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C9" w:rsidRPr="00AB3781" w:rsidRDefault="001850C9" w:rsidP="009A376A">
      <w:pPr>
        <w:pStyle w:val="StyleComplexBLotus12ptJustifiedFirstline05cm"/>
        <w:spacing w:line="240" w:lineRule="auto"/>
        <w:ind w:firstLine="0"/>
        <w:jc w:val="center"/>
        <w:rPr>
          <w:rFonts w:ascii="Times New Roman" w:hAnsi="Times New Roman" w:cs="B Mitra"/>
          <w:b/>
          <w:bCs/>
          <w:szCs w:val="26"/>
          <w:rtl/>
          <w:lang w:bidi="fa-IR"/>
        </w:rPr>
      </w:pPr>
      <w:bookmarkStart w:id="0" w:name="_GoBack"/>
      <w:bookmarkEnd w:id="0"/>
    </w:p>
    <w:p w:rsidR="00900797" w:rsidRPr="00AB3781" w:rsidRDefault="00900797" w:rsidP="009A376A">
      <w:pPr>
        <w:pStyle w:val="StyleComplexBLotus12ptJustifiedFirstline05cm"/>
        <w:spacing w:line="240" w:lineRule="auto"/>
        <w:ind w:firstLine="0"/>
        <w:jc w:val="center"/>
        <w:rPr>
          <w:rFonts w:ascii="Times New Roman" w:hAnsi="Times New Roman" w:cs="B Mitra"/>
          <w:b/>
          <w:bCs/>
          <w:szCs w:val="26"/>
          <w:rtl/>
          <w:lang w:bidi="fa-IR"/>
        </w:rPr>
      </w:pPr>
    </w:p>
    <w:p w:rsidR="00900797" w:rsidRPr="00AB3781" w:rsidRDefault="00900797" w:rsidP="009A376A">
      <w:pPr>
        <w:pStyle w:val="StyleComplexBLotus12ptJustifiedFirstline05cm"/>
        <w:spacing w:line="240" w:lineRule="auto"/>
        <w:ind w:firstLine="0"/>
        <w:jc w:val="center"/>
        <w:rPr>
          <w:rFonts w:ascii="Times New Roman" w:hAnsi="Times New Roman" w:cs="B Mitra"/>
          <w:b/>
          <w:bCs/>
          <w:szCs w:val="26"/>
          <w:rtl/>
          <w:lang w:bidi="fa-IR"/>
        </w:rPr>
      </w:pPr>
    </w:p>
    <w:p w:rsidR="00900797" w:rsidRDefault="00900797" w:rsidP="009A376A">
      <w:pPr>
        <w:pStyle w:val="StyleComplexBLotus12ptJustifiedFirstline05cm"/>
        <w:spacing w:line="240" w:lineRule="auto"/>
        <w:ind w:firstLine="0"/>
        <w:jc w:val="center"/>
        <w:rPr>
          <w:rFonts w:ascii="Times New Roman" w:hAnsi="Times New Roman" w:cs="B Mitra"/>
          <w:b/>
          <w:bCs/>
          <w:szCs w:val="26"/>
          <w:rtl/>
        </w:rPr>
      </w:pPr>
    </w:p>
    <w:p w:rsidR="00122EE0" w:rsidRDefault="00122EE0" w:rsidP="009A376A">
      <w:pPr>
        <w:pStyle w:val="StyleComplexBLotus12ptJustifiedFirstline05cm"/>
        <w:spacing w:line="240" w:lineRule="auto"/>
        <w:ind w:firstLine="0"/>
        <w:jc w:val="center"/>
        <w:rPr>
          <w:rFonts w:ascii="Times New Roman" w:hAnsi="Times New Roman" w:cs="B Mitra"/>
          <w:b/>
          <w:bCs/>
          <w:szCs w:val="26"/>
          <w:rtl/>
        </w:rPr>
      </w:pPr>
    </w:p>
    <w:p w:rsidR="00122EE0" w:rsidRDefault="00122EE0" w:rsidP="009A376A">
      <w:pPr>
        <w:pStyle w:val="StyleComplexBLotus12ptJustifiedFirstline05cm"/>
        <w:spacing w:line="240" w:lineRule="auto"/>
        <w:ind w:firstLine="0"/>
        <w:jc w:val="center"/>
        <w:rPr>
          <w:rFonts w:ascii="Times New Roman" w:hAnsi="Times New Roman" w:cs="B Mitra"/>
          <w:b/>
          <w:bCs/>
          <w:szCs w:val="26"/>
          <w:rtl/>
        </w:rPr>
      </w:pPr>
    </w:p>
    <w:p w:rsidR="00073AC6" w:rsidRPr="00AB3781" w:rsidRDefault="00073AC6" w:rsidP="009A376A">
      <w:pPr>
        <w:pStyle w:val="StyleComplexBLotus12ptJustifiedFirstline05cm"/>
        <w:spacing w:line="240" w:lineRule="auto"/>
        <w:ind w:firstLine="0"/>
        <w:jc w:val="center"/>
        <w:rPr>
          <w:rFonts w:ascii="Times New Roman" w:hAnsi="Times New Roman" w:cs="B Mitra"/>
          <w:b/>
          <w:bCs/>
          <w:szCs w:val="26"/>
          <w:rtl/>
          <w:lang w:bidi="fa-IR"/>
        </w:rPr>
      </w:pPr>
    </w:p>
    <w:p w:rsidR="004772C3" w:rsidRPr="00310409" w:rsidRDefault="00122EE0" w:rsidP="00BF13EB">
      <w:pPr>
        <w:pStyle w:val="StyleComplexBLotus12ptJustifiedFirstline05cm"/>
        <w:spacing w:line="240" w:lineRule="auto"/>
        <w:ind w:firstLine="0"/>
        <w:jc w:val="center"/>
        <w:rPr>
          <w:rFonts w:ascii="IRTitr" w:hAnsi="IRTitr" w:cs="IRTitr"/>
          <w:sz w:val="60"/>
          <w:szCs w:val="60"/>
          <w:lang w:bidi="fa-IR"/>
        </w:rPr>
      </w:pPr>
      <w:r w:rsidRPr="00310409">
        <w:rPr>
          <w:rFonts w:ascii="IRTitr" w:hAnsi="IRTitr" w:cs="IRTitr"/>
          <w:sz w:val="62"/>
          <w:szCs w:val="62"/>
          <w:rtl/>
          <w:lang w:bidi="fa-IR"/>
        </w:rPr>
        <w:t>فرار از چاله!</w:t>
      </w:r>
    </w:p>
    <w:p w:rsidR="00BF13EB" w:rsidRDefault="00BF13EB" w:rsidP="00BF13EB">
      <w:pPr>
        <w:pStyle w:val="StyleComplexBLotus12ptJustifiedFirstline05cm"/>
        <w:spacing w:line="240" w:lineRule="auto"/>
        <w:ind w:firstLine="0"/>
        <w:jc w:val="center"/>
        <w:rPr>
          <w:rFonts w:ascii="IRTitr" w:hAnsi="IRTitr" w:cs="IRTitr"/>
          <w:sz w:val="60"/>
          <w:szCs w:val="60"/>
          <w:lang w:bidi="fa-IR"/>
        </w:rPr>
      </w:pPr>
    </w:p>
    <w:p w:rsidR="00BF13EB" w:rsidRDefault="00BF13EB" w:rsidP="00BF13EB">
      <w:pPr>
        <w:pStyle w:val="StyleComplexBLotus12ptJustifiedFirstline05cm"/>
        <w:spacing w:line="240" w:lineRule="auto"/>
        <w:ind w:firstLine="0"/>
        <w:jc w:val="center"/>
        <w:rPr>
          <w:rFonts w:ascii="IRTitr" w:hAnsi="IRTitr" w:cs="IRTitr"/>
          <w:sz w:val="60"/>
          <w:szCs w:val="60"/>
          <w:lang w:bidi="fa-IR"/>
        </w:rPr>
      </w:pPr>
    </w:p>
    <w:p w:rsidR="00BF13EB" w:rsidRPr="00AB3781" w:rsidRDefault="00BF13EB" w:rsidP="00BF13EB">
      <w:pPr>
        <w:pStyle w:val="StyleComplexBLotus12ptJustifiedFirstline05cm"/>
        <w:spacing w:line="240" w:lineRule="auto"/>
        <w:ind w:firstLine="0"/>
        <w:jc w:val="center"/>
        <w:rPr>
          <w:rFonts w:ascii="Times New Roman" w:hAnsi="Times New Roman" w:cs="B Lotus"/>
          <w:sz w:val="28"/>
          <w:szCs w:val="28"/>
          <w:rtl/>
          <w:lang w:bidi="fa-IR"/>
        </w:rPr>
      </w:pPr>
    </w:p>
    <w:p w:rsidR="00BF13EB" w:rsidRDefault="00BF13EB" w:rsidP="004772C3">
      <w:pPr>
        <w:pStyle w:val="StyleComplexBLotus12ptJustifiedFirstline05cm"/>
        <w:spacing w:line="240" w:lineRule="auto"/>
        <w:ind w:firstLine="0"/>
        <w:jc w:val="center"/>
        <w:rPr>
          <w:rFonts w:ascii="Times New Roman" w:hAnsi="Times New Roman" w:cs="B Yagut"/>
          <w:b/>
          <w:bCs/>
          <w:sz w:val="2"/>
          <w:szCs w:val="32"/>
          <w:lang w:bidi="fa-IR"/>
        </w:rPr>
      </w:pPr>
    </w:p>
    <w:p w:rsidR="004772C3" w:rsidRPr="00BF13EB" w:rsidRDefault="00FE7A15" w:rsidP="004772C3">
      <w:pPr>
        <w:pStyle w:val="StyleComplexBLotus12ptJustifiedFirstline05cm"/>
        <w:spacing w:line="240" w:lineRule="auto"/>
        <w:ind w:firstLine="0"/>
        <w:jc w:val="center"/>
        <w:rPr>
          <w:rFonts w:ascii="IRYakout" w:hAnsi="IRYakout" w:cs="IRYakout"/>
          <w:b/>
          <w:bCs/>
          <w:sz w:val="2"/>
          <w:szCs w:val="32"/>
          <w:rtl/>
          <w:lang w:bidi="fa-IR"/>
        </w:rPr>
      </w:pPr>
      <w:r w:rsidRPr="00BF13EB">
        <w:rPr>
          <w:rFonts w:ascii="IRYakout" w:hAnsi="IRYakout" w:cs="IRYakout"/>
          <w:b/>
          <w:bCs/>
          <w:sz w:val="2"/>
          <w:szCs w:val="32"/>
          <w:rtl/>
          <w:lang w:bidi="fa-IR"/>
        </w:rPr>
        <w:t>نویسنده:</w:t>
      </w:r>
    </w:p>
    <w:p w:rsidR="003D7765" w:rsidRPr="00BF13EB" w:rsidRDefault="00FE7A15" w:rsidP="004772C3">
      <w:pPr>
        <w:pStyle w:val="StyleComplexBLotus12ptJustifiedFirstline05cm"/>
        <w:spacing w:line="240" w:lineRule="auto"/>
        <w:ind w:firstLine="0"/>
        <w:jc w:val="center"/>
        <w:rPr>
          <w:rFonts w:ascii="IRYakout" w:hAnsi="IRYakout" w:cs="IRYakout"/>
          <w:b/>
          <w:bCs/>
          <w:sz w:val="2"/>
          <w:szCs w:val="4"/>
          <w:rtl/>
          <w:lang w:bidi="fa-IR"/>
        </w:rPr>
      </w:pPr>
      <w:r w:rsidRPr="00BF13EB">
        <w:rPr>
          <w:rFonts w:ascii="IRYakout" w:hAnsi="IRYakout" w:cs="IRYakout"/>
          <w:b/>
          <w:bCs/>
          <w:sz w:val="6"/>
          <w:szCs w:val="36"/>
          <w:rtl/>
          <w:lang w:bidi="fa-IR"/>
        </w:rPr>
        <w:t>عبدالله الموصلی</w:t>
      </w:r>
    </w:p>
    <w:p w:rsidR="00073AC6" w:rsidRPr="00AB3781" w:rsidRDefault="00073AC6" w:rsidP="009A376A">
      <w:pPr>
        <w:pStyle w:val="StyleComplexBLotus12ptJustifiedFirstline05cm"/>
        <w:spacing w:line="240" w:lineRule="auto"/>
        <w:ind w:firstLine="0"/>
        <w:jc w:val="center"/>
        <w:rPr>
          <w:rFonts w:cs="B Mitra"/>
          <w:b/>
          <w:bCs/>
          <w:szCs w:val="30"/>
          <w:rtl/>
          <w:lang w:bidi="fa-IR"/>
        </w:rPr>
      </w:pPr>
    </w:p>
    <w:p w:rsidR="003D7765" w:rsidRPr="00AB3781" w:rsidRDefault="003D7765" w:rsidP="009A376A">
      <w:pPr>
        <w:pStyle w:val="StyleComplexBLotus12ptJustifiedFirstline05cm"/>
        <w:spacing w:line="240" w:lineRule="auto"/>
        <w:ind w:firstLine="0"/>
        <w:jc w:val="center"/>
        <w:rPr>
          <w:rFonts w:cs="B Mitra"/>
          <w:b/>
          <w:bCs/>
          <w:szCs w:val="30"/>
          <w:rtl/>
          <w:lang w:bidi="fa-IR"/>
        </w:rPr>
      </w:pPr>
    </w:p>
    <w:p w:rsidR="003D7765" w:rsidRPr="00AB3781" w:rsidRDefault="003D7765" w:rsidP="009A376A">
      <w:pPr>
        <w:pStyle w:val="StyleComplexBLotus12ptJustifiedFirstline05cm"/>
        <w:spacing w:line="240" w:lineRule="auto"/>
        <w:ind w:firstLine="0"/>
        <w:jc w:val="center"/>
        <w:rPr>
          <w:rFonts w:cs="B Mitra"/>
          <w:b/>
          <w:bCs/>
          <w:szCs w:val="30"/>
          <w:rtl/>
          <w:lang w:bidi="fa-IR"/>
        </w:rPr>
      </w:pPr>
    </w:p>
    <w:p w:rsidR="00846725" w:rsidRPr="00AB3781" w:rsidRDefault="00846725" w:rsidP="009A376A">
      <w:pPr>
        <w:pStyle w:val="StyleComplexBLotus12ptJustifiedFirstline05cm"/>
        <w:spacing w:line="240" w:lineRule="auto"/>
        <w:ind w:firstLine="0"/>
        <w:jc w:val="center"/>
        <w:rPr>
          <w:rFonts w:cs="B Mitra"/>
          <w:b/>
          <w:bCs/>
          <w:szCs w:val="30"/>
          <w:rtl/>
          <w:lang w:bidi="fa-IR"/>
        </w:rPr>
        <w:sectPr w:rsidR="00846725" w:rsidRPr="00AB3781" w:rsidSect="00BF13EB">
          <w:headerReference w:type="even" r:id="rId9"/>
          <w:headerReference w:type="default" r:id="rId10"/>
          <w:footnotePr>
            <w:numRestart w:val="eachPage"/>
          </w:footnotePr>
          <w:pgSz w:w="9356" w:h="13608" w:code="9"/>
          <w:pgMar w:top="737" w:right="851" w:bottom="102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582"/>
        <w:gridCol w:w="567"/>
        <w:gridCol w:w="1484"/>
        <w:gridCol w:w="2207"/>
      </w:tblGrid>
      <w:tr w:rsidR="00F52BC2" w:rsidRPr="00F52BC2" w:rsidTr="0085596D">
        <w:trPr>
          <w:jc w:val="center"/>
        </w:trPr>
        <w:tc>
          <w:tcPr>
            <w:tcW w:w="1290" w:type="pct"/>
            <w:vAlign w:val="center"/>
          </w:tcPr>
          <w:p w:rsidR="00F52BC2" w:rsidRPr="00F52BC2" w:rsidRDefault="00F52BC2" w:rsidP="00F52BC2">
            <w:pPr>
              <w:jc w:val="both"/>
              <w:rPr>
                <w:rFonts w:ascii="IRMitra" w:eastAsia="Times New Roman" w:hAnsi="IRMitra" w:cs="IRMitra"/>
                <w:b/>
                <w:bCs/>
                <w:color w:val="FF0000"/>
                <w:sz w:val="27"/>
                <w:szCs w:val="27"/>
                <w:rtl/>
              </w:rPr>
            </w:pPr>
            <w:r w:rsidRPr="00F52BC2">
              <w:rPr>
                <w:rFonts w:ascii="IRMitra" w:eastAsia="Times New Roman" w:hAnsi="IRMitra" w:cs="IRMitra" w:hint="cs"/>
                <w:b/>
                <w:bCs/>
                <w:sz w:val="27"/>
                <w:szCs w:val="27"/>
                <w:rtl/>
              </w:rPr>
              <w:lastRenderedPageBreak/>
              <w:t>عنوان</w:t>
            </w:r>
            <w:r w:rsidRPr="00F52BC2">
              <w:rPr>
                <w:rFonts w:ascii="IRMitra" w:eastAsia="Times New Roman" w:hAnsi="IRMitra" w:cs="IRMitra"/>
                <w:b/>
                <w:bCs/>
                <w:sz w:val="27"/>
                <w:szCs w:val="27"/>
                <w:rtl/>
              </w:rPr>
              <w:t xml:space="preserve"> کتاب</w:t>
            </w:r>
            <w:r w:rsidRPr="00F52BC2">
              <w:rPr>
                <w:rFonts w:ascii="IRMitra" w:eastAsia="Times New Roman" w:hAnsi="IRMitra" w:cs="IRMitra" w:hint="cs"/>
                <w:b/>
                <w:bCs/>
                <w:sz w:val="27"/>
                <w:szCs w:val="27"/>
                <w:rtl/>
              </w:rPr>
              <w:t>:</w:t>
            </w:r>
          </w:p>
        </w:tc>
        <w:tc>
          <w:tcPr>
            <w:tcW w:w="3710" w:type="pct"/>
            <w:gridSpan w:val="4"/>
            <w:vAlign w:val="center"/>
          </w:tcPr>
          <w:p w:rsidR="00F52BC2" w:rsidRPr="00F52BC2" w:rsidRDefault="00F52BC2" w:rsidP="00F52BC2">
            <w:pPr>
              <w:spacing w:before="60"/>
              <w:rPr>
                <w:rFonts w:ascii="IRMitra" w:eastAsia="Times New Roman" w:hAnsi="IRMitra" w:cs="IRMitra"/>
                <w:color w:val="244061" w:themeColor="accent1" w:themeShade="80"/>
                <w:sz w:val="28"/>
                <w:szCs w:val="28"/>
                <w:rtl/>
                <w:lang w:bidi="fa-IR"/>
              </w:rPr>
            </w:pPr>
            <w:r w:rsidRPr="00F52BC2">
              <w:rPr>
                <w:rFonts w:ascii="IRMitra" w:eastAsia="Times New Roman" w:hAnsi="IRMitra" w:cs="IRMitra"/>
                <w:color w:val="244061" w:themeColor="accent1" w:themeShade="80"/>
                <w:sz w:val="28"/>
                <w:szCs w:val="28"/>
                <w:rtl/>
                <w:lang w:bidi="fa-IR"/>
              </w:rPr>
              <w:t>فرار از چاله</w:t>
            </w:r>
            <w:r w:rsidRPr="00F52BC2">
              <w:rPr>
                <w:rFonts w:ascii="IRMitra" w:eastAsia="Times New Roman" w:hAnsi="IRMitra" w:cs="IRMitra"/>
                <w:color w:val="244061" w:themeColor="accent1" w:themeShade="80"/>
                <w:sz w:val="28"/>
                <w:szCs w:val="28"/>
                <w:lang w:bidi="fa-IR"/>
              </w:rPr>
              <w:t>!</w:t>
            </w:r>
          </w:p>
        </w:tc>
      </w:tr>
      <w:tr w:rsidR="00F52BC2" w:rsidRPr="00F52BC2" w:rsidTr="0085596D">
        <w:trPr>
          <w:jc w:val="center"/>
        </w:trPr>
        <w:tc>
          <w:tcPr>
            <w:tcW w:w="1290" w:type="pct"/>
            <w:vAlign w:val="center"/>
          </w:tcPr>
          <w:p w:rsidR="00F52BC2" w:rsidRPr="00F52BC2" w:rsidRDefault="00F52BC2" w:rsidP="00F52BC2">
            <w:pPr>
              <w:jc w:val="both"/>
              <w:rPr>
                <w:rFonts w:ascii="IRMitra" w:eastAsia="Times New Roman" w:hAnsi="IRMitra" w:cs="IRMitra"/>
                <w:b/>
                <w:bCs/>
                <w:sz w:val="27"/>
                <w:szCs w:val="27"/>
                <w:rtl/>
              </w:rPr>
            </w:pPr>
            <w:r w:rsidRPr="00F52BC2">
              <w:rPr>
                <w:rFonts w:ascii="IRMitra" w:eastAsia="Times New Roman" w:hAnsi="IRMitra" w:cs="IRMitra" w:hint="cs"/>
                <w:b/>
                <w:bCs/>
                <w:sz w:val="27"/>
                <w:szCs w:val="27"/>
                <w:rtl/>
              </w:rPr>
              <w:t>عنوان اصلی:</w:t>
            </w:r>
          </w:p>
        </w:tc>
        <w:tc>
          <w:tcPr>
            <w:tcW w:w="3710" w:type="pct"/>
            <w:gridSpan w:val="4"/>
            <w:vAlign w:val="center"/>
          </w:tcPr>
          <w:p w:rsidR="00F52BC2" w:rsidRPr="00F52BC2" w:rsidRDefault="00F52BC2" w:rsidP="00F52BC2">
            <w:pPr>
              <w:bidi w:val="0"/>
              <w:spacing w:before="60"/>
              <w:jc w:val="right"/>
              <w:rPr>
                <w:rFonts w:ascii="IRMitra" w:eastAsia="Times New Roman" w:hAnsi="IRMitra" w:cs="IRMitra"/>
                <w:color w:val="244061" w:themeColor="accent1" w:themeShade="80"/>
                <w:sz w:val="28"/>
                <w:szCs w:val="28"/>
                <w:rtl/>
                <w:lang w:bidi="fa-IR"/>
              </w:rPr>
            </w:pPr>
            <w:r w:rsidRPr="00F52BC2">
              <w:rPr>
                <w:rFonts w:ascii="IRMitra" w:eastAsia="Times New Roman" w:hAnsi="IRMitra" w:cs="IRMitra"/>
                <w:color w:val="244061" w:themeColor="accent1" w:themeShade="80"/>
                <w:sz w:val="28"/>
                <w:szCs w:val="28"/>
                <w:rtl/>
                <w:lang w:bidi="fa-IR"/>
              </w:rPr>
              <w:t>حت</w:t>
            </w:r>
            <w:r w:rsidRPr="00F52BC2">
              <w:rPr>
                <w:rFonts w:ascii="IRMitra" w:eastAsia="Times New Roman" w:hAnsi="IRMitra" w:cs="IRMitra" w:hint="cs"/>
                <w:color w:val="244061" w:themeColor="accent1" w:themeShade="80"/>
                <w:sz w:val="28"/>
                <w:szCs w:val="28"/>
                <w:rtl/>
                <w:lang w:bidi="fa-IR"/>
              </w:rPr>
              <w:t>ی</w:t>
            </w:r>
            <w:r w:rsidRPr="00F52BC2">
              <w:rPr>
                <w:rFonts w:ascii="IRMitra" w:eastAsia="Times New Roman" w:hAnsi="IRMitra" w:cs="IRMitra"/>
                <w:color w:val="244061" w:themeColor="accent1" w:themeShade="80"/>
                <w:sz w:val="28"/>
                <w:szCs w:val="28"/>
                <w:rtl/>
                <w:lang w:bidi="fa-IR"/>
              </w:rPr>
              <w:t xml:space="preserve"> لا ننخدع</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color w:val="FF0000"/>
                <w:sz w:val="27"/>
                <w:szCs w:val="27"/>
                <w:rtl/>
              </w:rPr>
            </w:pPr>
            <w:r w:rsidRPr="00F52BC2">
              <w:rPr>
                <w:rFonts w:ascii="IRMitra" w:eastAsia="Times New Roman" w:hAnsi="IRMitra" w:cs="IRMitra" w:hint="cs"/>
                <w:b/>
                <w:bCs/>
                <w:sz w:val="27"/>
                <w:szCs w:val="27"/>
                <w:rtl/>
              </w:rPr>
              <w:t xml:space="preserve">نویسنده: </w:t>
            </w:r>
          </w:p>
        </w:tc>
        <w:tc>
          <w:tcPr>
            <w:tcW w:w="3710" w:type="pct"/>
            <w:gridSpan w:val="4"/>
            <w:vAlign w:val="center"/>
          </w:tcPr>
          <w:p w:rsidR="00F52BC2" w:rsidRPr="00F52BC2" w:rsidRDefault="00F52BC2" w:rsidP="00F52BC2">
            <w:pPr>
              <w:spacing w:before="60"/>
              <w:jc w:val="both"/>
              <w:rPr>
                <w:rFonts w:ascii="IRMitra" w:eastAsia="Times New Roman" w:hAnsi="IRMitra" w:cs="IRMitra"/>
                <w:color w:val="244061" w:themeColor="accent1" w:themeShade="80"/>
                <w:sz w:val="28"/>
                <w:szCs w:val="28"/>
                <w:rtl/>
              </w:rPr>
            </w:pPr>
            <w:r w:rsidRPr="00F52BC2">
              <w:rPr>
                <w:rFonts w:ascii="IRMitra" w:eastAsia="Times New Roman" w:hAnsi="IRMitra" w:cs="IRMitra"/>
                <w:color w:val="244061" w:themeColor="accent1" w:themeShade="80"/>
                <w:sz w:val="28"/>
                <w:szCs w:val="28"/>
                <w:rtl/>
              </w:rPr>
              <w:t>عبدالله الموصل</w:t>
            </w:r>
            <w:r w:rsidRPr="00F52BC2">
              <w:rPr>
                <w:rFonts w:ascii="IRMitra" w:eastAsia="Times New Roman" w:hAnsi="IRMitra" w:cs="IRMitra" w:hint="cs"/>
                <w:color w:val="244061" w:themeColor="accent1" w:themeShade="80"/>
                <w:sz w:val="28"/>
                <w:szCs w:val="28"/>
                <w:rtl/>
              </w:rPr>
              <w:t>ی</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color w:val="FF0000"/>
                <w:sz w:val="27"/>
                <w:szCs w:val="27"/>
                <w:rtl/>
              </w:rPr>
            </w:pPr>
            <w:r w:rsidRPr="00F52BC2">
              <w:rPr>
                <w:rFonts w:ascii="IRMitra" w:eastAsia="Times New Roman" w:hAnsi="IRMitra" w:cs="IRMitra"/>
                <w:b/>
                <w:bCs/>
                <w:sz w:val="27"/>
                <w:szCs w:val="27"/>
                <w:rtl/>
              </w:rPr>
              <w:t>ترجمه:</w:t>
            </w:r>
          </w:p>
        </w:tc>
        <w:tc>
          <w:tcPr>
            <w:tcW w:w="3710" w:type="pct"/>
            <w:gridSpan w:val="4"/>
            <w:vAlign w:val="center"/>
          </w:tcPr>
          <w:p w:rsidR="00F52BC2" w:rsidRPr="00F52BC2" w:rsidRDefault="00F52BC2" w:rsidP="00F52BC2">
            <w:pPr>
              <w:spacing w:before="60"/>
              <w:jc w:val="both"/>
              <w:rPr>
                <w:rFonts w:ascii="IRMitra" w:eastAsia="Times New Roman" w:hAnsi="IRMitra" w:cs="IRMitra"/>
                <w:color w:val="244061" w:themeColor="accent1" w:themeShade="80"/>
                <w:sz w:val="28"/>
                <w:szCs w:val="28"/>
                <w:rtl/>
              </w:rPr>
            </w:pPr>
            <w:r w:rsidRPr="00F52BC2">
              <w:rPr>
                <w:rFonts w:ascii="IRMitra" w:eastAsia="Times New Roman" w:hAnsi="IRMitra" w:cs="IRMitra"/>
                <w:color w:val="244061" w:themeColor="accent1" w:themeShade="80"/>
                <w:sz w:val="28"/>
                <w:szCs w:val="28"/>
                <w:rtl/>
                <w:lang w:bidi="fa-IR"/>
              </w:rPr>
              <w:t>گروه علم</w:t>
            </w:r>
            <w:r w:rsidRPr="00F52BC2">
              <w:rPr>
                <w:rFonts w:ascii="IRMitra" w:eastAsia="Times New Roman" w:hAnsi="IRMitra" w:cs="IRMitra" w:hint="cs"/>
                <w:color w:val="244061" w:themeColor="accent1" w:themeShade="80"/>
                <w:sz w:val="28"/>
                <w:szCs w:val="28"/>
                <w:rtl/>
                <w:lang w:bidi="fa-IR"/>
              </w:rPr>
              <w:t>ی</w:t>
            </w:r>
            <w:r w:rsidRPr="00F52BC2">
              <w:rPr>
                <w:rFonts w:ascii="IRMitra" w:eastAsia="Times New Roman" w:hAnsi="IRMitra" w:cs="IRMitra"/>
                <w:color w:val="244061" w:themeColor="accent1" w:themeShade="80"/>
                <w:sz w:val="28"/>
                <w:szCs w:val="28"/>
                <w:rtl/>
                <w:lang w:bidi="fa-IR"/>
              </w:rPr>
              <w:t xml:space="preserve"> فرهنگ</w:t>
            </w:r>
            <w:r w:rsidRPr="00F52BC2">
              <w:rPr>
                <w:rFonts w:ascii="IRMitra" w:eastAsia="Times New Roman" w:hAnsi="IRMitra" w:cs="IRMitra" w:hint="cs"/>
                <w:color w:val="244061" w:themeColor="accent1" w:themeShade="80"/>
                <w:sz w:val="28"/>
                <w:szCs w:val="28"/>
                <w:rtl/>
                <w:lang w:bidi="fa-IR"/>
              </w:rPr>
              <w:t>ی</w:t>
            </w:r>
            <w:r w:rsidRPr="00F52BC2">
              <w:rPr>
                <w:rFonts w:ascii="IRMitra" w:eastAsia="Times New Roman" w:hAnsi="IRMitra" w:cs="IRMitra"/>
                <w:color w:val="244061" w:themeColor="accent1" w:themeShade="80"/>
                <w:sz w:val="28"/>
                <w:szCs w:val="28"/>
                <w:rtl/>
                <w:lang w:bidi="fa-IR"/>
              </w:rPr>
              <w:t xml:space="preserve"> موحد</w:t>
            </w:r>
            <w:r w:rsidRPr="00F52BC2">
              <w:rPr>
                <w:rFonts w:ascii="IRMitra" w:eastAsia="Times New Roman" w:hAnsi="IRMitra" w:cs="IRMitra" w:hint="cs"/>
                <w:color w:val="244061" w:themeColor="accent1" w:themeShade="80"/>
                <w:sz w:val="28"/>
                <w:szCs w:val="28"/>
                <w:rtl/>
                <w:lang w:bidi="fa-IR"/>
              </w:rPr>
              <w:t>ی</w:t>
            </w:r>
            <w:r w:rsidRPr="00F52BC2">
              <w:rPr>
                <w:rFonts w:ascii="IRMitra" w:eastAsia="Times New Roman" w:hAnsi="IRMitra" w:cs="IRMitra" w:hint="eastAsia"/>
                <w:color w:val="244061" w:themeColor="accent1" w:themeShade="80"/>
                <w:sz w:val="28"/>
                <w:szCs w:val="28"/>
                <w:rtl/>
                <w:lang w:bidi="fa-IR"/>
              </w:rPr>
              <w:t>ن</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color w:val="FF0000"/>
                <w:sz w:val="27"/>
                <w:szCs w:val="27"/>
                <w:rtl/>
              </w:rPr>
            </w:pPr>
            <w:r w:rsidRPr="00F52BC2">
              <w:rPr>
                <w:rFonts w:ascii="IRMitra" w:eastAsia="Times New Roman" w:hAnsi="IRMitra" w:cs="IRMitra" w:hint="cs"/>
                <w:b/>
                <w:bCs/>
                <w:sz w:val="27"/>
                <w:szCs w:val="27"/>
                <w:rtl/>
              </w:rPr>
              <w:t>موضوع:</w:t>
            </w:r>
          </w:p>
        </w:tc>
        <w:tc>
          <w:tcPr>
            <w:tcW w:w="3710" w:type="pct"/>
            <w:gridSpan w:val="4"/>
            <w:vAlign w:val="center"/>
          </w:tcPr>
          <w:p w:rsidR="00F52BC2" w:rsidRPr="00F52BC2" w:rsidRDefault="00F52BC2" w:rsidP="00F52BC2">
            <w:pPr>
              <w:rPr>
                <w:rFonts w:ascii="IRMitra" w:eastAsia="Times New Roman" w:hAnsi="IRMitra" w:cs="IRMitra"/>
                <w:sz w:val="24"/>
                <w:szCs w:val="24"/>
                <w:rtl/>
              </w:rPr>
            </w:pPr>
            <w:r w:rsidRPr="00F52BC2">
              <w:rPr>
                <w:rFonts w:ascii="IRMitra" w:eastAsia="Times New Roman" w:hAnsi="IRMitra" w:cs="IRMitra"/>
                <w:sz w:val="24"/>
                <w:szCs w:val="24"/>
                <w:rtl/>
              </w:rPr>
              <w:t>بررس</w:t>
            </w:r>
            <w:r w:rsidRPr="00F52BC2">
              <w:rPr>
                <w:rFonts w:ascii="IRMitra" w:eastAsia="Times New Roman" w:hAnsi="IRMitra" w:cs="IRMitra" w:hint="cs"/>
                <w:sz w:val="24"/>
                <w:szCs w:val="24"/>
                <w:rtl/>
              </w:rPr>
              <w:t>ی</w:t>
            </w:r>
            <w:r w:rsidRPr="00F52BC2">
              <w:rPr>
                <w:rFonts w:ascii="IRMitra" w:eastAsia="Times New Roman" w:hAnsi="IRMitra" w:cs="IRMitra"/>
                <w:sz w:val="24"/>
                <w:szCs w:val="24"/>
                <w:rtl/>
              </w:rPr>
              <w:t xml:space="preserve"> عقا</w:t>
            </w:r>
            <w:r w:rsidRPr="00F52BC2">
              <w:rPr>
                <w:rFonts w:ascii="IRMitra" w:eastAsia="Times New Roman" w:hAnsi="IRMitra" w:cs="IRMitra" w:hint="cs"/>
                <w:sz w:val="24"/>
                <w:szCs w:val="24"/>
                <w:rtl/>
              </w:rPr>
              <w:t>ید</w:t>
            </w:r>
            <w:r w:rsidRPr="00F52BC2">
              <w:rPr>
                <w:rFonts w:ascii="IRMitra" w:eastAsia="Times New Roman" w:hAnsi="IRMitra" w:cs="IRMitra"/>
                <w:sz w:val="24"/>
                <w:szCs w:val="24"/>
                <w:rtl/>
              </w:rPr>
              <w:t xml:space="preserve"> مذهب</w:t>
            </w:r>
            <w:r w:rsidRPr="00F52BC2">
              <w:rPr>
                <w:rFonts w:ascii="IRMitra" w:eastAsia="Times New Roman" w:hAnsi="IRMitra" w:cs="IRMitra" w:hint="cs"/>
                <w:sz w:val="24"/>
                <w:szCs w:val="24"/>
                <w:rtl/>
              </w:rPr>
              <w:t>ی</w:t>
            </w:r>
            <w:r w:rsidRPr="00F52BC2">
              <w:rPr>
                <w:rFonts w:ascii="IRMitra" w:eastAsia="Times New Roman" w:hAnsi="IRMitra" w:cs="IRMitra"/>
                <w:sz w:val="24"/>
                <w:szCs w:val="24"/>
                <w:rtl/>
              </w:rPr>
              <w:t xml:space="preserve"> ش</w:t>
            </w:r>
            <w:r w:rsidRPr="00F52BC2">
              <w:rPr>
                <w:rFonts w:ascii="IRMitra" w:eastAsia="Times New Roman" w:hAnsi="IRMitra" w:cs="IRMitra" w:hint="cs"/>
                <w:sz w:val="24"/>
                <w:szCs w:val="24"/>
                <w:rtl/>
              </w:rPr>
              <w:t>یعه</w:t>
            </w:r>
            <w:r w:rsidRPr="00F52BC2">
              <w:rPr>
                <w:rFonts w:ascii="IRMitra" w:eastAsia="Times New Roman" w:hAnsi="IRMitra" w:cs="IRMitra"/>
                <w:sz w:val="24"/>
                <w:szCs w:val="24"/>
                <w:rtl/>
              </w:rPr>
              <w:t xml:space="preserve"> (ز</w:t>
            </w:r>
            <w:r w:rsidRPr="00F52BC2">
              <w:rPr>
                <w:rFonts w:ascii="IRMitra" w:eastAsia="Times New Roman" w:hAnsi="IRMitra" w:cs="IRMitra" w:hint="cs"/>
                <w:sz w:val="24"/>
                <w:szCs w:val="24"/>
                <w:rtl/>
              </w:rPr>
              <w:t>یارت</w:t>
            </w:r>
            <w:r w:rsidRPr="00F52BC2">
              <w:rPr>
                <w:rFonts w:ascii="IRMitra" w:eastAsia="Times New Roman" w:hAnsi="IRMitra" w:cs="IRMitra"/>
                <w:sz w:val="24"/>
                <w:szCs w:val="24"/>
                <w:rtl/>
              </w:rPr>
              <w:t xml:space="preserve"> قبور، شفاعت، علم غ</w:t>
            </w:r>
            <w:r w:rsidRPr="00F52BC2">
              <w:rPr>
                <w:rFonts w:ascii="IRMitra" w:eastAsia="Times New Roman" w:hAnsi="IRMitra" w:cs="IRMitra" w:hint="cs"/>
                <w:sz w:val="24"/>
                <w:szCs w:val="24"/>
                <w:rtl/>
              </w:rPr>
              <w:t>یب،</w:t>
            </w:r>
            <w:r w:rsidRPr="00F52BC2">
              <w:rPr>
                <w:rFonts w:ascii="IRMitra" w:eastAsia="Times New Roman" w:hAnsi="IRMitra" w:cs="IRMitra"/>
                <w:sz w:val="24"/>
                <w:szCs w:val="24"/>
                <w:rtl/>
              </w:rPr>
              <w:t xml:space="preserve"> امامت و مهدو</w:t>
            </w:r>
            <w:r w:rsidRPr="00F52BC2">
              <w:rPr>
                <w:rFonts w:ascii="IRMitra" w:eastAsia="Times New Roman" w:hAnsi="IRMitra" w:cs="IRMitra" w:hint="cs"/>
                <w:sz w:val="24"/>
                <w:szCs w:val="24"/>
                <w:rtl/>
              </w:rPr>
              <w:t>یت،</w:t>
            </w:r>
            <w:r w:rsidRPr="00F52BC2">
              <w:rPr>
                <w:rFonts w:ascii="IRMitra" w:eastAsia="Times New Roman" w:hAnsi="IRMitra" w:cs="IRMitra"/>
                <w:sz w:val="24"/>
                <w:szCs w:val="24"/>
                <w:rtl/>
              </w:rPr>
              <w:t xml:space="preserve"> خمس)</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color w:val="FF0000"/>
                <w:sz w:val="27"/>
                <w:szCs w:val="27"/>
                <w:rtl/>
              </w:rPr>
            </w:pPr>
            <w:r w:rsidRPr="00F52BC2">
              <w:rPr>
                <w:rFonts w:ascii="IRMitra" w:eastAsia="Times New Roman" w:hAnsi="IRMitra" w:cs="IRMitra" w:hint="cs"/>
                <w:b/>
                <w:bCs/>
                <w:sz w:val="27"/>
                <w:szCs w:val="27"/>
                <w:rtl/>
              </w:rPr>
              <w:t xml:space="preserve">نوبت انتشار: </w:t>
            </w:r>
          </w:p>
        </w:tc>
        <w:tc>
          <w:tcPr>
            <w:tcW w:w="3710" w:type="pct"/>
            <w:gridSpan w:val="4"/>
            <w:vAlign w:val="center"/>
          </w:tcPr>
          <w:p w:rsidR="00F52BC2" w:rsidRPr="00F52BC2" w:rsidRDefault="00F52BC2" w:rsidP="00F52BC2">
            <w:pPr>
              <w:spacing w:before="60"/>
              <w:jc w:val="both"/>
              <w:rPr>
                <w:rFonts w:ascii="IRMitra" w:eastAsia="Times New Roman" w:hAnsi="IRMitra" w:cs="IRMitra"/>
                <w:color w:val="244061" w:themeColor="accent1" w:themeShade="80"/>
                <w:sz w:val="28"/>
                <w:szCs w:val="28"/>
                <w:rtl/>
              </w:rPr>
            </w:pPr>
            <w:r w:rsidRPr="00F52BC2">
              <w:rPr>
                <w:rFonts w:ascii="IRMitra" w:eastAsia="Times New Roman" w:hAnsi="IRMitra" w:cs="IRMitra" w:hint="cs"/>
                <w:color w:val="244061" w:themeColor="accent1" w:themeShade="80"/>
                <w:sz w:val="28"/>
                <w:szCs w:val="28"/>
                <w:rtl/>
              </w:rPr>
              <w:t xml:space="preserve">اول (دیجیتال) </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color w:val="FF0000"/>
                <w:sz w:val="27"/>
                <w:szCs w:val="27"/>
                <w:rtl/>
              </w:rPr>
            </w:pPr>
            <w:r w:rsidRPr="00F52BC2">
              <w:rPr>
                <w:rFonts w:ascii="IRMitra" w:eastAsia="Times New Roman" w:hAnsi="IRMitra" w:cs="IRMitra" w:hint="cs"/>
                <w:b/>
                <w:bCs/>
                <w:sz w:val="27"/>
                <w:szCs w:val="27"/>
                <w:rtl/>
              </w:rPr>
              <w:t xml:space="preserve">تاریخ انتشار: </w:t>
            </w:r>
          </w:p>
        </w:tc>
        <w:tc>
          <w:tcPr>
            <w:tcW w:w="3710" w:type="pct"/>
            <w:gridSpan w:val="4"/>
            <w:vAlign w:val="center"/>
          </w:tcPr>
          <w:p w:rsidR="00F52BC2" w:rsidRPr="00F52BC2" w:rsidRDefault="00F52BC2" w:rsidP="00F52BC2">
            <w:pPr>
              <w:spacing w:before="60"/>
              <w:jc w:val="both"/>
              <w:rPr>
                <w:rFonts w:ascii="IRMitra" w:eastAsia="Times New Roman" w:hAnsi="IRMitra" w:cs="IRMitra"/>
                <w:color w:val="244061" w:themeColor="accent1" w:themeShade="80"/>
                <w:sz w:val="28"/>
                <w:szCs w:val="28"/>
                <w:rtl/>
                <w:lang w:bidi="fa-IR"/>
              </w:rPr>
            </w:pPr>
            <w:r w:rsidRPr="00F52BC2">
              <w:rPr>
                <w:rFonts w:ascii="IRMitra" w:eastAsia="Times New Roman" w:hAnsi="IRMitra" w:cs="IRMitra"/>
                <w:color w:val="244061" w:themeColor="accent1" w:themeShade="80"/>
                <w:sz w:val="28"/>
                <w:szCs w:val="28"/>
                <w:rtl/>
                <w:lang w:bidi="fa-IR"/>
              </w:rPr>
              <w:t>اسفند (حوت) 1394 شمسی جمادی الاول 1437 هجری</w:t>
            </w:r>
          </w:p>
        </w:tc>
      </w:tr>
      <w:tr w:rsidR="00F52BC2" w:rsidRPr="00F52BC2" w:rsidTr="0085596D">
        <w:trPr>
          <w:jc w:val="center"/>
        </w:trPr>
        <w:tc>
          <w:tcPr>
            <w:tcW w:w="1290" w:type="pct"/>
            <w:vAlign w:val="center"/>
          </w:tcPr>
          <w:p w:rsidR="00F52BC2" w:rsidRPr="00F52BC2" w:rsidRDefault="00F52BC2" w:rsidP="00F52BC2">
            <w:pPr>
              <w:spacing w:before="60"/>
              <w:jc w:val="both"/>
              <w:rPr>
                <w:rFonts w:ascii="IRMitra" w:eastAsia="Times New Roman" w:hAnsi="IRMitra" w:cs="IRMitra"/>
                <w:b/>
                <w:bCs/>
                <w:sz w:val="27"/>
                <w:szCs w:val="27"/>
                <w:rtl/>
              </w:rPr>
            </w:pPr>
            <w:r w:rsidRPr="00F52BC2">
              <w:rPr>
                <w:rFonts w:ascii="IRMitra" w:eastAsia="Times New Roman" w:hAnsi="IRMitra" w:cs="IRMitra" w:hint="cs"/>
                <w:b/>
                <w:bCs/>
                <w:sz w:val="27"/>
                <w:szCs w:val="27"/>
                <w:rtl/>
              </w:rPr>
              <w:t xml:space="preserve">منبع: </w:t>
            </w:r>
          </w:p>
        </w:tc>
        <w:tc>
          <w:tcPr>
            <w:tcW w:w="3710" w:type="pct"/>
            <w:gridSpan w:val="4"/>
            <w:vAlign w:val="center"/>
          </w:tcPr>
          <w:p w:rsidR="00F52BC2" w:rsidRPr="00F52BC2" w:rsidRDefault="00F52BC2" w:rsidP="00F52BC2">
            <w:pPr>
              <w:spacing w:before="60"/>
              <w:jc w:val="both"/>
              <w:rPr>
                <w:rFonts w:ascii="IRMitra" w:eastAsia="Times New Roman" w:hAnsi="IRMitra" w:cs="IRMitra"/>
                <w:color w:val="244061" w:themeColor="accent1" w:themeShade="80"/>
                <w:sz w:val="28"/>
                <w:szCs w:val="28"/>
                <w:lang w:bidi="fa-IR"/>
              </w:rPr>
            </w:pPr>
            <w:r w:rsidRPr="00F52BC2">
              <w:rPr>
                <w:rFonts w:ascii="IRMitra" w:eastAsia="Times New Roman" w:hAnsi="IRMitra" w:cs="IRMitra" w:hint="cs"/>
                <w:color w:val="244061" w:themeColor="accent1" w:themeShade="80"/>
                <w:sz w:val="28"/>
                <w:szCs w:val="28"/>
                <w:rtl/>
                <w:lang w:bidi="fa-IR"/>
              </w:rPr>
              <w:t xml:space="preserve">کتابخانه عقیده </w:t>
            </w:r>
            <w:r w:rsidRPr="00F52BC2">
              <w:rPr>
                <w:rFonts w:ascii="IRMitra" w:eastAsia="Times New Roman" w:hAnsi="IRMitra" w:cs="IRMitra"/>
                <w:color w:val="244061" w:themeColor="accent1" w:themeShade="80"/>
                <w:sz w:val="28"/>
                <w:szCs w:val="28"/>
                <w:lang w:bidi="fa-IR"/>
              </w:rPr>
              <w:t>www.aqeedeh.com</w:t>
            </w:r>
          </w:p>
        </w:tc>
      </w:tr>
      <w:tr w:rsidR="00F52BC2" w:rsidRPr="00F52BC2" w:rsidTr="0085596D">
        <w:trPr>
          <w:jc w:val="center"/>
        </w:trPr>
        <w:tc>
          <w:tcPr>
            <w:tcW w:w="3598" w:type="pct"/>
            <w:gridSpan w:val="4"/>
            <w:vAlign w:val="center"/>
          </w:tcPr>
          <w:p w:rsidR="00F52BC2" w:rsidRPr="00F52BC2" w:rsidRDefault="00F52BC2" w:rsidP="00F52BC2">
            <w:pPr>
              <w:jc w:val="center"/>
              <w:rPr>
                <w:rFonts w:eastAsia="Times New Roman" w:cs="IRNazanin"/>
                <w:b/>
                <w:bCs/>
                <w:color w:val="244061" w:themeColor="accent1" w:themeShade="80"/>
                <w:sz w:val="24"/>
                <w:szCs w:val="28"/>
                <w:rtl/>
              </w:rPr>
            </w:pPr>
            <w:r w:rsidRPr="00F52BC2">
              <w:rPr>
                <w:rFonts w:eastAsia="Times New Roman" w:cs="IRNazanin" w:hint="cs"/>
                <w:b/>
                <w:bCs/>
                <w:color w:val="244061" w:themeColor="accent1" w:themeShade="80"/>
                <w:szCs w:val="26"/>
                <w:rtl/>
              </w:rPr>
              <w:t>ای</w:t>
            </w:r>
            <w:r w:rsidRPr="00F52BC2">
              <w:rPr>
                <w:rFonts w:eastAsia="Times New Roman" w:cs="IRNazanin" w:hint="eastAsia"/>
                <w:b/>
                <w:bCs/>
                <w:color w:val="244061" w:themeColor="accent1" w:themeShade="80"/>
                <w:szCs w:val="26"/>
                <w:rtl/>
              </w:rPr>
              <w:t>ن</w:t>
            </w:r>
            <w:r w:rsidRPr="00F52BC2">
              <w:rPr>
                <w:rFonts w:eastAsia="Times New Roman" w:cs="IRNazanin"/>
                <w:b/>
                <w:bCs/>
                <w:color w:val="244061" w:themeColor="accent1" w:themeShade="80"/>
                <w:szCs w:val="26"/>
                <w:rtl/>
              </w:rPr>
              <w:t xml:space="preserve"> کتاب </w:t>
            </w:r>
            <w:r w:rsidRPr="00F52BC2">
              <w:rPr>
                <w:rFonts w:eastAsia="Times New Roman" w:cs="IRNazanin" w:hint="cs"/>
                <w:b/>
                <w:bCs/>
                <w:color w:val="244061" w:themeColor="accent1" w:themeShade="80"/>
                <w:szCs w:val="26"/>
                <w:rtl/>
              </w:rPr>
              <w:t xml:space="preserve">از سایت </w:t>
            </w:r>
            <w:r w:rsidRPr="00F52BC2">
              <w:rPr>
                <w:rFonts w:eastAsia="Times New Roman" w:cs="IRNazanin"/>
                <w:b/>
                <w:bCs/>
                <w:color w:val="244061" w:themeColor="accent1" w:themeShade="80"/>
                <w:szCs w:val="26"/>
                <w:rtl/>
              </w:rPr>
              <w:t>کتابخان</w:t>
            </w:r>
            <w:r w:rsidRPr="00F52BC2">
              <w:rPr>
                <w:rFonts w:eastAsia="Times New Roman" w:cs="IRNazanin" w:hint="cs"/>
                <w:b/>
                <w:bCs/>
                <w:color w:val="244061" w:themeColor="accent1" w:themeShade="80"/>
                <w:szCs w:val="26"/>
                <w:rtl/>
              </w:rPr>
              <w:t>ۀ</w:t>
            </w:r>
            <w:r w:rsidRPr="00F52BC2">
              <w:rPr>
                <w:rFonts w:eastAsia="Times New Roman" w:cs="IRNazanin"/>
                <w:b/>
                <w:bCs/>
                <w:color w:val="244061" w:themeColor="accent1" w:themeShade="80"/>
                <w:szCs w:val="26"/>
                <w:rtl/>
              </w:rPr>
              <w:t xml:space="preserve"> عق</w:t>
            </w:r>
            <w:r w:rsidRPr="00F52BC2">
              <w:rPr>
                <w:rFonts w:eastAsia="Times New Roman" w:cs="IRNazanin" w:hint="cs"/>
                <w:b/>
                <w:bCs/>
                <w:color w:val="244061" w:themeColor="accent1" w:themeShade="80"/>
                <w:szCs w:val="26"/>
                <w:rtl/>
              </w:rPr>
              <w:t>ی</w:t>
            </w:r>
            <w:r w:rsidRPr="00F52BC2">
              <w:rPr>
                <w:rFonts w:eastAsia="Times New Roman" w:cs="IRNazanin" w:hint="eastAsia"/>
                <w:b/>
                <w:bCs/>
                <w:color w:val="244061" w:themeColor="accent1" w:themeShade="80"/>
                <w:szCs w:val="26"/>
                <w:rtl/>
              </w:rPr>
              <w:t>ده</w:t>
            </w:r>
            <w:r w:rsidRPr="00F52BC2">
              <w:rPr>
                <w:rFonts w:eastAsia="Times New Roman" w:cs="IRNazanin"/>
                <w:b/>
                <w:bCs/>
                <w:color w:val="244061" w:themeColor="accent1" w:themeShade="80"/>
                <w:szCs w:val="26"/>
                <w:rtl/>
              </w:rPr>
              <w:t xml:space="preserve"> </w:t>
            </w:r>
            <w:r w:rsidRPr="00F52BC2">
              <w:rPr>
                <w:rFonts w:eastAsia="Times New Roman" w:cs="IRNazanin" w:hint="cs"/>
                <w:b/>
                <w:bCs/>
                <w:color w:val="244061" w:themeColor="accent1" w:themeShade="80"/>
                <w:szCs w:val="26"/>
                <w:rtl/>
              </w:rPr>
              <w:t xml:space="preserve">دانلود </w:t>
            </w:r>
            <w:r w:rsidRPr="00F52BC2">
              <w:rPr>
                <w:rFonts w:eastAsia="Times New Roman" w:cs="IRNazanin"/>
                <w:b/>
                <w:bCs/>
                <w:color w:val="244061" w:themeColor="accent1" w:themeShade="80"/>
                <w:szCs w:val="26"/>
                <w:rtl/>
              </w:rPr>
              <w:t>شده است.</w:t>
            </w:r>
          </w:p>
          <w:p w:rsidR="00F52BC2" w:rsidRPr="00F52BC2" w:rsidRDefault="00F52BC2" w:rsidP="00F52BC2">
            <w:pPr>
              <w:spacing w:before="60"/>
              <w:jc w:val="center"/>
              <w:rPr>
                <w:rFonts w:eastAsia="Times New Roman" w:cstheme="minorHAnsi"/>
                <w:b/>
                <w:bCs/>
                <w:sz w:val="27"/>
                <w:szCs w:val="27"/>
                <w:rtl/>
              </w:rPr>
            </w:pPr>
            <w:r w:rsidRPr="00F52BC2">
              <w:rPr>
                <w:rFonts w:eastAsia="Times New Roman" w:cstheme="minorHAnsi"/>
                <w:b/>
                <w:bCs/>
                <w:color w:val="244061" w:themeColor="accent1" w:themeShade="80"/>
                <w:sz w:val="24"/>
                <w:szCs w:val="24"/>
              </w:rPr>
              <w:t>www.aqeedeh.com</w:t>
            </w:r>
          </w:p>
        </w:tc>
        <w:tc>
          <w:tcPr>
            <w:tcW w:w="1402" w:type="pct"/>
          </w:tcPr>
          <w:p w:rsidR="00F52BC2" w:rsidRPr="00F52BC2" w:rsidRDefault="00F52BC2" w:rsidP="00F52BC2">
            <w:pPr>
              <w:spacing w:before="60"/>
              <w:rPr>
                <w:rFonts w:ascii="IRMitra" w:eastAsia="Times New Roman" w:hAnsi="IRMitra" w:cs="IRMitra"/>
                <w:color w:val="244061" w:themeColor="accent1" w:themeShade="80"/>
                <w:sz w:val="30"/>
                <w:szCs w:val="30"/>
                <w:rtl/>
              </w:rPr>
            </w:pPr>
            <w:r w:rsidRPr="00F52BC2">
              <w:rPr>
                <w:rFonts w:ascii="IRMitra" w:eastAsia="Times New Roman" w:hAnsi="IRMitra" w:cs="IRMitra" w:hint="cs"/>
                <w:noProof/>
                <w:color w:val="244061" w:themeColor="accent1" w:themeShade="80"/>
                <w:sz w:val="30"/>
                <w:szCs w:val="30"/>
                <w:rtl/>
              </w:rPr>
              <w:drawing>
                <wp:inline distT="0" distB="0" distL="0" distR="0" wp14:anchorId="3C673B2E" wp14:editId="5F561D10">
                  <wp:extent cx="831850" cy="8318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52BC2" w:rsidRPr="00F52BC2" w:rsidTr="0085596D">
        <w:trPr>
          <w:jc w:val="center"/>
        </w:trPr>
        <w:tc>
          <w:tcPr>
            <w:tcW w:w="1290" w:type="pct"/>
            <w:vAlign w:val="center"/>
          </w:tcPr>
          <w:p w:rsidR="00F52BC2" w:rsidRPr="00F52BC2" w:rsidRDefault="00F52BC2" w:rsidP="00F52BC2">
            <w:pPr>
              <w:spacing w:before="60"/>
              <w:rPr>
                <w:rFonts w:ascii="IRMitra" w:eastAsia="Times New Roman" w:hAnsi="IRMitra" w:cs="IRMitra"/>
                <w:b/>
                <w:bCs/>
                <w:sz w:val="27"/>
                <w:szCs w:val="27"/>
                <w:rtl/>
              </w:rPr>
            </w:pPr>
            <w:r w:rsidRPr="00F52BC2">
              <w:rPr>
                <w:rFonts w:ascii="IRNazanin" w:eastAsia="Times New Roman" w:hAnsi="IRNazanin" w:cs="IRNazanin"/>
                <w:b/>
                <w:bCs/>
                <w:sz w:val="28"/>
                <w:szCs w:val="28"/>
                <w:rtl/>
              </w:rPr>
              <w:t>ایمیل:</w:t>
            </w:r>
          </w:p>
        </w:tc>
        <w:tc>
          <w:tcPr>
            <w:tcW w:w="3710" w:type="pct"/>
            <w:gridSpan w:val="4"/>
            <w:vAlign w:val="center"/>
          </w:tcPr>
          <w:p w:rsidR="00F52BC2" w:rsidRPr="00F52BC2" w:rsidRDefault="00F52BC2" w:rsidP="00F52BC2">
            <w:pPr>
              <w:spacing w:before="60"/>
              <w:jc w:val="right"/>
              <w:rPr>
                <w:rFonts w:ascii="IRMitra" w:eastAsia="Times New Roman" w:hAnsi="IRMitra" w:cs="IRMitra"/>
                <w:color w:val="244061" w:themeColor="accent1" w:themeShade="80"/>
                <w:sz w:val="30"/>
                <w:szCs w:val="30"/>
                <w:rtl/>
              </w:rPr>
            </w:pPr>
            <w:r w:rsidRPr="00F52BC2">
              <w:rPr>
                <w:rFonts w:asciiTheme="majorBidi" w:eastAsia="Times New Roman" w:hAnsiTheme="majorBidi" w:cstheme="majorBidi"/>
                <w:b/>
                <w:bCs/>
                <w:sz w:val="24"/>
                <w:szCs w:val="24"/>
              </w:rPr>
              <w:t>book@aqeedeh.com</w:t>
            </w:r>
          </w:p>
        </w:tc>
      </w:tr>
      <w:tr w:rsidR="00F52BC2" w:rsidRPr="00F52BC2" w:rsidTr="0085596D">
        <w:trPr>
          <w:jc w:val="center"/>
        </w:trPr>
        <w:tc>
          <w:tcPr>
            <w:tcW w:w="5000" w:type="pct"/>
            <w:gridSpan w:val="5"/>
            <w:vAlign w:val="bottom"/>
          </w:tcPr>
          <w:p w:rsidR="00F52BC2" w:rsidRPr="00F52BC2" w:rsidRDefault="00F52BC2" w:rsidP="00F52BC2">
            <w:pPr>
              <w:spacing w:before="360"/>
              <w:jc w:val="center"/>
              <w:rPr>
                <w:rFonts w:ascii="IRMitra" w:eastAsia="Times New Roman" w:hAnsi="IRMitra" w:cs="IRMitra"/>
                <w:color w:val="244061" w:themeColor="accent1" w:themeShade="80"/>
                <w:sz w:val="30"/>
                <w:szCs w:val="30"/>
                <w:rtl/>
              </w:rPr>
            </w:pPr>
            <w:r w:rsidRPr="00F52BC2">
              <w:rPr>
                <w:rFonts w:ascii="Times New Roman Bold" w:eastAsia="Times New Roman" w:hAnsi="Times New Roman Bold" w:cs="IRNazanin"/>
                <w:b/>
                <w:bCs/>
                <w:sz w:val="24"/>
                <w:szCs w:val="26"/>
                <w:rtl/>
              </w:rPr>
              <w:t>سا</w:t>
            </w:r>
            <w:r w:rsidRPr="00F52BC2">
              <w:rPr>
                <w:rFonts w:ascii="Times New Roman Bold" w:eastAsia="Times New Roman" w:hAnsi="Times New Roman Bold" w:cs="IRNazanin" w:hint="cs"/>
                <w:b/>
                <w:bCs/>
                <w:sz w:val="24"/>
                <w:szCs w:val="26"/>
                <w:rtl/>
              </w:rPr>
              <w:t>ی</w:t>
            </w:r>
            <w:r w:rsidRPr="00F52BC2">
              <w:rPr>
                <w:rFonts w:ascii="Times New Roman Bold" w:eastAsia="Times New Roman" w:hAnsi="Times New Roman Bold" w:cs="IRNazanin" w:hint="eastAsia"/>
                <w:b/>
                <w:bCs/>
                <w:sz w:val="24"/>
                <w:szCs w:val="26"/>
                <w:rtl/>
              </w:rPr>
              <w:t>ت‌ها</w:t>
            </w:r>
            <w:r w:rsidRPr="00F52BC2">
              <w:rPr>
                <w:rFonts w:ascii="Times New Roman Bold" w:eastAsia="Times New Roman" w:hAnsi="Times New Roman Bold" w:cs="IRNazanin" w:hint="cs"/>
                <w:b/>
                <w:bCs/>
                <w:sz w:val="24"/>
                <w:szCs w:val="26"/>
                <w:rtl/>
              </w:rPr>
              <w:t>ی</w:t>
            </w:r>
            <w:r w:rsidRPr="00F52BC2">
              <w:rPr>
                <w:rFonts w:ascii="Times New Roman Bold" w:eastAsia="Times New Roman" w:hAnsi="Times New Roman Bold" w:cs="IRNazanin"/>
                <w:b/>
                <w:bCs/>
                <w:sz w:val="24"/>
                <w:szCs w:val="26"/>
                <w:rtl/>
              </w:rPr>
              <w:t xml:space="preserve"> مجموع</w:t>
            </w:r>
            <w:r w:rsidRPr="00F52BC2">
              <w:rPr>
                <w:rFonts w:ascii="Times New Roman Bold" w:eastAsia="Times New Roman" w:hAnsi="Times New Roman Bold" w:cs="IRNazanin" w:hint="cs"/>
                <w:b/>
                <w:bCs/>
                <w:sz w:val="24"/>
                <w:szCs w:val="26"/>
                <w:rtl/>
              </w:rPr>
              <w:t>ۀ</w:t>
            </w:r>
            <w:r w:rsidRPr="00F52BC2">
              <w:rPr>
                <w:rFonts w:ascii="Times New Roman Bold" w:eastAsia="Times New Roman" w:hAnsi="Times New Roman Bold" w:cs="IRNazanin"/>
                <w:b/>
                <w:bCs/>
                <w:sz w:val="24"/>
                <w:szCs w:val="26"/>
                <w:rtl/>
              </w:rPr>
              <w:t xml:space="preserve"> موحد</w:t>
            </w:r>
            <w:r w:rsidRPr="00F52BC2">
              <w:rPr>
                <w:rFonts w:ascii="Times New Roman Bold" w:eastAsia="Times New Roman" w:hAnsi="Times New Roman Bold" w:cs="IRNazanin" w:hint="cs"/>
                <w:b/>
                <w:bCs/>
                <w:sz w:val="24"/>
                <w:szCs w:val="26"/>
                <w:rtl/>
              </w:rPr>
              <w:t>ی</w:t>
            </w:r>
            <w:r w:rsidRPr="00F52BC2">
              <w:rPr>
                <w:rFonts w:ascii="Times New Roman Bold" w:eastAsia="Times New Roman" w:hAnsi="Times New Roman Bold" w:cs="IRNazanin" w:hint="eastAsia"/>
                <w:b/>
                <w:bCs/>
                <w:sz w:val="24"/>
                <w:szCs w:val="26"/>
                <w:rtl/>
              </w:rPr>
              <w:t>ن</w:t>
            </w:r>
          </w:p>
        </w:tc>
      </w:tr>
      <w:tr w:rsidR="00F52BC2" w:rsidRPr="00F52BC2" w:rsidTr="0085596D">
        <w:trPr>
          <w:jc w:val="center"/>
        </w:trPr>
        <w:tc>
          <w:tcPr>
            <w:tcW w:w="2295" w:type="pct"/>
            <w:gridSpan w:val="2"/>
            <w:shd w:val="clear" w:color="auto" w:fill="auto"/>
          </w:tcPr>
          <w:p w:rsidR="00F52BC2" w:rsidRPr="00F52BC2" w:rsidRDefault="00F52BC2" w:rsidP="00F52BC2">
            <w:pPr>
              <w:widowControl w:val="0"/>
              <w:tabs>
                <w:tab w:val="right" w:leader="dot" w:pos="5138"/>
              </w:tabs>
              <w:bidi w:val="0"/>
              <w:spacing w:before="60"/>
              <w:rPr>
                <w:rFonts w:ascii="Literata" w:eastAsia="Times New Roman" w:hAnsi="Literata" w:cstheme="minorBidi"/>
              </w:rPr>
            </w:pPr>
            <w:r w:rsidRPr="00F52BC2">
              <w:rPr>
                <w:rFonts w:ascii="Literata" w:eastAsia="Times New Roman" w:hAnsi="Literata" w:cstheme="minorBidi"/>
              </w:rPr>
              <w:t>www.mowahedin.com</w:t>
            </w:r>
          </w:p>
          <w:p w:rsidR="00F52BC2" w:rsidRPr="00F52BC2" w:rsidRDefault="00F52BC2" w:rsidP="00F52BC2">
            <w:pPr>
              <w:widowControl w:val="0"/>
              <w:tabs>
                <w:tab w:val="right" w:leader="dot" w:pos="5138"/>
              </w:tabs>
              <w:bidi w:val="0"/>
              <w:spacing w:before="60"/>
              <w:rPr>
                <w:rFonts w:ascii="Literata" w:eastAsia="Times New Roman" w:hAnsi="Literata" w:cstheme="minorBidi"/>
              </w:rPr>
            </w:pPr>
            <w:r w:rsidRPr="00F52BC2">
              <w:rPr>
                <w:rFonts w:ascii="Literata" w:eastAsia="Times New Roman" w:hAnsi="Literata" w:cstheme="minorBidi"/>
              </w:rPr>
              <w:t>www.videofarsi.com</w:t>
            </w:r>
          </w:p>
          <w:p w:rsidR="00F52BC2" w:rsidRPr="00F52BC2" w:rsidRDefault="00F52BC2" w:rsidP="00F52BC2">
            <w:pPr>
              <w:bidi w:val="0"/>
              <w:spacing w:before="60"/>
              <w:rPr>
                <w:rFonts w:ascii="Literata" w:eastAsia="Times New Roman" w:hAnsi="Literata" w:cstheme="minorBidi"/>
              </w:rPr>
            </w:pPr>
            <w:r w:rsidRPr="00F52BC2">
              <w:rPr>
                <w:rFonts w:ascii="Literata" w:eastAsia="Times New Roman" w:hAnsi="Literata" w:cstheme="minorBidi"/>
              </w:rPr>
              <w:t>www.zekr.tv</w:t>
            </w:r>
          </w:p>
          <w:p w:rsidR="00F52BC2" w:rsidRPr="00F52BC2" w:rsidRDefault="00F52BC2" w:rsidP="00F52BC2">
            <w:pPr>
              <w:bidi w:val="0"/>
              <w:spacing w:before="60"/>
              <w:rPr>
                <w:rFonts w:ascii="IRMitra" w:eastAsia="Times New Roman" w:hAnsi="IRMitra" w:cs="IRMitra"/>
                <w:b/>
                <w:bCs/>
                <w:rtl/>
              </w:rPr>
            </w:pPr>
            <w:r w:rsidRPr="00F52BC2">
              <w:rPr>
                <w:rFonts w:ascii="Literata" w:eastAsia="Times New Roman" w:hAnsi="Literata" w:cstheme="minorBidi"/>
              </w:rPr>
              <w:t>www.mowahed.com</w:t>
            </w:r>
          </w:p>
        </w:tc>
        <w:tc>
          <w:tcPr>
            <w:tcW w:w="360" w:type="pct"/>
          </w:tcPr>
          <w:p w:rsidR="00F52BC2" w:rsidRPr="00F52BC2" w:rsidRDefault="00F52BC2" w:rsidP="00F52BC2">
            <w:pPr>
              <w:bidi w:val="0"/>
              <w:spacing w:before="60"/>
              <w:rPr>
                <w:rFonts w:ascii="IRMitra" w:eastAsia="Times New Roman" w:hAnsi="IRMitra" w:cs="IRMitra"/>
                <w:rtl/>
              </w:rPr>
            </w:pPr>
          </w:p>
        </w:tc>
        <w:tc>
          <w:tcPr>
            <w:tcW w:w="2345" w:type="pct"/>
            <w:gridSpan w:val="2"/>
          </w:tcPr>
          <w:p w:rsidR="00F52BC2" w:rsidRPr="00F52BC2" w:rsidRDefault="00F52BC2" w:rsidP="00F52BC2">
            <w:pPr>
              <w:widowControl w:val="0"/>
              <w:tabs>
                <w:tab w:val="right" w:leader="dot" w:pos="5138"/>
              </w:tabs>
              <w:bidi w:val="0"/>
              <w:spacing w:before="60"/>
              <w:rPr>
                <w:rFonts w:ascii="Literata" w:eastAsia="Times New Roman" w:hAnsi="Literata" w:cstheme="minorBidi"/>
              </w:rPr>
            </w:pPr>
            <w:r w:rsidRPr="00F52BC2">
              <w:rPr>
                <w:rFonts w:ascii="Literata" w:eastAsia="Times New Roman" w:hAnsi="Literata" w:cstheme="minorBidi"/>
              </w:rPr>
              <w:t>www.aqeedeh.com</w:t>
            </w:r>
          </w:p>
          <w:p w:rsidR="00F52BC2" w:rsidRPr="00F52BC2" w:rsidRDefault="00F52BC2" w:rsidP="00F52BC2">
            <w:pPr>
              <w:widowControl w:val="0"/>
              <w:tabs>
                <w:tab w:val="right" w:leader="dot" w:pos="5138"/>
              </w:tabs>
              <w:bidi w:val="0"/>
              <w:spacing w:before="60"/>
              <w:rPr>
                <w:rFonts w:ascii="Literata" w:eastAsia="Times New Roman" w:hAnsi="Literata" w:cstheme="minorBidi"/>
              </w:rPr>
            </w:pPr>
            <w:r w:rsidRPr="00F52BC2">
              <w:rPr>
                <w:rFonts w:ascii="Literata" w:eastAsia="Times New Roman" w:hAnsi="Literata" w:cstheme="minorBidi"/>
              </w:rPr>
              <w:t>www.islamtxt.com</w:t>
            </w:r>
          </w:p>
          <w:p w:rsidR="00F52BC2" w:rsidRPr="00F52BC2" w:rsidRDefault="00AC53DA" w:rsidP="00F52BC2">
            <w:pPr>
              <w:widowControl w:val="0"/>
              <w:tabs>
                <w:tab w:val="right" w:leader="dot" w:pos="5138"/>
              </w:tabs>
              <w:bidi w:val="0"/>
              <w:spacing w:before="60"/>
              <w:rPr>
                <w:rFonts w:ascii="Literata" w:eastAsia="Times New Roman" w:hAnsi="Literata" w:cstheme="minorBidi"/>
              </w:rPr>
            </w:pPr>
            <w:hyperlink r:id="rId12" w:history="1">
              <w:r w:rsidR="00F52BC2" w:rsidRPr="00F52BC2">
                <w:rPr>
                  <w:rFonts w:ascii="Literata" w:eastAsia="Times New Roman" w:hAnsi="Literata" w:cstheme="minorBidi"/>
                </w:rPr>
                <w:t>www.shabnam.cc</w:t>
              </w:r>
            </w:hyperlink>
          </w:p>
          <w:p w:rsidR="00F52BC2" w:rsidRPr="00F52BC2" w:rsidRDefault="00F52BC2" w:rsidP="00F52BC2">
            <w:pPr>
              <w:bidi w:val="0"/>
              <w:spacing w:before="60"/>
              <w:rPr>
                <w:rFonts w:ascii="IRMitra" w:eastAsia="Times New Roman" w:hAnsi="IRMitra" w:cs="IRMitra"/>
                <w:rtl/>
              </w:rPr>
            </w:pPr>
            <w:r w:rsidRPr="00F52BC2">
              <w:rPr>
                <w:rFonts w:ascii="Literata" w:eastAsia="Times New Roman" w:hAnsi="Literata" w:cstheme="minorBidi"/>
              </w:rPr>
              <w:t>www.sadaislam.com</w:t>
            </w:r>
          </w:p>
        </w:tc>
      </w:tr>
      <w:tr w:rsidR="00F52BC2" w:rsidRPr="00F52BC2" w:rsidTr="0085596D">
        <w:trPr>
          <w:jc w:val="center"/>
        </w:trPr>
        <w:tc>
          <w:tcPr>
            <w:tcW w:w="5000" w:type="pct"/>
            <w:gridSpan w:val="5"/>
          </w:tcPr>
          <w:p w:rsidR="00F52BC2" w:rsidRPr="00F52BC2" w:rsidRDefault="00F52BC2" w:rsidP="00F52BC2">
            <w:pPr>
              <w:spacing w:before="60"/>
              <w:jc w:val="center"/>
              <w:rPr>
                <w:rFonts w:ascii="IRMitra" w:eastAsia="Times New Roman" w:hAnsi="IRMitra" w:cs="IRMitra"/>
                <w:color w:val="244061" w:themeColor="accent1" w:themeShade="80"/>
                <w:sz w:val="30"/>
                <w:szCs w:val="30"/>
                <w:rtl/>
              </w:rPr>
            </w:pPr>
            <w:r w:rsidRPr="00F52BC2">
              <w:rPr>
                <w:rFonts w:ascii="IRMitra" w:eastAsia="Times New Roman" w:hAnsi="IRMitra" w:cs="IRMitra" w:hint="cs"/>
                <w:noProof/>
                <w:color w:val="244061" w:themeColor="accent1" w:themeShade="80"/>
                <w:sz w:val="30"/>
                <w:szCs w:val="30"/>
                <w:rtl/>
              </w:rPr>
              <w:drawing>
                <wp:inline distT="0" distB="0" distL="0" distR="0" wp14:anchorId="05A5E85A" wp14:editId="48CF69A2">
                  <wp:extent cx="1149350" cy="59829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52BC2" w:rsidRPr="00F52BC2" w:rsidTr="0085596D">
        <w:trPr>
          <w:jc w:val="center"/>
        </w:trPr>
        <w:tc>
          <w:tcPr>
            <w:tcW w:w="5000" w:type="pct"/>
            <w:gridSpan w:val="5"/>
            <w:vAlign w:val="center"/>
          </w:tcPr>
          <w:p w:rsidR="00F52BC2" w:rsidRPr="00F52BC2" w:rsidRDefault="00F52BC2" w:rsidP="00F52BC2">
            <w:pPr>
              <w:spacing w:before="60"/>
              <w:jc w:val="center"/>
              <w:rPr>
                <w:rFonts w:ascii="IRMitra" w:eastAsia="Times New Roman" w:hAnsi="IRMitra" w:cs="IRMitra"/>
                <w:noProof/>
                <w:color w:val="244061" w:themeColor="accent1" w:themeShade="80"/>
                <w:sz w:val="30"/>
                <w:szCs w:val="30"/>
                <w:rtl/>
              </w:rPr>
            </w:pPr>
            <w:r w:rsidRPr="00F52BC2">
              <w:rPr>
                <w:rFonts w:ascii="IRMitra" w:eastAsia="Times New Roman" w:hAnsi="IRMitra" w:cs="IRMitra"/>
                <w:noProof/>
                <w:color w:val="244061" w:themeColor="accent1" w:themeShade="80"/>
                <w:sz w:val="28"/>
                <w:szCs w:val="28"/>
              </w:rPr>
              <w:t>contact@mowahedin.com</w:t>
            </w:r>
          </w:p>
        </w:tc>
      </w:tr>
    </w:tbl>
    <w:p w:rsidR="003D7765" w:rsidRPr="00AB3781" w:rsidRDefault="003D7765" w:rsidP="00846725">
      <w:pPr>
        <w:pStyle w:val="StyleComplexBLotus12ptJustifiedFirstline05cm"/>
        <w:spacing w:line="240" w:lineRule="auto"/>
        <w:ind w:firstLine="0"/>
        <w:jc w:val="lowKashida"/>
        <w:rPr>
          <w:rFonts w:cs="B Lotus"/>
          <w:sz w:val="22"/>
          <w:szCs w:val="28"/>
          <w:rtl/>
          <w:lang w:bidi="fa-IR"/>
        </w:rPr>
      </w:pPr>
    </w:p>
    <w:p w:rsidR="00846725" w:rsidRPr="00AB3781" w:rsidRDefault="00846725" w:rsidP="009A376A">
      <w:pPr>
        <w:pStyle w:val="StyleComplexBLotus12ptJustifiedFirstline05cm"/>
        <w:spacing w:line="240" w:lineRule="auto"/>
        <w:ind w:firstLine="0"/>
        <w:jc w:val="center"/>
        <w:rPr>
          <w:rFonts w:cs="B Lotus"/>
          <w:b/>
          <w:bCs/>
          <w:szCs w:val="30"/>
          <w:rtl/>
          <w:lang w:bidi="fa-IR"/>
        </w:rPr>
      </w:pPr>
    </w:p>
    <w:p w:rsidR="00846725" w:rsidRPr="00AB3781" w:rsidRDefault="00846725" w:rsidP="009A376A">
      <w:pPr>
        <w:pStyle w:val="StyleComplexBLotus12ptJustifiedFirstline05cm"/>
        <w:spacing w:line="240" w:lineRule="auto"/>
        <w:ind w:firstLine="0"/>
        <w:jc w:val="center"/>
        <w:rPr>
          <w:rFonts w:cs="B Lotus"/>
          <w:b/>
          <w:bCs/>
          <w:szCs w:val="30"/>
          <w:rtl/>
          <w:lang w:bidi="fa-IR"/>
        </w:rPr>
      </w:pPr>
    </w:p>
    <w:p w:rsidR="00846725" w:rsidRPr="00AB3781" w:rsidRDefault="00846725" w:rsidP="009A376A">
      <w:pPr>
        <w:pStyle w:val="StyleComplexBLotus12ptJustifiedFirstline05cm"/>
        <w:spacing w:line="240" w:lineRule="auto"/>
        <w:ind w:firstLine="0"/>
        <w:jc w:val="center"/>
        <w:rPr>
          <w:rFonts w:cs="B Lotus"/>
          <w:b/>
          <w:bCs/>
          <w:szCs w:val="30"/>
          <w:rtl/>
          <w:lang w:bidi="fa-IR"/>
        </w:rPr>
      </w:pPr>
    </w:p>
    <w:p w:rsidR="00CE6426" w:rsidRPr="00F52BC2" w:rsidRDefault="00CE6426" w:rsidP="009A376A">
      <w:pPr>
        <w:pStyle w:val="StyleComplexBLotus12ptJustifiedFirstline05cm"/>
        <w:spacing w:line="240" w:lineRule="auto"/>
        <w:ind w:firstLine="0"/>
        <w:jc w:val="center"/>
        <w:rPr>
          <w:rFonts w:cs="B Lotus"/>
          <w:b/>
          <w:bCs/>
          <w:sz w:val="2"/>
          <w:szCs w:val="2"/>
          <w:rtl/>
          <w:lang w:bidi="fa-IR"/>
        </w:rPr>
      </w:pPr>
    </w:p>
    <w:p w:rsidR="00CE6426" w:rsidRPr="00AB3781" w:rsidRDefault="00CE6426" w:rsidP="009A376A">
      <w:pPr>
        <w:pStyle w:val="StyleComplexBLotus12ptJustifiedFirstline05cm"/>
        <w:spacing w:line="240" w:lineRule="auto"/>
        <w:ind w:firstLine="0"/>
        <w:jc w:val="center"/>
        <w:rPr>
          <w:rFonts w:cs="B Lotus"/>
          <w:b/>
          <w:bCs/>
          <w:szCs w:val="30"/>
          <w:rtl/>
          <w:lang w:bidi="fa-IR"/>
        </w:rPr>
        <w:sectPr w:rsidR="00CE6426" w:rsidRPr="00AB3781" w:rsidSect="00BF13EB">
          <w:footnotePr>
            <w:numRestart w:val="eachPage"/>
          </w:footnotePr>
          <w:pgSz w:w="9356" w:h="13608" w:code="9"/>
          <w:pgMar w:top="737" w:right="851" w:bottom="1021" w:left="851" w:header="454" w:footer="0" w:gutter="0"/>
          <w:cols w:space="720"/>
          <w:titlePg/>
          <w:bidi/>
          <w:rtlGutter/>
        </w:sectPr>
      </w:pPr>
    </w:p>
    <w:p w:rsidR="00CE6426" w:rsidRPr="00AB3781" w:rsidRDefault="001F0C80" w:rsidP="00CE6426">
      <w:pPr>
        <w:jc w:val="center"/>
        <w:rPr>
          <w:rFonts w:ascii="IranNastaliq" w:hAnsi="IranNastaliq" w:cs="IranNastaliq"/>
          <w:sz w:val="22"/>
          <w:szCs w:val="22"/>
          <w:rtl/>
          <w:lang w:bidi="fa-IR"/>
        </w:rPr>
      </w:pPr>
      <w:r w:rsidRPr="00AB3781">
        <w:rPr>
          <w:rFonts w:ascii="IranNastaliq" w:hAnsi="IranNastaliq" w:cs="IranNastaliq"/>
          <w:sz w:val="30"/>
          <w:szCs w:val="30"/>
          <w:rtl/>
        </w:rPr>
        <w:lastRenderedPageBreak/>
        <w:t>بسم الله الرحمن الرحیم</w:t>
      </w:r>
    </w:p>
    <w:p w:rsidR="00F43CFF" w:rsidRPr="00165E43" w:rsidRDefault="00CE6426" w:rsidP="00F43CFF">
      <w:pPr>
        <w:pStyle w:val="StyleComplexBLotus12ptJustifiedFirstline05cm"/>
        <w:spacing w:before="240" w:after="240" w:line="240" w:lineRule="auto"/>
        <w:ind w:firstLine="0"/>
        <w:jc w:val="center"/>
        <w:rPr>
          <w:rFonts w:ascii="IRYakout" w:hAnsi="IRYakout" w:cs="IRYakout"/>
          <w:b/>
          <w:bCs/>
          <w:sz w:val="32"/>
          <w:szCs w:val="32"/>
          <w:rtl/>
        </w:rPr>
      </w:pPr>
      <w:r w:rsidRPr="00165E43">
        <w:rPr>
          <w:rFonts w:ascii="IRYakout" w:hAnsi="IRYakout" w:cs="IRYakout"/>
          <w:b/>
          <w:bCs/>
          <w:sz w:val="32"/>
          <w:szCs w:val="32"/>
          <w:rtl/>
        </w:rPr>
        <w:t>فهرست مطالب</w:t>
      </w:r>
    </w:p>
    <w:p w:rsidR="00F43CFF" w:rsidRPr="001659A9" w:rsidRDefault="00F43CFF">
      <w:pPr>
        <w:pStyle w:val="TOC2"/>
        <w:tabs>
          <w:tab w:val="right" w:leader="dot" w:pos="7644"/>
        </w:tabs>
        <w:rPr>
          <w:rFonts w:ascii="Calibri" w:eastAsia="Times New Roman" w:hAnsi="Calibri" w:cs="Arial"/>
          <w:bCs w:val="0"/>
          <w:noProof/>
          <w:sz w:val="22"/>
          <w:szCs w:val="22"/>
          <w:rtl/>
        </w:rPr>
      </w:pPr>
      <w:r>
        <w:rPr>
          <w:lang w:bidi="fa-IR"/>
        </w:rPr>
        <w:fldChar w:fldCharType="begin"/>
      </w:r>
      <w:r>
        <w:rPr>
          <w:lang w:bidi="fa-IR"/>
        </w:rPr>
        <w:instrText xml:space="preserve"> TOC \h \z \u \t "3</w:instrText>
      </w:r>
      <w:r>
        <w:rPr>
          <w:rtl/>
          <w:lang w:bidi="fa-IR"/>
        </w:rPr>
        <w:instrText>تیتر اول,2,2فصل,1,4تیتر دوم,3</w:instrText>
      </w:r>
      <w:r>
        <w:rPr>
          <w:lang w:bidi="fa-IR"/>
        </w:rPr>
        <w:instrText xml:space="preserve">" </w:instrText>
      </w:r>
      <w:r>
        <w:rPr>
          <w:lang w:bidi="fa-IR"/>
        </w:rPr>
        <w:fldChar w:fldCharType="separate"/>
      </w:r>
      <w:hyperlink w:anchor="_Toc414445418" w:history="1">
        <w:r w:rsidRPr="00C53E3E">
          <w:rPr>
            <w:rStyle w:val="Hyperlink"/>
            <w:rFonts w:hint="eastAsia"/>
            <w:noProof/>
            <w:rtl/>
            <w:lang w:bidi="fa-IR"/>
          </w:rPr>
          <w:t>مقدمه</w:t>
        </w:r>
        <w:r w:rsidRPr="00C53E3E">
          <w:rPr>
            <w:rStyle w:val="Hyperlink"/>
            <w:rFonts w:hint="eastAsia"/>
            <w:noProof/>
            <w:lang w:bidi="fa-IR"/>
          </w:rPr>
          <w:t>‌</w:t>
        </w:r>
        <w:r w:rsidRPr="00C53E3E">
          <w:rPr>
            <w:rStyle w:val="Hyperlink"/>
            <w:rFonts w:hint="cs"/>
            <w:noProof/>
            <w:rtl/>
            <w:lang w:bidi="fa-IR"/>
          </w:rPr>
          <w:t>ی</w:t>
        </w:r>
        <w:r w:rsidRPr="00C53E3E">
          <w:rPr>
            <w:rStyle w:val="Hyperlink"/>
            <w:noProof/>
            <w:rtl/>
            <w:lang w:bidi="fa-IR"/>
          </w:rPr>
          <w:t xml:space="preserve"> </w:t>
        </w:r>
        <w:r w:rsidRPr="00C53E3E">
          <w:rPr>
            <w:rStyle w:val="Hyperlink"/>
            <w:rFonts w:hint="eastAsia"/>
            <w:noProof/>
            <w:rtl/>
            <w:lang w:bidi="fa-IR"/>
          </w:rPr>
          <w:t>چاپ</w:t>
        </w:r>
        <w:r w:rsidRPr="00C53E3E">
          <w:rPr>
            <w:rStyle w:val="Hyperlink"/>
            <w:noProof/>
            <w:rtl/>
            <w:lang w:bidi="fa-IR"/>
          </w:rPr>
          <w:t xml:space="preserve"> </w:t>
        </w:r>
        <w:r w:rsidRPr="00C53E3E">
          <w:rPr>
            <w:rStyle w:val="Hyperlink"/>
            <w:rFonts w:hint="eastAsia"/>
            <w:noProof/>
            <w:rtl/>
            <w:lang w:bidi="fa-IR"/>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414445418 </w:instrText>
        </w:r>
        <w:r>
          <w:rPr>
            <w:noProof/>
            <w:webHidden/>
          </w:rPr>
          <w:instrText>\h</w:instrText>
        </w:r>
        <w:r>
          <w:rPr>
            <w:noProof/>
            <w:webHidden/>
            <w:rtl/>
          </w:rPr>
          <w:instrText xml:space="preserve"> </w:instrText>
        </w:r>
        <w:r>
          <w:rPr>
            <w:noProof/>
            <w:webHidden/>
            <w:rtl/>
          </w:rPr>
        </w:r>
        <w:r>
          <w:rPr>
            <w:noProof/>
            <w:webHidden/>
            <w:rtl/>
          </w:rPr>
          <w:fldChar w:fldCharType="separate"/>
        </w:r>
        <w:r w:rsidR="00310409">
          <w:rPr>
            <w:noProof/>
            <w:webHidden/>
            <w:rtl/>
          </w:rPr>
          <w:t>7</w:t>
        </w:r>
        <w:r>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19" w:history="1">
        <w:r w:rsidR="00F43CFF" w:rsidRPr="00C53E3E">
          <w:rPr>
            <w:rStyle w:val="Hyperlink"/>
            <w:rFonts w:hint="eastAsia"/>
            <w:noProof/>
            <w:rtl/>
            <w:lang w:bidi="fa-IR"/>
          </w:rPr>
          <w:t>مقدمه</w:t>
        </w:r>
        <w:r w:rsidR="00F43CFF" w:rsidRPr="00C53E3E">
          <w:rPr>
            <w:rStyle w:val="Hyperlink"/>
            <w:rFonts w:hint="eastAsia"/>
            <w:noProof/>
            <w:lang w:bidi="fa-IR"/>
          </w:rPr>
          <w:t>‌</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چاپ</w:t>
        </w:r>
        <w:r w:rsidR="00F43CFF" w:rsidRPr="00C53E3E">
          <w:rPr>
            <w:rStyle w:val="Hyperlink"/>
            <w:noProof/>
            <w:rtl/>
            <w:lang w:bidi="fa-IR"/>
          </w:rPr>
          <w:t xml:space="preserve"> </w:t>
        </w:r>
        <w:r w:rsidR="00F43CFF" w:rsidRPr="00C53E3E">
          <w:rPr>
            <w:rStyle w:val="Hyperlink"/>
            <w:rFonts w:hint="eastAsia"/>
            <w:noProof/>
            <w:rtl/>
            <w:lang w:bidi="fa-IR"/>
          </w:rPr>
          <w:t>اول</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414445419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9</w:t>
        </w:r>
        <w:r w:rsidR="00F43CFF">
          <w:rPr>
            <w:noProof/>
            <w:webHidden/>
            <w:rtl/>
          </w:rPr>
          <w:fldChar w:fldCharType="end"/>
        </w:r>
      </w:hyperlink>
    </w:p>
    <w:p w:rsidR="00F43CFF" w:rsidRPr="001659A9" w:rsidRDefault="00AC53DA">
      <w:pPr>
        <w:pStyle w:val="TOC1"/>
        <w:tabs>
          <w:tab w:val="right" w:leader="dot" w:pos="7644"/>
        </w:tabs>
        <w:rPr>
          <w:rFonts w:ascii="Calibri" w:eastAsia="Times New Roman" w:hAnsi="Calibri" w:cs="Arial"/>
          <w:bCs w:val="0"/>
          <w:noProof/>
          <w:sz w:val="22"/>
          <w:szCs w:val="22"/>
          <w:rtl/>
        </w:rPr>
      </w:pPr>
      <w:hyperlink w:anchor="_Toc414445420" w:history="1">
        <w:r w:rsidR="00F43CFF" w:rsidRPr="00C53E3E">
          <w:rPr>
            <w:rStyle w:val="Hyperlink"/>
            <w:rFonts w:hint="eastAsia"/>
            <w:noProof/>
            <w:rtl/>
            <w:lang w:bidi="fa-IR"/>
          </w:rPr>
          <w:t>فصل</w:t>
        </w:r>
        <w:r w:rsidR="00F43CFF" w:rsidRPr="00C53E3E">
          <w:rPr>
            <w:rStyle w:val="Hyperlink"/>
            <w:noProof/>
            <w:rtl/>
            <w:lang w:bidi="fa-IR"/>
          </w:rPr>
          <w:t xml:space="preserve"> </w:t>
        </w:r>
        <w:r w:rsidR="00F43CFF" w:rsidRPr="00C53E3E">
          <w:rPr>
            <w:rStyle w:val="Hyperlink"/>
            <w:rFonts w:hint="eastAsia"/>
            <w:noProof/>
            <w:rtl/>
            <w:lang w:bidi="fa-IR"/>
          </w:rPr>
          <w:t>اول</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414445420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1"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اول</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عدم</w:t>
        </w:r>
        <w:r w:rsidR="00F43CFF" w:rsidRPr="00C53E3E">
          <w:rPr>
            <w:rStyle w:val="Hyperlink"/>
            <w:noProof/>
            <w:rtl/>
            <w:lang w:bidi="fa-IR"/>
          </w:rPr>
          <w:t xml:space="preserve"> </w:t>
        </w:r>
        <w:r w:rsidR="00F43CFF" w:rsidRPr="00C53E3E">
          <w:rPr>
            <w:rStyle w:val="Hyperlink"/>
            <w:rFonts w:hint="eastAsia"/>
            <w:noProof/>
            <w:rtl/>
            <w:lang w:bidi="fa-IR"/>
          </w:rPr>
          <w:t>بازگو</w:t>
        </w:r>
        <w:r w:rsidR="00F43CFF" w:rsidRPr="00C53E3E">
          <w:rPr>
            <w:rStyle w:val="Hyperlink"/>
            <w:rFonts w:hint="cs"/>
            <w:noProof/>
            <w:rtl/>
            <w:lang w:bidi="fa-IR"/>
          </w:rPr>
          <w:t>یی</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آشکارساز</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اعتقاداتشان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414445421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2"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دوم</w:t>
        </w:r>
        <w:r w:rsidR="00F43CFF" w:rsidRPr="00C53E3E">
          <w:rPr>
            <w:rStyle w:val="Hyperlink"/>
            <w:noProof/>
            <w:rtl/>
            <w:lang w:bidi="fa-IR"/>
          </w:rPr>
          <w:t xml:space="preserve">: </w:t>
        </w:r>
        <w:r w:rsidR="00F43CFF" w:rsidRPr="00C53E3E">
          <w:rPr>
            <w:rStyle w:val="Hyperlink"/>
            <w:rFonts w:hint="eastAsia"/>
            <w:noProof/>
            <w:rtl/>
            <w:lang w:bidi="fa-IR"/>
          </w:rPr>
          <w:t>چه</w:t>
        </w:r>
        <w:r w:rsidR="00F43CFF" w:rsidRPr="00C53E3E">
          <w:rPr>
            <w:rStyle w:val="Hyperlink"/>
            <w:noProof/>
            <w:rtl/>
            <w:lang w:bidi="fa-IR"/>
          </w:rPr>
          <w:t xml:space="preserve"> </w:t>
        </w:r>
        <w:r w:rsidR="00F43CFF" w:rsidRPr="00C53E3E">
          <w:rPr>
            <w:rStyle w:val="Hyperlink"/>
            <w:rFonts w:hint="eastAsia"/>
            <w:noProof/>
            <w:rtl/>
            <w:lang w:bidi="fa-IR"/>
          </w:rPr>
          <w:t>وقت</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ترک</w:t>
        </w:r>
        <w:r w:rsidR="00F43CFF" w:rsidRPr="00C53E3E">
          <w:rPr>
            <w:rStyle w:val="Hyperlink"/>
            <w:rFonts w:hint="eastAsia"/>
            <w:noProof/>
            <w:lang w:bidi="fa-IR"/>
          </w:rPr>
          <w:t>‌</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آغاز</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کند؟</w:t>
        </w:r>
        <w:r w:rsidR="00F43CFF" w:rsidRPr="00C53E3E">
          <w:rPr>
            <w:rStyle w:val="Hyperlink"/>
            <w:noProof/>
            <w:rtl/>
            <w:lang w:bidi="fa-IR"/>
          </w:rPr>
          <w:t>!</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414445422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27</w:t>
        </w:r>
        <w:r w:rsidR="00F43CFF">
          <w:rPr>
            <w:noProof/>
            <w:webHidden/>
            <w:rtl/>
          </w:rPr>
          <w:fldChar w:fldCharType="end"/>
        </w:r>
      </w:hyperlink>
    </w:p>
    <w:p w:rsidR="00F43CFF" w:rsidRPr="001659A9" w:rsidRDefault="00AC53DA">
      <w:pPr>
        <w:pStyle w:val="TOC1"/>
        <w:tabs>
          <w:tab w:val="right" w:leader="dot" w:pos="7644"/>
        </w:tabs>
        <w:rPr>
          <w:rFonts w:ascii="Calibri" w:eastAsia="Times New Roman" w:hAnsi="Calibri" w:cs="Arial"/>
          <w:bCs w:val="0"/>
          <w:noProof/>
          <w:sz w:val="22"/>
          <w:szCs w:val="22"/>
          <w:rtl/>
        </w:rPr>
      </w:pPr>
      <w:hyperlink w:anchor="_Toc414445423" w:history="1">
        <w:r w:rsidR="00F43CFF" w:rsidRPr="00C53E3E">
          <w:rPr>
            <w:rStyle w:val="Hyperlink"/>
            <w:rFonts w:hint="eastAsia"/>
            <w:noProof/>
            <w:rtl/>
            <w:lang w:bidi="fa-IR"/>
          </w:rPr>
          <w:t>فصل</w:t>
        </w:r>
        <w:r w:rsidR="00F43CFF" w:rsidRPr="00C53E3E">
          <w:rPr>
            <w:rStyle w:val="Hyperlink"/>
            <w:noProof/>
            <w:rtl/>
            <w:lang w:bidi="fa-IR"/>
          </w:rPr>
          <w:t xml:space="preserve"> </w:t>
        </w:r>
        <w:r w:rsidR="00F43CFF" w:rsidRPr="00C53E3E">
          <w:rPr>
            <w:rStyle w:val="Hyperlink"/>
            <w:rFonts w:hint="eastAsia"/>
            <w:noProof/>
            <w:rtl/>
            <w:lang w:bidi="fa-IR"/>
          </w:rPr>
          <w:t>دوم</w:t>
        </w:r>
        <w:r w:rsidR="00F43CFF" w:rsidRPr="00C53E3E">
          <w:rPr>
            <w:rStyle w:val="Hyperlink"/>
            <w:noProof/>
            <w:rtl/>
            <w:lang w:bidi="fa-IR"/>
          </w:rPr>
          <w:t xml:space="preserve">: </w:t>
        </w:r>
        <w:r w:rsidR="00F43CFF" w:rsidRPr="00C53E3E">
          <w:rPr>
            <w:rStyle w:val="Hyperlink"/>
            <w:rFonts w:hint="eastAsia"/>
            <w:noProof/>
            <w:rtl/>
            <w:lang w:bidi="fa-IR"/>
          </w:rPr>
          <w:t>عقائد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دربار</w:t>
        </w:r>
        <w:r w:rsidR="00F43CFF" w:rsidRPr="00C53E3E">
          <w:rPr>
            <w:rStyle w:val="Hyperlink"/>
            <w:rFonts w:hint="cs"/>
            <w:noProof/>
            <w:rtl/>
            <w:lang w:bidi="fa-IR"/>
          </w:rPr>
          <w:t>ۀ</w:t>
        </w:r>
        <w:r w:rsidR="00F43CFF" w:rsidRPr="00C53E3E">
          <w:rPr>
            <w:rStyle w:val="Hyperlink"/>
            <w:noProof/>
            <w:rtl/>
            <w:lang w:bidi="fa-IR"/>
          </w:rPr>
          <w:t xml:space="preserve"> </w:t>
        </w:r>
        <w:r w:rsidR="00F43CFF" w:rsidRPr="00C53E3E">
          <w:rPr>
            <w:rStyle w:val="Hyperlink"/>
            <w:rFonts w:hint="eastAsia"/>
            <w:noProof/>
            <w:rtl/>
            <w:lang w:bidi="fa-IR"/>
          </w:rPr>
          <w:t>اسلام</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مسلمانان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414445423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31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4" w:history="1">
        <w:r w:rsidR="00F43CFF" w:rsidRPr="00C53E3E">
          <w:rPr>
            <w:rStyle w:val="Hyperlink"/>
            <w:noProof/>
            <w:rtl/>
            <w:lang w:bidi="fa-IR"/>
          </w:rPr>
          <w:t xml:space="preserve">1- </w:t>
        </w:r>
        <w:r w:rsidR="00F43CFF" w:rsidRPr="00C53E3E">
          <w:rPr>
            <w:rStyle w:val="Hyperlink"/>
            <w:rFonts w:hint="eastAsia"/>
            <w:noProof/>
            <w:rtl/>
            <w:lang w:bidi="fa-IR"/>
          </w:rPr>
          <w:t>کافر</w:t>
        </w:r>
        <w:r w:rsidR="00F43CFF" w:rsidRPr="00C53E3E">
          <w:rPr>
            <w:rStyle w:val="Hyperlink"/>
            <w:noProof/>
            <w:rtl/>
            <w:lang w:bidi="fa-IR"/>
          </w:rPr>
          <w:t xml:space="preserve"> </w:t>
        </w:r>
        <w:r w:rsidR="00F43CFF" w:rsidRPr="00C53E3E">
          <w:rPr>
            <w:rStyle w:val="Hyperlink"/>
            <w:rFonts w:hint="eastAsia"/>
            <w:noProof/>
            <w:rtl/>
            <w:lang w:bidi="fa-IR"/>
          </w:rPr>
          <w:t>بودن</w:t>
        </w:r>
        <w:r w:rsidR="00F43CFF" w:rsidRPr="00C53E3E">
          <w:rPr>
            <w:rStyle w:val="Hyperlink"/>
            <w:noProof/>
            <w:rtl/>
            <w:lang w:bidi="fa-IR"/>
          </w:rPr>
          <w:t xml:space="preserve"> </w:t>
        </w:r>
        <w:r w:rsidR="00F43CFF" w:rsidRPr="00C53E3E">
          <w:rPr>
            <w:rStyle w:val="Hyperlink"/>
            <w:rFonts w:hint="eastAsia"/>
            <w:noProof/>
            <w:rtl/>
            <w:lang w:bidi="fa-IR"/>
          </w:rPr>
          <w:t>کس</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که</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ولا</w:t>
        </w:r>
        <w:r w:rsidR="00F43CFF" w:rsidRPr="00C53E3E">
          <w:rPr>
            <w:rStyle w:val="Hyperlink"/>
            <w:rFonts w:hint="cs"/>
            <w:noProof/>
            <w:rtl/>
            <w:lang w:bidi="fa-IR"/>
          </w:rPr>
          <w:t>ی</w:t>
        </w:r>
        <w:r w:rsidR="00F43CFF" w:rsidRPr="00C53E3E">
          <w:rPr>
            <w:rStyle w:val="Hyperlink"/>
            <w:rFonts w:hint="eastAsia"/>
            <w:noProof/>
            <w:rtl/>
            <w:lang w:bidi="fa-IR"/>
          </w:rPr>
          <w:t>ت</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دوازده‌گانه</w:t>
        </w:r>
        <w:r w:rsidR="00F43CFF" w:rsidRPr="00C53E3E">
          <w:rPr>
            <w:rStyle w:val="Hyperlink"/>
            <w:noProof/>
            <w:rtl/>
            <w:lang w:bidi="fa-IR"/>
          </w:rPr>
          <w:t xml:space="preserve"> </w:t>
        </w:r>
        <w:r w:rsidR="00F43CFF" w:rsidRPr="00C53E3E">
          <w:rPr>
            <w:rStyle w:val="Hyperlink"/>
            <w:rFonts w:hint="eastAsia"/>
            <w:noProof/>
            <w:rtl/>
            <w:lang w:bidi="fa-IR"/>
          </w:rPr>
          <w:t>ا</w:t>
        </w:r>
        <w:r w:rsidR="00F43CFF" w:rsidRPr="00C53E3E">
          <w:rPr>
            <w:rStyle w:val="Hyperlink"/>
            <w:rFonts w:hint="cs"/>
            <w:noProof/>
            <w:rtl/>
            <w:lang w:bidi="fa-IR"/>
          </w:rPr>
          <w:t>ی</w:t>
        </w:r>
        <w:r w:rsidR="00F43CFF" w:rsidRPr="00C53E3E">
          <w:rPr>
            <w:rStyle w:val="Hyperlink"/>
            <w:rFonts w:hint="eastAsia"/>
            <w:noProof/>
            <w:rtl/>
            <w:lang w:bidi="fa-IR"/>
          </w:rPr>
          <w:t>مان</w:t>
        </w:r>
        <w:r w:rsidR="00F43CFF" w:rsidRPr="00C53E3E">
          <w:rPr>
            <w:rStyle w:val="Hyperlink"/>
            <w:noProof/>
            <w:rtl/>
            <w:lang w:bidi="fa-IR"/>
          </w:rPr>
          <w:t xml:space="preserve"> </w:t>
        </w:r>
        <w:r w:rsidR="00F43CFF" w:rsidRPr="00C53E3E">
          <w:rPr>
            <w:rStyle w:val="Hyperlink"/>
            <w:rFonts w:hint="eastAsia"/>
            <w:noProof/>
            <w:rtl/>
            <w:lang w:bidi="fa-IR"/>
          </w:rPr>
          <w:t>ندارد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414445424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33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5" w:history="1">
        <w:r w:rsidR="00F43CFF" w:rsidRPr="00C53E3E">
          <w:rPr>
            <w:rStyle w:val="Hyperlink"/>
            <w:noProof/>
            <w:rtl/>
            <w:lang w:bidi="fa-IR"/>
          </w:rPr>
          <w:t xml:space="preserve">2- </w:t>
        </w:r>
        <w:r w:rsidR="00F43CFF" w:rsidRPr="00C53E3E">
          <w:rPr>
            <w:rStyle w:val="Hyperlink"/>
            <w:rFonts w:hint="eastAsia"/>
            <w:noProof/>
            <w:rtl/>
            <w:lang w:bidi="fa-IR"/>
          </w:rPr>
          <w:t>ناصب</w:t>
        </w:r>
        <w:r w:rsidR="00F43CFF" w:rsidRPr="00C53E3E">
          <w:rPr>
            <w:rStyle w:val="Hyperlink"/>
            <w:rFonts w:hint="cs"/>
            <w:noProof/>
            <w:rtl/>
            <w:lang w:bidi="fa-IR"/>
          </w:rPr>
          <w:t>ی‌</w:t>
        </w:r>
        <w:r w:rsidR="00F43CFF" w:rsidRPr="00C53E3E">
          <w:rPr>
            <w:rStyle w:val="Hyperlink"/>
            <w:rFonts w:hint="eastAsia"/>
            <w:noProof/>
            <w:rtl/>
            <w:lang w:bidi="fa-IR"/>
          </w:rPr>
          <w:t>ها</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نظر</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تنها</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جماعت</w:t>
        </w:r>
        <w:r w:rsidR="00F43CFF" w:rsidRPr="00C53E3E">
          <w:rPr>
            <w:rStyle w:val="Hyperlink"/>
            <w:noProof/>
            <w:rtl/>
            <w:lang w:bidi="fa-IR"/>
          </w:rPr>
          <w:t xml:space="preserve"> </w:t>
        </w:r>
        <w:r w:rsidR="00F43CFF" w:rsidRPr="00C53E3E">
          <w:rPr>
            <w:rStyle w:val="Hyperlink"/>
            <w:rFonts w:hint="eastAsia"/>
            <w:noProof/>
            <w:rtl/>
            <w:lang w:bidi="fa-IR"/>
          </w:rPr>
          <w:t>هستند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414445425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39</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6" w:history="1">
        <w:r w:rsidR="00F43CFF" w:rsidRPr="00C53E3E">
          <w:rPr>
            <w:rStyle w:val="Hyperlink"/>
            <w:noProof/>
            <w:rtl/>
            <w:lang w:bidi="fa-IR"/>
          </w:rPr>
          <w:t xml:space="preserve">3- </w:t>
        </w:r>
        <w:r w:rsidR="00F43CFF" w:rsidRPr="00C53E3E">
          <w:rPr>
            <w:rStyle w:val="Hyperlink"/>
            <w:rFonts w:hint="eastAsia"/>
            <w:noProof/>
            <w:rtl/>
            <w:lang w:bidi="fa-IR"/>
          </w:rPr>
          <w:t>مباح</w:t>
        </w:r>
        <w:r w:rsidR="00F43CFF" w:rsidRPr="00C53E3E">
          <w:rPr>
            <w:rStyle w:val="Hyperlink"/>
            <w:noProof/>
            <w:rtl/>
            <w:lang w:bidi="fa-IR"/>
          </w:rPr>
          <w:t xml:space="preserve"> </w:t>
        </w:r>
        <w:r w:rsidR="00F43CFF" w:rsidRPr="00C53E3E">
          <w:rPr>
            <w:rStyle w:val="Hyperlink"/>
            <w:rFonts w:hint="eastAsia"/>
            <w:noProof/>
            <w:rtl/>
            <w:lang w:bidi="fa-IR"/>
          </w:rPr>
          <w:t>دانستن</w:t>
        </w:r>
        <w:r w:rsidR="00F43CFF" w:rsidRPr="00C53E3E">
          <w:rPr>
            <w:rStyle w:val="Hyperlink"/>
            <w:noProof/>
            <w:rtl/>
            <w:lang w:bidi="fa-IR"/>
          </w:rPr>
          <w:t xml:space="preserve"> </w:t>
        </w:r>
        <w:r w:rsidR="00F43CFF" w:rsidRPr="00C53E3E">
          <w:rPr>
            <w:rStyle w:val="Hyperlink"/>
            <w:rFonts w:hint="eastAsia"/>
            <w:noProof/>
            <w:rtl/>
            <w:lang w:bidi="fa-IR"/>
          </w:rPr>
          <w:t>خون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414445426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47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7" w:history="1">
        <w:r w:rsidR="00F43CFF" w:rsidRPr="00C53E3E">
          <w:rPr>
            <w:rStyle w:val="Hyperlink"/>
            <w:noProof/>
            <w:rtl/>
            <w:lang w:bidi="fa-IR"/>
          </w:rPr>
          <w:t xml:space="preserve">4- </w:t>
        </w:r>
        <w:r w:rsidR="00F43CFF" w:rsidRPr="00C53E3E">
          <w:rPr>
            <w:rStyle w:val="Hyperlink"/>
            <w:rFonts w:hint="eastAsia"/>
            <w:noProof/>
            <w:rtl/>
            <w:lang w:bidi="fa-IR"/>
          </w:rPr>
          <w:t>مباح</w:t>
        </w:r>
        <w:r w:rsidR="00F43CFF" w:rsidRPr="00C53E3E">
          <w:rPr>
            <w:rStyle w:val="Hyperlink"/>
            <w:noProof/>
            <w:rtl/>
            <w:lang w:bidi="fa-IR"/>
          </w:rPr>
          <w:t xml:space="preserve"> </w:t>
        </w:r>
        <w:r w:rsidR="00F43CFF" w:rsidRPr="00C53E3E">
          <w:rPr>
            <w:rStyle w:val="Hyperlink"/>
            <w:rFonts w:hint="eastAsia"/>
            <w:noProof/>
            <w:rtl/>
            <w:lang w:bidi="fa-IR"/>
          </w:rPr>
          <w:t>دانستن</w:t>
        </w:r>
        <w:r w:rsidR="00F43CFF" w:rsidRPr="00C53E3E">
          <w:rPr>
            <w:rStyle w:val="Hyperlink"/>
            <w:noProof/>
            <w:rtl/>
            <w:lang w:bidi="fa-IR"/>
          </w:rPr>
          <w:t xml:space="preserve"> </w:t>
        </w:r>
        <w:r w:rsidR="00F43CFF" w:rsidRPr="00C53E3E">
          <w:rPr>
            <w:rStyle w:val="Hyperlink"/>
            <w:rFonts w:hint="eastAsia"/>
            <w:noProof/>
            <w:rtl/>
            <w:lang w:bidi="fa-IR"/>
          </w:rPr>
          <w:t>اموال</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414445427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53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8" w:history="1">
        <w:r w:rsidR="00F43CFF" w:rsidRPr="00C53E3E">
          <w:rPr>
            <w:rStyle w:val="Hyperlink"/>
            <w:noProof/>
            <w:rtl/>
            <w:lang w:bidi="fa-IR"/>
          </w:rPr>
          <w:t xml:space="preserve">5- </w:t>
        </w:r>
        <w:r w:rsidR="00F43CFF" w:rsidRPr="00C53E3E">
          <w:rPr>
            <w:rStyle w:val="Hyperlink"/>
            <w:rFonts w:hint="eastAsia"/>
            <w:noProof/>
            <w:rtl/>
            <w:lang w:bidi="fa-IR"/>
          </w:rPr>
          <w:t>نجس</w:t>
        </w:r>
        <w:r w:rsidR="00F43CFF" w:rsidRPr="00C53E3E">
          <w:rPr>
            <w:rStyle w:val="Hyperlink"/>
            <w:noProof/>
            <w:rtl/>
            <w:lang w:bidi="fa-IR"/>
          </w:rPr>
          <w:t xml:space="preserve"> </w:t>
        </w:r>
        <w:r w:rsidR="00F43CFF" w:rsidRPr="00C53E3E">
          <w:rPr>
            <w:rStyle w:val="Hyperlink"/>
            <w:rFonts w:hint="eastAsia"/>
            <w:noProof/>
            <w:rtl/>
            <w:lang w:bidi="fa-IR"/>
          </w:rPr>
          <w:t>بودن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414445428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55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29" w:history="1">
        <w:r w:rsidR="00F43CFF" w:rsidRPr="00C53E3E">
          <w:rPr>
            <w:rStyle w:val="Hyperlink"/>
            <w:noProof/>
            <w:rtl/>
            <w:lang w:bidi="fa-IR"/>
          </w:rPr>
          <w:t xml:space="preserve">6- </w:t>
        </w:r>
        <w:r w:rsidR="00F43CFF" w:rsidRPr="00C53E3E">
          <w:rPr>
            <w:rStyle w:val="Hyperlink"/>
            <w:rFonts w:hint="eastAsia"/>
            <w:noProof/>
            <w:rtl/>
            <w:lang w:bidi="fa-IR"/>
          </w:rPr>
          <w:t>عدم</w:t>
        </w:r>
        <w:r w:rsidR="00F43CFF" w:rsidRPr="00C53E3E">
          <w:rPr>
            <w:rStyle w:val="Hyperlink"/>
            <w:noProof/>
            <w:rtl/>
            <w:lang w:bidi="fa-IR"/>
          </w:rPr>
          <w:t xml:space="preserve"> </w:t>
        </w:r>
        <w:r w:rsidR="00F43CFF" w:rsidRPr="00C53E3E">
          <w:rPr>
            <w:rStyle w:val="Hyperlink"/>
            <w:rFonts w:hint="eastAsia"/>
            <w:noProof/>
            <w:rtl/>
            <w:lang w:bidi="fa-IR"/>
          </w:rPr>
          <w:t>کارکردن</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 xml:space="preserve"> </w:t>
        </w:r>
        <w:r w:rsidR="00F43CFF" w:rsidRPr="00C53E3E">
          <w:rPr>
            <w:rStyle w:val="Hyperlink"/>
            <w:rFonts w:hint="eastAsia"/>
            <w:noProof/>
            <w:rtl/>
            <w:lang w:bidi="fa-IR"/>
          </w:rPr>
          <w:t>جز</w:t>
        </w:r>
        <w:r w:rsidR="00F43CFF" w:rsidRPr="00C53E3E">
          <w:rPr>
            <w:rStyle w:val="Hyperlink"/>
            <w:noProof/>
            <w:rtl/>
            <w:lang w:bidi="fa-IR"/>
          </w:rPr>
          <w:t xml:space="preserve"> </w:t>
        </w:r>
        <w:r w:rsidR="00F43CFF" w:rsidRPr="00C53E3E">
          <w:rPr>
            <w:rStyle w:val="Hyperlink"/>
            <w:rFonts w:hint="eastAsia"/>
            <w:noProof/>
            <w:rtl/>
            <w:lang w:bidi="fa-IR"/>
          </w:rPr>
          <w:t>براي</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rFonts w:hint="eastAsia"/>
            <w:noProof/>
            <w:lang w:bidi="fa-IR"/>
          </w:rPr>
          <w:t>‌</w:t>
        </w:r>
        <w:r w:rsidR="00F43CFF" w:rsidRPr="00C53E3E">
          <w:rPr>
            <w:rStyle w:val="Hyperlink"/>
            <w:rFonts w:hint="eastAsia"/>
            <w:noProof/>
            <w:rtl/>
            <w:lang w:bidi="fa-IR"/>
          </w:rPr>
          <w:t>کار</w:t>
        </w:r>
        <w:r w:rsidR="00F43CFF" w:rsidRPr="00C53E3E">
          <w:rPr>
            <w:rStyle w:val="Hyperlink"/>
            <w:rFonts w:hint="cs"/>
            <w:noProof/>
            <w:rtl/>
            <w:lang w:bidi="fa-IR"/>
          </w:rPr>
          <w:t>ی</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414445429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59</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0" w:history="1">
        <w:r w:rsidR="00F43CFF" w:rsidRPr="00C53E3E">
          <w:rPr>
            <w:rStyle w:val="Hyperlink"/>
            <w:noProof/>
            <w:rtl/>
            <w:lang w:bidi="fa-IR"/>
          </w:rPr>
          <w:t xml:space="preserve">7- </w:t>
        </w:r>
        <w:r w:rsidR="00F43CFF" w:rsidRPr="00C53E3E">
          <w:rPr>
            <w:rStyle w:val="Hyperlink"/>
            <w:rFonts w:hint="eastAsia"/>
            <w:noProof/>
            <w:rtl/>
            <w:lang w:bidi="fa-IR"/>
          </w:rPr>
          <w:t>لعنت</w:t>
        </w:r>
        <w:r w:rsidR="00F43CFF" w:rsidRPr="00C53E3E">
          <w:rPr>
            <w:rStyle w:val="Hyperlink"/>
            <w:noProof/>
            <w:rtl/>
            <w:lang w:bidi="fa-IR"/>
          </w:rPr>
          <w:t xml:space="preserve"> </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مردگان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هنگام</w:t>
        </w:r>
        <w:r w:rsidR="00F43CFF" w:rsidRPr="00C53E3E">
          <w:rPr>
            <w:rStyle w:val="Hyperlink"/>
            <w:noProof/>
            <w:rtl/>
            <w:lang w:bidi="fa-IR"/>
          </w:rPr>
          <w:t xml:space="preserve"> </w:t>
        </w:r>
        <w:r w:rsidR="00F43CFF" w:rsidRPr="00C53E3E">
          <w:rPr>
            <w:rStyle w:val="Hyperlink"/>
            <w:rFonts w:hint="eastAsia"/>
            <w:noProof/>
            <w:rtl/>
            <w:lang w:bidi="fa-IR"/>
          </w:rPr>
          <w:t>حضور</w:t>
        </w:r>
        <w:r w:rsidR="00F43CFF" w:rsidRPr="00C53E3E">
          <w:rPr>
            <w:rStyle w:val="Hyperlink"/>
            <w:noProof/>
            <w:rtl/>
            <w:lang w:bidi="fa-IR"/>
          </w:rPr>
          <w:t xml:space="preserve"> </w:t>
        </w:r>
        <w:r w:rsidR="00F43CFF" w:rsidRPr="00C53E3E">
          <w:rPr>
            <w:rStyle w:val="Hyperlink"/>
            <w:rFonts w:hint="cs"/>
            <w:noProof/>
            <w:rtl/>
            <w:lang w:bidi="fa-IR"/>
          </w:rPr>
          <w:t>ی</w:t>
        </w:r>
        <w:r w:rsidR="00F43CFF" w:rsidRPr="00C53E3E">
          <w:rPr>
            <w:rStyle w:val="Hyperlink"/>
            <w:rFonts w:hint="eastAsia"/>
            <w:noProof/>
            <w:rtl/>
            <w:lang w:bidi="fa-IR"/>
          </w:rPr>
          <w:t>افتن</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کنار</w:t>
        </w:r>
        <w:r w:rsidR="00F43CFF" w:rsidRPr="00C53E3E">
          <w:rPr>
            <w:rStyle w:val="Hyperlink"/>
            <w:noProof/>
            <w:rtl/>
            <w:lang w:bidi="fa-IR"/>
          </w:rPr>
          <w:t xml:space="preserve"> </w:t>
        </w:r>
        <w:r w:rsidR="00F43CFF" w:rsidRPr="00C53E3E">
          <w:rPr>
            <w:rStyle w:val="Hyperlink"/>
            <w:rFonts w:hint="eastAsia"/>
            <w:noProof/>
            <w:rtl/>
            <w:lang w:bidi="fa-IR"/>
          </w:rPr>
          <w:t>جنازه</w:t>
        </w:r>
        <w:r w:rsidR="00F43CFF" w:rsidRPr="00C53E3E">
          <w:rPr>
            <w:rStyle w:val="Hyperlink"/>
            <w:rFonts w:hint="eastAsia"/>
            <w:noProof/>
            <w:lang w:bidi="fa-IR"/>
          </w:rPr>
          <w:t>‌</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آن‌ها</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414445430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61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1" w:history="1">
        <w:r w:rsidR="00F43CFF" w:rsidRPr="00C53E3E">
          <w:rPr>
            <w:rStyle w:val="Hyperlink"/>
            <w:noProof/>
            <w:rtl/>
            <w:lang w:bidi="fa-IR"/>
          </w:rPr>
          <w:t xml:space="preserve">8- </w:t>
        </w:r>
        <w:r w:rsidR="00F43CFF" w:rsidRPr="00C53E3E">
          <w:rPr>
            <w:rStyle w:val="Hyperlink"/>
            <w:rFonts w:hint="eastAsia"/>
            <w:noProof/>
            <w:rtl/>
            <w:lang w:bidi="fa-IR"/>
          </w:rPr>
          <w:t>نماز</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منظور</w:t>
        </w:r>
        <w:r w:rsidR="00F43CFF" w:rsidRPr="00C53E3E">
          <w:rPr>
            <w:rStyle w:val="Hyperlink"/>
            <w:noProof/>
            <w:rtl/>
            <w:lang w:bidi="fa-IR"/>
          </w:rPr>
          <w:t xml:space="preserve"> </w:t>
        </w:r>
        <w:r w:rsidR="00F43CFF" w:rsidRPr="00C53E3E">
          <w:rPr>
            <w:rStyle w:val="Hyperlink"/>
            <w:rFonts w:hint="eastAsia"/>
            <w:noProof/>
            <w:rtl/>
            <w:lang w:bidi="fa-IR"/>
          </w:rPr>
          <w:t>فر</w:t>
        </w:r>
        <w:r w:rsidR="00F43CFF" w:rsidRPr="00C53E3E">
          <w:rPr>
            <w:rStyle w:val="Hyperlink"/>
            <w:rFonts w:hint="cs"/>
            <w:noProof/>
            <w:rtl/>
            <w:lang w:bidi="fa-IR"/>
          </w:rPr>
          <w:t>ی</w:t>
        </w:r>
        <w:r w:rsidR="00F43CFF" w:rsidRPr="00C53E3E">
          <w:rPr>
            <w:rStyle w:val="Hyperlink"/>
            <w:rFonts w:hint="eastAsia"/>
            <w:noProof/>
            <w:rtl/>
            <w:lang w:bidi="fa-IR"/>
          </w:rPr>
          <w:t>ب</w:t>
        </w:r>
        <w:r w:rsidR="00F43CFF" w:rsidRPr="00C53E3E">
          <w:rPr>
            <w:rStyle w:val="Hyperlink"/>
            <w:noProof/>
            <w:rtl/>
            <w:lang w:bidi="fa-IR"/>
          </w:rPr>
          <w:t xml:space="preserve"> </w:t>
        </w:r>
        <w:r w:rsidR="00F43CFF" w:rsidRPr="00C53E3E">
          <w:rPr>
            <w:rStyle w:val="Hyperlink"/>
            <w:rFonts w:hint="eastAsia"/>
            <w:noProof/>
            <w:rtl/>
            <w:lang w:bidi="fa-IR"/>
          </w:rPr>
          <w:t>دادن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414445431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65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2" w:history="1">
        <w:r w:rsidR="00F43CFF" w:rsidRPr="00C53E3E">
          <w:rPr>
            <w:rStyle w:val="Hyperlink"/>
            <w:noProof/>
            <w:rtl/>
            <w:lang w:bidi="fa-IR"/>
          </w:rPr>
          <w:t xml:space="preserve">9- </w:t>
        </w:r>
        <w:r w:rsidR="00F43CFF" w:rsidRPr="00C53E3E">
          <w:rPr>
            <w:rStyle w:val="Hyperlink"/>
            <w:rFonts w:hint="eastAsia"/>
            <w:noProof/>
            <w:rtl/>
            <w:lang w:bidi="fa-IR"/>
          </w:rPr>
          <w:t>درست</w:t>
        </w:r>
        <w:r w:rsidR="00F43CFF" w:rsidRPr="00C53E3E">
          <w:rPr>
            <w:rStyle w:val="Hyperlink"/>
            <w:noProof/>
            <w:rtl/>
            <w:lang w:bidi="fa-IR"/>
          </w:rPr>
          <w:t xml:space="preserve"> </w:t>
        </w:r>
        <w:r w:rsidR="00F43CFF" w:rsidRPr="00C53E3E">
          <w:rPr>
            <w:rStyle w:val="Hyperlink"/>
            <w:rFonts w:hint="eastAsia"/>
            <w:noProof/>
            <w:rtl/>
            <w:lang w:bidi="fa-IR"/>
          </w:rPr>
          <w:t>بودن</w:t>
        </w:r>
        <w:r w:rsidR="00F43CFF" w:rsidRPr="00C53E3E">
          <w:rPr>
            <w:rStyle w:val="Hyperlink"/>
            <w:noProof/>
            <w:rtl/>
            <w:lang w:bidi="fa-IR"/>
          </w:rPr>
          <w:t xml:space="preserve"> </w:t>
        </w:r>
        <w:r w:rsidR="00F43CFF" w:rsidRPr="00C53E3E">
          <w:rPr>
            <w:rStyle w:val="Hyperlink"/>
            <w:rFonts w:hint="eastAsia"/>
            <w:noProof/>
            <w:rtl/>
            <w:lang w:bidi="fa-IR"/>
          </w:rPr>
          <w:t>غ</w:t>
        </w:r>
        <w:r w:rsidR="00F43CFF" w:rsidRPr="00C53E3E">
          <w:rPr>
            <w:rStyle w:val="Hyperlink"/>
            <w:rFonts w:hint="cs"/>
            <w:noProof/>
            <w:rtl/>
            <w:lang w:bidi="fa-IR"/>
          </w:rPr>
          <w:t>ی</w:t>
        </w:r>
        <w:r w:rsidR="00F43CFF" w:rsidRPr="00C53E3E">
          <w:rPr>
            <w:rStyle w:val="Hyperlink"/>
            <w:rFonts w:hint="eastAsia"/>
            <w:noProof/>
            <w:rtl/>
            <w:lang w:bidi="fa-IR"/>
          </w:rPr>
          <w:t>بت</w:t>
        </w:r>
        <w:r w:rsidR="00F43CFF" w:rsidRPr="00C53E3E">
          <w:rPr>
            <w:rStyle w:val="Hyperlink"/>
            <w:noProof/>
            <w:rtl/>
            <w:lang w:bidi="fa-IR"/>
          </w:rPr>
          <w:t xml:space="preserve"> </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مخالفان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414445432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69</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3" w:history="1">
        <w:r w:rsidR="00F43CFF" w:rsidRPr="00C53E3E">
          <w:rPr>
            <w:rStyle w:val="Hyperlink"/>
            <w:noProof/>
            <w:rtl/>
            <w:lang w:bidi="fa-IR"/>
          </w:rPr>
          <w:t xml:space="preserve">10- </w:t>
        </w:r>
        <w:r w:rsidR="00F43CFF" w:rsidRPr="00C53E3E">
          <w:rPr>
            <w:rStyle w:val="Hyperlink"/>
            <w:rFonts w:hint="eastAsia"/>
            <w:noProof/>
            <w:rtl/>
            <w:lang w:bidi="fa-IR"/>
          </w:rPr>
          <w:t>د</w:t>
        </w:r>
        <w:r w:rsidR="00F43CFF" w:rsidRPr="00C53E3E">
          <w:rPr>
            <w:rStyle w:val="Hyperlink"/>
            <w:rFonts w:hint="cs"/>
            <w:noProof/>
            <w:rtl/>
            <w:lang w:bidi="fa-IR"/>
          </w:rPr>
          <w:t>ی</w:t>
        </w:r>
        <w:r w:rsidR="00F43CFF" w:rsidRPr="00C53E3E">
          <w:rPr>
            <w:rStyle w:val="Hyperlink"/>
            <w:rFonts w:hint="eastAsia"/>
            <w:noProof/>
            <w:rtl/>
            <w:lang w:bidi="fa-IR"/>
          </w:rPr>
          <w:t>ن</w:t>
        </w:r>
        <w:r w:rsidR="00F43CFF" w:rsidRPr="00C53E3E">
          <w:rPr>
            <w:rStyle w:val="Hyperlink"/>
            <w:noProof/>
            <w:rtl/>
            <w:lang w:bidi="fa-IR"/>
          </w:rPr>
          <w:t xml:space="preserve"> </w:t>
        </w:r>
        <w:r w:rsidR="00F43CFF" w:rsidRPr="00C53E3E">
          <w:rPr>
            <w:rStyle w:val="Hyperlink"/>
            <w:rFonts w:hint="eastAsia"/>
            <w:noProof/>
            <w:rtl/>
            <w:lang w:bidi="fa-IR"/>
          </w:rPr>
          <w:t>حق</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همان</w:t>
        </w:r>
        <w:r w:rsidR="00F43CFF" w:rsidRPr="00C53E3E">
          <w:rPr>
            <w:rStyle w:val="Hyperlink"/>
            <w:noProof/>
            <w:rtl/>
            <w:lang w:bidi="fa-IR"/>
          </w:rPr>
          <w:t xml:space="preserve"> </w:t>
        </w:r>
        <w:r w:rsidR="00F43CFF" w:rsidRPr="00C53E3E">
          <w:rPr>
            <w:rStyle w:val="Hyperlink"/>
            <w:rFonts w:hint="eastAsia"/>
            <w:noProof/>
            <w:rtl/>
            <w:lang w:bidi="fa-IR"/>
          </w:rPr>
          <w:t>مخالفت</w:t>
        </w:r>
        <w:r w:rsidR="00F43CFF" w:rsidRPr="00C53E3E">
          <w:rPr>
            <w:rStyle w:val="Hyperlink"/>
            <w:rFonts w:hint="eastAsia"/>
            <w:noProof/>
            <w:lang w:bidi="fa-IR"/>
          </w:rPr>
          <w:t>‌</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با</w:t>
        </w:r>
        <w:r w:rsidR="00F43CFF" w:rsidRPr="00C53E3E">
          <w:rPr>
            <w:rStyle w:val="Hyperlink"/>
            <w:noProof/>
            <w:rtl/>
            <w:lang w:bidi="fa-IR"/>
          </w:rPr>
          <w:t xml:space="preserve"> </w:t>
        </w:r>
        <w:r w:rsidR="00F43CFF" w:rsidRPr="00C53E3E">
          <w:rPr>
            <w:rStyle w:val="Hyperlink"/>
            <w:rFonts w:hint="eastAsia"/>
            <w:noProof/>
            <w:rtl/>
            <w:lang w:bidi="fa-IR"/>
          </w:rPr>
          <w:t>آنچه</w:t>
        </w:r>
        <w:r w:rsidR="00F43CFF" w:rsidRPr="00C53E3E">
          <w:rPr>
            <w:rStyle w:val="Hyperlink"/>
            <w:noProof/>
            <w:rtl/>
            <w:lang w:bidi="fa-IR"/>
          </w:rPr>
          <w:t xml:space="preserve"> </w:t>
        </w:r>
        <w:r w:rsidR="00F43CFF" w:rsidRPr="00C53E3E">
          <w:rPr>
            <w:rStyle w:val="Hyperlink"/>
            <w:rFonts w:hint="eastAsia"/>
            <w:noProof/>
            <w:rtl/>
            <w:lang w:bidi="fa-IR"/>
          </w:rPr>
          <w:t>که</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sidRPr="00C53E3E">
          <w:rPr>
            <w:rStyle w:val="Hyperlink"/>
            <w:noProof/>
            <w:rtl/>
            <w:lang w:bidi="fa-IR"/>
          </w:rPr>
          <w:t xml:space="preserve"> </w:t>
        </w:r>
        <w:r w:rsidR="00F43CFF" w:rsidRPr="00C53E3E">
          <w:rPr>
            <w:rStyle w:val="Hyperlink"/>
            <w:rFonts w:hint="eastAsia"/>
            <w:noProof/>
            <w:rtl/>
            <w:lang w:bidi="fa-IR"/>
          </w:rPr>
          <w:t>بر</w:t>
        </w:r>
        <w:r w:rsidR="00F43CFF" w:rsidRPr="00C53E3E">
          <w:rPr>
            <w:rStyle w:val="Hyperlink"/>
            <w:noProof/>
            <w:rtl/>
            <w:lang w:bidi="fa-IR"/>
          </w:rPr>
          <w:t xml:space="preserve"> </w:t>
        </w:r>
        <w:r w:rsidR="00F43CFF" w:rsidRPr="00C53E3E">
          <w:rPr>
            <w:rStyle w:val="Hyperlink"/>
            <w:rFonts w:hint="eastAsia"/>
            <w:noProof/>
            <w:rtl/>
            <w:lang w:bidi="fa-IR"/>
          </w:rPr>
          <w:t>آن</w:t>
        </w:r>
        <w:r w:rsidR="00F43CFF" w:rsidRPr="00C53E3E">
          <w:rPr>
            <w:rStyle w:val="Hyperlink"/>
            <w:noProof/>
            <w:rtl/>
            <w:lang w:bidi="fa-IR"/>
          </w:rPr>
          <w:t xml:space="preserve"> </w:t>
        </w:r>
        <w:r w:rsidR="00F43CFF" w:rsidRPr="00C53E3E">
          <w:rPr>
            <w:rStyle w:val="Hyperlink"/>
            <w:rFonts w:hint="eastAsia"/>
            <w:noProof/>
            <w:rtl/>
            <w:lang w:bidi="fa-IR"/>
          </w:rPr>
          <w:t>است،</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باشد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414445433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73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4" w:history="1">
        <w:r w:rsidR="00F43CFF" w:rsidRPr="00C53E3E">
          <w:rPr>
            <w:rStyle w:val="Hyperlink"/>
            <w:noProof/>
            <w:rtl/>
            <w:lang w:bidi="fa-IR"/>
          </w:rPr>
          <w:t xml:space="preserve">11- </w:t>
        </w:r>
        <w:r w:rsidR="00F43CFF" w:rsidRPr="00C53E3E">
          <w:rPr>
            <w:rStyle w:val="Hyperlink"/>
            <w:rFonts w:hint="eastAsia"/>
            <w:noProof/>
            <w:rtl/>
            <w:lang w:bidi="fa-IR"/>
          </w:rPr>
          <w:t>جا</w:t>
        </w:r>
        <w:r w:rsidR="00F43CFF" w:rsidRPr="00C53E3E">
          <w:rPr>
            <w:rStyle w:val="Hyperlink"/>
            <w:rFonts w:hint="cs"/>
            <w:noProof/>
            <w:rtl/>
            <w:lang w:bidi="fa-IR"/>
          </w:rPr>
          <w:t>ی</w:t>
        </w:r>
        <w:r w:rsidR="00F43CFF" w:rsidRPr="00C53E3E">
          <w:rPr>
            <w:rStyle w:val="Hyperlink"/>
            <w:rFonts w:hint="eastAsia"/>
            <w:noProof/>
            <w:rtl/>
            <w:lang w:bidi="fa-IR"/>
          </w:rPr>
          <w:t>ز</w:t>
        </w:r>
        <w:r w:rsidR="00F43CFF" w:rsidRPr="00C53E3E">
          <w:rPr>
            <w:rStyle w:val="Hyperlink"/>
            <w:noProof/>
            <w:rtl/>
            <w:lang w:bidi="fa-IR"/>
          </w:rPr>
          <w:t xml:space="preserve"> </w:t>
        </w:r>
        <w:r w:rsidR="00F43CFF" w:rsidRPr="00C53E3E">
          <w:rPr>
            <w:rStyle w:val="Hyperlink"/>
            <w:rFonts w:hint="eastAsia"/>
            <w:noProof/>
            <w:rtl/>
            <w:lang w:bidi="fa-IR"/>
          </w:rPr>
          <w:t>بودن</w:t>
        </w:r>
        <w:r w:rsidR="00F43CFF" w:rsidRPr="00C53E3E">
          <w:rPr>
            <w:rStyle w:val="Hyperlink"/>
            <w:noProof/>
            <w:rtl/>
            <w:lang w:bidi="fa-IR"/>
          </w:rPr>
          <w:t xml:space="preserve"> </w:t>
        </w:r>
        <w:r w:rsidR="00F43CFF" w:rsidRPr="00C53E3E">
          <w:rPr>
            <w:rStyle w:val="Hyperlink"/>
            <w:rFonts w:hint="eastAsia"/>
            <w:noProof/>
            <w:rtl/>
            <w:lang w:bidi="fa-IR"/>
          </w:rPr>
          <w:t>سوگند</w:t>
        </w:r>
        <w:r w:rsidR="00F43CFF" w:rsidRPr="00C53E3E">
          <w:rPr>
            <w:rStyle w:val="Hyperlink"/>
            <w:noProof/>
            <w:rtl/>
            <w:lang w:bidi="fa-IR"/>
          </w:rPr>
          <w:t xml:space="preserve"> </w:t>
        </w:r>
        <w:r w:rsidR="00F43CFF" w:rsidRPr="00C53E3E">
          <w:rPr>
            <w:rStyle w:val="Hyperlink"/>
            <w:rFonts w:hint="eastAsia"/>
            <w:noProof/>
            <w:rtl/>
            <w:lang w:bidi="fa-IR"/>
          </w:rPr>
          <w:t>دروغ</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عنوان</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w:t>
        </w:r>
        <w:r w:rsidR="00F43CFF" w:rsidRPr="00C53E3E">
          <w:rPr>
            <w:rStyle w:val="Hyperlink"/>
            <w:rFonts w:hint="eastAsia"/>
            <w:noProof/>
            <w:rtl/>
            <w:lang w:bidi="fa-IR"/>
          </w:rPr>
          <w:t>ه</w:t>
        </w:r>
        <w:r w:rsidR="00F43CFF" w:rsidRPr="00C53E3E">
          <w:rPr>
            <w:rStyle w:val="Hyperlink"/>
            <w:noProof/>
            <w:rtl/>
            <w:lang w:bidi="fa-IR"/>
          </w:rPr>
          <w:t xml:space="preserve"> </w:t>
        </w:r>
        <w:r w:rsidR="00F43CFF" w:rsidRPr="00C53E3E">
          <w:rPr>
            <w:rStyle w:val="Hyperlink"/>
            <w:rFonts w:hint="eastAsia"/>
            <w:noProof/>
            <w:rtl/>
            <w:lang w:bidi="fa-IR"/>
          </w:rPr>
          <w:t>جهت</w:t>
        </w:r>
        <w:r w:rsidR="00F43CFF" w:rsidRPr="00C53E3E">
          <w:rPr>
            <w:rStyle w:val="Hyperlink"/>
            <w:noProof/>
            <w:rtl/>
            <w:lang w:bidi="fa-IR"/>
          </w:rPr>
          <w:t xml:space="preserve"> </w:t>
        </w:r>
        <w:r w:rsidR="00F43CFF" w:rsidRPr="00C53E3E">
          <w:rPr>
            <w:rStyle w:val="Hyperlink"/>
            <w:rFonts w:hint="eastAsia"/>
            <w:noProof/>
            <w:rtl/>
            <w:lang w:bidi="fa-IR"/>
          </w:rPr>
          <w:t>فر</w:t>
        </w:r>
        <w:r w:rsidR="00F43CFF" w:rsidRPr="00C53E3E">
          <w:rPr>
            <w:rStyle w:val="Hyperlink"/>
            <w:rFonts w:hint="cs"/>
            <w:noProof/>
            <w:rtl/>
            <w:lang w:bidi="fa-IR"/>
          </w:rPr>
          <w:t>ی</w:t>
        </w:r>
        <w:r w:rsidR="00F43CFF" w:rsidRPr="00C53E3E">
          <w:rPr>
            <w:rStyle w:val="Hyperlink"/>
            <w:rFonts w:hint="eastAsia"/>
            <w:noProof/>
            <w:rtl/>
            <w:lang w:bidi="fa-IR"/>
          </w:rPr>
          <w:t>ب</w:t>
        </w:r>
        <w:r w:rsidR="00F43CFF" w:rsidRPr="00C53E3E">
          <w:rPr>
            <w:rStyle w:val="Hyperlink"/>
            <w:noProof/>
            <w:rtl/>
            <w:lang w:bidi="fa-IR"/>
          </w:rPr>
          <w:t xml:space="preserve"> </w:t>
        </w:r>
        <w:r w:rsidR="00F43CFF" w:rsidRPr="00C53E3E">
          <w:rPr>
            <w:rStyle w:val="Hyperlink"/>
            <w:rFonts w:hint="eastAsia"/>
            <w:noProof/>
            <w:rtl/>
            <w:lang w:bidi="fa-IR"/>
          </w:rPr>
          <w:t>دادن</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414445434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77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5" w:history="1">
        <w:r w:rsidR="00F43CFF" w:rsidRPr="00C53E3E">
          <w:rPr>
            <w:rStyle w:val="Hyperlink"/>
            <w:noProof/>
            <w:rtl/>
            <w:lang w:bidi="fa-IR"/>
          </w:rPr>
          <w:t xml:space="preserve">12- </w:t>
        </w:r>
        <w:r w:rsidR="00F43CFF" w:rsidRPr="00C53E3E">
          <w:rPr>
            <w:rStyle w:val="Hyperlink"/>
            <w:rFonts w:hint="eastAsia"/>
            <w:noProof/>
            <w:rtl/>
            <w:lang w:bidi="fa-IR"/>
          </w:rPr>
          <w:t>تهمت</w:t>
        </w:r>
        <w:r w:rsidR="00F43CFF" w:rsidRPr="00C53E3E">
          <w:rPr>
            <w:rStyle w:val="Hyperlink"/>
            <w:noProof/>
            <w:rtl/>
            <w:lang w:bidi="fa-IR"/>
          </w:rPr>
          <w:t xml:space="preserve"> </w:t>
        </w:r>
        <w:r w:rsidR="00F43CFF" w:rsidRPr="00C53E3E">
          <w:rPr>
            <w:rStyle w:val="Hyperlink"/>
            <w:rFonts w:hint="eastAsia"/>
            <w:noProof/>
            <w:rtl/>
            <w:lang w:bidi="fa-IR"/>
          </w:rPr>
          <w:t>زدن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مسلمانان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414445435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79</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36" w:history="1">
        <w:r w:rsidR="00F43CFF" w:rsidRPr="00C53E3E">
          <w:rPr>
            <w:rStyle w:val="Hyperlink"/>
            <w:rFonts w:hint="eastAsia"/>
            <w:noProof/>
            <w:rtl/>
            <w:lang w:bidi="fa-IR"/>
          </w:rPr>
          <w:t>تهمت</w:t>
        </w:r>
        <w:r w:rsidR="00F43CFF" w:rsidRPr="00C53E3E">
          <w:rPr>
            <w:rStyle w:val="Hyperlink"/>
            <w:noProof/>
            <w:rtl/>
            <w:lang w:bidi="fa-IR"/>
          </w:rPr>
          <w:t xml:space="preserve"> </w:t>
        </w:r>
        <w:r w:rsidR="00F43CFF" w:rsidRPr="00C53E3E">
          <w:rPr>
            <w:rStyle w:val="Hyperlink"/>
            <w:rFonts w:hint="eastAsia"/>
            <w:noProof/>
            <w:rtl/>
            <w:lang w:bidi="fa-IR"/>
          </w:rPr>
          <w:t>زدن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ام‌المؤمن</w:t>
        </w:r>
        <w:r w:rsidR="00F43CFF" w:rsidRPr="00C53E3E">
          <w:rPr>
            <w:rStyle w:val="Hyperlink"/>
            <w:rFonts w:hint="cs"/>
            <w:noProof/>
            <w:rtl/>
            <w:lang w:bidi="fa-IR"/>
          </w:rPr>
          <w:t>ی</w:t>
        </w:r>
        <w:r w:rsidR="00F43CFF" w:rsidRPr="00C53E3E">
          <w:rPr>
            <w:rStyle w:val="Hyperlink"/>
            <w:rFonts w:hint="eastAsia"/>
            <w:noProof/>
            <w:rtl/>
            <w:lang w:bidi="fa-IR"/>
          </w:rPr>
          <w:t>ن</w:t>
        </w:r>
        <w:r w:rsidR="00F43CFF" w:rsidRPr="00C53E3E">
          <w:rPr>
            <w:rStyle w:val="Hyperlink"/>
            <w:noProof/>
            <w:rtl/>
            <w:lang w:bidi="fa-IR"/>
          </w:rPr>
          <w:t xml:space="preserve"> </w:t>
        </w:r>
        <w:r w:rsidR="00F43CFF" w:rsidRPr="00C53E3E">
          <w:rPr>
            <w:rStyle w:val="Hyperlink"/>
            <w:rFonts w:hint="eastAsia"/>
            <w:noProof/>
            <w:rtl/>
            <w:lang w:bidi="fa-IR"/>
          </w:rPr>
          <w:t>عا</w:t>
        </w:r>
        <w:r w:rsidR="00F43CFF" w:rsidRPr="00C53E3E">
          <w:rPr>
            <w:rStyle w:val="Hyperlink"/>
            <w:rFonts w:hint="cs"/>
            <w:noProof/>
            <w:rtl/>
            <w:lang w:bidi="fa-IR"/>
          </w:rPr>
          <w:t>ی</w:t>
        </w:r>
        <w:r w:rsidR="00F43CFF" w:rsidRPr="00C53E3E">
          <w:rPr>
            <w:rStyle w:val="Hyperlink"/>
            <w:rFonts w:hint="eastAsia"/>
            <w:noProof/>
            <w:rtl/>
            <w:lang w:bidi="fa-IR"/>
          </w:rPr>
          <w:t>شه‌</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صد</w:t>
        </w:r>
        <w:r w:rsidR="00F43CFF" w:rsidRPr="00C53E3E">
          <w:rPr>
            <w:rStyle w:val="Hyperlink"/>
            <w:rFonts w:hint="cs"/>
            <w:noProof/>
            <w:rtl/>
            <w:lang w:bidi="fa-IR"/>
          </w:rPr>
          <w:t>ی</w:t>
        </w:r>
        <w:r w:rsidR="00F43CFF" w:rsidRPr="00C53E3E">
          <w:rPr>
            <w:rStyle w:val="Hyperlink"/>
            <w:rFonts w:hint="eastAsia"/>
            <w:noProof/>
            <w:rtl/>
            <w:lang w:bidi="fa-IR"/>
          </w:rPr>
          <w:t>قه</w:t>
        </w:r>
        <w:r w:rsidR="00F43CFF" w:rsidRPr="00C53E3E">
          <w:rPr>
            <w:rStyle w:val="Hyperlink"/>
            <w:rFonts w:cs="CTraditional Arabic" w:hint="eastAsia"/>
            <w:b/>
            <w:noProof/>
            <w:rtl/>
            <w:lang w:bidi="fa-IR"/>
          </w:rPr>
          <w:t>ل</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414445436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80</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37" w:history="1">
        <w:r w:rsidR="00F43CFF" w:rsidRPr="00C53E3E">
          <w:rPr>
            <w:rStyle w:val="Hyperlink"/>
            <w:rFonts w:hint="eastAsia"/>
            <w:noProof/>
            <w:rtl/>
            <w:lang w:bidi="fa-IR"/>
          </w:rPr>
          <w:t>تهمت</w:t>
        </w:r>
        <w:r w:rsidR="00F43CFF" w:rsidRPr="00C53E3E">
          <w:rPr>
            <w:rStyle w:val="Hyperlink"/>
            <w:noProof/>
            <w:rtl/>
            <w:lang w:bidi="fa-IR"/>
          </w:rPr>
          <w:t xml:space="preserve"> </w:t>
        </w:r>
        <w:r w:rsidR="00F43CFF" w:rsidRPr="00C53E3E">
          <w:rPr>
            <w:rStyle w:val="Hyperlink"/>
            <w:rFonts w:hint="eastAsia"/>
            <w:noProof/>
            <w:rtl/>
            <w:lang w:bidi="fa-IR"/>
          </w:rPr>
          <w:t>زدن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حضرت</w:t>
        </w:r>
        <w:r w:rsidR="00F43CFF" w:rsidRPr="00C53E3E">
          <w:rPr>
            <w:rStyle w:val="Hyperlink"/>
            <w:noProof/>
            <w:rtl/>
            <w:lang w:bidi="fa-IR"/>
          </w:rPr>
          <w:t xml:space="preserve"> </w:t>
        </w:r>
        <w:r w:rsidR="00F43CFF" w:rsidRPr="00C53E3E">
          <w:rPr>
            <w:rStyle w:val="Hyperlink"/>
            <w:rFonts w:hint="eastAsia"/>
            <w:noProof/>
            <w:rtl/>
            <w:lang w:bidi="fa-IR"/>
          </w:rPr>
          <w:t>عمربن</w:t>
        </w:r>
        <w:r w:rsidR="00F43CFF" w:rsidRPr="00C53E3E">
          <w:rPr>
            <w:rStyle w:val="Hyperlink"/>
            <w:noProof/>
            <w:rtl/>
            <w:lang w:bidi="fa-IR"/>
          </w:rPr>
          <w:t xml:space="preserve"> </w:t>
        </w:r>
        <w:r w:rsidR="00F43CFF" w:rsidRPr="00C53E3E">
          <w:rPr>
            <w:rStyle w:val="Hyperlink"/>
            <w:rFonts w:hint="eastAsia"/>
            <w:noProof/>
            <w:rtl/>
            <w:lang w:bidi="fa-IR"/>
          </w:rPr>
          <w:t>خطاب</w:t>
        </w:r>
        <w:r w:rsidR="00F43CFF" w:rsidRPr="00C53E3E">
          <w:rPr>
            <w:rStyle w:val="Hyperlink"/>
            <w:rFonts w:hint="cs"/>
            <w:b/>
            <w:noProof/>
            <w:rtl/>
          </w:rPr>
          <w:sym w:font="AGA Arabesque" w:char="F074"/>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414445437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81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38" w:history="1">
        <w:r w:rsidR="00F43CFF" w:rsidRPr="00C53E3E">
          <w:rPr>
            <w:rStyle w:val="Hyperlink"/>
            <w:noProof/>
            <w:rtl/>
            <w:lang w:bidi="fa-IR"/>
          </w:rPr>
          <w:t xml:space="preserve">13- </w:t>
        </w:r>
        <w:r w:rsidR="00F43CFF" w:rsidRPr="00C53E3E">
          <w:rPr>
            <w:rStyle w:val="Hyperlink"/>
            <w:rFonts w:hint="eastAsia"/>
            <w:noProof/>
            <w:rtl/>
            <w:lang w:bidi="fa-IR"/>
          </w:rPr>
          <w:t>فحش</w:t>
        </w:r>
        <w:r w:rsidR="00F43CFF" w:rsidRPr="00C53E3E">
          <w:rPr>
            <w:rStyle w:val="Hyperlink"/>
            <w:noProof/>
            <w:rtl/>
            <w:lang w:bidi="fa-IR"/>
          </w:rPr>
          <w:t xml:space="preserve"> </w:t>
        </w:r>
        <w:r w:rsidR="00F43CFF" w:rsidRPr="00C53E3E">
          <w:rPr>
            <w:rStyle w:val="Hyperlink"/>
            <w:rFonts w:hint="eastAsia"/>
            <w:noProof/>
            <w:rtl/>
            <w:lang w:bidi="fa-IR"/>
          </w:rPr>
          <w:t>دادن</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صحابه</w:t>
        </w:r>
        <w:r w:rsidR="00F43CFF" w:rsidRPr="00C53E3E">
          <w:rPr>
            <w:rStyle w:val="Hyperlink"/>
            <w:rFonts w:hint="cs"/>
            <w:noProof/>
          </w:rPr>
          <w:sym w:font="AGA Arabesque" w:char="F079"/>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تفک</w:t>
        </w:r>
        <w:r w:rsidR="00F43CFF" w:rsidRPr="00C53E3E">
          <w:rPr>
            <w:rStyle w:val="Hyperlink"/>
            <w:rFonts w:hint="cs"/>
            <w:noProof/>
            <w:rtl/>
            <w:lang w:bidi="fa-IR"/>
          </w:rPr>
          <w:t>ی</w:t>
        </w:r>
        <w:r w:rsidR="00F43CFF" w:rsidRPr="00C53E3E">
          <w:rPr>
            <w:rStyle w:val="Hyperlink"/>
            <w:rFonts w:hint="eastAsia"/>
            <w:noProof/>
            <w:rtl/>
            <w:lang w:bidi="fa-IR"/>
          </w:rPr>
          <w:t>ر</w:t>
        </w:r>
        <w:r w:rsidR="00F43CFF" w:rsidRPr="00C53E3E">
          <w:rPr>
            <w:rStyle w:val="Hyperlink"/>
            <w:noProof/>
            <w:rtl/>
            <w:lang w:bidi="fa-IR"/>
          </w:rPr>
          <w:t xml:space="preserve"> </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آن‌ها</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414445438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83</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39" w:history="1">
        <w:r w:rsidR="00F43CFF" w:rsidRPr="00C53E3E">
          <w:rPr>
            <w:rStyle w:val="Hyperlink"/>
            <w:rFonts w:hint="eastAsia"/>
            <w:noProof/>
            <w:rtl/>
            <w:lang w:bidi="fa-IR"/>
          </w:rPr>
          <w:t>ا</w:t>
        </w:r>
        <w:r w:rsidR="00F43CFF" w:rsidRPr="00C53E3E">
          <w:rPr>
            <w:rStyle w:val="Hyperlink"/>
            <w:rFonts w:hint="cs"/>
            <w:noProof/>
            <w:rtl/>
            <w:lang w:bidi="fa-IR"/>
          </w:rPr>
          <w:t>ی</w:t>
        </w:r>
        <w:r w:rsidR="00F43CFF" w:rsidRPr="00C53E3E">
          <w:rPr>
            <w:rStyle w:val="Hyperlink"/>
            <w:rFonts w:hint="eastAsia"/>
            <w:noProof/>
            <w:rtl/>
            <w:lang w:bidi="fa-IR"/>
          </w:rPr>
          <w:t>ن</w:t>
        </w:r>
        <w:r w:rsidR="00F43CFF" w:rsidRPr="00C53E3E">
          <w:rPr>
            <w:rStyle w:val="Hyperlink"/>
            <w:noProof/>
            <w:rtl/>
            <w:lang w:bidi="fa-IR"/>
          </w:rPr>
          <w:t xml:space="preserve"> </w:t>
        </w:r>
        <w:r w:rsidR="00F43CFF" w:rsidRPr="00C53E3E">
          <w:rPr>
            <w:rStyle w:val="Hyperlink"/>
            <w:rFonts w:hint="eastAsia"/>
            <w:noProof/>
            <w:rtl/>
            <w:lang w:bidi="fa-IR"/>
          </w:rPr>
          <w:t>شما</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ا</w:t>
        </w:r>
        <w:r w:rsidR="00F43CFF" w:rsidRPr="00C53E3E">
          <w:rPr>
            <w:rStyle w:val="Hyperlink"/>
            <w:rFonts w:hint="cs"/>
            <w:noProof/>
            <w:rtl/>
            <w:lang w:bidi="fa-IR"/>
          </w:rPr>
          <w:t>ی</w:t>
        </w:r>
        <w:r w:rsidR="00F43CFF" w:rsidRPr="00C53E3E">
          <w:rPr>
            <w:rStyle w:val="Hyperlink"/>
            <w:rFonts w:hint="eastAsia"/>
            <w:noProof/>
            <w:rtl/>
            <w:lang w:bidi="fa-IR"/>
          </w:rPr>
          <w:t>ن</w:t>
        </w:r>
        <w:r w:rsidR="00F43CFF" w:rsidRPr="00C53E3E">
          <w:rPr>
            <w:rStyle w:val="Hyperlink"/>
            <w:noProof/>
            <w:rtl/>
            <w:lang w:bidi="fa-IR"/>
          </w:rPr>
          <w:t xml:space="preserve"> </w:t>
        </w:r>
        <w:r w:rsidR="00F43CFF" w:rsidRPr="00C53E3E">
          <w:rPr>
            <w:rStyle w:val="Hyperlink"/>
            <w:rFonts w:hint="eastAsia"/>
            <w:noProof/>
            <w:rtl/>
            <w:lang w:bidi="fa-IR"/>
          </w:rPr>
          <w:t>هم</w:t>
        </w:r>
        <w:r w:rsidR="00F43CFF" w:rsidRPr="00C53E3E">
          <w:rPr>
            <w:rStyle w:val="Hyperlink"/>
            <w:noProof/>
            <w:rtl/>
            <w:lang w:bidi="fa-IR"/>
          </w:rPr>
          <w:t xml:space="preserve"> </w:t>
        </w:r>
        <w:r w:rsidR="00F43CFF" w:rsidRPr="00C53E3E">
          <w:rPr>
            <w:rStyle w:val="Hyperlink"/>
            <w:rFonts w:hint="eastAsia"/>
            <w:noProof/>
            <w:rtl/>
            <w:lang w:bidi="fa-IR"/>
          </w:rPr>
          <w:t>بعض</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از</w:t>
        </w:r>
        <w:r w:rsidR="00F43CFF" w:rsidRPr="00C53E3E">
          <w:rPr>
            <w:rStyle w:val="Hyperlink"/>
            <w:noProof/>
            <w:rtl/>
            <w:lang w:bidi="fa-IR"/>
          </w:rPr>
          <w:t xml:space="preserve"> </w:t>
        </w:r>
        <w:r w:rsidR="00F43CFF" w:rsidRPr="00C53E3E">
          <w:rPr>
            <w:rStyle w:val="Hyperlink"/>
            <w:rFonts w:hint="eastAsia"/>
            <w:noProof/>
            <w:rtl/>
            <w:lang w:bidi="fa-IR"/>
          </w:rPr>
          <w:t>تأو</w:t>
        </w:r>
        <w:r w:rsidR="00F43CFF" w:rsidRPr="00C53E3E">
          <w:rPr>
            <w:rStyle w:val="Hyperlink"/>
            <w:rFonts w:hint="cs"/>
            <w:noProof/>
            <w:rtl/>
            <w:lang w:bidi="fa-IR"/>
          </w:rPr>
          <w:t>ی</w:t>
        </w:r>
        <w:r w:rsidR="00F43CFF" w:rsidRPr="00C53E3E">
          <w:rPr>
            <w:rStyle w:val="Hyperlink"/>
            <w:rFonts w:hint="eastAsia"/>
            <w:noProof/>
            <w:rtl/>
            <w:lang w:bidi="fa-IR"/>
          </w:rPr>
          <w:t>لات</w:t>
        </w:r>
        <w:r w:rsidR="00F43CFF" w:rsidRPr="00C53E3E">
          <w:rPr>
            <w:rStyle w:val="Hyperlink"/>
            <w:noProof/>
            <w:rtl/>
            <w:lang w:bidi="fa-IR"/>
          </w:rPr>
          <w:t xml:space="preserve"> </w:t>
        </w:r>
        <w:r w:rsidR="00F43CFF" w:rsidRPr="00C53E3E">
          <w:rPr>
            <w:rStyle w:val="Hyperlink"/>
            <w:rFonts w:hint="eastAsia"/>
            <w:noProof/>
            <w:rtl/>
            <w:lang w:bidi="fa-IR"/>
          </w:rPr>
          <w:t>آنها</w:t>
        </w:r>
        <w:r w:rsidR="00F43CFF" w:rsidRPr="00C53E3E">
          <w:rPr>
            <w:rStyle w:val="Hyperlink"/>
            <w:noProof/>
            <w:rtl/>
            <w:lang w:bidi="fa-IR"/>
          </w:rPr>
          <w:t>:</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414445439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83</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0" w:history="1">
        <w:r w:rsidR="00F43CFF" w:rsidRPr="00C53E3E">
          <w:rPr>
            <w:rStyle w:val="Hyperlink"/>
            <w:rFonts w:hint="eastAsia"/>
            <w:noProof/>
            <w:rtl/>
            <w:lang w:bidi="fa-IR"/>
          </w:rPr>
          <w:t>تصر</w:t>
        </w:r>
        <w:r w:rsidR="00F43CFF" w:rsidRPr="00C53E3E">
          <w:rPr>
            <w:rStyle w:val="Hyperlink"/>
            <w:rFonts w:hint="cs"/>
            <w:noProof/>
            <w:rtl/>
            <w:lang w:bidi="fa-IR"/>
          </w:rPr>
          <w:t>ی</w:t>
        </w:r>
        <w:r w:rsidR="00F43CFF" w:rsidRPr="00C53E3E">
          <w:rPr>
            <w:rStyle w:val="Hyperlink"/>
            <w:rFonts w:hint="eastAsia"/>
            <w:noProof/>
            <w:rtl/>
            <w:lang w:bidi="fa-IR"/>
          </w:rPr>
          <w:t>حات</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چند</w:t>
        </w:r>
        <w:r w:rsidR="00F43CFF" w:rsidRPr="00C53E3E">
          <w:rPr>
            <w:rStyle w:val="Hyperlink"/>
            <w:noProof/>
            <w:rtl/>
            <w:lang w:bidi="fa-IR"/>
          </w:rPr>
          <w:t xml:space="preserve"> </w:t>
        </w:r>
        <w:r w:rsidR="00F43CFF" w:rsidRPr="00C53E3E">
          <w:rPr>
            <w:rStyle w:val="Hyperlink"/>
            <w:rFonts w:hint="eastAsia"/>
            <w:noProof/>
            <w:rtl/>
            <w:lang w:bidi="fa-IR"/>
          </w:rPr>
          <w:t>دربار</w:t>
        </w:r>
        <w:r w:rsidR="00F43CFF" w:rsidRPr="00C53E3E">
          <w:rPr>
            <w:rStyle w:val="Hyperlink"/>
            <w:rFonts w:hint="cs"/>
            <w:noProof/>
            <w:rtl/>
            <w:lang w:bidi="fa-IR"/>
          </w:rPr>
          <w:t>ۀ</w:t>
        </w:r>
        <w:r w:rsidR="00F43CFF" w:rsidRPr="00C53E3E">
          <w:rPr>
            <w:rStyle w:val="Hyperlink"/>
            <w:noProof/>
            <w:rtl/>
            <w:lang w:bidi="fa-IR"/>
          </w:rPr>
          <w:t xml:space="preserve"> </w:t>
        </w:r>
        <w:r w:rsidR="00F43CFF" w:rsidRPr="00C53E3E">
          <w:rPr>
            <w:rStyle w:val="Hyperlink"/>
            <w:rFonts w:hint="eastAsia"/>
            <w:noProof/>
            <w:rtl/>
            <w:lang w:bidi="fa-IR"/>
          </w:rPr>
          <w:t>تکف</w:t>
        </w:r>
        <w:r w:rsidR="00F43CFF" w:rsidRPr="00C53E3E">
          <w:rPr>
            <w:rStyle w:val="Hyperlink"/>
            <w:rFonts w:hint="cs"/>
            <w:noProof/>
            <w:rtl/>
            <w:lang w:bidi="fa-IR"/>
          </w:rPr>
          <w:t>ی</w:t>
        </w:r>
        <w:r w:rsidR="00F43CFF" w:rsidRPr="00C53E3E">
          <w:rPr>
            <w:rStyle w:val="Hyperlink"/>
            <w:rFonts w:hint="eastAsia"/>
            <w:noProof/>
            <w:rtl/>
            <w:lang w:bidi="fa-IR"/>
          </w:rPr>
          <w:t>ر</w:t>
        </w:r>
        <w:r w:rsidR="00F43CFF" w:rsidRPr="00C53E3E">
          <w:rPr>
            <w:rStyle w:val="Hyperlink"/>
            <w:noProof/>
            <w:rtl/>
            <w:lang w:bidi="fa-IR"/>
          </w:rPr>
          <w:t xml:space="preserve"> </w:t>
        </w:r>
        <w:r w:rsidR="00F43CFF" w:rsidRPr="00C53E3E">
          <w:rPr>
            <w:rStyle w:val="Hyperlink"/>
            <w:rFonts w:hint="eastAsia"/>
            <w:noProof/>
            <w:rtl/>
            <w:lang w:bidi="fa-IR"/>
          </w:rPr>
          <w:t>صحابه</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فحش</w:t>
        </w:r>
        <w:r w:rsidR="00F43CFF" w:rsidRPr="00C53E3E">
          <w:rPr>
            <w:rStyle w:val="Hyperlink"/>
            <w:noProof/>
            <w:rtl/>
            <w:lang w:bidi="fa-IR"/>
          </w:rPr>
          <w:t xml:space="preserve"> </w:t>
        </w:r>
        <w:r w:rsidR="00F43CFF" w:rsidRPr="00C53E3E">
          <w:rPr>
            <w:rStyle w:val="Hyperlink"/>
            <w:rFonts w:hint="eastAsia"/>
            <w:noProof/>
            <w:rtl/>
            <w:lang w:bidi="fa-IR"/>
          </w:rPr>
          <w:t>دادن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آنها</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414445440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88</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1" w:history="1">
        <w:r w:rsidR="00F43CFF" w:rsidRPr="00C53E3E">
          <w:rPr>
            <w:rStyle w:val="Hyperlink"/>
            <w:rFonts w:hint="eastAsia"/>
            <w:noProof/>
            <w:rtl/>
            <w:lang w:bidi="fa-IR"/>
          </w:rPr>
          <w:t>لعنت</w:t>
        </w:r>
        <w:r w:rsidR="00F43CFF" w:rsidRPr="00C53E3E">
          <w:rPr>
            <w:rStyle w:val="Hyperlink"/>
            <w:rFonts w:ascii="MS Mincho" w:eastAsia="MS Mincho" w:hAnsi="MS Mincho" w:cs="MS Mincho" w:hint="eastAsia"/>
            <w:noProof/>
            <w:lang w:bidi="fa-IR"/>
          </w:rPr>
          <w:t>‌</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صد</w:t>
        </w:r>
        <w:r w:rsidR="00F43CFF" w:rsidRPr="00C53E3E">
          <w:rPr>
            <w:rStyle w:val="Hyperlink"/>
            <w:rFonts w:hint="cs"/>
            <w:noProof/>
            <w:rtl/>
            <w:lang w:bidi="fa-IR"/>
          </w:rPr>
          <w:t>ی</w:t>
        </w:r>
        <w:r w:rsidR="00F43CFF" w:rsidRPr="00C53E3E">
          <w:rPr>
            <w:rStyle w:val="Hyperlink"/>
            <w:rFonts w:hint="eastAsia"/>
            <w:noProof/>
            <w:rtl/>
            <w:lang w:bidi="fa-IR"/>
          </w:rPr>
          <w:t>ق</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فاروق</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سا</w:t>
        </w:r>
        <w:r w:rsidR="00F43CFF" w:rsidRPr="00C53E3E">
          <w:rPr>
            <w:rStyle w:val="Hyperlink"/>
            <w:rFonts w:hint="cs"/>
            <w:noProof/>
            <w:rtl/>
            <w:lang w:bidi="fa-IR"/>
          </w:rPr>
          <w:t>ی</w:t>
        </w:r>
        <w:r w:rsidR="00F43CFF" w:rsidRPr="00C53E3E">
          <w:rPr>
            <w:rStyle w:val="Hyperlink"/>
            <w:rFonts w:hint="eastAsia"/>
            <w:noProof/>
            <w:rtl/>
            <w:lang w:bidi="fa-IR"/>
          </w:rPr>
          <w:t>ر</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414445441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90</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2" w:history="1">
        <w:r w:rsidR="00F43CFF" w:rsidRPr="00C53E3E">
          <w:rPr>
            <w:rStyle w:val="Hyperlink"/>
            <w:rFonts w:hint="eastAsia"/>
            <w:noProof/>
            <w:rtl/>
            <w:lang w:bidi="fa-IR"/>
          </w:rPr>
          <w:t>خوشحال</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بخاطر</w:t>
        </w:r>
        <w:r w:rsidR="00F43CFF" w:rsidRPr="00C53E3E">
          <w:rPr>
            <w:rStyle w:val="Hyperlink"/>
            <w:noProof/>
            <w:rtl/>
            <w:lang w:bidi="fa-IR"/>
          </w:rPr>
          <w:t xml:space="preserve"> </w:t>
        </w:r>
        <w:r w:rsidR="00F43CFF" w:rsidRPr="00C53E3E">
          <w:rPr>
            <w:rStyle w:val="Hyperlink"/>
            <w:rFonts w:hint="eastAsia"/>
            <w:noProof/>
            <w:rtl/>
            <w:lang w:bidi="fa-IR"/>
          </w:rPr>
          <w:t>شهادت</w:t>
        </w:r>
        <w:r w:rsidR="00F43CFF" w:rsidRPr="00C53E3E">
          <w:rPr>
            <w:rStyle w:val="Hyperlink"/>
            <w:noProof/>
            <w:rtl/>
            <w:lang w:bidi="fa-IR"/>
          </w:rPr>
          <w:t xml:space="preserve"> </w:t>
        </w:r>
        <w:r w:rsidR="00F43CFF" w:rsidRPr="00C53E3E">
          <w:rPr>
            <w:rStyle w:val="Hyperlink"/>
            <w:rFonts w:hint="eastAsia"/>
            <w:noProof/>
            <w:rtl/>
            <w:lang w:bidi="fa-IR"/>
          </w:rPr>
          <w:t>حضرت</w:t>
        </w:r>
        <w:r w:rsidR="00F43CFF" w:rsidRPr="00C53E3E">
          <w:rPr>
            <w:rStyle w:val="Hyperlink"/>
            <w:noProof/>
            <w:rtl/>
            <w:lang w:bidi="fa-IR"/>
          </w:rPr>
          <w:t xml:space="preserve"> </w:t>
        </w:r>
        <w:r w:rsidR="00F43CFF" w:rsidRPr="00C53E3E">
          <w:rPr>
            <w:rStyle w:val="Hyperlink"/>
            <w:rFonts w:hint="eastAsia"/>
            <w:noProof/>
            <w:rtl/>
            <w:lang w:bidi="fa-IR"/>
          </w:rPr>
          <w:t>عمر</w:t>
        </w:r>
        <w:r w:rsidR="00F43CFF" w:rsidRPr="00C53E3E">
          <w:rPr>
            <w:rStyle w:val="Hyperlink"/>
            <w:rFonts w:hint="cs"/>
            <w:noProof/>
            <w:rtl/>
          </w:rPr>
          <w:sym w:font="AGA Arabesque" w:char="F074"/>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جشن‌گرفتن</w:t>
        </w:r>
        <w:r w:rsidR="00F43CFF" w:rsidRPr="00C53E3E">
          <w:rPr>
            <w:rStyle w:val="Hyperlink"/>
            <w:noProof/>
            <w:rtl/>
            <w:lang w:bidi="fa-IR"/>
          </w:rPr>
          <w:t xml:space="preserve"> </w:t>
        </w:r>
        <w:r w:rsidR="00F43CFF" w:rsidRPr="00C53E3E">
          <w:rPr>
            <w:rStyle w:val="Hyperlink"/>
            <w:rFonts w:hint="eastAsia"/>
            <w:noProof/>
            <w:rtl/>
            <w:lang w:bidi="fa-IR"/>
          </w:rPr>
          <w:t>روز</w:t>
        </w:r>
        <w:r w:rsidR="00F43CFF" w:rsidRPr="00C53E3E">
          <w:rPr>
            <w:rStyle w:val="Hyperlink"/>
            <w:noProof/>
            <w:rtl/>
            <w:lang w:bidi="fa-IR"/>
          </w:rPr>
          <w:t xml:space="preserve"> </w:t>
        </w:r>
        <w:r w:rsidR="00F43CFF" w:rsidRPr="00C53E3E">
          <w:rPr>
            <w:rStyle w:val="Hyperlink"/>
            <w:rFonts w:hint="eastAsia"/>
            <w:noProof/>
            <w:rtl/>
            <w:lang w:bidi="fa-IR"/>
          </w:rPr>
          <w:t>شهادت</w:t>
        </w:r>
        <w:r w:rsidR="00F43CFF" w:rsidRPr="00C53E3E">
          <w:rPr>
            <w:rStyle w:val="Hyperlink"/>
            <w:noProof/>
            <w:rtl/>
            <w:lang w:bidi="fa-IR"/>
          </w:rPr>
          <w:t xml:space="preserve"> </w:t>
        </w:r>
        <w:r w:rsidR="00F43CFF" w:rsidRPr="00C53E3E">
          <w:rPr>
            <w:rStyle w:val="Hyperlink"/>
            <w:rFonts w:hint="eastAsia"/>
            <w:noProof/>
            <w:rtl/>
            <w:lang w:bidi="fa-IR"/>
          </w:rPr>
          <w:t>ا</w:t>
        </w:r>
        <w:r w:rsidR="00F43CFF" w:rsidRPr="00C53E3E">
          <w:rPr>
            <w:rStyle w:val="Hyperlink"/>
            <w:rFonts w:hint="cs"/>
            <w:noProof/>
            <w:rtl/>
            <w:lang w:bidi="fa-IR"/>
          </w:rPr>
          <w:t>ی</w:t>
        </w:r>
        <w:r w:rsidR="00F43CFF" w:rsidRPr="00C53E3E">
          <w:rPr>
            <w:rStyle w:val="Hyperlink"/>
            <w:rFonts w:hint="eastAsia"/>
            <w:noProof/>
            <w:rtl/>
            <w:lang w:bidi="fa-IR"/>
          </w:rPr>
          <w:t>شان</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414445442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96</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43" w:history="1">
        <w:r w:rsidR="00F43CFF" w:rsidRPr="00C53E3E">
          <w:rPr>
            <w:rStyle w:val="Hyperlink"/>
            <w:noProof/>
            <w:rtl/>
            <w:lang w:bidi="fa-IR"/>
          </w:rPr>
          <w:t xml:space="preserve">14- </w:t>
        </w:r>
        <w:r w:rsidR="00F43CFF" w:rsidRPr="00C53E3E">
          <w:rPr>
            <w:rStyle w:val="Hyperlink"/>
            <w:rFonts w:hint="eastAsia"/>
            <w:noProof/>
            <w:rtl/>
            <w:lang w:bidi="fa-IR"/>
          </w:rPr>
          <w:t>طعن</w:t>
        </w:r>
        <w:r w:rsidR="00F43CFF" w:rsidRPr="00C53E3E">
          <w:rPr>
            <w:rStyle w:val="Hyperlink"/>
            <w:noProof/>
            <w:rtl/>
            <w:lang w:bidi="fa-IR"/>
          </w:rPr>
          <w:t xml:space="preserve"> </w:t>
        </w:r>
        <w:r w:rsidR="00F43CFF" w:rsidRPr="00C53E3E">
          <w:rPr>
            <w:rStyle w:val="Hyperlink"/>
            <w:rFonts w:hint="eastAsia"/>
            <w:noProof/>
            <w:rtl/>
            <w:lang w:bidi="fa-IR"/>
          </w:rPr>
          <w:t>زدن</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w:t>
        </w:r>
        <w:r w:rsidR="00F43CFF" w:rsidRPr="00C53E3E">
          <w:rPr>
            <w:rStyle w:val="Hyperlink"/>
            <w:rFonts w:hint="cs"/>
            <w:noProof/>
            <w:rtl/>
            <w:lang w:bidi="fa-IR"/>
          </w:rPr>
          <w:t>ی</w:t>
        </w:r>
        <w:r w:rsidR="00F43CFF" w:rsidRPr="00C53E3E">
          <w:rPr>
            <w:rStyle w:val="Hyperlink"/>
            <w:rFonts w:hint="eastAsia"/>
            <w:noProof/>
            <w:rtl/>
            <w:lang w:bidi="fa-IR"/>
          </w:rPr>
          <w:t>ان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چهارگانه</w:t>
        </w:r>
        <w:r w:rsidR="00F43CFF" w:rsidRPr="00C53E3E">
          <w:rPr>
            <w:rStyle w:val="Hyperlink"/>
            <w:noProof/>
            <w:rtl/>
            <w:lang w:bidi="fa-IR"/>
          </w:rPr>
          <w:t xml:space="preserve"> </w:t>
        </w:r>
        <w:r w:rsidR="00F43CFF" w:rsidRPr="00C53E3E">
          <w:rPr>
            <w:rStyle w:val="Hyperlink"/>
            <w:rFonts w:hint="eastAsia"/>
            <w:noProof/>
            <w:rtl/>
            <w:lang w:bidi="fa-IR"/>
          </w:rPr>
          <w:t>اهل</w:t>
        </w:r>
        <w:r w:rsidR="00F43CFF" w:rsidRPr="00C53E3E">
          <w:rPr>
            <w:rStyle w:val="Hyperlink"/>
            <w:noProof/>
            <w:rtl/>
            <w:lang w:bidi="fa-IR"/>
          </w:rPr>
          <w:t xml:space="preserve"> </w:t>
        </w:r>
        <w:r w:rsidR="00F43CFF" w:rsidRPr="00C53E3E">
          <w:rPr>
            <w:rStyle w:val="Hyperlink"/>
            <w:rFonts w:hint="eastAsia"/>
            <w:noProof/>
            <w:rtl/>
            <w:lang w:bidi="fa-IR"/>
          </w:rPr>
          <w:t>سنت</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414445443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101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44" w:history="1">
        <w:r w:rsidR="00F43CFF" w:rsidRPr="00C53E3E">
          <w:rPr>
            <w:rStyle w:val="Hyperlink"/>
            <w:noProof/>
            <w:rtl/>
            <w:lang w:bidi="fa-IR"/>
          </w:rPr>
          <w:t xml:space="preserve">15- </w:t>
        </w:r>
        <w:r w:rsidR="00F43CFF" w:rsidRPr="00C53E3E">
          <w:rPr>
            <w:rStyle w:val="Hyperlink"/>
            <w:rFonts w:hint="eastAsia"/>
            <w:noProof/>
            <w:rtl/>
            <w:lang w:bidi="fa-IR"/>
          </w:rPr>
          <w:t>اغراق</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414445444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107</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5" w:history="1">
        <w:r w:rsidR="00F43CFF" w:rsidRPr="00C53E3E">
          <w:rPr>
            <w:rStyle w:val="Hyperlink"/>
            <w:rFonts w:hint="eastAsia"/>
            <w:noProof/>
            <w:rtl/>
            <w:lang w:bidi="fa-IR"/>
          </w:rPr>
          <w:t>اول</w:t>
        </w:r>
        <w:r w:rsidR="00F43CFF" w:rsidRPr="00C53E3E">
          <w:rPr>
            <w:rStyle w:val="Hyperlink"/>
            <w:noProof/>
            <w:rtl/>
            <w:lang w:bidi="fa-IR"/>
          </w:rPr>
          <w:t xml:space="preserve">: </w:t>
        </w:r>
        <w:r w:rsidR="00F43CFF" w:rsidRPr="00C53E3E">
          <w:rPr>
            <w:rStyle w:val="Hyperlink"/>
            <w:rFonts w:hint="eastAsia"/>
            <w:noProof/>
            <w:rtl/>
            <w:lang w:bidi="fa-IR"/>
          </w:rPr>
          <w:t>تفض</w:t>
        </w:r>
        <w:r w:rsidR="00F43CFF" w:rsidRPr="00C53E3E">
          <w:rPr>
            <w:rStyle w:val="Hyperlink"/>
            <w:rFonts w:hint="cs"/>
            <w:noProof/>
            <w:rtl/>
            <w:lang w:bidi="fa-IR"/>
          </w:rPr>
          <w:t>ی</w:t>
        </w:r>
        <w:r w:rsidR="00F43CFF" w:rsidRPr="00C53E3E">
          <w:rPr>
            <w:rStyle w:val="Hyperlink"/>
            <w:rFonts w:hint="eastAsia"/>
            <w:noProof/>
            <w:rtl/>
            <w:lang w:bidi="fa-IR"/>
          </w:rPr>
          <w:t>ل</w:t>
        </w:r>
        <w:r w:rsidR="00F43CFF" w:rsidRPr="00C53E3E">
          <w:rPr>
            <w:rStyle w:val="Hyperlink"/>
            <w:noProof/>
            <w:rtl/>
            <w:lang w:bidi="fa-IR"/>
          </w:rPr>
          <w:t xml:space="preserve"> </w:t>
        </w:r>
        <w:r w:rsidR="00F43CFF" w:rsidRPr="00C53E3E">
          <w:rPr>
            <w:rStyle w:val="Hyperlink"/>
            <w:rFonts w:hint="eastAsia"/>
            <w:noProof/>
            <w:rtl/>
            <w:lang w:bidi="fa-IR"/>
          </w:rPr>
          <w:t>دادن</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noProof/>
            <w:rtl/>
            <w:lang w:bidi="fa-IR"/>
          </w:rPr>
          <w:t xml:space="preserve"> </w:t>
        </w:r>
        <w:r w:rsidR="00F43CFF" w:rsidRPr="00C53E3E">
          <w:rPr>
            <w:rStyle w:val="Hyperlink"/>
            <w:rFonts w:hint="eastAsia"/>
            <w:noProof/>
            <w:rtl/>
            <w:lang w:bidi="fa-IR"/>
          </w:rPr>
          <w:t>دوازده‌گانه</w:t>
        </w:r>
        <w:r w:rsidR="00F43CFF" w:rsidRPr="00C53E3E">
          <w:rPr>
            <w:rStyle w:val="Hyperlink"/>
            <w:noProof/>
            <w:rtl/>
            <w:lang w:bidi="fa-IR"/>
          </w:rPr>
          <w:t xml:space="preserve"> </w:t>
        </w:r>
        <w:r w:rsidR="00F43CFF" w:rsidRPr="00C53E3E">
          <w:rPr>
            <w:rStyle w:val="Hyperlink"/>
            <w:rFonts w:hint="eastAsia"/>
            <w:noProof/>
            <w:rtl/>
            <w:lang w:bidi="fa-IR"/>
          </w:rPr>
          <w:t>بر</w:t>
        </w:r>
        <w:r w:rsidR="00F43CFF" w:rsidRPr="00C53E3E">
          <w:rPr>
            <w:rStyle w:val="Hyperlink"/>
            <w:noProof/>
            <w:rtl/>
            <w:lang w:bidi="fa-IR"/>
          </w:rPr>
          <w:t xml:space="preserve"> </w:t>
        </w:r>
        <w:r w:rsidR="00F43CFF" w:rsidRPr="00C53E3E">
          <w:rPr>
            <w:rStyle w:val="Hyperlink"/>
            <w:rFonts w:hint="eastAsia"/>
            <w:noProof/>
            <w:rtl/>
            <w:lang w:bidi="fa-IR"/>
          </w:rPr>
          <w:t>هم</w:t>
        </w:r>
        <w:r w:rsidR="00F43CFF" w:rsidRPr="00C53E3E">
          <w:rPr>
            <w:rStyle w:val="Hyperlink"/>
            <w:rFonts w:hint="cs"/>
            <w:noProof/>
            <w:rtl/>
            <w:lang w:bidi="fa-IR"/>
          </w:rPr>
          <w:t>ۀ</w:t>
        </w:r>
        <w:r w:rsidR="00F43CFF" w:rsidRPr="00C53E3E">
          <w:rPr>
            <w:rStyle w:val="Hyperlink"/>
            <w:noProof/>
            <w:rtl/>
            <w:lang w:bidi="fa-IR"/>
          </w:rPr>
          <w:t xml:space="preserve"> </w:t>
        </w:r>
        <w:r w:rsidR="00F43CFF" w:rsidRPr="00C53E3E">
          <w:rPr>
            <w:rStyle w:val="Hyperlink"/>
            <w:rFonts w:hint="eastAsia"/>
            <w:noProof/>
            <w:rtl/>
            <w:lang w:bidi="fa-IR"/>
          </w:rPr>
          <w:t>پ</w:t>
        </w:r>
        <w:r w:rsidR="00F43CFF" w:rsidRPr="00C53E3E">
          <w:rPr>
            <w:rStyle w:val="Hyperlink"/>
            <w:rFonts w:hint="cs"/>
            <w:noProof/>
            <w:rtl/>
            <w:lang w:bidi="fa-IR"/>
          </w:rPr>
          <w:t>ی</w:t>
        </w:r>
        <w:r w:rsidR="00F43CFF" w:rsidRPr="00C53E3E">
          <w:rPr>
            <w:rStyle w:val="Hyperlink"/>
            <w:rFonts w:hint="eastAsia"/>
            <w:noProof/>
            <w:rtl/>
            <w:lang w:bidi="fa-IR"/>
          </w:rPr>
          <w:t>امبران</w:t>
        </w:r>
        <w:r w:rsidR="00F43CFF" w:rsidRPr="00C53E3E">
          <w:rPr>
            <w:rStyle w:val="Hyperlink"/>
            <w:rFonts w:cs="CTraditional Arabic"/>
            <w:b/>
            <w:noProof/>
            <w:rtl/>
            <w:lang w:bidi="fa-IR"/>
          </w:rPr>
          <w:t>†</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414445445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107</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6" w:history="1">
        <w:r w:rsidR="00F43CFF" w:rsidRPr="00C53E3E">
          <w:rPr>
            <w:rStyle w:val="Hyperlink"/>
            <w:rFonts w:hint="eastAsia"/>
            <w:noProof/>
            <w:rtl/>
            <w:lang w:bidi="fa-IR"/>
          </w:rPr>
          <w:t>دوم</w:t>
        </w:r>
        <w:r w:rsidR="00F43CFF" w:rsidRPr="00C53E3E">
          <w:rPr>
            <w:rStyle w:val="Hyperlink"/>
            <w:noProof/>
            <w:rtl/>
            <w:lang w:bidi="fa-IR"/>
          </w:rPr>
          <w:t xml:space="preserve">: </w:t>
        </w:r>
        <w:r w:rsidR="00F43CFF" w:rsidRPr="00C53E3E">
          <w:rPr>
            <w:rStyle w:val="Hyperlink"/>
            <w:rFonts w:hint="eastAsia"/>
            <w:noProof/>
            <w:rtl/>
            <w:lang w:bidi="fa-IR"/>
          </w:rPr>
          <w:t>معصوم</w:t>
        </w:r>
        <w:r w:rsidR="00F43CFF" w:rsidRPr="00C53E3E">
          <w:rPr>
            <w:rStyle w:val="Hyperlink"/>
            <w:rFonts w:ascii="MS Mincho" w:eastAsia="MS Mincho" w:hAnsi="MS Mincho" w:cs="MS Mincho" w:hint="eastAsia"/>
            <w:noProof/>
            <w:lang w:bidi="fa-IR"/>
          </w:rPr>
          <w:t>‌</w:t>
        </w:r>
        <w:r w:rsidR="00F43CFF" w:rsidRPr="00C53E3E">
          <w:rPr>
            <w:rStyle w:val="Hyperlink"/>
            <w:rFonts w:hint="eastAsia"/>
            <w:noProof/>
            <w:rtl/>
            <w:lang w:bidi="fa-IR"/>
          </w:rPr>
          <w:t>بودن</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414445446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111</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7" w:history="1">
        <w:r w:rsidR="00F43CFF" w:rsidRPr="00C53E3E">
          <w:rPr>
            <w:rStyle w:val="Hyperlink"/>
            <w:rFonts w:hint="eastAsia"/>
            <w:noProof/>
            <w:rtl/>
            <w:lang w:bidi="fa-IR"/>
          </w:rPr>
          <w:t>سوم</w:t>
        </w:r>
        <w:r w:rsidR="00F43CFF" w:rsidRPr="00C53E3E">
          <w:rPr>
            <w:rStyle w:val="Hyperlink"/>
            <w:noProof/>
            <w:rtl/>
            <w:lang w:bidi="fa-IR"/>
          </w:rPr>
          <w:t xml:space="preserve">: </w:t>
        </w:r>
        <w:r w:rsidR="00F43CFF" w:rsidRPr="00C53E3E">
          <w:rPr>
            <w:rStyle w:val="Hyperlink"/>
            <w:rFonts w:hint="eastAsia"/>
            <w:noProof/>
            <w:rtl/>
            <w:lang w:bidi="fa-IR"/>
          </w:rPr>
          <w:t>اغراق</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ک</w:t>
        </w:r>
        <w:r w:rsidR="00F43CFF" w:rsidRPr="00C53E3E">
          <w:rPr>
            <w:rStyle w:val="Hyperlink"/>
            <w:rFonts w:hint="cs"/>
            <w:noProof/>
            <w:rtl/>
            <w:lang w:bidi="fa-IR"/>
          </w:rPr>
          <w:t>ی</w:t>
        </w:r>
        <w:r w:rsidR="00F43CFF" w:rsidRPr="00C53E3E">
          <w:rPr>
            <w:rStyle w:val="Hyperlink"/>
            <w:rFonts w:hint="eastAsia"/>
            <w:noProof/>
            <w:rtl/>
            <w:lang w:bidi="fa-IR"/>
          </w:rPr>
          <w:t>ف</w:t>
        </w:r>
        <w:r w:rsidR="00F43CFF" w:rsidRPr="00C53E3E">
          <w:rPr>
            <w:rStyle w:val="Hyperlink"/>
            <w:rFonts w:hint="cs"/>
            <w:noProof/>
            <w:rtl/>
            <w:lang w:bidi="fa-IR"/>
          </w:rPr>
          <w:t>ی</w:t>
        </w:r>
        <w:r w:rsidR="00F43CFF" w:rsidRPr="00C53E3E">
          <w:rPr>
            <w:rStyle w:val="Hyperlink"/>
            <w:rFonts w:hint="eastAsia"/>
            <w:noProof/>
            <w:rtl/>
            <w:lang w:bidi="fa-IR"/>
          </w:rPr>
          <w:t>ت</w:t>
        </w:r>
        <w:r w:rsidR="00F43CFF" w:rsidRPr="00C53E3E">
          <w:rPr>
            <w:rStyle w:val="Hyperlink"/>
            <w:noProof/>
            <w:rtl/>
            <w:lang w:bidi="fa-IR"/>
          </w:rPr>
          <w:t xml:space="preserve"> </w:t>
        </w:r>
        <w:r w:rsidR="00F43CFF" w:rsidRPr="00C53E3E">
          <w:rPr>
            <w:rStyle w:val="Hyperlink"/>
            <w:rFonts w:hint="eastAsia"/>
            <w:noProof/>
            <w:rtl/>
            <w:lang w:bidi="fa-IR"/>
          </w:rPr>
          <w:t>آفر</w:t>
        </w:r>
        <w:r w:rsidR="00F43CFF" w:rsidRPr="00C53E3E">
          <w:rPr>
            <w:rStyle w:val="Hyperlink"/>
            <w:rFonts w:hint="cs"/>
            <w:noProof/>
            <w:rtl/>
            <w:lang w:bidi="fa-IR"/>
          </w:rPr>
          <w:t>ی</w:t>
        </w:r>
        <w:r w:rsidR="00F43CFF" w:rsidRPr="00C53E3E">
          <w:rPr>
            <w:rStyle w:val="Hyperlink"/>
            <w:rFonts w:hint="eastAsia"/>
            <w:noProof/>
            <w:rtl/>
            <w:lang w:bidi="fa-IR"/>
          </w:rPr>
          <w:t>نش</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414445447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112</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8" w:history="1">
        <w:r w:rsidR="00F43CFF" w:rsidRPr="00C53E3E">
          <w:rPr>
            <w:rStyle w:val="Hyperlink"/>
            <w:rFonts w:hint="eastAsia"/>
            <w:noProof/>
            <w:rtl/>
            <w:lang w:bidi="fa-IR"/>
          </w:rPr>
          <w:t>چهارم</w:t>
        </w:r>
        <w:r w:rsidR="00F43CFF" w:rsidRPr="00C53E3E">
          <w:rPr>
            <w:rStyle w:val="Hyperlink"/>
            <w:noProof/>
            <w:rtl/>
            <w:lang w:bidi="fa-IR"/>
          </w:rPr>
          <w:t xml:space="preserve">: </w:t>
        </w:r>
        <w:r w:rsidR="00F43CFF" w:rsidRPr="00C53E3E">
          <w:rPr>
            <w:rStyle w:val="Hyperlink"/>
            <w:rFonts w:hint="eastAsia"/>
            <w:noProof/>
            <w:rtl/>
            <w:lang w:bidi="fa-IR"/>
          </w:rPr>
          <w:t>اغراق</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صفات</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414445448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116</w:t>
        </w:r>
        <w:r w:rsidR="00F43CFF">
          <w:rPr>
            <w:noProof/>
            <w:webHidden/>
            <w:rtl/>
          </w:rPr>
          <w:fldChar w:fldCharType="end"/>
        </w:r>
      </w:hyperlink>
    </w:p>
    <w:p w:rsidR="00F43CFF" w:rsidRPr="001659A9" w:rsidRDefault="00AC53DA">
      <w:pPr>
        <w:pStyle w:val="TOC3"/>
        <w:tabs>
          <w:tab w:val="right" w:leader="dot" w:pos="7644"/>
        </w:tabs>
        <w:rPr>
          <w:rFonts w:ascii="Calibri" w:eastAsia="Times New Roman" w:hAnsi="Calibri" w:cs="Arial"/>
          <w:noProof/>
          <w:sz w:val="22"/>
          <w:szCs w:val="22"/>
          <w:rtl/>
        </w:rPr>
      </w:pPr>
      <w:hyperlink w:anchor="_Toc414445449" w:history="1">
        <w:r w:rsidR="00F43CFF" w:rsidRPr="00C53E3E">
          <w:rPr>
            <w:rStyle w:val="Hyperlink"/>
            <w:rFonts w:hint="eastAsia"/>
            <w:noProof/>
            <w:rtl/>
            <w:lang w:bidi="fa-IR"/>
          </w:rPr>
          <w:t>پنجم</w:t>
        </w:r>
        <w:r w:rsidR="00F43CFF" w:rsidRPr="00C53E3E">
          <w:rPr>
            <w:rStyle w:val="Hyperlink"/>
            <w:noProof/>
            <w:rtl/>
            <w:lang w:bidi="fa-IR"/>
          </w:rPr>
          <w:t xml:space="preserve">: </w:t>
        </w:r>
        <w:r w:rsidR="00F43CFF" w:rsidRPr="00C53E3E">
          <w:rPr>
            <w:rStyle w:val="Hyperlink"/>
            <w:rFonts w:hint="eastAsia"/>
            <w:noProof/>
            <w:rtl/>
            <w:lang w:bidi="fa-IR"/>
          </w:rPr>
          <w:t>اغراق</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فض</w:t>
        </w:r>
        <w:r w:rsidR="00F43CFF" w:rsidRPr="00C53E3E">
          <w:rPr>
            <w:rStyle w:val="Hyperlink"/>
            <w:rFonts w:hint="cs"/>
            <w:noProof/>
            <w:rtl/>
            <w:lang w:bidi="fa-IR"/>
          </w:rPr>
          <w:t>ی</w:t>
        </w:r>
        <w:r w:rsidR="00F43CFF" w:rsidRPr="00C53E3E">
          <w:rPr>
            <w:rStyle w:val="Hyperlink"/>
            <w:rFonts w:hint="eastAsia"/>
            <w:noProof/>
            <w:rtl/>
            <w:lang w:bidi="fa-IR"/>
          </w:rPr>
          <w:t>لت</w:t>
        </w:r>
        <w:r w:rsidR="00F43CFF" w:rsidRPr="00C53E3E">
          <w:rPr>
            <w:rStyle w:val="Hyperlink"/>
            <w:noProof/>
            <w:rtl/>
            <w:lang w:bidi="fa-IR"/>
          </w:rPr>
          <w:t xml:space="preserve"> </w:t>
        </w:r>
        <w:r w:rsidR="00F43CFF" w:rsidRPr="00C53E3E">
          <w:rPr>
            <w:rStyle w:val="Hyperlink"/>
            <w:rFonts w:hint="eastAsia"/>
            <w:noProof/>
            <w:rtl/>
            <w:lang w:bidi="fa-IR"/>
          </w:rPr>
          <w:t>ز</w:t>
        </w:r>
        <w:r w:rsidR="00F43CFF" w:rsidRPr="00C53E3E">
          <w:rPr>
            <w:rStyle w:val="Hyperlink"/>
            <w:rFonts w:hint="cs"/>
            <w:noProof/>
            <w:rtl/>
            <w:lang w:bidi="fa-IR"/>
          </w:rPr>
          <w:t>ی</w:t>
        </w:r>
        <w:r w:rsidR="00F43CFF" w:rsidRPr="00C53E3E">
          <w:rPr>
            <w:rStyle w:val="Hyperlink"/>
            <w:rFonts w:hint="eastAsia"/>
            <w:noProof/>
            <w:rtl/>
            <w:lang w:bidi="fa-IR"/>
          </w:rPr>
          <w:t>ارت</w:t>
        </w:r>
        <w:r w:rsidR="00F43CFF" w:rsidRPr="00C53E3E">
          <w:rPr>
            <w:rStyle w:val="Hyperlink"/>
            <w:noProof/>
            <w:rtl/>
            <w:lang w:bidi="fa-IR"/>
          </w:rPr>
          <w:t xml:space="preserve"> </w:t>
        </w:r>
        <w:r w:rsidR="00F43CFF" w:rsidRPr="00C53E3E">
          <w:rPr>
            <w:rStyle w:val="Hyperlink"/>
            <w:rFonts w:hint="eastAsia"/>
            <w:noProof/>
            <w:rtl/>
            <w:lang w:bidi="fa-IR"/>
          </w:rPr>
          <w:t>قبرها</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ائمه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414445449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120</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0" w:history="1">
        <w:r w:rsidR="00F43CFF" w:rsidRPr="00C53E3E">
          <w:rPr>
            <w:rStyle w:val="Hyperlink"/>
            <w:noProof/>
            <w:rtl/>
            <w:lang w:bidi="fa-IR"/>
          </w:rPr>
          <w:t xml:space="preserve">16-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آن</w:t>
        </w:r>
        <w:r w:rsidR="00F43CFF" w:rsidRPr="00C53E3E">
          <w:rPr>
            <w:rStyle w:val="Hyperlink"/>
            <w:noProof/>
            <w:rtl/>
            <w:lang w:bidi="fa-IR"/>
          </w:rPr>
          <w:t xml:space="preserve"> </w:t>
        </w:r>
        <w:r w:rsidR="00F43CFF" w:rsidRPr="00C53E3E">
          <w:rPr>
            <w:rStyle w:val="Hyperlink"/>
            <w:rFonts w:hint="eastAsia"/>
            <w:noProof/>
            <w:rtl/>
            <w:lang w:bidi="fa-IR"/>
          </w:rPr>
          <w:t>قرآن</w:t>
        </w:r>
        <w:r w:rsidR="00F43CFF" w:rsidRPr="00C53E3E">
          <w:rPr>
            <w:rStyle w:val="Hyperlink"/>
            <w:noProof/>
            <w:rtl/>
            <w:lang w:bidi="fa-IR"/>
          </w:rPr>
          <w:t xml:space="preserve"> </w:t>
        </w:r>
        <w:r w:rsidR="00F43CFF" w:rsidRPr="00C53E3E">
          <w:rPr>
            <w:rStyle w:val="Hyperlink"/>
            <w:rFonts w:hint="eastAsia"/>
            <w:noProof/>
            <w:rtl/>
            <w:lang w:bidi="fa-IR"/>
          </w:rPr>
          <w:t>کامل</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آورد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414445450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125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1" w:history="1">
        <w:r w:rsidR="00F43CFF" w:rsidRPr="00C53E3E">
          <w:rPr>
            <w:rStyle w:val="Hyperlink"/>
            <w:noProof/>
            <w:rtl/>
            <w:lang w:bidi="fa-IR"/>
          </w:rPr>
          <w:t xml:space="preserve">17-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بر</w:t>
        </w:r>
        <w:r w:rsidR="00F43CFF" w:rsidRPr="00C53E3E">
          <w:rPr>
            <w:rStyle w:val="Hyperlink"/>
            <w:noProof/>
            <w:rtl/>
            <w:lang w:bidi="fa-IR"/>
          </w:rPr>
          <w:t xml:space="preserve"> </w:t>
        </w:r>
        <w:r w:rsidR="00F43CFF" w:rsidRPr="00C53E3E">
          <w:rPr>
            <w:rStyle w:val="Hyperlink"/>
            <w:rFonts w:hint="eastAsia"/>
            <w:noProof/>
            <w:rtl/>
            <w:lang w:bidi="fa-IR"/>
          </w:rPr>
          <w:t>ابوبکر</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عمر</w:t>
        </w:r>
        <w:r w:rsidR="00F43CFF" w:rsidRPr="00C53E3E">
          <w:rPr>
            <w:rStyle w:val="Hyperlink"/>
            <w:noProof/>
            <w:rtl/>
            <w:lang w:bidi="fa-IR"/>
          </w:rPr>
          <w:t xml:space="preserve"> </w:t>
        </w:r>
        <w:r w:rsidR="00F43CFF" w:rsidRPr="00C53E3E">
          <w:rPr>
            <w:rStyle w:val="Hyperlink"/>
            <w:rFonts w:hint="eastAsia"/>
            <w:noProof/>
            <w:rtl/>
            <w:lang w:bidi="fa-IR"/>
          </w:rPr>
          <w:t>اقام</w:t>
        </w:r>
        <w:r w:rsidR="00F43CFF" w:rsidRPr="00C53E3E">
          <w:rPr>
            <w:rStyle w:val="Hyperlink"/>
            <w:rFonts w:hint="cs"/>
            <w:noProof/>
            <w:rtl/>
            <w:lang w:bidi="fa-IR"/>
          </w:rPr>
          <w:t>ۀ</w:t>
        </w:r>
        <w:r w:rsidR="00F43CFF" w:rsidRPr="00C53E3E">
          <w:rPr>
            <w:rStyle w:val="Hyperlink"/>
            <w:noProof/>
            <w:rtl/>
            <w:lang w:bidi="fa-IR"/>
          </w:rPr>
          <w:t xml:space="preserve"> </w:t>
        </w:r>
        <w:r w:rsidR="00F43CFF" w:rsidRPr="00C53E3E">
          <w:rPr>
            <w:rStyle w:val="Hyperlink"/>
            <w:rFonts w:hint="eastAsia"/>
            <w:noProof/>
            <w:rtl/>
            <w:lang w:bidi="fa-IR"/>
          </w:rPr>
          <w:t>حد</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کند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414445451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141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2" w:history="1">
        <w:r w:rsidR="00F43CFF" w:rsidRPr="00C53E3E">
          <w:rPr>
            <w:rStyle w:val="Hyperlink"/>
            <w:noProof/>
            <w:rtl/>
            <w:lang w:bidi="fa-IR"/>
          </w:rPr>
          <w:t xml:space="preserve">18-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دستان</w:t>
        </w:r>
        <w:r w:rsidR="00F43CFF" w:rsidRPr="00C53E3E">
          <w:rPr>
            <w:rStyle w:val="Hyperlink"/>
            <w:noProof/>
            <w:rtl/>
            <w:lang w:bidi="fa-IR"/>
          </w:rPr>
          <w:t xml:space="preserve"> </w:t>
        </w:r>
        <w:r w:rsidR="00F43CFF" w:rsidRPr="00C53E3E">
          <w:rPr>
            <w:rStyle w:val="Hyperlink"/>
            <w:rFonts w:hint="eastAsia"/>
            <w:noProof/>
            <w:rtl/>
            <w:lang w:bidi="fa-IR"/>
          </w:rPr>
          <w:t>بن</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قطع</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کند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414445452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143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3" w:history="1">
        <w:r w:rsidR="00F43CFF" w:rsidRPr="00C53E3E">
          <w:rPr>
            <w:rStyle w:val="Hyperlink"/>
            <w:noProof/>
            <w:rtl/>
            <w:lang w:bidi="fa-IR"/>
          </w:rPr>
          <w:t xml:space="preserve">19-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حکم</w:t>
        </w:r>
        <w:r w:rsidR="00F43CFF" w:rsidRPr="00C53E3E">
          <w:rPr>
            <w:rStyle w:val="Hyperlink"/>
            <w:noProof/>
            <w:rtl/>
            <w:lang w:bidi="fa-IR"/>
          </w:rPr>
          <w:t xml:space="preserve"> </w:t>
        </w:r>
        <w:r w:rsidR="00F43CFF" w:rsidRPr="00C53E3E">
          <w:rPr>
            <w:rStyle w:val="Hyperlink"/>
            <w:rFonts w:hint="eastAsia"/>
            <w:noProof/>
            <w:rtl/>
            <w:lang w:bidi="fa-IR"/>
          </w:rPr>
          <w:t>داود</w:t>
        </w:r>
        <w:r w:rsidR="00F43CFF" w:rsidRPr="00C53E3E">
          <w:rPr>
            <w:rStyle w:val="Hyperlink"/>
            <w:noProof/>
            <w:rtl/>
            <w:lang w:bidi="fa-IR"/>
          </w:rPr>
          <w:t xml:space="preserve"> </w:t>
        </w:r>
        <w:r w:rsidR="00F43CFF" w:rsidRPr="00C53E3E">
          <w:rPr>
            <w:rStyle w:val="Hyperlink"/>
            <w:rFonts w:hint="eastAsia"/>
            <w:noProof/>
            <w:rtl/>
            <w:lang w:bidi="fa-IR"/>
          </w:rPr>
          <w:t>حکم</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کند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414445453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145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4" w:history="1">
        <w:r w:rsidR="00F43CFF" w:rsidRPr="00C53E3E">
          <w:rPr>
            <w:rStyle w:val="Hyperlink"/>
            <w:noProof/>
            <w:rtl/>
            <w:lang w:bidi="fa-IR"/>
          </w:rPr>
          <w:t xml:space="preserve">20-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مسجد</w:t>
        </w:r>
        <w:r w:rsidR="00F43CFF" w:rsidRPr="00C53E3E">
          <w:rPr>
            <w:rStyle w:val="Hyperlink"/>
            <w:noProof/>
            <w:rtl/>
            <w:lang w:bidi="fa-IR"/>
          </w:rPr>
          <w:t xml:space="preserve"> </w:t>
        </w:r>
        <w:r w:rsidR="00F43CFF" w:rsidRPr="00C53E3E">
          <w:rPr>
            <w:rStyle w:val="Hyperlink"/>
            <w:rFonts w:hint="eastAsia"/>
            <w:noProof/>
            <w:rtl/>
            <w:lang w:bidi="fa-IR"/>
          </w:rPr>
          <w:t>الحرام</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منهدم</w:t>
        </w:r>
        <w:r w:rsidR="00F43CFF" w:rsidRPr="00C53E3E">
          <w:rPr>
            <w:rStyle w:val="Hyperlink"/>
            <w:noProof/>
            <w:rtl/>
            <w:lang w:bidi="fa-IR"/>
          </w:rPr>
          <w:t xml:space="preserve"> </w:t>
        </w:r>
        <w:r w:rsidR="00F43CFF" w:rsidRPr="00C53E3E">
          <w:rPr>
            <w:rStyle w:val="Hyperlink"/>
            <w:rFonts w:hint="eastAsia"/>
            <w:noProof/>
            <w:rtl/>
            <w:lang w:bidi="fa-IR"/>
          </w:rPr>
          <w:t>م</w:t>
        </w:r>
        <w:r w:rsidR="00F43CFF" w:rsidRPr="00C53E3E">
          <w:rPr>
            <w:rStyle w:val="Hyperlink"/>
            <w:rFonts w:hint="cs"/>
            <w:noProof/>
            <w:rtl/>
            <w:lang w:bidi="fa-IR"/>
          </w:rPr>
          <w:t>ی‌</w:t>
        </w:r>
        <w:r w:rsidR="00F43CFF" w:rsidRPr="00C53E3E">
          <w:rPr>
            <w:rStyle w:val="Hyperlink"/>
            <w:rFonts w:hint="eastAsia"/>
            <w:noProof/>
            <w:rtl/>
            <w:lang w:bidi="fa-IR"/>
          </w:rPr>
          <w:t>سازد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414445454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147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5" w:history="1">
        <w:r w:rsidR="00F43CFF" w:rsidRPr="00C53E3E">
          <w:rPr>
            <w:rStyle w:val="Hyperlink"/>
            <w:noProof/>
            <w:rtl/>
            <w:lang w:bidi="fa-IR"/>
          </w:rPr>
          <w:t xml:space="preserve">21- </w:t>
        </w:r>
        <w:r w:rsidR="00F43CFF" w:rsidRPr="00C53E3E">
          <w:rPr>
            <w:rStyle w:val="Hyperlink"/>
            <w:rFonts w:hint="eastAsia"/>
            <w:noProof/>
            <w:rtl/>
            <w:lang w:bidi="fa-IR"/>
          </w:rPr>
          <w:t>جهاد</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ن</w:t>
        </w:r>
        <w:r w:rsidR="00F43CFF" w:rsidRPr="00C53E3E">
          <w:rPr>
            <w:rStyle w:val="Hyperlink"/>
            <w:rFonts w:hint="cs"/>
            <w:noProof/>
            <w:rtl/>
            <w:lang w:bidi="fa-IR"/>
          </w:rPr>
          <w:t>ی</w:t>
        </w:r>
        <w:r w:rsidR="00F43CFF" w:rsidRPr="00C53E3E">
          <w:rPr>
            <w:rStyle w:val="Hyperlink"/>
            <w:rFonts w:hint="eastAsia"/>
            <w:noProof/>
            <w:rtl/>
            <w:lang w:bidi="fa-IR"/>
          </w:rPr>
          <w:t>ست</w:t>
        </w:r>
        <w:r w:rsidR="00F43CFF" w:rsidRPr="00C53E3E">
          <w:rPr>
            <w:rStyle w:val="Hyperlink"/>
            <w:noProof/>
            <w:rtl/>
            <w:lang w:bidi="fa-IR"/>
          </w:rPr>
          <w:t xml:space="preserve"> </w:t>
        </w:r>
        <w:r w:rsidR="00F43CFF" w:rsidRPr="00C53E3E">
          <w:rPr>
            <w:rStyle w:val="Hyperlink"/>
            <w:rFonts w:hint="eastAsia"/>
            <w:noProof/>
            <w:rtl/>
            <w:lang w:bidi="fa-IR"/>
          </w:rPr>
          <w:t>مگر</w:t>
        </w:r>
        <w:r w:rsidR="00F43CFF" w:rsidRPr="00C53E3E">
          <w:rPr>
            <w:rStyle w:val="Hyperlink"/>
            <w:noProof/>
            <w:rtl/>
            <w:lang w:bidi="fa-IR"/>
          </w:rPr>
          <w:t xml:space="preserve"> </w:t>
        </w:r>
        <w:r w:rsidR="00F43CFF" w:rsidRPr="00C53E3E">
          <w:rPr>
            <w:rStyle w:val="Hyperlink"/>
            <w:rFonts w:hint="eastAsia"/>
            <w:noProof/>
            <w:rtl/>
            <w:lang w:bidi="fa-IR"/>
          </w:rPr>
          <w:t>با</w:t>
        </w:r>
        <w:r w:rsidR="00F43CFF" w:rsidRPr="00C53E3E">
          <w:rPr>
            <w:rStyle w:val="Hyperlink"/>
            <w:noProof/>
            <w:rtl/>
            <w:lang w:bidi="fa-IR"/>
          </w:rPr>
          <w:t xml:space="preserve"> </w:t>
        </w:r>
        <w:r w:rsidR="00F43CFF" w:rsidRPr="00C53E3E">
          <w:rPr>
            <w:rStyle w:val="Hyperlink"/>
            <w:rFonts w:hint="eastAsia"/>
            <w:noProof/>
            <w:rtl/>
            <w:lang w:bidi="fa-IR"/>
          </w:rPr>
          <w:t>حضور</w:t>
        </w:r>
        <w:r w:rsidR="00F43CFF" w:rsidRPr="00C53E3E">
          <w:rPr>
            <w:rStyle w:val="Hyperlink"/>
            <w:noProof/>
            <w:rtl/>
            <w:lang w:bidi="fa-IR"/>
          </w:rPr>
          <w:t xml:space="preserve"> </w:t>
        </w:r>
        <w:r w:rsidR="00F43CFF" w:rsidRPr="00C53E3E">
          <w:rPr>
            <w:rStyle w:val="Hyperlink"/>
            <w:rFonts w:hint="eastAsia"/>
            <w:noProof/>
            <w:rtl/>
            <w:lang w:bidi="fa-IR"/>
          </w:rPr>
          <w:t>مهد</w:t>
        </w:r>
        <w:r w:rsidR="00F43CFF" w:rsidRPr="00C53E3E">
          <w:rPr>
            <w:rStyle w:val="Hyperlink"/>
            <w:rFonts w:hint="cs"/>
            <w:noProof/>
            <w:rtl/>
            <w:lang w:bidi="fa-IR"/>
          </w:rPr>
          <w:t>ی</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414445455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149</w:t>
        </w:r>
        <w:r w:rsidR="00F43CFF">
          <w:rPr>
            <w:noProof/>
            <w:webHidden/>
            <w:rtl/>
          </w:rPr>
          <w:fldChar w:fldCharType="end"/>
        </w:r>
      </w:hyperlink>
    </w:p>
    <w:p w:rsidR="00F43CFF" w:rsidRPr="001659A9" w:rsidRDefault="00AC53DA">
      <w:pPr>
        <w:pStyle w:val="TOC1"/>
        <w:tabs>
          <w:tab w:val="right" w:leader="dot" w:pos="7644"/>
        </w:tabs>
        <w:rPr>
          <w:rFonts w:ascii="Calibri" w:eastAsia="Times New Roman" w:hAnsi="Calibri" w:cs="Arial"/>
          <w:bCs w:val="0"/>
          <w:noProof/>
          <w:sz w:val="22"/>
          <w:szCs w:val="22"/>
          <w:rtl/>
        </w:rPr>
      </w:pPr>
      <w:hyperlink w:anchor="_Toc414445456" w:history="1">
        <w:r w:rsidR="00F43CFF" w:rsidRPr="00C53E3E">
          <w:rPr>
            <w:rStyle w:val="Hyperlink"/>
            <w:rFonts w:hint="eastAsia"/>
            <w:noProof/>
            <w:rtl/>
            <w:lang w:bidi="fa-IR"/>
          </w:rPr>
          <w:t>فصل</w:t>
        </w:r>
        <w:r w:rsidR="00F43CFF" w:rsidRPr="00C53E3E">
          <w:rPr>
            <w:rStyle w:val="Hyperlink"/>
            <w:noProof/>
            <w:rtl/>
            <w:lang w:bidi="fa-IR"/>
          </w:rPr>
          <w:t xml:space="preserve"> </w:t>
        </w:r>
        <w:r w:rsidR="00F43CFF" w:rsidRPr="00C53E3E">
          <w:rPr>
            <w:rStyle w:val="Hyperlink"/>
            <w:rFonts w:hint="eastAsia"/>
            <w:noProof/>
            <w:rtl/>
            <w:lang w:bidi="fa-IR"/>
          </w:rPr>
          <w:t>سوم</w:t>
        </w:r>
        <w:r w:rsidR="00F43CFF" w:rsidRPr="00C53E3E">
          <w:rPr>
            <w:rStyle w:val="Hyperlink"/>
            <w:noProof/>
            <w:rtl/>
            <w:lang w:bidi="fa-IR"/>
          </w:rPr>
          <w:t xml:space="preserve">: </w:t>
        </w:r>
        <w:r w:rsidR="00F43CFF" w:rsidRPr="00C53E3E">
          <w:rPr>
            <w:rStyle w:val="Hyperlink"/>
            <w:rFonts w:hint="eastAsia"/>
            <w:noProof/>
            <w:rtl/>
            <w:lang w:bidi="fa-IR"/>
          </w:rPr>
          <w:t>حقا</w:t>
        </w:r>
        <w:r w:rsidR="00F43CFF" w:rsidRPr="00C53E3E">
          <w:rPr>
            <w:rStyle w:val="Hyperlink"/>
            <w:rFonts w:hint="cs"/>
            <w:noProof/>
            <w:rtl/>
            <w:lang w:bidi="fa-IR"/>
          </w:rPr>
          <w:t>ی</w:t>
        </w:r>
        <w:r w:rsidR="00F43CFF" w:rsidRPr="00C53E3E">
          <w:rPr>
            <w:rStyle w:val="Hyperlink"/>
            <w:rFonts w:hint="eastAsia"/>
            <w:noProof/>
            <w:rtl/>
            <w:lang w:bidi="fa-IR"/>
          </w:rPr>
          <w:t>ق</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د</w:t>
        </w:r>
        <w:r w:rsidR="00F43CFF" w:rsidRPr="00C53E3E">
          <w:rPr>
            <w:rStyle w:val="Hyperlink"/>
            <w:rFonts w:hint="cs"/>
            <w:noProof/>
            <w:rtl/>
            <w:lang w:bidi="fa-IR"/>
          </w:rPr>
          <w:t>ی</w:t>
        </w:r>
        <w:r w:rsidR="00F43CFF" w:rsidRPr="00C53E3E">
          <w:rPr>
            <w:rStyle w:val="Hyperlink"/>
            <w:rFonts w:hint="eastAsia"/>
            <w:noProof/>
            <w:rtl/>
            <w:lang w:bidi="fa-IR"/>
          </w:rPr>
          <w:t>گر</w:t>
        </w:r>
        <w:r w:rsidR="00F43CFF" w:rsidRPr="00C53E3E">
          <w:rPr>
            <w:rStyle w:val="Hyperlink"/>
            <w:noProof/>
            <w:rtl/>
            <w:lang w:bidi="fa-IR"/>
          </w:rPr>
          <w:t xml:space="preserve"> </w:t>
        </w:r>
        <w:r w:rsidR="00F43CFF" w:rsidRPr="00C53E3E">
          <w:rPr>
            <w:rStyle w:val="Hyperlink"/>
            <w:rFonts w:hint="eastAsia"/>
            <w:noProof/>
            <w:rtl/>
            <w:lang w:bidi="fa-IR"/>
          </w:rPr>
          <w:t>از</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414445456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153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7"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اول</w:t>
        </w:r>
        <w:r w:rsidR="00F43CFF" w:rsidRPr="00C53E3E">
          <w:rPr>
            <w:rStyle w:val="Hyperlink"/>
            <w:noProof/>
            <w:rtl/>
            <w:lang w:bidi="fa-IR"/>
          </w:rPr>
          <w:t xml:space="preserve">: </w:t>
        </w:r>
        <w:r w:rsidR="00F43CFF" w:rsidRPr="00C53E3E">
          <w:rPr>
            <w:rStyle w:val="Hyperlink"/>
            <w:rFonts w:hint="eastAsia"/>
            <w:noProof/>
            <w:rtl/>
            <w:lang w:bidi="fa-IR"/>
          </w:rPr>
          <w:t>گمان</w:t>
        </w:r>
        <w:r w:rsidR="00F43CFF" w:rsidRPr="00C53E3E">
          <w:rPr>
            <w:rStyle w:val="Hyperlink"/>
            <w:noProof/>
            <w:rtl/>
            <w:lang w:bidi="fa-IR"/>
          </w:rPr>
          <w:t xml:space="preserve"> </w:t>
        </w:r>
        <w:r w:rsidR="00F43CFF" w:rsidRPr="00C53E3E">
          <w:rPr>
            <w:rStyle w:val="Hyperlink"/>
            <w:rFonts w:hint="eastAsia"/>
            <w:noProof/>
            <w:rtl/>
            <w:lang w:bidi="fa-IR"/>
          </w:rPr>
          <w:t>آن‌ها</w:t>
        </w:r>
        <w:r w:rsidR="00F43CFF" w:rsidRPr="00C53E3E">
          <w:rPr>
            <w:rStyle w:val="Hyperlink"/>
            <w:noProof/>
            <w:rtl/>
            <w:lang w:bidi="fa-IR"/>
          </w:rPr>
          <w:t xml:space="preserve"> </w:t>
        </w:r>
        <w:r w:rsidR="00F43CFF" w:rsidRPr="00C53E3E">
          <w:rPr>
            <w:rStyle w:val="Hyperlink"/>
            <w:rFonts w:hint="eastAsia"/>
            <w:noProof/>
            <w:rtl/>
            <w:lang w:bidi="fa-IR"/>
          </w:rPr>
          <w:t>مبن</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بر</w:t>
        </w:r>
        <w:r w:rsidR="00F43CFF" w:rsidRPr="00C53E3E">
          <w:rPr>
            <w:rStyle w:val="Hyperlink"/>
            <w:noProof/>
            <w:rtl/>
            <w:lang w:bidi="fa-IR"/>
          </w:rPr>
          <w:t xml:space="preserve"> </w:t>
        </w:r>
        <w:r w:rsidR="00F43CFF" w:rsidRPr="00C53E3E">
          <w:rPr>
            <w:rStyle w:val="Hyperlink"/>
            <w:rFonts w:hint="eastAsia"/>
            <w:noProof/>
            <w:rtl/>
            <w:lang w:bidi="fa-IR"/>
          </w:rPr>
          <w:t>وجود</w:t>
        </w:r>
        <w:r w:rsidR="00F43CFF" w:rsidRPr="00C53E3E">
          <w:rPr>
            <w:rStyle w:val="Hyperlink"/>
            <w:noProof/>
            <w:rtl/>
            <w:lang w:bidi="fa-IR"/>
          </w:rPr>
          <w:t xml:space="preserve"> </w:t>
        </w:r>
        <w:r w:rsidR="00F43CFF" w:rsidRPr="00C53E3E">
          <w:rPr>
            <w:rStyle w:val="Hyperlink"/>
            <w:rFonts w:hint="eastAsia"/>
            <w:noProof/>
            <w:rtl/>
            <w:lang w:bidi="fa-IR"/>
          </w:rPr>
          <w:t>نص</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بر</w:t>
        </w:r>
        <w:r w:rsidR="00F43CFF" w:rsidRPr="00C53E3E">
          <w:rPr>
            <w:rStyle w:val="Hyperlink"/>
            <w:noProof/>
            <w:rtl/>
            <w:lang w:bidi="fa-IR"/>
          </w:rPr>
          <w:t xml:space="preserve"> </w:t>
        </w:r>
        <w:r w:rsidR="00F43CFF" w:rsidRPr="00C53E3E">
          <w:rPr>
            <w:rStyle w:val="Hyperlink"/>
            <w:rFonts w:hint="eastAsia"/>
            <w:noProof/>
            <w:rtl/>
            <w:lang w:bidi="fa-IR"/>
          </w:rPr>
          <w:t>خلافت</w:t>
        </w:r>
        <w:r w:rsidR="00F43CFF" w:rsidRPr="00C53E3E">
          <w:rPr>
            <w:rStyle w:val="Hyperlink"/>
            <w:noProof/>
            <w:rtl/>
            <w:lang w:bidi="fa-IR"/>
          </w:rPr>
          <w:t xml:space="preserve"> </w:t>
        </w:r>
        <w:r w:rsidR="00F43CFF" w:rsidRPr="00C53E3E">
          <w:rPr>
            <w:rStyle w:val="Hyperlink"/>
            <w:rFonts w:hint="eastAsia"/>
            <w:noProof/>
            <w:rtl/>
            <w:lang w:bidi="fa-IR"/>
          </w:rPr>
          <w:t>عل</w:t>
        </w:r>
        <w:r w:rsidR="00F43CFF" w:rsidRPr="00C53E3E">
          <w:rPr>
            <w:rStyle w:val="Hyperlink"/>
            <w:rFonts w:hint="cs"/>
            <w:noProof/>
            <w:rtl/>
            <w:lang w:bidi="fa-IR"/>
          </w:rPr>
          <w:t>ی</w:t>
        </w:r>
        <w:r w:rsidR="00F43CFF" w:rsidRPr="00C53E3E">
          <w:rPr>
            <w:rStyle w:val="Hyperlink"/>
            <w:rFonts w:cs="CTraditional Arabic" w:hint="cs"/>
            <w:noProof/>
            <w:rtl/>
          </w:rPr>
          <w:sym w:font="AGA Arabesque" w:char="F074"/>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414445457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155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8"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دوم</w:t>
        </w:r>
        <w:r w:rsidR="00F43CFF" w:rsidRPr="00C53E3E">
          <w:rPr>
            <w:rStyle w:val="Hyperlink"/>
            <w:noProof/>
            <w:rtl/>
            <w:lang w:bidi="fa-IR"/>
          </w:rPr>
          <w:t xml:space="preserve">: </w:t>
        </w:r>
        <w:r w:rsidR="00F43CFF" w:rsidRPr="00C53E3E">
          <w:rPr>
            <w:rStyle w:val="Hyperlink"/>
            <w:rFonts w:hint="eastAsia"/>
            <w:noProof/>
            <w:rtl/>
            <w:lang w:bidi="fa-IR"/>
          </w:rPr>
          <w:t>جذب</w:t>
        </w:r>
        <w:r w:rsidR="00F43CFF" w:rsidRPr="00C53E3E">
          <w:rPr>
            <w:rStyle w:val="Hyperlink"/>
            <w:noProof/>
            <w:rtl/>
            <w:lang w:bidi="fa-IR"/>
          </w:rPr>
          <w:t xml:space="preserve"> </w:t>
        </w:r>
        <w:r w:rsidR="00F43CFF" w:rsidRPr="00C53E3E">
          <w:rPr>
            <w:rStyle w:val="Hyperlink"/>
            <w:rFonts w:hint="eastAsia"/>
            <w:noProof/>
            <w:rtl/>
            <w:lang w:bidi="fa-IR"/>
          </w:rPr>
          <w:t>تدر</w:t>
        </w:r>
        <w:r w:rsidR="00F43CFF" w:rsidRPr="00C53E3E">
          <w:rPr>
            <w:rStyle w:val="Hyperlink"/>
            <w:rFonts w:hint="cs"/>
            <w:noProof/>
            <w:rtl/>
            <w:lang w:bidi="fa-IR"/>
          </w:rPr>
          <w:t>ی</w:t>
        </w:r>
        <w:r w:rsidR="00F43CFF" w:rsidRPr="00C53E3E">
          <w:rPr>
            <w:rStyle w:val="Hyperlink"/>
            <w:rFonts w:hint="eastAsia"/>
            <w:noProof/>
            <w:rtl/>
            <w:lang w:bidi="fa-IR"/>
          </w:rPr>
          <w:t>ج</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عوام</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تله</w:t>
        </w:r>
        <w:r w:rsidR="00F43CFF" w:rsidRPr="00C53E3E">
          <w:rPr>
            <w:rStyle w:val="Hyperlink"/>
            <w:rFonts w:hint="eastAsia"/>
            <w:noProof/>
            <w:lang w:bidi="fa-IR"/>
          </w:rPr>
          <w:t>‌</w:t>
        </w:r>
        <w:r w:rsidR="00F43CFF" w:rsidRPr="00C53E3E">
          <w:rPr>
            <w:rStyle w:val="Hyperlink"/>
            <w:rFonts w:hint="eastAsia"/>
            <w:noProof/>
            <w:rtl/>
            <w:lang w:bidi="fa-IR"/>
          </w:rPr>
          <w:t>انداختن</w:t>
        </w:r>
        <w:r w:rsidR="00F43CFF" w:rsidRPr="00C53E3E">
          <w:rPr>
            <w:rStyle w:val="Hyperlink"/>
            <w:noProof/>
            <w:rtl/>
            <w:lang w:bidi="fa-IR"/>
          </w:rPr>
          <w:t xml:space="preserve"> </w:t>
        </w:r>
        <w:r w:rsidR="00F43CFF" w:rsidRPr="00C53E3E">
          <w:rPr>
            <w:rStyle w:val="Hyperlink"/>
            <w:rFonts w:hint="eastAsia"/>
            <w:noProof/>
            <w:rtl/>
            <w:lang w:bidi="fa-IR"/>
          </w:rPr>
          <w:t>آنان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414445458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157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59"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سوم</w:t>
        </w:r>
        <w:r w:rsidR="00F43CFF" w:rsidRPr="00C53E3E">
          <w:rPr>
            <w:rStyle w:val="Hyperlink"/>
            <w:noProof/>
            <w:rtl/>
            <w:lang w:bidi="fa-IR"/>
          </w:rPr>
          <w:t xml:space="preserve">: </w:t>
        </w:r>
        <w:r w:rsidR="00F43CFF" w:rsidRPr="00C53E3E">
          <w:rPr>
            <w:rStyle w:val="Hyperlink"/>
            <w:rFonts w:hint="eastAsia"/>
            <w:noProof/>
            <w:rtl/>
            <w:lang w:bidi="fa-IR"/>
          </w:rPr>
          <w:t>در</w:t>
        </w:r>
        <w:r w:rsidR="00F43CFF" w:rsidRPr="00C53E3E">
          <w:rPr>
            <w:rStyle w:val="Hyperlink"/>
            <w:noProof/>
            <w:rtl/>
            <w:lang w:bidi="fa-IR"/>
          </w:rPr>
          <w:t xml:space="preserve"> </w:t>
        </w:r>
        <w:r w:rsidR="00F43CFF" w:rsidRPr="00C53E3E">
          <w:rPr>
            <w:rStyle w:val="Hyperlink"/>
            <w:rFonts w:hint="eastAsia"/>
            <w:noProof/>
            <w:rtl/>
            <w:lang w:bidi="fa-IR"/>
          </w:rPr>
          <w:t>نزد</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ه</w:t>
        </w:r>
        <w:r w:rsidR="00F43CFF" w:rsidRPr="00C53E3E">
          <w:rPr>
            <w:rStyle w:val="Hyperlink"/>
            <w:rFonts w:hint="cs"/>
            <w:noProof/>
            <w:rtl/>
            <w:lang w:bidi="fa-IR"/>
          </w:rPr>
          <w:t>ی</w:t>
        </w:r>
        <w:r w:rsidR="00F43CFF" w:rsidRPr="00C53E3E">
          <w:rPr>
            <w:rStyle w:val="Hyperlink"/>
            <w:rFonts w:hint="eastAsia"/>
            <w:noProof/>
            <w:rtl/>
            <w:lang w:bidi="fa-IR"/>
          </w:rPr>
          <w:t>چ</w:t>
        </w:r>
        <w:r w:rsidR="00F43CFF" w:rsidRPr="00C53E3E">
          <w:rPr>
            <w:rStyle w:val="Hyperlink"/>
            <w:noProof/>
            <w:rtl/>
            <w:lang w:bidi="fa-IR"/>
          </w:rPr>
          <w:t xml:space="preserve"> </w:t>
        </w:r>
        <w:r w:rsidR="00F43CFF" w:rsidRPr="00C53E3E">
          <w:rPr>
            <w:rStyle w:val="Hyperlink"/>
            <w:rFonts w:hint="eastAsia"/>
            <w:noProof/>
            <w:rtl/>
            <w:lang w:bidi="fa-IR"/>
          </w:rPr>
          <w:t>اسناد</w:t>
        </w:r>
        <w:r w:rsidR="00F43CFF" w:rsidRPr="00C53E3E">
          <w:rPr>
            <w:rStyle w:val="Hyperlink"/>
            <w:noProof/>
            <w:rtl/>
            <w:lang w:bidi="fa-IR"/>
          </w:rPr>
          <w:t xml:space="preserve"> </w:t>
        </w:r>
        <w:r w:rsidR="00F43CFF" w:rsidRPr="00C53E3E">
          <w:rPr>
            <w:rStyle w:val="Hyperlink"/>
            <w:rFonts w:hint="cs"/>
            <w:noProof/>
            <w:rtl/>
            <w:lang w:bidi="fa-IR"/>
          </w:rPr>
          <w:t>ی</w:t>
        </w:r>
        <w:r w:rsidR="00F43CFF" w:rsidRPr="00C53E3E">
          <w:rPr>
            <w:rStyle w:val="Hyperlink"/>
            <w:rFonts w:hint="eastAsia"/>
            <w:noProof/>
            <w:rtl/>
            <w:lang w:bidi="fa-IR"/>
          </w:rPr>
          <w:t>ا</w:t>
        </w:r>
        <w:r w:rsidR="00F43CFF" w:rsidRPr="00C53E3E">
          <w:rPr>
            <w:rStyle w:val="Hyperlink"/>
            <w:noProof/>
            <w:rtl/>
            <w:lang w:bidi="fa-IR"/>
          </w:rPr>
          <w:t xml:space="preserve"> </w:t>
        </w:r>
        <w:r w:rsidR="00F43CFF" w:rsidRPr="00C53E3E">
          <w:rPr>
            <w:rStyle w:val="Hyperlink"/>
            <w:rFonts w:hint="eastAsia"/>
            <w:noProof/>
            <w:rtl/>
            <w:lang w:bidi="fa-IR"/>
          </w:rPr>
          <w:t>روا</w:t>
        </w:r>
        <w:r w:rsidR="00F43CFF" w:rsidRPr="00C53E3E">
          <w:rPr>
            <w:rStyle w:val="Hyperlink"/>
            <w:rFonts w:hint="cs"/>
            <w:noProof/>
            <w:rtl/>
            <w:lang w:bidi="fa-IR"/>
          </w:rPr>
          <w:t>ی</w:t>
        </w:r>
        <w:r w:rsidR="00F43CFF" w:rsidRPr="00C53E3E">
          <w:rPr>
            <w:rStyle w:val="Hyperlink"/>
            <w:rFonts w:hint="eastAsia"/>
            <w:noProof/>
            <w:rtl/>
            <w:lang w:bidi="fa-IR"/>
          </w:rPr>
          <w:t>ت</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ن</w:t>
        </w:r>
        <w:r w:rsidR="00F43CFF" w:rsidRPr="00C53E3E">
          <w:rPr>
            <w:rStyle w:val="Hyperlink"/>
            <w:rFonts w:hint="cs"/>
            <w:noProof/>
            <w:rtl/>
            <w:lang w:bidi="fa-IR"/>
          </w:rPr>
          <w:t>ی</w:t>
        </w:r>
        <w:r w:rsidR="00F43CFF" w:rsidRPr="00C53E3E">
          <w:rPr>
            <w:rStyle w:val="Hyperlink"/>
            <w:rFonts w:hint="eastAsia"/>
            <w:noProof/>
            <w:rtl/>
            <w:lang w:bidi="fa-IR"/>
          </w:rPr>
          <w:t>ست</w:t>
        </w:r>
        <w:r w:rsidR="00F43CFF" w:rsidRPr="00C53E3E">
          <w:rPr>
            <w:rStyle w:val="Hyperlink"/>
            <w:noProof/>
            <w:rtl/>
            <w:lang w:bidi="fa-IR"/>
          </w:rPr>
          <w:t xml:space="preserve"> </w:t>
        </w:r>
        <w:r w:rsidR="00F43CFF" w:rsidRPr="00C53E3E">
          <w:rPr>
            <w:rStyle w:val="Hyperlink"/>
            <w:rFonts w:hint="eastAsia"/>
            <w:noProof/>
            <w:rtl/>
            <w:lang w:bidi="fa-IR"/>
          </w:rPr>
          <w:t>مگر</w:t>
        </w:r>
        <w:r w:rsidR="00F43CFF" w:rsidRPr="00C53E3E">
          <w:rPr>
            <w:rStyle w:val="Hyperlink"/>
            <w:noProof/>
            <w:rtl/>
            <w:lang w:bidi="fa-IR"/>
          </w:rPr>
          <w:t xml:space="preserve"> </w:t>
        </w:r>
        <w:r w:rsidR="00F43CFF" w:rsidRPr="00C53E3E">
          <w:rPr>
            <w:rStyle w:val="Hyperlink"/>
            <w:rFonts w:hint="eastAsia"/>
            <w:noProof/>
            <w:rtl/>
            <w:lang w:bidi="fa-IR"/>
          </w:rPr>
          <w:t>آنکه</w:t>
        </w:r>
        <w:r w:rsidR="00F43CFF" w:rsidRPr="00C53E3E">
          <w:rPr>
            <w:rStyle w:val="Hyperlink"/>
            <w:noProof/>
            <w:rtl/>
            <w:lang w:bidi="fa-IR"/>
          </w:rPr>
          <w:t xml:space="preserve"> </w:t>
        </w:r>
        <w:r w:rsidR="00F43CFF" w:rsidRPr="00C53E3E">
          <w:rPr>
            <w:rStyle w:val="Hyperlink"/>
            <w:rFonts w:hint="eastAsia"/>
            <w:noProof/>
            <w:rtl/>
            <w:lang w:bidi="fa-IR"/>
          </w:rPr>
          <w:t>چ</w:t>
        </w:r>
        <w:r w:rsidR="00F43CFF" w:rsidRPr="00C53E3E">
          <w:rPr>
            <w:rStyle w:val="Hyperlink"/>
            <w:rFonts w:hint="cs"/>
            <w:noProof/>
            <w:rtl/>
            <w:lang w:bidi="fa-IR"/>
          </w:rPr>
          <w:t>ی</w:t>
        </w:r>
        <w:r w:rsidR="00F43CFF" w:rsidRPr="00C53E3E">
          <w:rPr>
            <w:rStyle w:val="Hyperlink"/>
            <w:rFonts w:hint="eastAsia"/>
            <w:noProof/>
            <w:rtl/>
            <w:lang w:bidi="fa-IR"/>
          </w:rPr>
          <w:t>ز</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مخالف</w:t>
        </w:r>
        <w:r w:rsidR="00F43CFF" w:rsidRPr="00C53E3E">
          <w:rPr>
            <w:rStyle w:val="Hyperlink"/>
            <w:noProof/>
            <w:rtl/>
            <w:lang w:bidi="fa-IR"/>
          </w:rPr>
          <w:t xml:space="preserve"> </w:t>
        </w:r>
        <w:r w:rsidR="00F43CFF" w:rsidRPr="00C53E3E">
          <w:rPr>
            <w:rStyle w:val="Hyperlink"/>
            <w:rFonts w:hint="eastAsia"/>
            <w:noProof/>
            <w:rtl/>
            <w:lang w:bidi="fa-IR"/>
          </w:rPr>
          <w:t>آن</w:t>
        </w:r>
        <w:r w:rsidR="00F43CFF" w:rsidRPr="00C53E3E">
          <w:rPr>
            <w:rStyle w:val="Hyperlink"/>
            <w:noProof/>
            <w:rtl/>
            <w:lang w:bidi="fa-IR"/>
          </w:rPr>
          <w:t xml:space="preserve"> </w:t>
        </w:r>
        <w:r w:rsidR="00F43CFF" w:rsidRPr="00C53E3E">
          <w:rPr>
            <w:rStyle w:val="Hyperlink"/>
            <w:rFonts w:hint="eastAsia"/>
            <w:noProof/>
            <w:rtl/>
            <w:lang w:bidi="fa-IR"/>
          </w:rPr>
          <w:t>روا</w:t>
        </w:r>
        <w:r w:rsidR="00F43CFF" w:rsidRPr="00C53E3E">
          <w:rPr>
            <w:rStyle w:val="Hyperlink"/>
            <w:rFonts w:hint="cs"/>
            <w:noProof/>
            <w:rtl/>
            <w:lang w:bidi="fa-IR"/>
          </w:rPr>
          <w:t>ی</w:t>
        </w:r>
        <w:r w:rsidR="00F43CFF" w:rsidRPr="00C53E3E">
          <w:rPr>
            <w:rStyle w:val="Hyperlink"/>
            <w:rFonts w:hint="eastAsia"/>
            <w:noProof/>
            <w:rtl/>
            <w:lang w:bidi="fa-IR"/>
          </w:rPr>
          <w:t>ت</w:t>
        </w:r>
        <w:r w:rsidR="00F43CFF" w:rsidRPr="00C53E3E">
          <w:rPr>
            <w:rStyle w:val="Hyperlink"/>
            <w:noProof/>
            <w:rtl/>
            <w:lang w:bidi="fa-IR"/>
          </w:rPr>
          <w:t xml:space="preserve"> </w:t>
        </w:r>
        <w:r w:rsidR="00F43CFF" w:rsidRPr="00C53E3E">
          <w:rPr>
            <w:rStyle w:val="Hyperlink"/>
            <w:rFonts w:hint="eastAsia"/>
            <w:noProof/>
            <w:rtl/>
            <w:lang w:bidi="fa-IR"/>
          </w:rPr>
          <w:t>کرده‌اند</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414445459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161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0"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چهارم</w:t>
        </w:r>
        <w:r w:rsidR="00F43CFF" w:rsidRPr="00C53E3E">
          <w:rPr>
            <w:rStyle w:val="Hyperlink"/>
            <w:noProof/>
            <w:rtl/>
            <w:lang w:bidi="fa-IR"/>
          </w:rPr>
          <w:t xml:space="preserve">: </w:t>
        </w:r>
        <w:r w:rsidR="00F43CFF" w:rsidRPr="00C53E3E">
          <w:rPr>
            <w:rStyle w:val="Hyperlink"/>
            <w:rFonts w:hint="eastAsia"/>
            <w:noProof/>
            <w:rtl/>
            <w:lang w:bidi="fa-IR"/>
          </w:rPr>
          <w:t>اتهام</w:t>
        </w:r>
        <w:r w:rsidR="00F43CFF" w:rsidRPr="00C53E3E">
          <w:rPr>
            <w:rStyle w:val="Hyperlink"/>
            <w:noProof/>
            <w:rtl/>
            <w:lang w:bidi="fa-IR"/>
          </w:rPr>
          <w:t xml:space="preserve"> </w:t>
        </w:r>
        <w:r w:rsidR="00F43CFF" w:rsidRPr="00C53E3E">
          <w:rPr>
            <w:rStyle w:val="Hyperlink"/>
            <w:rFonts w:hint="eastAsia"/>
            <w:noProof/>
            <w:rtl/>
            <w:lang w:bidi="fa-IR"/>
          </w:rPr>
          <w:t>زدن</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الازهر</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جعل</w:t>
        </w:r>
        <w:r w:rsidR="00F43CFF" w:rsidRPr="00C53E3E">
          <w:rPr>
            <w:rStyle w:val="Hyperlink"/>
            <w:noProof/>
            <w:rtl/>
            <w:lang w:bidi="fa-IR"/>
          </w:rPr>
          <w:t xml:space="preserve"> </w:t>
        </w:r>
        <w:r w:rsidR="00F43CFF" w:rsidRPr="00C53E3E">
          <w:rPr>
            <w:rStyle w:val="Hyperlink"/>
            <w:rFonts w:hint="eastAsia"/>
            <w:noProof/>
            <w:rtl/>
            <w:lang w:bidi="fa-IR"/>
          </w:rPr>
          <w:t>کردن</w:t>
        </w:r>
        <w:r w:rsidR="00F43CFF" w:rsidRPr="00C53E3E">
          <w:rPr>
            <w:rStyle w:val="Hyperlink"/>
            <w:noProof/>
            <w:rtl/>
            <w:lang w:bidi="fa-IR"/>
          </w:rPr>
          <w:t xml:space="preserve"> </w:t>
        </w:r>
        <w:r w:rsidR="00F43CFF" w:rsidRPr="00C53E3E">
          <w:rPr>
            <w:rStyle w:val="Hyperlink"/>
            <w:rFonts w:hint="eastAsia"/>
            <w:noProof/>
            <w:rtl/>
            <w:lang w:bidi="fa-IR"/>
          </w:rPr>
          <w:t>بعض</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از</w:t>
        </w:r>
        <w:r w:rsidR="00F43CFF" w:rsidRPr="00C53E3E">
          <w:rPr>
            <w:rStyle w:val="Hyperlink"/>
            <w:noProof/>
            <w:rtl/>
            <w:lang w:bidi="fa-IR"/>
          </w:rPr>
          <w:t xml:space="preserve"> </w:t>
        </w:r>
        <w:r w:rsidR="00F43CFF" w:rsidRPr="00C53E3E">
          <w:rPr>
            <w:rStyle w:val="Hyperlink"/>
            <w:rFonts w:hint="eastAsia"/>
            <w:noProof/>
            <w:rtl/>
            <w:lang w:bidi="fa-IR"/>
          </w:rPr>
          <w:t>کتاب‌ها</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اساس</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مهم</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414445460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163</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1"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پنجم</w:t>
        </w:r>
        <w:r w:rsidR="00F43CFF" w:rsidRPr="00C53E3E">
          <w:rPr>
            <w:rStyle w:val="Hyperlink"/>
            <w:noProof/>
            <w:rtl/>
            <w:lang w:bidi="fa-IR"/>
          </w:rPr>
          <w:t xml:space="preserve">: </w:t>
        </w:r>
        <w:r w:rsidR="00F43CFF" w:rsidRPr="00C53E3E">
          <w:rPr>
            <w:rStyle w:val="Hyperlink"/>
            <w:rFonts w:hint="eastAsia"/>
            <w:noProof/>
            <w:rtl/>
            <w:lang w:bidi="fa-IR"/>
          </w:rPr>
          <w:t>کسرو</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ک</w:t>
        </w:r>
        <w:r w:rsidR="00F43CFF" w:rsidRPr="00C53E3E">
          <w:rPr>
            <w:rStyle w:val="Hyperlink"/>
            <w:rFonts w:hint="cs"/>
            <w:noProof/>
            <w:rtl/>
            <w:lang w:bidi="fa-IR"/>
          </w:rPr>
          <w:t>ی</w:t>
        </w:r>
        <w:r w:rsidR="00F43CFF" w:rsidRPr="00C53E3E">
          <w:rPr>
            <w:rStyle w:val="Hyperlink"/>
            <w:rFonts w:hint="eastAsia"/>
            <w:noProof/>
            <w:rtl/>
            <w:lang w:bidi="fa-IR"/>
          </w:rPr>
          <w:t>ست</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w:t>
        </w:r>
        <w:r w:rsidR="00F43CFF" w:rsidRPr="00C53E3E">
          <w:rPr>
            <w:rStyle w:val="Hyperlink"/>
            <w:rFonts w:hint="cs"/>
            <w:noProof/>
            <w:rtl/>
            <w:lang w:bidi="fa-IR"/>
          </w:rPr>
          <w:t>ی</w:t>
        </w:r>
        <w:r w:rsidR="00F43CFF" w:rsidRPr="00C53E3E">
          <w:rPr>
            <w:rStyle w:val="Hyperlink"/>
            <w:rFonts w:hint="eastAsia"/>
            <w:noProof/>
            <w:rtl/>
            <w:lang w:bidi="fa-IR"/>
          </w:rPr>
          <w:t>ان</w:t>
        </w:r>
        <w:r w:rsidR="00F43CFF" w:rsidRPr="00C53E3E">
          <w:rPr>
            <w:rStyle w:val="Hyperlink"/>
            <w:noProof/>
            <w:rtl/>
            <w:lang w:bidi="fa-IR"/>
          </w:rPr>
          <w:t xml:space="preserve"> </w:t>
        </w:r>
        <w:r w:rsidR="00F43CFF" w:rsidRPr="00C53E3E">
          <w:rPr>
            <w:rStyle w:val="Hyperlink"/>
            <w:rFonts w:hint="eastAsia"/>
            <w:noProof/>
            <w:rtl/>
            <w:lang w:bidi="fa-IR"/>
          </w:rPr>
          <w:t>چرا</w:t>
        </w:r>
        <w:r w:rsidR="00F43CFF" w:rsidRPr="00C53E3E">
          <w:rPr>
            <w:rStyle w:val="Hyperlink"/>
            <w:noProof/>
            <w:rtl/>
            <w:lang w:bidi="fa-IR"/>
          </w:rPr>
          <w:t xml:space="preserve"> </w:t>
        </w:r>
        <w:r w:rsidR="00F43CFF" w:rsidRPr="00C53E3E">
          <w:rPr>
            <w:rStyle w:val="Hyperlink"/>
            <w:rFonts w:hint="eastAsia"/>
            <w:noProof/>
            <w:rtl/>
            <w:lang w:bidi="fa-IR"/>
          </w:rPr>
          <w:t>او</w:t>
        </w:r>
        <w:r w:rsidR="00F43CFF" w:rsidRPr="00C53E3E">
          <w:rPr>
            <w:rStyle w:val="Hyperlink"/>
            <w:noProof/>
            <w:rtl/>
            <w:lang w:bidi="fa-IR"/>
          </w:rPr>
          <w:t xml:space="preserve"> </w:t>
        </w:r>
        <w:r w:rsidR="00F43CFF" w:rsidRPr="00C53E3E">
          <w:rPr>
            <w:rStyle w:val="Hyperlink"/>
            <w:rFonts w:hint="eastAsia"/>
            <w:noProof/>
            <w:rtl/>
            <w:lang w:bidi="fa-IR"/>
          </w:rPr>
          <w:t>را</w:t>
        </w:r>
        <w:r w:rsidR="00F43CFF" w:rsidRPr="00C53E3E">
          <w:rPr>
            <w:rStyle w:val="Hyperlink"/>
            <w:noProof/>
            <w:rtl/>
            <w:lang w:bidi="fa-IR"/>
          </w:rPr>
          <w:t xml:space="preserve"> </w:t>
        </w:r>
        <w:r w:rsidR="00F43CFF" w:rsidRPr="00C53E3E">
          <w:rPr>
            <w:rStyle w:val="Hyperlink"/>
            <w:rFonts w:hint="eastAsia"/>
            <w:noProof/>
            <w:rtl/>
            <w:lang w:bidi="fa-IR"/>
          </w:rPr>
          <w:t>کشتند؟</w:t>
        </w:r>
        <w:r w:rsidR="00F43CFF" w:rsidRPr="00C53E3E">
          <w:rPr>
            <w:rStyle w:val="Hyperlink"/>
            <w:noProof/>
            <w:rtl/>
            <w:lang w:bidi="fa-IR"/>
          </w:rPr>
          <w:t>!</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414445461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167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2"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ششم</w:t>
        </w:r>
        <w:r w:rsidR="00F43CFF" w:rsidRPr="00C53E3E">
          <w:rPr>
            <w:rStyle w:val="Hyperlink"/>
            <w:noProof/>
            <w:rtl/>
            <w:lang w:bidi="fa-IR"/>
          </w:rPr>
          <w:t xml:space="preserve">: </w:t>
        </w:r>
        <w:r w:rsidR="00F43CFF" w:rsidRPr="00C53E3E">
          <w:rPr>
            <w:rStyle w:val="Hyperlink"/>
            <w:rFonts w:hint="eastAsia"/>
            <w:noProof/>
            <w:rtl/>
            <w:lang w:bidi="fa-IR"/>
          </w:rPr>
          <w:t>د</w:t>
        </w:r>
        <w:r w:rsidR="00F43CFF" w:rsidRPr="00C53E3E">
          <w:rPr>
            <w:rStyle w:val="Hyperlink"/>
            <w:rFonts w:hint="cs"/>
            <w:noProof/>
            <w:rtl/>
            <w:lang w:bidi="fa-IR"/>
          </w:rPr>
          <w:t>ی</w:t>
        </w:r>
        <w:r w:rsidR="00F43CFF" w:rsidRPr="00C53E3E">
          <w:rPr>
            <w:rStyle w:val="Hyperlink"/>
            <w:rFonts w:hint="eastAsia"/>
            <w:noProof/>
            <w:rtl/>
            <w:lang w:bidi="fa-IR"/>
          </w:rPr>
          <w:t>دگاه</w:t>
        </w:r>
        <w:r w:rsidR="00F43CFF" w:rsidRPr="00C53E3E">
          <w:rPr>
            <w:rStyle w:val="Hyperlink"/>
            <w:noProof/>
            <w:rtl/>
            <w:lang w:bidi="fa-IR"/>
          </w:rPr>
          <w:t xml:space="preserve"> </w:t>
        </w:r>
        <w:r w:rsidR="00F43CFF" w:rsidRPr="00C53E3E">
          <w:rPr>
            <w:rStyle w:val="Hyperlink"/>
            <w:rFonts w:hint="eastAsia"/>
            <w:noProof/>
            <w:rtl/>
            <w:lang w:bidi="fa-IR"/>
          </w:rPr>
          <w:t>رأ</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دهندگان</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کاند</w:t>
        </w:r>
        <w:r w:rsidR="00F43CFF" w:rsidRPr="00C53E3E">
          <w:rPr>
            <w:rStyle w:val="Hyperlink"/>
            <w:rFonts w:hint="cs"/>
            <w:noProof/>
            <w:rtl/>
            <w:lang w:bidi="fa-IR"/>
          </w:rPr>
          <w:t>ی</w:t>
        </w:r>
        <w:r w:rsidR="00F43CFF" w:rsidRPr="00C53E3E">
          <w:rPr>
            <w:rStyle w:val="Hyperlink"/>
            <w:rFonts w:hint="eastAsia"/>
            <w:noProof/>
            <w:rtl/>
            <w:lang w:bidi="fa-IR"/>
          </w:rPr>
          <w:t>دا</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سن</w:t>
        </w:r>
        <w:r w:rsidR="00F43CFF" w:rsidRPr="00C53E3E">
          <w:rPr>
            <w:rStyle w:val="Hyperlink"/>
            <w:rFonts w:hint="cs"/>
            <w:noProof/>
            <w:rtl/>
            <w:lang w:bidi="fa-IR"/>
          </w:rPr>
          <w:t>ی</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414445462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173</w:t>
        </w:r>
        <w:r w:rsidR="00F43CFF">
          <w:rPr>
            <w:noProof/>
            <w:webHidden/>
            <w:rtl/>
          </w:rPr>
          <w:fldChar w:fldCharType="end"/>
        </w:r>
      </w:hyperlink>
    </w:p>
    <w:p w:rsidR="00F43CFF" w:rsidRPr="001659A9" w:rsidRDefault="00AC53DA">
      <w:pPr>
        <w:pStyle w:val="TOC1"/>
        <w:tabs>
          <w:tab w:val="right" w:leader="dot" w:pos="7644"/>
        </w:tabs>
        <w:rPr>
          <w:rFonts w:ascii="Calibri" w:eastAsia="Times New Roman" w:hAnsi="Calibri" w:cs="Arial"/>
          <w:bCs w:val="0"/>
          <w:noProof/>
          <w:sz w:val="22"/>
          <w:szCs w:val="22"/>
          <w:rtl/>
        </w:rPr>
      </w:pPr>
      <w:hyperlink w:anchor="_Toc414445463" w:history="1">
        <w:r w:rsidR="00F43CFF" w:rsidRPr="00C53E3E">
          <w:rPr>
            <w:rStyle w:val="Hyperlink"/>
            <w:rFonts w:hint="eastAsia"/>
            <w:noProof/>
            <w:rtl/>
            <w:lang w:bidi="fa-IR"/>
          </w:rPr>
          <w:t>فصل</w:t>
        </w:r>
        <w:r w:rsidR="00F43CFF" w:rsidRPr="00C53E3E">
          <w:rPr>
            <w:rStyle w:val="Hyperlink"/>
            <w:noProof/>
            <w:rtl/>
            <w:lang w:bidi="fa-IR"/>
          </w:rPr>
          <w:t xml:space="preserve"> </w:t>
        </w:r>
        <w:r w:rsidR="00F43CFF" w:rsidRPr="00C53E3E">
          <w:rPr>
            <w:rStyle w:val="Hyperlink"/>
            <w:rFonts w:hint="eastAsia"/>
            <w:noProof/>
            <w:rtl/>
            <w:lang w:bidi="fa-IR"/>
          </w:rPr>
          <w:t>چهارم</w:t>
        </w:r>
        <w:r w:rsidR="00F43CFF" w:rsidRPr="00C53E3E">
          <w:rPr>
            <w:rStyle w:val="Hyperlink"/>
            <w:noProof/>
            <w:rtl/>
            <w:lang w:bidi="fa-IR"/>
          </w:rPr>
          <w:t xml:space="preserve">: </w:t>
        </w:r>
        <w:r w:rsidR="00F43CFF" w:rsidRPr="00C53E3E">
          <w:rPr>
            <w:rStyle w:val="Hyperlink"/>
            <w:rFonts w:hint="eastAsia"/>
            <w:noProof/>
            <w:rtl/>
            <w:lang w:bidi="fa-IR"/>
          </w:rPr>
          <w:t>پ</w:t>
        </w:r>
        <w:r w:rsidR="00F43CFF" w:rsidRPr="00C53E3E">
          <w:rPr>
            <w:rStyle w:val="Hyperlink"/>
            <w:rFonts w:hint="cs"/>
            <w:noProof/>
            <w:rtl/>
            <w:lang w:bidi="fa-IR"/>
          </w:rPr>
          <w:t>ی</w:t>
        </w:r>
        <w:r w:rsidR="00F43CFF" w:rsidRPr="00C53E3E">
          <w:rPr>
            <w:rStyle w:val="Hyperlink"/>
            <w:rFonts w:hint="eastAsia"/>
            <w:noProof/>
            <w:rtl/>
            <w:lang w:bidi="fa-IR"/>
          </w:rPr>
          <w:t>ام</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اخوان</w:t>
        </w:r>
        <w:r w:rsidR="00F43CFF" w:rsidRPr="00C53E3E">
          <w:rPr>
            <w:rStyle w:val="Hyperlink"/>
            <w:noProof/>
            <w:rtl/>
            <w:lang w:bidi="fa-IR"/>
          </w:rPr>
          <w:t xml:space="preserve"> </w:t>
        </w:r>
        <w:r w:rsidR="00F43CFF" w:rsidRPr="00C53E3E">
          <w:rPr>
            <w:rStyle w:val="Hyperlink"/>
            <w:rFonts w:hint="eastAsia"/>
            <w:noProof/>
            <w:rtl/>
            <w:lang w:bidi="fa-IR"/>
          </w:rPr>
          <w:t>المسلم</w:t>
        </w:r>
        <w:r w:rsidR="00F43CFF" w:rsidRPr="00C53E3E">
          <w:rPr>
            <w:rStyle w:val="Hyperlink"/>
            <w:rFonts w:hint="cs"/>
            <w:noProof/>
            <w:rtl/>
            <w:lang w:bidi="fa-IR"/>
          </w:rPr>
          <w:t>ی</w:t>
        </w:r>
        <w:r w:rsidR="00F43CFF" w:rsidRPr="00C53E3E">
          <w:rPr>
            <w:rStyle w:val="Hyperlink"/>
            <w:rFonts w:hint="eastAsia"/>
            <w:noProof/>
            <w:rtl/>
            <w:lang w:bidi="fa-IR"/>
          </w:rPr>
          <w:t>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414445463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175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4"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اول</w:t>
        </w:r>
        <w:r w:rsidR="00F43CFF" w:rsidRPr="00C53E3E">
          <w:rPr>
            <w:rStyle w:val="Hyperlink"/>
            <w:noProof/>
            <w:rtl/>
            <w:lang w:bidi="fa-IR"/>
          </w:rPr>
          <w:t xml:space="preserve">: </w:t>
        </w:r>
        <w:r w:rsidR="00F43CFF" w:rsidRPr="00C53E3E">
          <w:rPr>
            <w:rStyle w:val="Hyperlink"/>
            <w:rFonts w:hint="eastAsia"/>
            <w:noProof/>
            <w:rtl/>
            <w:lang w:bidi="fa-IR"/>
          </w:rPr>
          <w:t>اخوان</w:t>
        </w:r>
        <w:r w:rsidR="00F43CFF" w:rsidRPr="00C53E3E">
          <w:rPr>
            <w:rStyle w:val="Hyperlink"/>
            <w:noProof/>
            <w:rtl/>
            <w:lang w:bidi="fa-IR"/>
          </w:rPr>
          <w:t xml:space="preserve"> </w:t>
        </w:r>
        <w:r w:rsidR="00F43CFF" w:rsidRPr="00C53E3E">
          <w:rPr>
            <w:rStyle w:val="Hyperlink"/>
            <w:rFonts w:hint="eastAsia"/>
            <w:noProof/>
            <w:rtl/>
            <w:lang w:bidi="fa-IR"/>
          </w:rPr>
          <w:t>المسلم</w:t>
        </w:r>
        <w:r w:rsidR="00F43CFF" w:rsidRPr="00C53E3E">
          <w:rPr>
            <w:rStyle w:val="Hyperlink"/>
            <w:rFonts w:hint="cs"/>
            <w:noProof/>
            <w:rtl/>
            <w:lang w:bidi="fa-IR"/>
          </w:rPr>
          <w:t>ی</w:t>
        </w:r>
        <w:r w:rsidR="00F43CFF" w:rsidRPr="00C53E3E">
          <w:rPr>
            <w:rStyle w:val="Hyperlink"/>
            <w:rFonts w:hint="eastAsia"/>
            <w:noProof/>
            <w:rtl/>
            <w:lang w:bidi="fa-IR"/>
          </w:rPr>
          <w:t>ن</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تق</w:t>
        </w:r>
        <w:r w:rsidR="00F43CFF" w:rsidRPr="00C53E3E">
          <w:rPr>
            <w:rStyle w:val="Hyperlink"/>
            <w:rFonts w:hint="cs"/>
            <w:noProof/>
            <w:rtl/>
            <w:lang w:bidi="fa-IR"/>
          </w:rPr>
          <w:t>یۀ</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414445464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177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5"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دوم</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خ</w:t>
        </w:r>
        <w:r w:rsidR="00F43CFF" w:rsidRPr="00C53E3E">
          <w:rPr>
            <w:rStyle w:val="Hyperlink"/>
            <w:noProof/>
            <w:rtl/>
            <w:lang w:bidi="fa-IR"/>
          </w:rPr>
          <w:t xml:space="preserve"> </w:t>
        </w:r>
        <w:r w:rsidR="00F43CFF" w:rsidRPr="00C53E3E">
          <w:rPr>
            <w:rStyle w:val="Hyperlink"/>
            <w:rFonts w:hint="eastAsia"/>
            <w:noProof/>
            <w:rtl/>
            <w:lang w:bidi="fa-IR"/>
          </w:rPr>
          <w:t>محمد</w:t>
        </w:r>
        <w:r w:rsidR="00F43CFF" w:rsidRPr="00C53E3E">
          <w:rPr>
            <w:rStyle w:val="Hyperlink"/>
            <w:noProof/>
            <w:rtl/>
            <w:lang w:bidi="fa-IR"/>
          </w:rPr>
          <w:t xml:space="preserve"> </w:t>
        </w:r>
        <w:r w:rsidR="00F43CFF" w:rsidRPr="00C53E3E">
          <w:rPr>
            <w:rStyle w:val="Hyperlink"/>
            <w:rFonts w:hint="eastAsia"/>
            <w:noProof/>
            <w:rtl/>
            <w:lang w:bidi="fa-IR"/>
          </w:rPr>
          <w:t>غزال</w:t>
        </w:r>
        <w:r w:rsidR="00F43CFF" w:rsidRPr="00C53E3E">
          <w:rPr>
            <w:rStyle w:val="Hyperlink"/>
            <w:rFonts w:hint="cs"/>
            <w:noProof/>
            <w:rtl/>
            <w:lang w:bidi="fa-IR"/>
          </w:rPr>
          <w:t>ی</w:t>
        </w:r>
        <w:r w:rsidR="00F43CFF" w:rsidRPr="00C53E3E">
          <w:rPr>
            <w:rStyle w:val="Hyperlink"/>
            <w:rFonts w:cs="CTraditional Arabic"/>
            <w:b/>
            <w:noProof/>
            <w:rtl/>
            <w:lang w:bidi="fa-IR"/>
          </w:rPr>
          <w:t>/</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414445465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181</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6"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سوم</w:t>
        </w:r>
        <w:r w:rsidR="00F43CFF" w:rsidRPr="00C53E3E">
          <w:rPr>
            <w:rStyle w:val="Hyperlink"/>
            <w:noProof/>
            <w:rtl/>
            <w:lang w:bidi="fa-IR"/>
          </w:rPr>
          <w:t xml:space="preserve">: </w:t>
        </w:r>
        <w:r w:rsidR="00F43CFF" w:rsidRPr="00C53E3E">
          <w:rPr>
            <w:rStyle w:val="Hyperlink"/>
            <w:rFonts w:hint="eastAsia"/>
            <w:noProof/>
            <w:rtl/>
            <w:lang w:bidi="fa-IR"/>
          </w:rPr>
          <w:t>مخالفان</w:t>
        </w:r>
        <w:r w:rsidR="00F43CFF" w:rsidRPr="00C53E3E">
          <w:rPr>
            <w:rStyle w:val="Hyperlink"/>
            <w:noProof/>
            <w:rtl/>
            <w:lang w:bidi="fa-IR"/>
          </w:rPr>
          <w:t xml:space="preserve"> </w:t>
        </w:r>
        <w:r w:rsidR="00F43CFF" w:rsidRPr="00C53E3E">
          <w:rPr>
            <w:rStyle w:val="Hyperlink"/>
            <w:rFonts w:hint="eastAsia"/>
            <w:noProof/>
            <w:rtl/>
            <w:lang w:bidi="fa-IR"/>
          </w:rPr>
          <w:t>تقر</w:t>
        </w:r>
        <w:r w:rsidR="00F43CFF" w:rsidRPr="00C53E3E">
          <w:rPr>
            <w:rStyle w:val="Hyperlink"/>
            <w:rFonts w:hint="cs"/>
            <w:noProof/>
            <w:rtl/>
            <w:lang w:bidi="fa-IR"/>
          </w:rPr>
          <w:t>ی</w:t>
        </w:r>
        <w:r w:rsidR="00F43CFF" w:rsidRPr="00C53E3E">
          <w:rPr>
            <w:rStyle w:val="Hyperlink"/>
            <w:rFonts w:hint="eastAsia"/>
            <w:noProof/>
            <w:rtl/>
            <w:lang w:bidi="fa-IR"/>
          </w:rPr>
          <w:t>ب</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414445466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187</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7"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چهارم</w:t>
        </w:r>
        <w:r w:rsidR="00F43CFF" w:rsidRPr="00C53E3E">
          <w:rPr>
            <w:rStyle w:val="Hyperlink"/>
            <w:noProof/>
            <w:rtl/>
            <w:lang w:bidi="fa-IR"/>
          </w:rPr>
          <w:t xml:space="preserve">: </w:t>
        </w:r>
        <w:r w:rsidR="00F43CFF" w:rsidRPr="00C53E3E">
          <w:rPr>
            <w:rStyle w:val="Hyperlink"/>
            <w:rFonts w:hint="eastAsia"/>
            <w:noProof/>
            <w:rtl/>
            <w:lang w:bidi="fa-IR"/>
          </w:rPr>
          <w:t>هدف</w:t>
        </w:r>
        <w:r w:rsidR="00F43CFF" w:rsidRPr="00C53E3E">
          <w:rPr>
            <w:rStyle w:val="Hyperlink"/>
            <w:noProof/>
            <w:rtl/>
            <w:lang w:bidi="fa-IR"/>
          </w:rPr>
          <w:t xml:space="preserve"> </w:t>
        </w:r>
        <w:r w:rsidR="00F43CFF" w:rsidRPr="00C53E3E">
          <w:rPr>
            <w:rStyle w:val="Hyperlink"/>
            <w:rFonts w:hint="eastAsia"/>
            <w:noProof/>
            <w:rtl/>
            <w:lang w:bidi="fa-IR"/>
          </w:rPr>
          <w:t>ش</w:t>
        </w:r>
        <w:r w:rsidR="00F43CFF" w:rsidRPr="00C53E3E">
          <w:rPr>
            <w:rStyle w:val="Hyperlink"/>
            <w:rFonts w:hint="cs"/>
            <w:noProof/>
            <w:rtl/>
            <w:lang w:bidi="fa-IR"/>
          </w:rPr>
          <w:t>ی</w:t>
        </w:r>
        <w:r w:rsidR="00F43CFF" w:rsidRPr="00C53E3E">
          <w:rPr>
            <w:rStyle w:val="Hyperlink"/>
            <w:rFonts w:hint="eastAsia"/>
            <w:noProof/>
            <w:rtl/>
            <w:lang w:bidi="fa-IR"/>
          </w:rPr>
          <w:t>عه</w:t>
        </w:r>
        <w:r w:rsidR="00F43CFF" w:rsidRPr="00C53E3E">
          <w:rPr>
            <w:rStyle w:val="Hyperlink"/>
            <w:noProof/>
            <w:rtl/>
            <w:lang w:bidi="fa-IR"/>
          </w:rPr>
          <w:t xml:space="preserve"> </w:t>
        </w:r>
        <w:r w:rsidR="00F43CFF" w:rsidRPr="00C53E3E">
          <w:rPr>
            <w:rStyle w:val="Hyperlink"/>
            <w:rFonts w:hint="eastAsia"/>
            <w:noProof/>
            <w:rtl/>
            <w:lang w:bidi="fa-IR"/>
          </w:rPr>
          <w:t>از</w:t>
        </w:r>
        <w:r w:rsidR="00F43CFF" w:rsidRPr="00C53E3E">
          <w:rPr>
            <w:rStyle w:val="Hyperlink"/>
            <w:noProof/>
            <w:rtl/>
            <w:lang w:bidi="fa-IR"/>
          </w:rPr>
          <w:t xml:space="preserve"> </w:t>
        </w:r>
        <w:r w:rsidR="00F43CFF" w:rsidRPr="00C53E3E">
          <w:rPr>
            <w:rStyle w:val="Hyperlink"/>
            <w:rFonts w:hint="eastAsia"/>
            <w:noProof/>
            <w:rtl/>
            <w:lang w:bidi="fa-IR"/>
          </w:rPr>
          <w:t>فراخوان</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تقر</w:t>
        </w:r>
        <w:r w:rsidR="00F43CFF" w:rsidRPr="00C53E3E">
          <w:rPr>
            <w:rStyle w:val="Hyperlink"/>
            <w:rFonts w:hint="cs"/>
            <w:noProof/>
            <w:rtl/>
            <w:lang w:bidi="fa-IR"/>
          </w:rPr>
          <w:t>ی</w:t>
        </w:r>
        <w:r w:rsidR="00F43CFF" w:rsidRPr="00C53E3E">
          <w:rPr>
            <w:rStyle w:val="Hyperlink"/>
            <w:rFonts w:hint="eastAsia"/>
            <w:noProof/>
            <w:rtl/>
            <w:lang w:bidi="fa-IR"/>
          </w:rPr>
          <w:t>ب</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414445467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195</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8" w:history="1">
        <w:r w:rsidR="00F43CFF" w:rsidRPr="00C53E3E">
          <w:rPr>
            <w:rStyle w:val="Hyperlink"/>
            <w:rFonts w:hint="eastAsia"/>
            <w:noProof/>
            <w:rtl/>
            <w:lang w:bidi="fa-IR"/>
          </w:rPr>
          <w:t>مبحث</w:t>
        </w:r>
        <w:r w:rsidR="00F43CFF" w:rsidRPr="00C53E3E">
          <w:rPr>
            <w:rStyle w:val="Hyperlink"/>
            <w:noProof/>
            <w:rtl/>
            <w:lang w:bidi="fa-IR"/>
          </w:rPr>
          <w:t xml:space="preserve"> </w:t>
        </w:r>
        <w:r w:rsidR="00F43CFF" w:rsidRPr="00C53E3E">
          <w:rPr>
            <w:rStyle w:val="Hyperlink"/>
            <w:rFonts w:hint="eastAsia"/>
            <w:noProof/>
            <w:rtl/>
            <w:lang w:bidi="fa-IR"/>
          </w:rPr>
          <w:t>پنجم</w:t>
        </w:r>
        <w:r w:rsidR="00F43CFF" w:rsidRPr="00C53E3E">
          <w:rPr>
            <w:rStyle w:val="Hyperlink"/>
            <w:noProof/>
            <w:rtl/>
            <w:lang w:bidi="fa-IR"/>
          </w:rPr>
          <w:t xml:space="preserve">: </w:t>
        </w:r>
        <w:r w:rsidR="00F43CFF" w:rsidRPr="00C53E3E">
          <w:rPr>
            <w:rStyle w:val="Hyperlink"/>
            <w:rFonts w:hint="eastAsia"/>
            <w:noProof/>
            <w:rtl/>
            <w:lang w:bidi="fa-IR"/>
          </w:rPr>
          <w:t>خطاب</w:t>
        </w:r>
        <w:r w:rsidR="00F43CFF" w:rsidRPr="00C53E3E">
          <w:rPr>
            <w:rStyle w:val="Hyperlink"/>
            <w:rFonts w:hint="cs"/>
            <w:noProof/>
            <w:rtl/>
            <w:lang w:bidi="fa-IR"/>
          </w:rPr>
          <w:t>ی</w:t>
        </w:r>
        <w:r w:rsidR="00F43CFF" w:rsidRPr="00C53E3E">
          <w:rPr>
            <w:rStyle w:val="Hyperlink"/>
            <w:noProof/>
            <w:rtl/>
            <w:lang w:bidi="fa-IR"/>
          </w:rPr>
          <w:t xml:space="preserve"> </w:t>
        </w:r>
        <w:r w:rsidR="00F43CFF" w:rsidRPr="00C53E3E">
          <w:rPr>
            <w:rStyle w:val="Hyperlink"/>
            <w:rFonts w:hint="eastAsia"/>
            <w:noProof/>
            <w:rtl/>
            <w:lang w:bidi="fa-IR"/>
          </w:rPr>
          <w:t>به</w:t>
        </w:r>
        <w:r w:rsidR="00F43CFF" w:rsidRPr="00C53E3E">
          <w:rPr>
            <w:rStyle w:val="Hyperlink"/>
            <w:noProof/>
            <w:rtl/>
            <w:lang w:bidi="fa-IR"/>
          </w:rPr>
          <w:t xml:space="preserve"> </w:t>
        </w:r>
        <w:r w:rsidR="00F43CFF" w:rsidRPr="00C53E3E">
          <w:rPr>
            <w:rStyle w:val="Hyperlink"/>
            <w:rFonts w:hint="eastAsia"/>
            <w:noProof/>
            <w:rtl/>
            <w:lang w:bidi="fa-IR"/>
          </w:rPr>
          <w:t>دعوتگران</w:t>
        </w:r>
        <w:r w:rsidR="00F43CFF" w:rsidRPr="00C53E3E">
          <w:rPr>
            <w:rStyle w:val="Hyperlink"/>
            <w:noProof/>
            <w:rtl/>
            <w:lang w:bidi="fa-IR"/>
          </w:rPr>
          <w:t xml:space="preserve"> </w:t>
        </w:r>
        <w:r w:rsidR="00F43CFF" w:rsidRPr="00C53E3E">
          <w:rPr>
            <w:rStyle w:val="Hyperlink"/>
            <w:rFonts w:hint="eastAsia"/>
            <w:noProof/>
            <w:rtl/>
            <w:lang w:bidi="fa-IR"/>
          </w:rPr>
          <w:t>تقر</w:t>
        </w:r>
        <w:r w:rsidR="00F43CFF" w:rsidRPr="00C53E3E">
          <w:rPr>
            <w:rStyle w:val="Hyperlink"/>
            <w:rFonts w:hint="cs"/>
            <w:noProof/>
            <w:rtl/>
            <w:lang w:bidi="fa-IR"/>
          </w:rPr>
          <w:t>ی</w:t>
        </w:r>
        <w:r w:rsidR="00F43CFF" w:rsidRPr="00C53E3E">
          <w:rPr>
            <w:rStyle w:val="Hyperlink"/>
            <w:rFonts w:hint="eastAsia"/>
            <w:noProof/>
            <w:rtl/>
            <w:lang w:bidi="fa-IR"/>
          </w:rPr>
          <w:t>ب</w:t>
        </w:r>
        <w:r w:rsidR="00F43CFF" w:rsidRPr="00C53E3E">
          <w:rPr>
            <w:rStyle w:val="Hyperlink"/>
            <w:noProof/>
            <w:rtl/>
            <w:lang w:bidi="fa-IR"/>
          </w:rPr>
          <w:t xml:space="preserve"> </w:t>
        </w:r>
        <w:r w:rsidR="00F43CFF" w:rsidRPr="00C53E3E">
          <w:rPr>
            <w:rStyle w:val="Hyperlink"/>
            <w:rFonts w:hint="eastAsia"/>
            <w:noProof/>
            <w:rtl/>
            <w:lang w:bidi="fa-IR"/>
          </w:rPr>
          <w:t>و</w:t>
        </w:r>
        <w:r w:rsidR="00F43CFF" w:rsidRPr="00C53E3E">
          <w:rPr>
            <w:rStyle w:val="Hyperlink"/>
            <w:noProof/>
            <w:rtl/>
            <w:lang w:bidi="fa-IR"/>
          </w:rPr>
          <w:t xml:space="preserve"> </w:t>
        </w:r>
        <w:r w:rsidR="00F43CFF" w:rsidRPr="00C53E3E">
          <w:rPr>
            <w:rStyle w:val="Hyperlink"/>
            <w:rFonts w:hint="eastAsia"/>
            <w:noProof/>
            <w:rtl/>
            <w:lang w:bidi="fa-IR"/>
          </w:rPr>
          <w:t>آسان‌گ</w:t>
        </w:r>
        <w:r w:rsidR="00F43CFF" w:rsidRPr="00C53E3E">
          <w:rPr>
            <w:rStyle w:val="Hyperlink"/>
            <w:rFonts w:hint="cs"/>
            <w:noProof/>
            <w:rtl/>
            <w:lang w:bidi="fa-IR"/>
          </w:rPr>
          <w:t>ی</w:t>
        </w:r>
        <w:r w:rsidR="00F43CFF" w:rsidRPr="00C53E3E">
          <w:rPr>
            <w:rStyle w:val="Hyperlink"/>
            <w:rFonts w:hint="eastAsia"/>
            <w:noProof/>
            <w:rtl/>
            <w:lang w:bidi="fa-IR"/>
          </w:rPr>
          <w:t>ران</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414445468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199</w:t>
        </w:r>
        <w:r w:rsidR="00F43CFF">
          <w:rPr>
            <w:noProof/>
            <w:webHidden/>
            <w:rtl/>
          </w:rPr>
          <w:fldChar w:fldCharType="end"/>
        </w:r>
      </w:hyperlink>
    </w:p>
    <w:p w:rsidR="00F43CFF" w:rsidRPr="001659A9" w:rsidRDefault="00AC53DA">
      <w:pPr>
        <w:pStyle w:val="TOC2"/>
        <w:tabs>
          <w:tab w:val="right" w:leader="dot" w:pos="7644"/>
        </w:tabs>
        <w:rPr>
          <w:rFonts w:ascii="Calibri" w:eastAsia="Times New Roman" w:hAnsi="Calibri" w:cs="Arial"/>
          <w:bCs w:val="0"/>
          <w:noProof/>
          <w:sz w:val="22"/>
          <w:szCs w:val="22"/>
          <w:rtl/>
        </w:rPr>
      </w:pPr>
      <w:hyperlink w:anchor="_Toc414445469" w:history="1">
        <w:r w:rsidR="00F43CFF" w:rsidRPr="00C53E3E">
          <w:rPr>
            <w:rStyle w:val="Hyperlink"/>
            <w:rFonts w:hint="eastAsia"/>
            <w:noProof/>
            <w:rtl/>
            <w:lang w:bidi="fa-IR"/>
          </w:rPr>
          <w:t>خاتمه</w:t>
        </w:r>
        <w:r w:rsidR="00F43CFF">
          <w:rPr>
            <w:noProof/>
            <w:webHidden/>
            <w:rtl/>
          </w:rPr>
          <w:tab/>
        </w:r>
        <w:r w:rsidR="00F43CFF">
          <w:rPr>
            <w:noProof/>
            <w:webHidden/>
            <w:rtl/>
          </w:rPr>
          <w:fldChar w:fldCharType="begin"/>
        </w:r>
        <w:r w:rsidR="00F43CFF">
          <w:rPr>
            <w:noProof/>
            <w:webHidden/>
            <w:rtl/>
          </w:rPr>
          <w:instrText xml:space="preserve"> </w:instrText>
        </w:r>
        <w:r w:rsidR="00F43CFF">
          <w:rPr>
            <w:noProof/>
            <w:webHidden/>
          </w:rPr>
          <w:instrText>PAGEREF</w:instrText>
        </w:r>
        <w:r w:rsidR="00F43CFF">
          <w:rPr>
            <w:noProof/>
            <w:webHidden/>
            <w:rtl/>
          </w:rPr>
          <w:instrText xml:space="preserve"> _</w:instrText>
        </w:r>
        <w:r w:rsidR="00F43CFF">
          <w:rPr>
            <w:noProof/>
            <w:webHidden/>
          </w:rPr>
          <w:instrText>Toc</w:instrText>
        </w:r>
        <w:r w:rsidR="00F43CFF">
          <w:rPr>
            <w:noProof/>
            <w:webHidden/>
            <w:rtl/>
          </w:rPr>
          <w:instrText xml:space="preserve">414445469 </w:instrText>
        </w:r>
        <w:r w:rsidR="00F43CFF">
          <w:rPr>
            <w:noProof/>
            <w:webHidden/>
          </w:rPr>
          <w:instrText>\h</w:instrText>
        </w:r>
        <w:r w:rsidR="00F43CFF">
          <w:rPr>
            <w:noProof/>
            <w:webHidden/>
            <w:rtl/>
          </w:rPr>
          <w:instrText xml:space="preserve"> </w:instrText>
        </w:r>
        <w:r w:rsidR="00F43CFF">
          <w:rPr>
            <w:noProof/>
            <w:webHidden/>
            <w:rtl/>
          </w:rPr>
        </w:r>
        <w:r w:rsidR="00F43CFF">
          <w:rPr>
            <w:noProof/>
            <w:webHidden/>
            <w:rtl/>
          </w:rPr>
          <w:fldChar w:fldCharType="separate"/>
        </w:r>
        <w:r w:rsidR="00310409">
          <w:rPr>
            <w:noProof/>
            <w:webHidden/>
            <w:rtl/>
          </w:rPr>
          <w:t>201</w:t>
        </w:r>
        <w:r w:rsidR="00F43CFF">
          <w:rPr>
            <w:noProof/>
            <w:webHidden/>
            <w:rtl/>
          </w:rPr>
          <w:fldChar w:fldCharType="end"/>
        </w:r>
      </w:hyperlink>
    </w:p>
    <w:p w:rsidR="00165E43" w:rsidRDefault="00F43CFF" w:rsidP="00365158">
      <w:pPr>
        <w:pStyle w:val="a3"/>
        <w:ind w:firstLine="0"/>
        <w:rPr>
          <w:rtl/>
          <w:lang w:bidi="fa-IR"/>
        </w:rPr>
      </w:pPr>
      <w:r>
        <w:rPr>
          <w:lang w:bidi="fa-IR"/>
        </w:rPr>
        <w:fldChar w:fldCharType="end"/>
      </w:r>
    </w:p>
    <w:p w:rsidR="00165E43" w:rsidRDefault="00165E43" w:rsidP="00BF13EB">
      <w:pPr>
        <w:pStyle w:val="a3"/>
        <w:ind w:firstLine="0"/>
        <w:rPr>
          <w:rtl/>
          <w:lang w:bidi="fa-IR"/>
        </w:rPr>
      </w:pPr>
    </w:p>
    <w:p w:rsidR="00165E43" w:rsidRDefault="00165E43" w:rsidP="00BF13EB">
      <w:pPr>
        <w:pStyle w:val="a3"/>
        <w:ind w:firstLine="0"/>
        <w:rPr>
          <w:rtl/>
          <w:lang w:bidi="fa-IR"/>
        </w:rPr>
        <w:sectPr w:rsidR="00165E43" w:rsidSect="00541FA8">
          <w:headerReference w:type="default" r:id="rId14"/>
          <w:headerReference w:type="first" r:id="rId15"/>
          <w:footnotePr>
            <w:numRestart w:val="eachPage"/>
          </w:footnotePr>
          <w:pgSz w:w="9356" w:h="13608" w:code="9"/>
          <w:pgMar w:top="737" w:right="851" w:bottom="1021" w:left="851" w:header="454" w:footer="0" w:gutter="0"/>
          <w:pgNumType w:fmt="arabicAbjad" w:start="1"/>
          <w:cols w:space="720"/>
          <w:titlePg/>
          <w:bidi/>
          <w:rtlGutter/>
        </w:sectPr>
      </w:pPr>
    </w:p>
    <w:p w:rsidR="00BF13EB" w:rsidRDefault="00BF13EB" w:rsidP="00BF13EB">
      <w:pPr>
        <w:pStyle w:val="a3"/>
        <w:ind w:firstLine="0"/>
        <w:rPr>
          <w:lang w:bidi="fa-IR"/>
        </w:rPr>
      </w:pPr>
    </w:p>
    <w:p w:rsidR="00CE6426" w:rsidRPr="00AB3781" w:rsidRDefault="00CE6426" w:rsidP="009A376A">
      <w:pPr>
        <w:pStyle w:val="StyleComplexBLotus12ptJustifiedFirstline05cmCharCharCharCharCharCharCharCharCharCharCharChar"/>
        <w:spacing w:line="240" w:lineRule="auto"/>
        <w:rPr>
          <w:rFonts w:ascii="Times New Roman" w:hAnsi="Times New Roman" w:cs="B Lotus"/>
          <w:sz w:val="28"/>
          <w:szCs w:val="28"/>
          <w:rtl/>
          <w:lang w:bidi="fa-IR"/>
        </w:rPr>
      </w:pPr>
    </w:p>
    <w:p w:rsidR="00CE6426" w:rsidRPr="00A003DE" w:rsidRDefault="00A003DE" w:rsidP="00A003DE">
      <w:pPr>
        <w:pStyle w:val="a3"/>
        <w:ind w:firstLine="0"/>
        <w:jc w:val="center"/>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 xml:space="preserve">وَيَمۡكُرُونَ وَيَمۡكُرُ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لۡمَٰكِرِينَ</w:t>
      </w:r>
      <w:r>
        <w:rPr>
          <w:rFonts w:ascii="KFGQPC Uthmanic Script HAFS" w:hAnsi="KFGQPC Uthmanic Script HAFS" w:cs="KFGQPC Uthmanic Script HAFS"/>
          <w:rtl/>
        </w:rPr>
        <w:t xml:space="preserve"> ٣٠</w:t>
      </w:r>
      <w:r>
        <w:rPr>
          <w:rFonts w:ascii="Traditional Arabic" w:hAnsi="Traditional Arabic" w:cs="Traditional Arabic"/>
          <w:rtl/>
          <w:lang w:bidi="fa-IR"/>
        </w:rPr>
        <w:t>﴾</w:t>
      </w:r>
      <w:r>
        <w:rPr>
          <w:lang w:bidi="fa-IR"/>
        </w:rPr>
        <w:t xml:space="preserve"> </w:t>
      </w:r>
      <w:r>
        <w:rPr>
          <w:rFonts w:hint="cs"/>
          <w:rtl/>
          <w:lang w:bidi="fa-IR"/>
        </w:rPr>
        <w:t xml:space="preserve"> [الأنفال: 30].</w:t>
      </w:r>
    </w:p>
    <w:p w:rsidR="00A77D7E" w:rsidRPr="00A003DE" w:rsidRDefault="00A77D7E" w:rsidP="00A003DE">
      <w:pPr>
        <w:pStyle w:val="a3"/>
        <w:rPr>
          <w:rtl/>
        </w:rPr>
      </w:pPr>
      <w:r w:rsidRPr="00A003DE">
        <w:rPr>
          <w:rFonts w:hint="cs"/>
          <w:rtl/>
        </w:rPr>
        <w:t>«</w:t>
      </w:r>
      <w:r w:rsidR="005056DE" w:rsidRPr="00A003DE">
        <w:rPr>
          <w:rFonts w:hint="cs"/>
          <w:rtl/>
        </w:rPr>
        <w:t>و مکر و نیرنگ می</w:t>
      </w:r>
      <w:r w:rsidR="005056DE" w:rsidRPr="00A003DE">
        <w:rPr>
          <w:rFonts w:hint="cs"/>
          <w:rtl/>
        </w:rPr>
        <w:softHyphen/>
        <w:t>ورزند و الله هم نقشه می‏کشد و تدبیر می</w:t>
      </w:r>
      <w:r w:rsidR="005056DE" w:rsidRPr="00A003DE">
        <w:rPr>
          <w:rFonts w:hint="cs"/>
          <w:rtl/>
        </w:rPr>
        <w:softHyphen/>
        <w:t>کند؛ و الله، بهترین تدبیرکنن</w:t>
      </w:r>
      <w:r w:rsidR="00E45495" w:rsidRPr="00A003DE">
        <w:rPr>
          <w:rFonts w:hint="cs"/>
          <w:rtl/>
        </w:rPr>
        <w:t>ده‌ا</w:t>
      </w:r>
      <w:r w:rsidR="005056DE" w:rsidRPr="00A003DE">
        <w:rPr>
          <w:rFonts w:hint="cs"/>
          <w:rtl/>
        </w:rPr>
        <w:t>ست</w:t>
      </w:r>
      <w:r w:rsidR="0051222D" w:rsidRPr="00A003DE">
        <w:rPr>
          <w:rFonts w:hint="cs"/>
          <w:rtl/>
        </w:rPr>
        <w:t>.»</w:t>
      </w:r>
    </w:p>
    <w:p w:rsidR="00F76CE1" w:rsidRPr="00AB3781" w:rsidRDefault="00F76CE1"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ascii="Times New Roman" w:hAnsi="Times New Roman"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E65C7E" w:rsidRPr="00AB3781" w:rsidRDefault="00E65C7E" w:rsidP="009A376A">
      <w:pPr>
        <w:pStyle w:val="StyleComplexBLotus12ptJustifiedFirstline05cmCharCharCharCharCharCharCharCharCharCharCharChar"/>
        <w:spacing w:line="240" w:lineRule="auto"/>
        <w:rPr>
          <w:rFonts w:cs="B Lotus"/>
          <w:sz w:val="28"/>
          <w:szCs w:val="28"/>
          <w:rtl/>
          <w:lang w:bidi="fa-IR"/>
        </w:rPr>
      </w:pPr>
    </w:p>
    <w:p w:rsidR="00165E43" w:rsidRDefault="00165E43" w:rsidP="009A376A">
      <w:pPr>
        <w:pStyle w:val="StyleComplexBLotus12ptJustifiedFirstline05cmCharCharCharCharCharCharCharCharCharCharCharChar"/>
        <w:spacing w:line="240" w:lineRule="auto"/>
        <w:rPr>
          <w:rFonts w:cs="B Lotus"/>
          <w:sz w:val="28"/>
          <w:szCs w:val="28"/>
          <w:rtl/>
          <w:lang w:bidi="fa-IR"/>
        </w:rPr>
        <w:sectPr w:rsidR="00165E43" w:rsidSect="00BF13EB">
          <w:footnotePr>
            <w:numRestart w:val="eachPage"/>
          </w:footnotePr>
          <w:pgSz w:w="9356" w:h="13608" w:code="9"/>
          <w:pgMar w:top="737" w:right="851" w:bottom="1021" w:left="851" w:header="454" w:footer="0" w:gutter="0"/>
          <w:cols w:space="720"/>
          <w:titlePg/>
          <w:bidi/>
          <w:rtlGutter/>
        </w:sectPr>
      </w:pPr>
    </w:p>
    <w:p w:rsidR="00E65C7E" w:rsidRPr="00AB3781" w:rsidRDefault="00CE6426" w:rsidP="008C6E34">
      <w:pPr>
        <w:pStyle w:val="StyleComplexBLotus12ptJustifiedFirstline05cmCharCharCharCharCharCharCharCharCharCharCharChar"/>
        <w:spacing w:before="120" w:after="120" w:line="240" w:lineRule="auto"/>
        <w:ind w:firstLine="0"/>
        <w:jc w:val="center"/>
        <w:rPr>
          <w:rFonts w:ascii="IranNastaliq" w:hAnsi="IranNastaliq" w:cs="IranNastaliq"/>
          <w:sz w:val="28"/>
          <w:szCs w:val="28"/>
          <w:rtl/>
          <w:lang w:bidi="fa-IR"/>
        </w:rPr>
      </w:pPr>
      <w:r w:rsidRPr="00AB3781">
        <w:rPr>
          <w:rFonts w:ascii="IranNastaliq" w:hAnsi="IranNastaliq" w:cs="IranNastaliq"/>
          <w:sz w:val="30"/>
          <w:szCs w:val="30"/>
          <w:rtl/>
          <w:lang w:bidi="fa-IR"/>
        </w:rPr>
        <w:t>بسم الله الرحمن الرحیم</w:t>
      </w:r>
    </w:p>
    <w:p w:rsidR="00A003DE" w:rsidRDefault="00CB026E" w:rsidP="00A003DE">
      <w:pPr>
        <w:pStyle w:val="a3"/>
        <w:rPr>
          <w:rtl/>
          <w:lang w:bidi="fa-IR"/>
        </w:rPr>
      </w:pPr>
      <w:r w:rsidRPr="00AB3781">
        <w:rPr>
          <w:rFonts w:hint="cs"/>
          <w:rtl/>
          <w:lang w:bidi="fa-IR"/>
        </w:rPr>
        <w:t>هم</w:t>
      </w:r>
      <w:r w:rsidR="005056DE" w:rsidRPr="00AB3781">
        <w:rPr>
          <w:rFonts w:hint="cs"/>
          <w:rtl/>
          <w:lang w:bidi="fa-IR"/>
        </w:rPr>
        <w:t>ه</w:t>
      </w:r>
      <w:r w:rsidRPr="00AB3781">
        <w:rPr>
          <w:rFonts w:hint="cs"/>
          <w:rtl/>
          <w:lang w:bidi="fa-IR"/>
        </w:rPr>
        <w:t xml:space="preserve"> حمد و ثنا سزاوار الله تعالی است،</w:t>
      </w:r>
      <w:r w:rsidR="00FF245B" w:rsidRPr="00AB3781">
        <w:rPr>
          <w:rFonts w:hint="cs"/>
          <w:rtl/>
          <w:lang w:bidi="fa-IR"/>
        </w:rPr>
        <w:t xml:space="preserve"> او را می‌ستائیم،</w:t>
      </w:r>
      <w:r w:rsidR="00FA203D" w:rsidRPr="00AB3781">
        <w:rPr>
          <w:rFonts w:hint="cs"/>
          <w:rtl/>
          <w:lang w:bidi="fa-IR"/>
        </w:rPr>
        <w:t xml:space="preserve"> و از او طلب یاری و کمک می</w:t>
      </w:r>
      <w:r w:rsidR="00B826E2" w:rsidRPr="00AB3781">
        <w:rPr>
          <w:rFonts w:hint="cs"/>
          <w:rtl/>
          <w:lang w:bidi="fa-IR"/>
        </w:rPr>
        <w:t>‌نمائیم،</w:t>
      </w:r>
      <w:r w:rsidR="00C13670" w:rsidRPr="00AB3781">
        <w:rPr>
          <w:rFonts w:hint="cs"/>
          <w:rtl/>
          <w:lang w:bidi="fa-IR"/>
        </w:rPr>
        <w:t xml:space="preserve"> و از</w:t>
      </w:r>
      <w:r w:rsidR="005334CF" w:rsidRPr="00AB3781">
        <w:rPr>
          <w:rFonts w:hint="cs"/>
          <w:rtl/>
          <w:lang w:bidi="fa-IR"/>
        </w:rPr>
        <w:t xml:space="preserve"> </w:t>
      </w:r>
      <w:r w:rsidR="00C13670" w:rsidRPr="00AB3781">
        <w:rPr>
          <w:rFonts w:hint="cs"/>
          <w:rtl/>
          <w:lang w:bidi="fa-IR"/>
        </w:rPr>
        <w:t xml:space="preserve">او طلب آمرزش می‌کنیم، و از شرارت‌های </w:t>
      </w:r>
      <w:r w:rsidR="00285D4B" w:rsidRPr="00AB3781">
        <w:rPr>
          <w:rFonts w:hint="cs"/>
          <w:rtl/>
          <w:lang w:bidi="fa-IR"/>
        </w:rPr>
        <w:t xml:space="preserve">نفس‌هایمان و اعمال بدمان به الله تعالی پناه می‌بریم. </w:t>
      </w:r>
      <w:r w:rsidR="008A3562" w:rsidRPr="00AB3781">
        <w:rPr>
          <w:rFonts w:hint="cs"/>
          <w:rtl/>
          <w:lang w:bidi="fa-IR"/>
        </w:rPr>
        <w:t>هر کس که الله تعالی او را هدایت کند،</w:t>
      </w:r>
      <w:r w:rsidR="00167B05" w:rsidRPr="00AB3781">
        <w:rPr>
          <w:rFonts w:hint="cs"/>
          <w:rtl/>
          <w:lang w:bidi="fa-IR"/>
        </w:rPr>
        <w:t xml:space="preserve"> گمراه‌کننده‌ای ندارد،</w:t>
      </w:r>
      <w:r w:rsidR="00105ABE" w:rsidRPr="00AB3781">
        <w:rPr>
          <w:rFonts w:hint="cs"/>
          <w:rtl/>
          <w:lang w:bidi="fa-IR"/>
        </w:rPr>
        <w:t xml:space="preserve"> و هر کس که </w:t>
      </w:r>
      <w:r w:rsidR="008B1D1C" w:rsidRPr="00AB3781">
        <w:rPr>
          <w:rFonts w:hint="cs"/>
          <w:rtl/>
          <w:lang w:bidi="fa-IR"/>
        </w:rPr>
        <w:t>الله تعالی او را گمراه کند، هدایت‌کننده</w:t>
      </w:r>
      <w:r w:rsidR="00B83E58" w:rsidRPr="00AB3781">
        <w:rPr>
          <w:rFonts w:hint="eastAsia"/>
          <w:rtl/>
          <w:lang w:bidi="fa-IR"/>
        </w:rPr>
        <w:t>‌ای</w:t>
      </w:r>
      <w:r w:rsidR="008B1D1C" w:rsidRPr="00AB3781">
        <w:rPr>
          <w:rFonts w:hint="cs"/>
          <w:rtl/>
          <w:lang w:bidi="fa-IR"/>
        </w:rPr>
        <w:t xml:space="preserve"> </w:t>
      </w:r>
      <w:r w:rsidR="00B83E58" w:rsidRPr="00AB3781">
        <w:rPr>
          <w:rFonts w:hint="cs"/>
          <w:rtl/>
          <w:lang w:bidi="fa-IR"/>
        </w:rPr>
        <w:t>ندارد.</w:t>
      </w:r>
      <w:r w:rsidR="005334CF" w:rsidRPr="00AB3781">
        <w:rPr>
          <w:rFonts w:hint="cs"/>
          <w:rtl/>
          <w:lang w:bidi="fa-IR"/>
        </w:rPr>
        <w:t xml:space="preserve"> و گواهی می‌دهم که هیچ خدای بحقی جز الله تعالی </w:t>
      </w:r>
      <w:r w:rsidR="005F5A7D" w:rsidRPr="00AB3781">
        <w:rPr>
          <w:rFonts w:hint="cs"/>
          <w:rtl/>
          <w:lang w:bidi="fa-IR"/>
        </w:rPr>
        <w:t>وجود ندارد؛</w:t>
      </w:r>
      <w:r w:rsidR="00040493" w:rsidRPr="00AB3781">
        <w:rPr>
          <w:rFonts w:hint="cs"/>
          <w:rtl/>
          <w:lang w:bidi="fa-IR"/>
        </w:rPr>
        <w:t xml:space="preserve"> وی یگانه و بی‌شریک است. و گواهی می‌دهم که محمد،</w:t>
      </w:r>
      <w:r w:rsidR="005C50FF" w:rsidRPr="00AB3781">
        <w:rPr>
          <w:rFonts w:hint="cs"/>
          <w:rtl/>
          <w:lang w:bidi="fa-IR"/>
        </w:rPr>
        <w:t xml:space="preserve"> بنده و فرس</w:t>
      </w:r>
      <w:r w:rsidR="00782D5F" w:rsidRPr="00AB3781">
        <w:rPr>
          <w:rFonts w:hint="cs"/>
          <w:rtl/>
          <w:lang w:bidi="fa-IR"/>
        </w:rPr>
        <w:t>تاده اوست. الله تعالی می‌فرماید</w:t>
      </w:r>
      <w:r w:rsidR="005C50FF" w:rsidRPr="00AB3781">
        <w:rPr>
          <w:rFonts w:hint="cs"/>
          <w:rtl/>
          <w:lang w:bidi="fa-IR"/>
        </w:rPr>
        <w:t>:</w:t>
      </w:r>
      <w:r w:rsidR="00BE2C7D" w:rsidRPr="00AB3781">
        <w:rPr>
          <w:rFonts w:hint="cs"/>
          <w:rtl/>
          <w:lang w:bidi="fa-IR"/>
        </w:rPr>
        <w:t xml:space="preserve"> </w:t>
      </w:r>
    </w:p>
    <w:p w:rsidR="00091649" w:rsidRDefault="00A003DE" w:rsidP="00A003DE">
      <w:pPr>
        <w:pStyle w:val="a3"/>
        <w:rPr>
          <w:rFonts w:ascii="Traditional Arabic" w:hAnsi="Traditional Arabic" w:cs="Traditional Arabic"/>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حَقَّ تُقَاتِهِ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وَلَا تَمُوتُنَّ إِلَّا وَأَنتُم مُّسۡلِمُونَ ١٠٢</w:t>
      </w:r>
      <w:r>
        <w:rPr>
          <w:rFonts w:ascii="Traditional Arabic" w:hAnsi="Traditional Arabic" w:cs="Traditional Arabic"/>
          <w:rtl/>
          <w:lang w:bidi="fa-IR"/>
        </w:rPr>
        <w:t>﴾</w:t>
      </w:r>
    </w:p>
    <w:p w:rsidR="00782D5F" w:rsidRPr="00AB3781" w:rsidRDefault="00A003DE" w:rsidP="00091649">
      <w:pPr>
        <w:pStyle w:val="a3"/>
        <w:jc w:val="right"/>
        <w:rPr>
          <w:rFonts w:ascii="Times New Roman" w:hAnsi="Times New Roman" w:cs="B Lotus"/>
          <w:sz w:val="32"/>
          <w:szCs w:val="32"/>
          <w:rtl/>
          <w:lang w:bidi="fa-IR"/>
        </w:rPr>
      </w:pPr>
      <w:r>
        <w:rPr>
          <w:rFonts w:ascii="Traditional Arabic" w:hAnsi="Traditional Arabic" w:cs="Traditional Arabic" w:hint="cs"/>
          <w:rtl/>
          <w:lang w:bidi="fa-IR"/>
        </w:rPr>
        <w:t xml:space="preserve"> </w:t>
      </w:r>
      <w:r w:rsidRPr="00A003DE">
        <w:rPr>
          <w:rStyle w:val="Char5"/>
          <w:rFonts w:hint="cs"/>
          <w:rtl/>
        </w:rPr>
        <w:t>[</w:t>
      </w:r>
      <w:r w:rsidR="004216E4" w:rsidRPr="00A003DE">
        <w:rPr>
          <w:rStyle w:val="Char5"/>
          <w:rFonts w:hint="cs"/>
          <w:rtl/>
        </w:rPr>
        <w:t>آل عمران:102</w:t>
      </w:r>
      <w:r w:rsidRPr="00A003DE">
        <w:rPr>
          <w:rStyle w:val="Char5"/>
          <w:rFonts w:hint="cs"/>
          <w:rtl/>
        </w:rPr>
        <w:t>]</w:t>
      </w:r>
      <w:r w:rsidRPr="00A003DE">
        <w:rPr>
          <w:rStyle w:val="Char4"/>
          <w:rFonts w:hint="cs"/>
          <w:rtl/>
        </w:rPr>
        <w:t>.</w:t>
      </w:r>
    </w:p>
    <w:p w:rsidR="00A003DE" w:rsidRDefault="0034634A" w:rsidP="00165E43">
      <w:pPr>
        <w:pStyle w:val="a3"/>
        <w:rPr>
          <w:rtl/>
        </w:rPr>
      </w:pPr>
      <w:r w:rsidRPr="00AB3781">
        <w:rPr>
          <w:rFonts w:hint="cs"/>
          <w:rtl/>
        </w:rPr>
        <w:t>«</w:t>
      </w:r>
      <w:r w:rsidR="00782D5F" w:rsidRPr="00AB3781">
        <w:rPr>
          <w:rFonts w:hint="cs"/>
          <w:rtl/>
        </w:rPr>
        <w:t>ای مومنان! آن گونه که حقِّ تقوای الله است، تقوا پیشه کنید و بر اسلام استقامت ورزید تا در حالِ مسلمانی، از دنیا بروید</w:t>
      </w:r>
      <w:r w:rsidRPr="00AB3781">
        <w:rPr>
          <w:rFonts w:hint="cs"/>
          <w:rtl/>
        </w:rPr>
        <w:t>.»</w:t>
      </w:r>
    </w:p>
    <w:p w:rsidR="0034634A" w:rsidRPr="00AB3781" w:rsidRDefault="00A003DE" w:rsidP="00A003DE">
      <w:pPr>
        <w:pStyle w:val="a3"/>
        <w:rPr>
          <w:rFonts w:ascii="Times New Roman" w:hAnsi="Times New Roman" w:cs="B Lotus"/>
          <w:sz w:val="32"/>
          <w:szCs w:val="32"/>
          <w:rtl/>
          <w:lang w:bidi="fa-IR"/>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مِّن نَّفۡسٖ وَٰحِدَةٖ وَخَلَقَ مِنۡهَا زَوۡجَهَا وَبَثَّ مِنۡهُمَا رِجَالٗا كَثِيرٗا وَنِسَآءٗۚ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تَسَآءَلُونَ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عَلَيۡكُمۡ رَ</w:t>
      </w:r>
      <w:r>
        <w:rPr>
          <w:rFonts w:ascii="KFGQPC Uthmanic Script HAFS" w:hAnsi="KFGQPC Uthmanic Script HAFS" w:cs="KFGQPC Uthmanic Script HAFS" w:hint="eastAsia"/>
          <w:rtl/>
        </w:rPr>
        <w:t>قِيبٗا</w:t>
      </w:r>
      <w:r>
        <w:rPr>
          <w:rFonts w:ascii="KFGQPC Uthmanic Script HAFS" w:hAnsi="KFGQPC Uthmanic Script HAFS" w:cs="KFGQPC Uthmanic Script HAFS"/>
          <w:rtl/>
        </w:rPr>
        <w:t xml:space="preserve"> ١</w:t>
      </w:r>
      <w:r>
        <w:rPr>
          <w:rFonts w:ascii="Traditional Arabic" w:hAnsi="Traditional Arabic" w:cs="Traditional Arabic"/>
          <w:rtl/>
        </w:rPr>
        <w:t>﴾</w:t>
      </w:r>
      <w:r>
        <w:rPr>
          <w:rFonts w:ascii="Traditional Arabic" w:hAnsi="Traditional Arabic" w:cs="Traditional Arabic" w:hint="cs"/>
          <w:rtl/>
        </w:rPr>
        <w:t xml:space="preserve"> </w:t>
      </w:r>
      <w:r w:rsidRPr="00A003DE">
        <w:rPr>
          <w:rStyle w:val="Char5"/>
          <w:rFonts w:hint="cs"/>
          <w:rtl/>
        </w:rPr>
        <w:t>[</w:t>
      </w:r>
      <w:r w:rsidR="00D40930" w:rsidRPr="00A003DE">
        <w:rPr>
          <w:rStyle w:val="Char5"/>
          <w:rFonts w:hint="cs"/>
          <w:rtl/>
        </w:rPr>
        <w:t>ال</w:t>
      </w:r>
      <w:r w:rsidR="00B12458" w:rsidRPr="00A003DE">
        <w:rPr>
          <w:rStyle w:val="Char5"/>
          <w:rFonts w:hint="cs"/>
          <w:rtl/>
        </w:rPr>
        <w:t>نساء</w:t>
      </w:r>
      <w:r w:rsidR="00782D5F" w:rsidRPr="00A003DE">
        <w:rPr>
          <w:rStyle w:val="Char5"/>
          <w:rFonts w:hint="cs"/>
          <w:rtl/>
        </w:rPr>
        <w:t>:</w:t>
      </w:r>
      <w:r w:rsidR="0034634A" w:rsidRPr="00A003DE">
        <w:rPr>
          <w:rStyle w:val="Char5"/>
          <w:rFonts w:hint="cs"/>
          <w:rtl/>
        </w:rPr>
        <w:t xml:space="preserve"> </w:t>
      </w:r>
      <w:r w:rsidR="00B12458" w:rsidRPr="00A003DE">
        <w:rPr>
          <w:rStyle w:val="Char5"/>
          <w:rFonts w:hint="cs"/>
          <w:rtl/>
        </w:rPr>
        <w:t>1</w:t>
      </w:r>
      <w:r w:rsidRPr="00A003DE">
        <w:rPr>
          <w:rStyle w:val="Char5"/>
          <w:rFonts w:hint="cs"/>
          <w:rtl/>
        </w:rPr>
        <w:t>]</w:t>
      </w:r>
      <w:r w:rsidRPr="00A003DE">
        <w:rPr>
          <w:rFonts w:hint="cs"/>
          <w:rtl/>
        </w:rPr>
        <w:t>.</w:t>
      </w:r>
    </w:p>
    <w:p w:rsidR="0034634A" w:rsidRDefault="0034634A" w:rsidP="00165E43">
      <w:pPr>
        <w:pStyle w:val="a3"/>
        <w:rPr>
          <w:rtl/>
        </w:rPr>
      </w:pPr>
      <w:r w:rsidRPr="00AB3781">
        <w:rPr>
          <w:rFonts w:hint="cs"/>
          <w:rtl/>
        </w:rPr>
        <w:t>«</w:t>
      </w:r>
      <w:r w:rsidR="00782D5F" w:rsidRPr="00AB3781">
        <w:rPr>
          <w:rFonts w:hint="cs"/>
          <w:rtl/>
        </w:rPr>
        <w:t>ای مردم! تقوای پروردگارتان را پیشه نمایید؛ آن ذاتی که شما را از یک تَن آفرید و همسرش را از او خلق نمود و از آن دو مردان و زنان بسیاری پراکنده ساخت. و تقوای آن پروردگاری را در پیش بگیرید که به نام او از یکدیگر درخواست می</w:t>
      </w:r>
      <w:r w:rsidR="00782D5F" w:rsidRPr="00AB3781">
        <w:rPr>
          <w:rFonts w:hint="cs"/>
          <w:rtl/>
        </w:rPr>
        <w:softHyphen/>
        <w:t>کنید و از گسستن رابطه</w:t>
      </w:r>
      <w:r w:rsidR="00782D5F" w:rsidRPr="00AB3781">
        <w:rPr>
          <w:rFonts w:hint="cs"/>
          <w:rtl/>
        </w:rPr>
        <w:softHyphen/>
        <w:t>ی خویشاوندی پروا نمایید. همانا الله، مراقب و ناظر بر اعمال شماست.</w:t>
      </w:r>
      <w:r w:rsidRPr="00AB3781">
        <w:rPr>
          <w:rFonts w:hint="cs"/>
          <w:rtl/>
        </w:rPr>
        <w:t>»</w:t>
      </w:r>
    </w:p>
    <w:p w:rsidR="0034634A" w:rsidRPr="00AB3781" w:rsidRDefault="00A003DE" w:rsidP="00A003DE">
      <w:pPr>
        <w:pStyle w:val="a3"/>
        <w:rPr>
          <w:rFonts w:ascii="Times New Roman" w:hAnsi="Times New Roman" w:cs="B Lotus"/>
          <w:sz w:val="32"/>
          <w:szCs w:val="32"/>
          <w:rtl/>
          <w:lang w:bidi="fa-IR"/>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وَقُولُواْ قَوۡلٗا سَدِيدٗا ٧٠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يُصۡلِحۡ</w:t>
      </w:r>
      <w:r>
        <w:rPr>
          <w:rFonts w:ascii="KFGQPC Uthmanic Script HAFS" w:hAnsi="KFGQPC Uthmanic Script HAFS" w:cs="KFGQPC Uthmanic Script HAFS"/>
          <w:rtl/>
        </w:rPr>
        <w:t xml:space="preserve"> لَكُمۡ أَعۡمَٰلَكُمۡ وَيَغۡفِرۡ لَكُمۡ ذُنُوبَكُمۡۗ وَمَن يُطِعِ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فَقَدۡ فَازَ فَوۡزًا عَظِيمًا ٧١</w:t>
      </w:r>
      <w:r>
        <w:rPr>
          <w:rFonts w:ascii="Traditional Arabic" w:hAnsi="Traditional Arabic" w:cs="Traditional Arabic"/>
          <w:rtl/>
        </w:rPr>
        <w:t>﴾</w:t>
      </w:r>
      <w:r>
        <w:rPr>
          <w:rFonts w:hint="cs"/>
          <w:rtl/>
        </w:rPr>
        <w:t xml:space="preserve"> </w:t>
      </w:r>
      <w:r w:rsidRPr="00A003DE">
        <w:rPr>
          <w:rStyle w:val="Char5"/>
          <w:rFonts w:hint="cs"/>
          <w:rtl/>
        </w:rPr>
        <w:t>[الأحزاب: 70- 71]</w:t>
      </w:r>
      <w:r w:rsidRPr="00A003DE">
        <w:rPr>
          <w:rFonts w:hint="cs"/>
          <w:rtl/>
        </w:rPr>
        <w:t>.</w:t>
      </w:r>
    </w:p>
    <w:p w:rsidR="0034634A" w:rsidRPr="00AB3781" w:rsidRDefault="0034634A" w:rsidP="00165E43">
      <w:pPr>
        <w:pStyle w:val="a3"/>
        <w:rPr>
          <w:rtl/>
        </w:rPr>
      </w:pPr>
      <w:r w:rsidRPr="00AB3781">
        <w:rPr>
          <w:rFonts w:hint="cs"/>
          <w:rtl/>
        </w:rPr>
        <w:t>«</w:t>
      </w:r>
      <w:r w:rsidR="000665D9" w:rsidRPr="00AB3781">
        <w:rPr>
          <w:rFonts w:hint="cs"/>
          <w:rtl/>
        </w:rPr>
        <w:t>ای کسانی که ایمان آورده‌اید،</w:t>
      </w:r>
      <w:r w:rsidR="00B40AD8" w:rsidRPr="00AB3781">
        <w:rPr>
          <w:rFonts w:hint="cs"/>
          <w:rtl/>
        </w:rPr>
        <w:t xml:space="preserve"> از الله تعالی بترسید و تقوا پیشه کنید و سخنی حق‌گرایانه و محکم بگوئید، که در آن صورت (الله تعالی) </w:t>
      </w:r>
      <w:r w:rsidR="004804E3" w:rsidRPr="00AB3781">
        <w:rPr>
          <w:rFonts w:hint="cs"/>
          <w:rtl/>
        </w:rPr>
        <w:t xml:space="preserve"> اعمال شما را درست خواهد کرد،</w:t>
      </w:r>
      <w:r w:rsidR="007F41B3" w:rsidRPr="00AB3781">
        <w:rPr>
          <w:rFonts w:hint="cs"/>
          <w:rtl/>
        </w:rPr>
        <w:t xml:space="preserve"> و شما را مورد مغفرت قرار می‌دهد،</w:t>
      </w:r>
      <w:r w:rsidR="00FF5701" w:rsidRPr="00AB3781">
        <w:rPr>
          <w:rFonts w:hint="cs"/>
          <w:rtl/>
        </w:rPr>
        <w:t xml:space="preserve"> و هر کس که از الله و پیامبرش </w:t>
      </w:r>
      <w:r w:rsidR="00AC4000" w:rsidRPr="00AB3781">
        <w:rPr>
          <w:rFonts w:hint="cs"/>
          <w:rtl/>
        </w:rPr>
        <w:t>اطاعت نماید،</w:t>
      </w:r>
      <w:r w:rsidR="00976E37" w:rsidRPr="00AB3781">
        <w:rPr>
          <w:rFonts w:hint="cs"/>
          <w:rtl/>
        </w:rPr>
        <w:t xml:space="preserve"> به رستگاری بزرگی دست یافته است</w:t>
      </w:r>
      <w:r w:rsidRPr="00AB3781">
        <w:rPr>
          <w:rFonts w:hint="cs"/>
          <w:rtl/>
        </w:rPr>
        <w:t>.»</w:t>
      </w:r>
    </w:p>
    <w:p w:rsidR="00372A13" w:rsidRPr="00AB3781" w:rsidRDefault="009B3D5B" w:rsidP="00165E43">
      <w:pPr>
        <w:pStyle w:val="a3"/>
        <w:rPr>
          <w:rtl/>
          <w:lang w:bidi="fa-IR"/>
        </w:rPr>
      </w:pPr>
      <w:r w:rsidRPr="00AB3781">
        <w:rPr>
          <w:rFonts w:hint="cs"/>
          <w:rtl/>
          <w:lang w:bidi="fa-IR"/>
        </w:rPr>
        <w:t>اما بعد</w:t>
      </w:r>
      <w:r w:rsidR="00411FD6" w:rsidRPr="00AB3781">
        <w:rPr>
          <w:rFonts w:hint="cs"/>
          <w:rtl/>
          <w:lang w:bidi="fa-IR"/>
        </w:rPr>
        <w:t xml:space="preserve">: </w:t>
      </w:r>
    </w:p>
    <w:p w:rsidR="00372A13" w:rsidRPr="00AB3781" w:rsidRDefault="00CE1600" w:rsidP="00165E43">
      <w:pPr>
        <w:pStyle w:val="a3"/>
        <w:rPr>
          <w:rtl/>
          <w:lang w:bidi="fa-IR"/>
        </w:rPr>
      </w:pPr>
      <w:r w:rsidRPr="00AB3781">
        <w:rPr>
          <w:rFonts w:hint="cs"/>
          <w:rtl/>
          <w:lang w:bidi="fa-IR"/>
        </w:rPr>
        <w:t>کتاب الله تعالی راست‌ترین سخن،</w:t>
      </w:r>
      <w:r w:rsidR="002802E2" w:rsidRPr="00AB3781">
        <w:rPr>
          <w:rFonts w:hint="cs"/>
          <w:rtl/>
          <w:lang w:bidi="fa-IR"/>
        </w:rPr>
        <w:t xml:space="preserve"> و هدایت محمدی بهترین هدایت، و بدتری</w:t>
      </w:r>
      <w:r w:rsidR="008108A4" w:rsidRPr="00AB3781">
        <w:rPr>
          <w:rFonts w:hint="cs"/>
          <w:rtl/>
          <w:lang w:bidi="fa-IR"/>
        </w:rPr>
        <w:t>ن کارها، نوپیداهای آن، می‌باشد. و هر کار نوپیدایی بدعت است، و هر بدعتی گمراهی است،</w:t>
      </w:r>
      <w:r w:rsidR="000C65D3" w:rsidRPr="00AB3781">
        <w:rPr>
          <w:rFonts w:hint="cs"/>
          <w:rtl/>
          <w:lang w:bidi="fa-IR"/>
        </w:rPr>
        <w:t xml:space="preserve"> و هر گمراهی </w:t>
      </w:r>
      <w:r w:rsidR="006276B0" w:rsidRPr="00AB3781">
        <w:rPr>
          <w:rFonts w:hint="cs"/>
          <w:rtl/>
          <w:lang w:bidi="fa-IR"/>
        </w:rPr>
        <w:t xml:space="preserve">(عاقبتی) جز آتش دوزخ ندارد. </w:t>
      </w:r>
    </w:p>
    <w:p w:rsidR="00372A13" w:rsidRDefault="00251BD5" w:rsidP="00165E43">
      <w:pPr>
        <w:pStyle w:val="a3"/>
        <w:rPr>
          <w:rtl/>
          <w:lang w:bidi="fa-IR"/>
        </w:rPr>
      </w:pPr>
      <w:r w:rsidRPr="00AB3781">
        <w:rPr>
          <w:rFonts w:hint="cs"/>
          <w:rtl/>
          <w:lang w:bidi="fa-IR"/>
        </w:rPr>
        <w:t>الله تعالی فرمو</w:t>
      </w:r>
      <w:r w:rsidR="00E45495" w:rsidRPr="00AB3781">
        <w:rPr>
          <w:rFonts w:hint="cs"/>
          <w:rtl/>
          <w:lang w:bidi="fa-IR"/>
        </w:rPr>
        <w:t>ده‌ا</w:t>
      </w:r>
      <w:r w:rsidR="00A003DE">
        <w:rPr>
          <w:rFonts w:hint="cs"/>
          <w:rtl/>
          <w:lang w:bidi="fa-IR"/>
        </w:rPr>
        <w:t>ست؟</w:t>
      </w:r>
    </w:p>
    <w:p w:rsidR="0034634A" w:rsidRPr="00AB3781" w:rsidRDefault="00A003DE" w:rsidP="00A003DE">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أَكۡمَلۡتُ لَكُمۡ دِينَكُمۡ وَأَتۡمَمۡتُ عَلَيۡكُمۡ نِعۡمَتِي وَرَضِيتُ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لۡإِسۡلَٰمَ</w:t>
      </w:r>
      <w:r>
        <w:rPr>
          <w:rFonts w:ascii="KFGQPC Uthmanic Script HAFS" w:hAnsi="KFGQPC Uthmanic Script HAFS" w:cs="KFGQPC Uthmanic Script HAFS"/>
          <w:rtl/>
        </w:rPr>
        <w:t xml:space="preserve"> دِينٗاۚ</w:t>
      </w:r>
      <w:r>
        <w:rPr>
          <w:rFonts w:ascii="Traditional Arabic" w:hAnsi="Traditional Arabic" w:cs="Traditional Arabic"/>
          <w:rtl/>
          <w:lang w:bidi="fa-IR"/>
        </w:rPr>
        <w:t>﴾</w:t>
      </w:r>
      <w:r>
        <w:rPr>
          <w:rFonts w:hint="cs"/>
          <w:rtl/>
          <w:lang w:bidi="fa-IR"/>
        </w:rPr>
        <w:t xml:space="preserve"> </w:t>
      </w:r>
      <w:r w:rsidRPr="00A003DE">
        <w:rPr>
          <w:rStyle w:val="Char5"/>
          <w:rFonts w:hint="cs"/>
          <w:rtl/>
        </w:rPr>
        <w:t>[المائدة: 3]</w:t>
      </w:r>
      <w:r>
        <w:rPr>
          <w:rFonts w:hint="cs"/>
          <w:rtl/>
          <w:lang w:bidi="fa-IR"/>
        </w:rPr>
        <w:t>.</w:t>
      </w:r>
    </w:p>
    <w:p w:rsidR="0034634A" w:rsidRPr="00AB3781" w:rsidRDefault="0034634A" w:rsidP="00A003DE">
      <w:pPr>
        <w:pStyle w:val="a3"/>
        <w:rPr>
          <w:rtl/>
        </w:rPr>
      </w:pPr>
      <w:r w:rsidRPr="00AB3781">
        <w:rPr>
          <w:rFonts w:hint="cs"/>
          <w:rtl/>
        </w:rPr>
        <w:t>«</w:t>
      </w:r>
      <w:r w:rsidR="00D80B48" w:rsidRPr="00AB3781">
        <w:rPr>
          <w:rFonts w:hint="cs"/>
          <w:rtl/>
        </w:rPr>
        <w:t>امروز، دینتان را برای شما تکمیل کردم،</w:t>
      </w:r>
      <w:r w:rsidR="00FC3A53" w:rsidRPr="00AB3781">
        <w:rPr>
          <w:rFonts w:hint="cs"/>
          <w:rtl/>
        </w:rPr>
        <w:t xml:space="preserve"> و نعمتم را بر شما تمام کردم، و راضی شدم که اسلام ب</w:t>
      </w:r>
      <w:r w:rsidR="00782D5F" w:rsidRPr="00AB3781">
        <w:rPr>
          <w:rFonts w:hint="cs"/>
          <w:rtl/>
        </w:rPr>
        <w:t xml:space="preserve">ه </w:t>
      </w:r>
      <w:r w:rsidR="00FC3A53" w:rsidRPr="00AB3781">
        <w:rPr>
          <w:rFonts w:hint="cs"/>
          <w:rtl/>
        </w:rPr>
        <w:t>عنوان دین شما قرار گیرد</w:t>
      </w:r>
      <w:r w:rsidRPr="00AB3781">
        <w:rPr>
          <w:rFonts w:hint="cs"/>
          <w:rtl/>
        </w:rPr>
        <w:t>.»</w:t>
      </w:r>
    </w:p>
    <w:p w:rsidR="00372A13" w:rsidRPr="00AB3781" w:rsidRDefault="00900962" w:rsidP="00A003DE">
      <w:pPr>
        <w:pStyle w:val="a3"/>
        <w:rPr>
          <w:rtl/>
          <w:lang w:bidi="fa-IR"/>
        </w:rPr>
      </w:pPr>
      <w:r w:rsidRPr="00AB3781">
        <w:rPr>
          <w:rFonts w:hint="cs"/>
          <w:rtl/>
          <w:lang w:bidi="fa-IR"/>
        </w:rPr>
        <w:t>الله تعالی منت‌کنان از کامل شدن دینش و تمام یافتن نعمتش خبر می</w:t>
      </w:r>
      <w:r w:rsidRPr="00AB3781">
        <w:rPr>
          <w:rFonts w:hint="eastAsia"/>
          <w:rtl/>
          <w:lang w:bidi="fa-IR"/>
        </w:rPr>
        <w:t>‌</w:t>
      </w:r>
      <w:r w:rsidRPr="00AB3781">
        <w:rPr>
          <w:rFonts w:hint="cs"/>
          <w:rtl/>
          <w:lang w:bidi="fa-IR"/>
        </w:rPr>
        <w:t xml:space="preserve">دهد. </w:t>
      </w:r>
      <w:r w:rsidR="00C5337B" w:rsidRPr="00AB3781">
        <w:rPr>
          <w:rFonts w:hint="cs"/>
          <w:rtl/>
          <w:lang w:bidi="fa-IR"/>
        </w:rPr>
        <w:t>این شهادت از ناحی</w:t>
      </w:r>
      <w:r w:rsidR="00782D5F" w:rsidRPr="00AB3781">
        <w:rPr>
          <w:rFonts w:hint="cs"/>
          <w:rtl/>
          <w:lang w:bidi="fa-IR"/>
        </w:rPr>
        <w:t>ه</w:t>
      </w:r>
      <w:r w:rsidR="00782D5F" w:rsidRPr="00AB3781">
        <w:rPr>
          <w:rFonts w:hint="eastAsia"/>
          <w:rtl/>
          <w:lang w:bidi="fa-IR"/>
        </w:rPr>
        <w:t>‌ی</w:t>
      </w:r>
      <w:r w:rsidR="00C5337B" w:rsidRPr="00AB3781">
        <w:rPr>
          <w:rFonts w:hint="cs"/>
          <w:rtl/>
          <w:lang w:bidi="fa-IR"/>
        </w:rPr>
        <w:t xml:space="preserve"> </w:t>
      </w:r>
      <w:r w:rsidR="00CF7335" w:rsidRPr="00AB3781">
        <w:rPr>
          <w:rFonts w:hint="cs"/>
          <w:rtl/>
          <w:lang w:bidi="fa-IR"/>
        </w:rPr>
        <w:t xml:space="preserve">الله تعالی گویای این حقیقت است که رسول الله </w:t>
      </w:r>
      <w:r w:rsidR="009E7A57" w:rsidRPr="00AB3781">
        <w:rPr>
          <w:rFonts w:hint="cs"/>
          <w:rtl/>
          <w:lang w:bidi="fa-IR"/>
        </w:rPr>
        <w:t xml:space="preserve">آنچه را که الله تعالی از دعوت </w:t>
      </w:r>
      <w:r w:rsidR="00CB0C95" w:rsidRPr="00AB3781">
        <w:rPr>
          <w:rFonts w:hint="cs"/>
          <w:rtl/>
          <w:lang w:bidi="fa-IR"/>
        </w:rPr>
        <w:t xml:space="preserve">و بیان </w:t>
      </w:r>
      <w:r w:rsidR="00C83E07" w:rsidRPr="00AB3781">
        <w:rPr>
          <w:rFonts w:hint="cs"/>
          <w:rtl/>
          <w:lang w:bidi="fa-IR"/>
        </w:rPr>
        <w:t xml:space="preserve">و روشنگری بر او </w:t>
      </w:r>
      <w:r w:rsidR="00925B82" w:rsidRPr="00AB3781">
        <w:rPr>
          <w:rFonts w:hint="cs"/>
          <w:rtl/>
          <w:lang w:bidi="fa-IR"/>
        </w:rPr>
        <w:t>واجب ساخته،</w:t>
      </w:r>
      <w:r w:rsidR="004F3394" w:rsidRPr="00AB3781">
        <w:rPr>
          <w:rFonts w:hint="cs"/>
          <w:rtl/>
          <w:lang w:bidi="fa-IR"/>
        </w:rPr>
        <w:t xml:space="preserve"> انجام دا</w:t>
      </w:r>
      <w:r w:rsidR="00E45495" w:rsidRPr="00AB3781">
        <w:rPr>
          <w:rFonts w:hint="cs"/>
          <w:rtl/>
          <w:lang w:bidi="fa-IR"/>
        </w:rPr>
        <w:t>ده‌ا</w:t>
      </w:r>
      <w:r w:rsidR="004F3394" w:rsidRPr="00AB3781">
        <w:rPr>
          <w:rFonts w:hint="cs"/>
          <w:rtl/>
          <w:lang w:bidi="fa-IR"/>
        </w:rPr>
        <w:t>ست،</w:t>
      </w:r>
      <w:r w:rsidR="00326881" w:rsidRPr="00AB3781">
        <w:rPr>
          <w:rFonts w:hint="cs"/>
          <w:rtl/>
          <w:lang w:bidi="fa-IR"/>
        </w:rPr>
        <w:t xml:space="preserve"> و از سوی دیگر (این خبر دادن)</w:t>
      </w:r>
      <w:r w:rsidR="00C66E58" w:rsidRPr="00AB3781">
        <w:rPr>
          <w:rFonts w:hint="cs"/>
          <w:rtl/>
          <w:lang w:bidi="fa-IR"/>
        </w:rPr>
        <w:t xml:space="preserve"> متضمن و در بر گیرند</w:t>
      </w:r>
      <w:r w:rsidR="00782D5F" w:rsidRPr="00AB3781">
        <w:rPr>
          <w:rFonts w:hint="cs"/>
          <w:rtl/>
          <w:lang w:bidi="fa-IR"/>
        </w:rPr>
        <w:t>ه</w:t>
      </w:r>
      <w:r w:rsidR="00782D5F" w:rsidRPr="00AB3781">
        <w:rPr>
          <w:rFonts w:hint="eastAsia"/>
          <w:rtl/>
          <w:lang w:bidi="fa-IR"/>
        </w:rPr>
        <w:t>‌</w:t>
      </w:r>
      <w:r w:rsidR="00782D5F" w:rsidRPr="00AB3781">
        <w:rPr>
          <w:rFonts w:hint="cs"/>
          <w:b/>
          <w:bCs/>
          <w:rtl/>
          <w:lang w:bidi="fa-IR"/>
        </w:rPr>
        <w:t>ی</w:t>
      </w:r>
      <w:r w:rsidR="00C66E58" w:rsidRPr="00AB3781">
        <w:rPr>
          <w:rFonts w:hint="cs"/>
          <w:rtl/>
          <w:lang w:bidi="fa-IR"/>
        </w:rPr>
        <w:t xml:space="preserve"> شهادت و گواهی </w:t>
      </w:r>
      <w:r w:rsidR="004B3F82" w:rsidRPr="00AB3781">
        <w:rPr>
          <w:rFonts w:hint="cs"/>
          <w:rtl/>
          <w:lang w:bidi="fa-IR"/>
        </w:rPr>
        <w:t>برای اصحاب آن حضرت است.</w:t>
      </w:r>
      <w:r w:rsidR="00C32DE3" w:rsidRPr="00AB3781">
        <w:rPr>
          <w:rFonts w:hint="cs"/>
          <w:rtl/>
          <w:lang w:bidi="fa-IR"/>
        </w:rPr>
        <w:t xml:space="preserve"> آن‌ها </w:t>
      </w:r>
      <w:r w:rsidR="00B05108" w:rsidRPr="00AB3781">
        <w:rPr>
          <w:rFonts w:hint="cs"/>
          <w:rtl/>
          <w:lang w:bidi="fa-IR"/>
        </w:rPr>
        <w:t>کسانی بودند که به لحاظ فهم و تطبیق و بکار بستن،</w:t>
      </w:r>
      <w:r w:rsidR="00782D5F" w:rsidRPr="00AB3781">
        <w:rPr>
          <w:rFonts w:hint="cs"/>
          <w:rtl/>
          <w:lang w:bidi="fa-IR"/>
        </w:rPr>
        <w:t xml:space="preserve"> </w:t>
      </w:r>
      <w:r w:rsidR="00293DF7" w:rsidRPr="00AB3781">
        <w:rPr>
          <w:rFonts w:hint="cs"/>
          <w:rtl/>
          <w:lang w:bidi="fa-IR"/>
        </w:rPr>
        <w:t>آموزه‌های دینی را از رسول الله</w:t>
      </w:r>
      <w:r w:rsidR="00293DF7" w:rsidRPr="00AB3781">
        <w:rPr>
          <w:rFonts w:hint="cs"/>
          <w:lang w:bidi="fa-IR"/>
        </w:rPr>
        <w:sym w:font="AGA Arabesque" w:char="F072"/>
      </w:r>
      <w:r w:rsidR="009C4F71" w:rsidRPr="00AB3781">
        <w:rPr>
          <w:rFonts w:hint="cs"/>
          <w:rtl/>
          <w:lang w:bidi="fa-IR"/>
        </w:rPr>
        <w:t xml:space="preserve"> دریاف</w:t>
      </w:r>
      <w:r w:rsidR="00AD7836" w:rsidRPr="00AB3781">
        <w:rPr>
          <w:rFonts w:hint="cs"/>
          <w:rtl/>
          <w:lang w:bidi="fa-IR"/>
        </w:rPr>
        <w:t>ت</w:t>
      </w:r>
      <w:r w:rsidR="009C4F71" w:rsidRPr="00AB3781">
        <w:rPr>
          <w:rFonts w:hint="cs"/>
          <w:rtl/>
          <w:lang w:bidi="fa-IR"/>
        </w:rPr>
        <w:t xml:space="preserve"> نمودند، پس بار آن امانت را در</w:t>
      </w:r>
      <w:r w:rsidR="00523A5B">
        <w:rPr>
          <w:rFonts w:hint="cs"/>
          <w:rtl/>
          <w:lang w:bidi="fa-IR"/>
        </w:rPr>
        <w:t xml:space="preserve"> عرصۀ </w:t>
      </w:r>
      <w:r w:rsidR="009C4F71" w:rsidRPr="00AB3781">
        <w:rPr>
          <w:rFonts w:hint="cs"/>
          <w:rtl/>
          <w:lang w:bidi="fa-IR"/>
        </w:rPr>
        <w:t>دعوت و تبلیغ و ادای امانت،</w:t>
      </w:r>
      <w:r w:rsidR="00AD7836" w:rsidRPr="00AB3781">
        <w:rPr>
          <w:rFonts w:hint="cs"/>
          <w:rtl/>
          <w:lang w:bidi="fa-IR"/>
        </w:rPr>
        <w:t xml:space="preserve"> بر دوش </w:t>
      </w:r>
      <w:r w:rsidR="00BC2E7C" w:rsidRPr="00AB3781">
        <w:rPr>
          <w:rFonts w:hint="cs"/>
          <w:rtl/>
          <w:lang w:bidi="fa-IR"/>
        </w:rPr>
        <w:t xml:space="preserve">کشیدند. </w:t>
      </w:r>
    </w:p>
    <w:p w:rsidR="00BC2E7C" w:rsidRPr="00AB3781" w:rsidRDefault="00CD473F" w:rsidP="00A003DE">
      <w:pPr>
        <w:pStyle w:val="a3"/>
        <w:rPr>
          <w:rtl/>
          <w:lang w:bidi="fa-IR"/>
        </w:rPr>
      </w:pPr>
      <w:r w:rsidRPr="00AB3781">
        <w:rPr>
          <w:rFonts w:hint="cs"/>
          <w:rtl/>
          <w:lang w:bidi="fa-IR"/>
        </w:rPr>
        <w:t>در حقیقت الله تعالی اسلام را ب</w:t>
      </w:r>
      <w:r w:rsidR="00782D5F" w:rsidRPr="00AB3781">
        <w:rPr>
          <w:rFonts w:hint="cs"/>
          <w:rtl/>
          <w:lang w:bidi="fa-IR"/>
        </w:rPr>
        <w:t xml:space="preserve">ه </w:t>
      </w:r>
      <w:r w:rsidRPr="00AB3781">
        <w:rPr>
          <w:rFonts w:hint="cs"/>
          <w:rtl/>
          <w:lang w:bidi="fa-IR"/>
        </w:rPr>
        <w:t>عنوان «دین و روش</w:t>
      </w:r>
      <w:r w:rsidR="00782D5F" w:rsidRPr="00AB3781">
        <w:rPr>
          <w:rFonts w:hint="cs"/>
          <w:rtl/>
          <w:lang w:bidi="fa-IR"/>
        </w:rPr>
        <w:t xml:space="preserve"> زیست</w:t>
      </w:r>
      <w:r w:rsidRPr="00AB3781">
        <w:rPr>
          <w:rFonts w:hint="cs"/>
          <w:rtl/>
          <w:lang w:bidi="fa-IR"/>
        </w:rPr>
        <w:t>» پسندید آنچنانکه آن رادمردان آن را فهمیده،</w:t>
      </w:r>
      <w:r w:rsidR="00D30E6B" w:rsidRPr="00AB3781">
        <w:rPr>
          <w:rFonts w:hint="cs"/>
          <w:rtl/>
          <w:lang w:bidi="fa-IR"/>
        </w:rPr>
        <w:t xml:space="preserve"> به</w:t>
      </w:r>
      <w:r w:rsidR="00A003DE">
        <w:rPr>
          <w:rFonts w:hint="cs"/>
          <w:rtl/>
          <w:lang w:bidi="fa-IR"/>
        </w:rPr>
        <w:t xml:space="preserve"> حیطۀ </w:t>
      </w:r>
      <w:r w:rsidR="00D30E6B" w:rsidRPr="00AB3781">
        <w:rPr>
          <w:rFonts w:hint="cs"/>
          <w:rtl/>
          <w:lang w:bidi="fa-IR"/>
        </w:rPr>
        <w:t xml:space="preserve">عمل در آوردند؛ کسانی که آموزه‌های الهی را با قدرت و امانت و صداقت برگرفتند و جان‌ها و مال‌های خود را در راه این دین و اعتلای </w:t>
      </w:r>
      <w:r w:rsidR="00782D5F" w:rsidRPr="00AB3781">
        <w:rPr>
          <w:rFonts w:hint="cs"/>
          <w:rtl/>
          <w:lang w:bidi="fa-IR"/>
        </w:rPr>
        <w:t>فرموده‌ی</w:t>
      </w:r>
      <w:r w:rsidR="00D30E6B" w:rsidRPr="00AB3781">
        <w:rPr>
          <w:rFonts w:hint="cs"/>
          <w:rtl/>
          <w:lang w:bidi="fa-IR"/>
        </w:rPr>
        <w:t xml:space="preserve"> الهی در</w:t>
      </w:r>
      <w:r w:rsidR="00A003DE">
        <w:rPr>
          <w:rFonts w:hint="cs"/>
          <w:rtl/>
          <w:lang w:bidi="fa-IR"/>
        </w:rPr>
        <w:t xml:space="preserve"> همۀ </w:t>
      </w:r>
      <w:r w:rsidR="00D30E6B" w:rsidRPr="00AB3781">
        <w:rPr>
          <w:rFonts w:hint="cs"/>
          <w:rtl/>
          <w:lang w:bidi="fa-IR"/>
        </w:rPr>
        <w:t>نقاط جهان،</w:t>
      </w:r>
      <w:r w:rsidR="00A003DE">
        <w:rPr>
          <w:rFonts w:hint="cs"/>
          <w:rtl/>
          <w:lang w:bidi="fa-IR"/>
        </w:rPr>
        <w:t xml:space="preserve"> بر کف نهادند...</w:t>
      </w:r>
      <w:r w:rsidR="008C4017" w:rsidRPr="00AB3781">
        <w:rPr>
          <w:rFonts w:hint="cs"/>
          <w:rtl/>
          <w:lang w:bidi="fa-IR"/>
        </w:rPr>
        <w:t>.</w:t>
      </w:r>
    </w:p>
    <w:p w:rsidR="00372A13" w:rsidRPr="00AB3781" w:rsidRDefault="00626ECB" w:rsidP="00A003DE">
      <w:pPr>
        <w:pStyle w:val="a3"/>
        <w:rPr>
          <w:rtl/>
          <w:lang w:bidi="fa-IR"/>
        </w:rPr>
      </w:pPr>
      <w:r w:rsidRPr="00AB3781">
        <w:rPr>
          <w:rFonts w:hint="cs"/>
          <w:rtl/>
          <w:lang w:bidi="fa-IR"/>
        </w:rPr>
        <w:t xml:space="preserve">اصحاب </w:t>
      </w:r>
      <w:r w:rsidR="00D104CA" w:rsidRPr="00AB3781">
        <w:rPr>
          <w:rFonts w:hint="cs"/>
          <w:rtl/>
          <w:lang w:bidi="fa-IR"/>
        </w:rPr>
        <w:t>گرامی، جماعتی بودند که الله تعالی</w:t>
      </w:r>
      <w:r w:rsidR="00C32DE3" w:rsidRPr="00AB3781">
        <w:rPr>
          <w:rFonts w:hint="cs"/>
          <w:rtl/>
          <w:lang w:bidi="fa-IR"/>
        </w:rPr>
        <w:t xml:space="preserve"> آن‌ها </w:t>
      </w:r>
      <w:r w:rsidR="00D104CA" w:rsidRPr="00AB3781">
        <w:rPr>
          <w:rFonts w:hint="cs"/>
          <w:rtl/>
          <w:lang w:bidi="fa-IR"/>
        </w:rPr>
        <w:t>را برای همنشینی و هم</w:t>
      </w:r>
      <w:r w:rsidR="00782D5F" w:rsidRPr="00AB3781">
        <w:rPr>
          <w:rFonts w:hint="eastAsia"/>
          <w:rtl/>
          <w:lang w:bidi="fa-IR"/>
        </w:rPr>
        <w:t>‌</w:t>
      </w:r>
      <w:r w:rsidR="00D104CA" w:rsidRPr="00AB3781">
        <w:rPr>
          <w:rFonts w:hint="cs"/>
          <w:rtl/>
          <w:lang w:bidi="fa-IR"/>
        </w:rPr>
        <w:t xml:space="preserve">صحبتی پیامبرش و برپایی </w:t>
      </w:r>
      <w:r w:rsidR="00201F42" w:rsidRPr="00AB3781">
        <w:rPr>
          <w:rFonts w:hint="cs"/>
          <w:rtl/>
          <w:lang w:bidi="fa-IR"/>
        </w:rPr>
        <w:t>دین و شریعتش برگزید و</w:t>
      </w:r>
      <w:r w:rsidR="00C32DE3" w:rsidRPr="00AB3781">
        <w:rPr>
          <w:rFonts w:hint="cs"/>
          <w:rtl/>
          <w:lang w:bidi="fa-IR"/>
        </w:rPr>
        <w:t xml:space="preserve"> آن‌ها </w:t>
      </w:r>
      <w:r w:rsidR="00201F42" w:rsidRPr="00AB3781">
        <w:rPr>
          <w:rFonts w:hint="cs"/>
          <w:rtl/>
          <w:lang w:bidi="fa-IR"/>
        </w:rPr>
        <w:t>را بعنوان معاونان و وزیران پیام‌آورش،</w:t>
      </w:r>
      <w:r w:rsidR="00B442F5" w:rsidRPr="00AB3781">
        <w:rPr>
          <w:rFonts w:hint="cs"/>
          <w:rtl/>
          <w:lang w:bidi="fa-IR"/>
        </w:rPr>
        <w:t xml:space="preserve"> و وارثان حمل امانت دین و تبلیغ دعوت </w:t>
      </w:r>
      <w:r w:rsidR="00B442F5" w:rsidRPr="00AB3781">
        <w:rPr>
          <w:rFonts w:ascii="Times New Roman" w:hAnsi="Times New Roman" w:cs="Times New Roman" w:hint="cs"/>
          <w:rtl/>
          <w:lang w:bidi="fa-IR"/>
        </w:rPr>
        <w:t>–</w:t>
      </w:r>
      <w:r w:rsidR="00B442F5" w:rsidRPr="00AB3781">
        <w:rPr>
          <w:rFonts w:hint="cs"/>
          <w:rtl/>
          <w:lang w:bidi="fa-IR"/>
        </w:rPr>
        <w:t xml:space="preserve"> بعد از آن حضرت - قرار داد،</w:t>
      </w:r>
      <w:r w:rsidR="008759E3" w:rsidRPr="00AB3781">
        <w:rPr>
          <w:rFonts w:hint="cs"/>
          <w:rtl/>
          <w:lang w:bidi="fa-IR"/>
        </w:rPr>
        <w:t xml:space="preserve"> در</w:t>
      </w:r>
      <w:r w:rsidR="00A003DE">
        <w:rPr>
          <w:rFonts w:hint="cs"/>
          <w:rtl/>
          <w:lang w:bidi="fa-IR"/>
        </w:rPr>
        <w:t xml:space="preserve"> سایۀ </w:t>
      </w:r>
      <w:r w:rsidR="008759E3" w:rsidRPr="00AB3781">
        <w:rPr>
          <w:rFonts w:hint="cs"/>
          <w:rtl/>
          <w:lang w:bidi="fa-IR"/>
        </w:rPr>
        <w:t>لطف الهی،</w:t>
      </w:r>
      <w:r w:rsidR="00C32DE3" w:rsidRPr="00AB3781">
        <w:rPr>
          <w:rFonts w:hint="cs"/>
          <w:rtl/>
          <w:lang w:bidi="fa-IR"/>
        </w:rPr>
        <w:t xml:space="preserve"> آن‌ها </w:t>
      </w:r>
      <w:r w:rsidR="0023180F" w:rsidRPr="00AB3781">
        <w:rPr>
          <w:rFonts w:hint="cs"/>
          <w:rtl/>
          <w:lang w:bidi="fa-IR"/>
        </w:rPr>
        <w:t>و پیروان نیک‌خواه آنان توانستند دعوت و دین الهی را به آن صورت تر و تازه به دست ما برسانند. الله تعالی بمنظور</w:t>
      </w:r>
      <w:r w:rsidR="00A003DE">
        <w:rPr>
          <w:rFonts w:hint="cs"/>
          <w:rtl/>
          <w:lang w:bidi="fa-IR"/>
        </w:rPr>
        <w:t xml:space="preserve"> جامۀ </w:t>
      </w:r>
      <w:r w:rsidR="0023180F" w:rsidRPr="00AB3781">
        <w:rPr>
          <w:rFonts w:hint="cs"/>
          <w:rtl/>
          <w:lang w:bidi="fa-IR"/>
        </w:rPr>
        <w:t>عمل پوشاندن به</w:t>
      </w:r>
      <w:r w:rsidR="00A003DE">
        <w:rPr>
          <w:rFonts w:hint="cs"/>
          <w:rtl/>
          <w:lang w:bidi="fa-IR"/>
        </w:rPr>
        <w:t xml:space="preserve"> وعدۀ </w:t>
      </w:r>
      <w:r w:rsidR="0023180F" w:rsidRPr="00AB3781">
        <w:rPr>
          <w:rFonts w:hint="cs"/>
          <w:rtl/>
          <w:lang w:bidi="fa-IR"/>
        </w:rPr>
        <w:t>خود (ما قرآن را نازل کردیم و ما خود از آن محافظت بعمل می‌آوریم) این دین را حفظ نمود به همین خاطر، الله تعالی دوست داشتن صحابه را بعنوان دین و ایمان،</w:t>
      </w:r>
      <w:r w:rsidR="00787507" w:rsidRPr="00AB3781">
        <w:rPr>
          <w:rFonts w:hint="cs"/>
          <w:rtl/>
          <w:lang w:bidi="fa-IR"/>
        </w:rPr>
        <w:t xml:space="preserve"> و مبغوض داشتن</w:t>
      </w:r>
      <w:r w:rsidR="00C32DE3" w:rsidRPr="00AB3781">
        <w:rPr>
          <w:rFonts w:hint="cs"/>
          <w:rtl/>
          <w:lang w:bidi="fa-IR"/>
        </w:rPr>
        <w:t xml:space="preserve"> آن‌ها </w:t>
      </w:r>
      <w:r w:rsidR="00787507" w:rsidRPr="00AB3781">
        <w:rPr>
          <w:rFonts w:hint="cs"/>
          <w:rtl/>
          <w:lang w:bidi="fa-IR"/>
        </w:rPr>
        <w:t>را بعنوان کفر و نفاق بر شمرده، و دوست داشتن</w:t>
      </w:r>
      <w:r w:rsidR="00A003DE">
        <w:rPr>
          <w:rFonts w:hint="cs"/>
          <w:rtl/>
          <w:lang w:bidi="fa-IR"/>
        </w:rPr>
        <w:t xml:space="preserve"> همۀ </w:t>
      </w:r>
      <w:r w:rsidR="00C32DE3" w:rsidRPr="00AB3781">
        <w:rPr>
          <w:rFonts w:hint="cs"/>
          <w:rtl/>
          <w:lang w:bidi="fa-IR"/>
        </w:rPr>
        <w:t xml:space="preserve">آن‌ها </w:t>
      </w:r>
      <w:r w:rsidR="00787507" w:rsidRPr="00AB3781">
        <w:rPr>
          <w:rFonts w:hint="cs"/>
          <w:rtl/>
          <w:lang w:bidi="fa-IR"/>
        </w:rPr>
        <w:t>و ذکر کردن محاسن و فضایل</w:t>
      </w:r>
      <w:r w:rsidR="00F32AD7" w:rsidRPr="00AB3781">
        <w:rPr>
          <w:rFonts w:hint="cs"/>
          <w:rtl/>
          <w:lang w:bidi="fa-IR"/>
        </w:rPr>
        <w:t xml:space="preserve"> آن‌ها،</w:t>
      </w:r>
      <w:r w:rsidR="00787507" w:rsidRPr="00AB3781">
        <w:rPr>
          <w:rFonts w:hint="cs"/>
          <w:rtl/>
          <w:lang w:bidi="fa-IR"/>
        </w:rPr>
        <w:t xml:space="preserve"> و سکوت اختیار کردن در قبال اختلافات</w:t>
      </w:r>
      <w:r w:rsidR="00C32DE3" w:rsidRPr="00AB3781">
        <w:rPr>
          <w:rFonts w:hint="cs"/>
          <w:rtl/>
          <w:lang w:bidi="fa-IR"/>
        </w:rPr>
        <w:t xml:space="preserve"> آن‌ها </w:t>
      </w:r>
      <w:r w:rsidR="00787507" w:rsidRPr="00AB3781">
        <w:rPr>
          <w:rFonts w:hint="cs"/>
          <w:rtl/>
          <w:lang w:bidi="fa-IR"/>
        </w:rPr>
        <w:t>را بعلت فضیلت سابق و کردار بزرگوارانه، و راستی فداکاری</w:t>
      </w:r>
      <w:r w:rsidR="00F32AD7" w:rsidRPr="00AB3781">
        <w:rPr>
          <w:rFonts w:hint="cs"/>
          <w:rtl/>
          <w:lang w:bidi="fa-IR"/>
        </w:rPr>
        <w:t xml:space="preserve"> آن‌ها،</w:t>
      </w:r>
      <w:r w:rsidR="00497BEC" w:rsidRPr="00AB3781">
        <w:rPr>
          <w:rFonts w:hint="cs"/>
          <w:rtl/>
          <w:lang w:bidi="fa-IR"/>
        </w:rPr>
        <w:t xml:space="preserve"> و مقام و جایگاه بزرگ</w:t>
      </w:r>
      <w:r w:rsidR="00C32DE3" w:rsidRPr="00AB3781">
        <w:rPr>
          <w:rFonts w:hint="cs"/>
          <w:rtl/>
          <w:lang w:bidi="fa-IR"/>
        </w:rPr>
        <w:t xml:space="preserve"> آن‌ها </w:t>
      </w:r>
      <w:r w:rsidR="00497BEC" w:rsidRPr="00AB3781">
        <w:rPr>
          <w:rFonts w:hint="cs"/>
          <w:rtl/>
          <w:lang w:bidi="fa-IR"/>
        </w:rPr>
        <w:t>در نزد خدای عز</w:t>
      </w:r>
      <w:r w:rsidR="00782D5F" w:rsidRPr="00AB3781">
        <w:rPr>
          <w:rFonts w:hint="cs"/>
          <w:rtl/>
          <w:lang w:bidi="fa-IR"/>
        </w:rPr>
        <w:t xml:space="preserve">ّ </w:t>
      </w:r>
      <w:r w:rsidR="00497BEC" w:rsidRPr="00AB3781">
        <w:rPr>
          <w:rFonts w:hint="cs"/>
          <w:rtl/>
          <w:lang w:bidi="fa-IR"/>
        </w:rPr>
        <w:t>وجل، بر امت اسلامی واجب کر</w:t>
      </w:r>
      <w:r w:rsidR="00E45495" w:rsidRPr="00AB3781">
        <w:rPr>
          <w:rFonts w:hint="cs"/>
          <w:rtl/>
          <w:lang w:bidi="fa-IR"/>
        </w:rPr>
        <w:t>ده‌ا</w:t>
      </w:r>
      <w:r w:rsidR="00497BEC" w:rsidRPr="00AB3781">
        <w:rPr>
          <w:rFonts w:hint="cs"/>
          <w:rtl/>
          <w:lang w:bidi="fa-IR"/>
        </w:rPr>
        <w:t xml:space="preserve">ست. </w:t>
      </w:r>
    </w:p>
    <w:p w:rsidR="00372A13" w:rsidRPr="00AB3781" w:rsidRDefault="00584B50" w:rsidP="00A003DE">
      <w:pPr>
        <w:pStyle w:val="a3"/>
        <w:rPr>
          <w:rtl/>
          <w:lang w:bidi="fa-IR"/>
        </w:rPr>
      </w:pPr>
      <w:r w:rsidRPr="00AB3781">
        <w:rPr>
          <w:rFonts w:hint="cs"/>
          <w:rtl/>
          <w:lang w:bidi="fa-IR"/>
        </w:rPr>
        <w:t xml:space="preserve">ولی جای بسی تأسف است که می‌بینیم افراطی‌ها و شرارت‌خواهان و فساد خواهان (و به تعبیر دیگر) </w:t>
      </w:r>
      <w:r w:rsidR="00407842" w:rsidRPr="00AB3781">
        <w:rPr>
          <w:rFonts w:hint="cs"/>
          <w:rtl/>
          <w:lang w:bidi="fa-IR"/>
        </w:rPr>
        <w:t>بی‌ارزشان و کوتاه اندیشان تاریخ بر آن رادمردان دست‌درازی می‌کنند. رادمردانی که صادقانه به عهد و پیمان خود با الله عمل کردند. قرن‌هاست که</w:t>
      </w:r>
      <w:r w:rsidR="00C32DE3" w:rsidRPr="00AB3781">
        <w:rPr>
          <w:rFonts w:hint="cs"/>
          <w:rtl/>
          <w:lang w:bidi="fa-IR"/>
        </w:rPr>
        <w:t xml:space="preserve"> آن‌ها </w:t>
      </w:r>
      <w:r w:rsidR="00407842" w:rsidRPr="00AB3781">
        <w:rPr>
          <w:rFonts w:hint="cs"/>
          <w:rtl/>
          <w:lang w:bidi="fa-IR"/>
        </w:rPr>
        <w:t>همواره به سروران امت اسلامی آنچنان طعنه‌های بزرگی می‌زنند که قلب هر مؤمنی را شدیداً</w:t>
      </w:r>
      <w:r w:rsidR="00A30055" w:rsidRPr="00AB3781">
        <w:rPr>
          <w:rFonts w:hint="cs"/>
          <w:rtl/>
          <w:lang w:bidi="fa-IR"/>
        </w:rPr>
        <w:t xml:space="preserve"> به درد می‌آورد، و باران اندوه و حسرت را بخاطر اینکه نمی‌توانند کاری در مقابل آن همه بی‌حرمتی انجام دهند، و شرارت و بدخواهی</w:t>
      </w:r>
      <w:r w:rsidR="00C32DE3" w:rsidRPr="00AB3781">
        <w:rPr>
          <w:rFonts w:hint="cs"/>
          <w:rtl/>
          <w:lang w:bidi="fa-IR"/>
        </w:rPr>
        <w:t xml:space="preserve"> آن‌ها </w:t>
      </w:r>
      <w:r w:rsidR="00A30055" w:rsidRPr="00AB3781">
        <w:rPr>
          <w:rFonts w:hint="cs"/>
          <w:rtl/>
          <w:lang w:bidi="fa-IR"/>
        </w:rPr>
        <w:t>را از اسلام و رهبران اسلام و مسلمانان دفع کنند، بر</w:t>
      </w:r>
      <w:r w:rsidR="00C32DE3" w:rsidRPr="00AB3781">
        <w:rPr>
          <w:rFonts w:hint="cs"/>
          <w:rtl/>
          <w:lang w:bidi="fa-IR"/>
        </w:rPr>
        <w:t xml:space="preserve"> آن‌ها </w:t>
      </w:r>
      <w:r w:rsidR="00A30055" w:rsidRPr="00AB3781">
        <w:rPr>
          <w:rFonts w:hint="cs"/>
          <w:rtl/>
          <w:lang w:bidi="fa-IR"/>
        </w:rPr>
        <w:t xml:space="preserve">می‌نشاند. </w:t>
      </w:r>
    </w:p>
    <w:p w:rsidR="00A30055" w:rsidRPr="00AB3781" w:rsidRDefault="00A30055" w:rsidP="00A003DE">
      <w:pPr>
        <w:pStyle w:val="a3"/>
        <w:rPr>
          <w:rtl/>
          <w:lang w:bidi="fa-IR"/>
        </w:rPr>
      </w:pPr>
      <w:r w:rsidRPr="00AB3781">
        <w:rPr>
          <w:rFonts w:hint="cs"/>
          <w:rtl/>
          <w:lang w:bidi="fa-IR"/>
        </w:rPr>
        <w:t>بیش از سیزده قرن است که اسلام و پیروانش آماجگاه حملات</w:t>
      </w:r>
      <w:r w:rsidR="00C32DE3" w:rsidRPr="00AB3781">
        <w:rPr>
          <w:rFonts w:hint="cs"/>
          <w:rtl/>
          <w:lang w:bidi="fa-IR"/>
        </w:rPr>
        <w:t xml:space="preserve"> آن‌ها </w:t>
      </w:r>
      <w:r w:rsidRPr="00AB3781">
        <w:rPr>
          <w:rFonts w:hint="cs"/>
          <w:rtl/>
          <w:lang w:bidi="fa-IR"/>
        </w:rPr>
        <w:t>قرار گرفته است.</w:t>
      </w:r>
      <w:r w:rsidR="00C32DE3" w:rsidRPr="00AB3781">
        <w:rPr>
          <w:rFonts w:hint="cs"/>
          <w:rtl/>
          <w:lang w:bidi="fa-IR"/>
        </w:rPr>
        <w:t xml:space="preserve"> آن‌ها </w:t>
      </w:r>
      <w:r w:rsidRPr="00AB3781">
        <w:rPr>
          <w:rFonts w:hint="cs"/>
          <w:rtl/>
          <w:lang w:bidi="fa-IR"/>
        </w:rPr>
        <w:t>در این راه، از کثیف‌ترین فنون حقه و مکر و دروغ و تقلب و تشویه استفاده‌ کرده‌اند. و اگر</w:t>
      </w:r>
      <w:r w:rsidR="00A003DE">
        <w:rPr>
          <w:rFonts w:hint="cs"/>
          <w:rtl/>
          <w:lang w:bidi="fa-IR"/>
        </w:rPr>
        <w:t xml:space="preserve"> وعدۀ </w:t>
      </w:r>
      <w:r w:rsidRPr="00AB3781">
        <w:rPr>
          <w:rFonts w:hint="cs"/>
          <w:rtl/>
          <w:lang w:bidi="fa-IR"/>
        </w:rPr>
        <w:t>الهی مبنی بر حفاظت از این دین و بقای پیروانش ن</w:t>
      </w:r>
      <w:r w:rsidR="00782D5F" w:rsidRPr="00AB3781">
        <w:rPr>
          <w:rFonts w:hint="cs"/>
          <w:rtl/>
          <w:lang w:bidi="fa-IR"/>
        </w:rPr>
        <w:t>م</w:t>
      </w:r>
      <w:r w:rsidRPr="00AB3781">
        <w:rPr>
          <w:rFonts w:hint="cs"/>
          <w:rtl/>
          <w:lang w:bidi="fa-IR"/>
        </w:rPr>
        <w:t>ی</w:t>
      </w:r>
      <w:r w:rsidR="00782D5F" w:rsidRPr="00AB3781">
        <w:rPr>
          <w:rFonts w:hint="eastAsia"/>
          <w:rtl/>
          <w:lang w:bidi="fa-IR"/>
        </w:rPr>
        <w:t>‌</w:t>
      </w:r>
      <w:r w:rsidRPr="00AB3781">
        <w:rPr>
          <w:rFonts w:hint="cs"/>
          <w:rtl/>
          <w:lang w:bidi="fa-IR"/>
        </w:rPr>
        <w:t xml:space="preserve">بود، اسلام نیز مانند ادیان دیگر بساطش بر چیده می‌شد </w:t>
      </w:r>
      <w:r w:rsidR="00B855EE" w:rsidRPr="00AB3781">
        <w:rPr>
          <w:rFonts w:hint="cs"/>
          <w:rtl/>
          <w:lang w:bidi="fa-IR"/>
        </w:rPr>
        <w:t>(و فرازمانی و فرامکانی نمی</w:t>
      </w:r>
      <w:r w:rsidR="00B855EE" w:rsidRPr="00AB3781">
        <w:rPr>
          <w:rFonts w:hint="eastAsia"/>
          <w:rtl/>
          <w:lang w:bidi="fa-IR"/>
        </w:rPr>
        <w:t>‌</w:t>
      </w:r>
      <w:r w:rsidR="00B855EE" w:rsidRPr="00AB3781">
        <w:rPr>
          <w:rFonts w:hint="cs"/>
          <w:rtl/>
          <w:lang w:bidi="fa-IR"/>
        </w:rPr>
        <w:t xml:space="preserve">گردید). </w:t>
      </w:r>
    </w:p>
    <w:p w:rsidR="00372A13" w:rsidRPr="00AB3781" w:rsidRDefault="00A24B09" w:rsidP="00A003DE">
      <w:pPr>
        <w:pStyle w:val="a3"/>
        <w:rPr>
          <w:rtl/>
          <w:lang w:bidi="fa-IR"/>
        </w:rPr>
      </w:pPr>
      <w:r w:rsidRPr="00AB3781">
        <w:rPr>
          <w:rFonts w:hint="cs"/>
          <w:rtl/>
          <w:lang w:bidi="fa-IR"/>
        </w:rPr>
        <w:t xml:space="preserve">ولی به رغم کثرت شرارت </w:t>
      </w:r>
      <w:r w:rsidR="006109EA" w:rsidRPr="00AB3781">
        <w:rPr>
          <w:rFonts w:hint="cs"/>
          <w:rtl/>
          <w:lang w:bidi="fa-IR"/>
        </w:rPr>
        <w:t>و فساد</w:t>
      </w:r>
      <w:r w:rsidR="00F32AD7" w:rsidRPr="00AB3781">
        <w:rPr>
          <w:rFonts w:hint="cs"/>
          <w:rtl/>
          <w:lang w:bidi="fa-IR"/>
        </w:rPr>
        <w:t xml:space="preserve"> آن‌ها،</w:t>
      </w:r>
      <w:r w:rsidR="00F05046" w:rsidRPr="00AB3781">
        <w:rPr>
          <w:rFonts w:hint="cs"/>
          <w:rtl/>
          <w:lang w:bidi="fa-IR"/>
        </w:rPr>
        <w:t xml:space="preserve"> از میان</w:t>
      </w:r>
      <w:r w:rsidR="003205F4" w:rsidRPr="00AB3781">
        <w:rPr>
          <w:rFonts w:hint="cs"/>
          <w:rtl/>
          <w:lang w:bidi="fa-IR"/>
        </w:rPr>
        <w:t xml:space="preserve"> </w:t>
      </w:r>
      <w:r w:rsidR="00F05046" w:rsidRPr="00AB3781">
        <w:rPr>
          <w:rFonts w:hint="cs"/>
          <w:rtl/>
          <w:lang w:bidi="fa-IR"/>
        </w:rPr>
        <w:t>این ا</w:t>
      </w:r>
      <w:r w:rsidR="00782D5F" w:rsidRPr="00AB3781">
        <w:rPr>
          <w:rFonts w:hint="cs"/>
          <w:rtl/>
          <w:lang w:bidi="fa-IR"/>
        </w:rPr>
        <w:t>م</w:t>
      </w:r>
      <w:r w:rsidR="00F05046" w:rsidRPr="00AB3781">
        <w:rPr>
          <w:rFonts w:hint="cs"/>
          <w:rtl/>
          <w:lang w:bidi="fa-IR"/>
        </w:rPr>
        <w:t xml:space="preserve">ت مبارک </w:t>
      </w:r>
      <w:r w:rsidR="007B6134" w:rsidRPr="00AB3781">
        <w:rPr>
          <w:rFonts w:hint="cs"/>
          <w:rtl/>
          <w:lang w:bidi="fa-IR"/>
        </w:rPr>
        <w:t xml:space="preserve">رادمردانی بپا خاسته، و رسالت دفاع از دین و شریعت و اسلام الله تعالی و رهبران اول امت اسلام را بر دوش کشیده‌اند. </w:t>
      </w:r>
    </w:p>
    <w:p w:rsidR="007B6134" w:rsidRPr="00AB3781" w:rsidRDefault="007B6134" w:rsidP="00A003DE">
      <w:pPr>
        <w:pStyle w:val="a3"/>
        <w:rPr>
          <w:rtl/>
          <w:lang w:bidi="fa-IR"/>
        </w:rPr>
      </w:pPr>
      <w:r w:rsidRPr="00AB3781">
        <w:rPr>
          <w:rFonts w:hint="cs"/>
          <w:rtl/>
          <w:lang w:bidi="fa-IR"/>
        </w:rPr>
        <w:t>آری، الله تعالی رادمردانی از علمای عمل</w:t>
      </w:r>
      <w:r w:rsidR="000B7122" w:rsidRPr="00AB3781">
        <w:rPr>
          <w:rFonts w:hint="eastAsia"/>
          <w:rtl/>
          <w:lang w:bidi="fa-IR"/>
        </w:rPr>
        <w:t>‌</w:t>
      </w:r>
      <w:r w:rsidRPr="00AB3781">
        <w:rPr>
          <w:rFonts w:hint="cs"/>
          <w:rtl/>
          <w:lang w:bidi="fa-IR"/>
        </w:rPr>
        <w:t xml:space="preserve">گرا را </w:t>
      </w:r>
      <w:r w:rsidR="00920384" w:rsidRPr="00AB3781">
        <w:rPr>
          <w:rFonts w:hint="cs"/>
          <w:rtl/>
          <w:lang w:bidi="fa-IR"/>
        </w:rPr>
        <w:t>مأمور این کار نمود، و توفیق و یاری را در جنگ با نیروهای شر و فساد</w:t>
      </w:r>
      <w:r w:rsidR="00EA7F26" w:rsidRPr="00AB3781">
        <w:rPr>
          <w:rFonts w:hint="cs"/>
          <w:rtl/>
          <w:lang w:bidi="fa-IR"/>
        </w:rPr>
        <w:t xml:space="preserve"> ق</w:t>
      </w:r>
      <w:r w:rsidR="00920384" w:rsidRPr="00AB3781">
        <w:rPr>
          <w:rFonts w:hint="cs"/>
          <w:rtl/>
          <w:lang w:bidi="fa-IR"/>
        </w:rPr>
        <w:t>رین</w:t>
      </w:r>
      <w:r w:rsidR="00C32DE3" w:rsidRPr="00AB3781">
        <w:rPr>
          <w:rFonts w:hint="cs"/>
          <w:rtl/>
          <w:lang w:bidi="fa-IR"/>
        </w:rPr>
        <w:t xml:space="preserve"> آن‌ها </w:t>
      </w:r>
      <w:r w:rsidR="00920384" w:rsidRPr="00AB3781">
        <w:rPr>
          <w:rFonts w:hint="cs"/>
          <w:rtl/>
          <w:lang w:bidi="fa-IR"/>
        </w:rPr>
        <w:t>نمود. این رادمردان در طی گذشت قرن‌ها،</w:t>
      </w:r>
      <w:r w:rsidR="005338FB" w:rsidRPr="00AB3781">
        <w:rPr>
          <w:rFonts w:hint="cs"/>
          <w:rtl/>
          <w:lang w:bidi="fa-IR"/>
        </w:rPr>
        <w:t xml:space="preserve"> می‌آیند و می‌روند، و از دین حق </w:t>
      </w:r>
      <w:r w:rsidR="00ED1B8D" w:rsidRPr="00AB3781">
        <w:rPr>
          <w:rFonts w:hint="cs"/>
          <w:rtl/>
          <w:lang w:bidi="fa-IR"/>
        </w:rPr>
        <w:t>دفاع می‌کنند، و از انحراف مبطلان که مجرمان به آن دست می‌یازند، رازگشایی می</w:t>
      </w:r>
      <w:r w:rsidR="000F1C92" w:rsidRPr="00AB3781">
        <w:rPr>
          <w:rFonts w:hint="cs"/>
          <w:rtl/>
          <w:lang w:bidi="fa-IR"/>
        </w:rPr>
        <w:t>‌کنند؛ چه بسیار اوقات مهم و بزرگی را در این راه قربانی کرده</w:t>
      </w:r>
      <w:r w:rsidR="009118B9" w:rsidRPr="00AB3781">
        <w:rPr>
          <w:rFonts w:hint="eastAsia"/>
          <w:rtl/>
          <w:lang w:bidi="fa-IR"/>
        </w:rPr>
        <w:t>‌</w:t>
      </w:r>
      <w:r w:rsidR="000F1C92" w:rsidRPr="00AB3781">
        <w:rPr>
          <w:rFonts w:hint="cs"/>
          <w:rtl/>
          <w:lang w:bidi="fa-IR"/>
        </w:rPr>
        <w:t>اند!</w:t>
      </w:r>
      <w:r w:rsidR="009118B9" w:rsidRPr="00AB3781">
        <w:rPr>
          <w:rFonts w:hint="cs"/>
          <w:rtl/>
          <w:lang w:bidi="fa-IR"/>
        </w:rPr>
        <w:t xml:space="preserve"> </w:t>
      </w:r>
      <w:r w:rsidR="00EA7F26" w:rsidRPr="00AB3781">
        <w:rPr>
          <w:rFonts w:hint="cs"/>
          <w:rtl/>
          <w:lang w:bidi="fa-IR"/>
        </w:rPr>
        <w:t>و چه بسا</w:t>
      </w:r>
      <w:r w:rsidR="00401E71" w:rsidRPr="00AB3781">
        <w:rPr>
          <w:rFonts w:hint="cs"/>
          <w:rtl/>
          <w:lang w:bidi="fa-IR"/>
        </w:rPr>
        <w:t xml:space="preserve"> مال و حتی روح خود را فدا نموده‌اند،</w:t>
      </w:r>
      <w:r w:rsidR="00DF3709" w:rsidRPr="00AB3781">
        <w:rPr>
          <w:rFonts w:hint="cs"/>
          <w:rtl/>
          <w:lang w:bidi="fa-IR"/>
        </w:rPr>
        <w:t xml:space="preserve"> و چه بسیار که در راه الله تعالی بذل و بخشش کرده‌اند،</w:t>
      </w:r>
      <w:r w:rsidR="006D7498" w:rsidRPr="00AB3781">
        <w:rPr>
          <w:rFonts w:hint="cs"/>
          <w:rtl/>
          <w:lang w:bidi="fa-IR"/>
        </w:rPr>
        <w:t xml:space="preserve"> تا اینکه بال</w:t>
      </w:r>
      <w:r w:rsidR="00EA7F26" w:rsidRPr="00AB3781">
        <w:rPr>
          <w:rFonts w:hint="cs"/>
          <w:rtl/>
          <w:lang w:bidi="fa-IR"/>
        </w:rPr>
        <w:t>آ</w:t>
      </w:r>
      <w:r w:rsidR="006D7498" w:rsidRPr="00AB3781">
        <w:rPr>
          <w:rFonts w:hint="cs"/>
          <w:rtl/>
          <w:lang w:bidi="fa-IR"/>
        </w:rPr>
        <w:t>خره این این نعمت عظیم بدست ما رسی</w:t>
      </w:r>
      <w:r w:rsidR="00E45495" w:rsidRPr="00AB3781">
        <w:rPr>
          <w:rFonts w:hint="cs"/>
          <w:rtl/>
          <w:lang w:bidi="fa-IR"/>
        </w:rPr>
        <w:t>ده‌ا</w:t>
      </w:r>
      <w:r w:rsidR="006D7498" w:rsidRPr="00AB3781">
        <w:rPr>
          <w:rFonts w:hint="cs"/>
          <w:rtl/>
          <w:lang w:bidi="fa-IR"/>
        </w:rPr>
        <w:t>ست. و اینک مؤلفات و آثار</w:t>
      </w:r>
      <w:r w:rsidR="00C32DE3" w:rsidRPr="00AB3781">
        <w:rPr>
          <w:rFonts w:hint="cs"/>
          <w:rtl/>
          <w:lang w:bidi="fa-IR"/>
        </w:rPr>
        <w:t xml:space="preserve"> آن‌ها </w:t>
      </w:r>
      <w:r w:rsidR="006D7498" w:rsidRPr="00AB3781">
        <w:rPr>
          <w:rFonts w:hint="cs"/>
          <w:rtl/>
          <w:lang w:bidi="fa-IR"/>
        </w:rPr>
        <w:t xml:space="preserve">بعنوان خدمتی به الله تعالی و دینش کتابخانه‌ها را پر می‌کند. </w:t>
      </w:r>
    </w:p>
    <w:p w:rsidR="00914937" w:rsidRDefault="00914937" w:rsidP="00A003DE">
      <w:pPr>
        <w:pStyle w:val="a3"/>
        <w:rPr>
          <w:rtl/>
          <w:lang w:bidi="fa-IR"/>
        </w:rPr>
      </w:pPr>
      <w:r w:rsidRPr="00AB3781">
        <w:rPr>
          <w:rFonts w:hint="cs"/>
          <w:rtl/>
          <w:lang w:bidi="fa-IR"/>
        </w:rPr>
        <w:t xml:space="preserve">الله تعالی </w:t>
      </w:r>
      <w:r w:rsidR="00026AAE" w:rsidRPr="00AB3781">
        <w:rPr>
          <w:rFonts w:hint="cs"/>
          <w:rtl/>
          <w:lang w:bidi="fa-IR"/>
        </w:rPr>
        <w:t>از</w:t>
      </w:r>
      <w:r w:rsidR="00C32DE3" w:rsidRPr="00AB3781">
        <w:rPr>
          <w:rFonts w:hint="cs"/>
          <w:rtl/>
          <w:lang w:bidi="fa-IR"/>
        </w:rPr>
        <w:t xml:space="preserve"> آن‌ها </w:t>
      </w:r>
      <w:r w:rsidR="00026AAE" w:rsidRPr="00AB3781">
        <w:rPr>
          <w:rFonts w:hint="cs"/>
          <w:rtl/>
          <w:lang w:bidi="fa-IR"/>
        </w:rPr>
        <w:t>خشنود باد و</w:t>
      </w:r>
      <w:r w:rsidR="00C32DE3" w:rsidRPr="00AB3781">
        <w:rPr>
          <w:rFonts w:hint="cs"/>
          <w:rtl/>
          <w:lang w:bidi="fa-IR"/>
        </w:rPr>
        <w:t xml:space="preserve"> آن‌ها </w:t>
      </w:r>
      <w:r w:rsidR="00EA7F26" w:rsidRPr="00AB3781">
        <w:rPr>
          <w:rFonts w:hint="cs"/>
          <w:rtl/>
          <w:lang w:bidi="fa-IR"/>
        </w:rPr>
        <w:t>را راضی کند تا این</w:t>
      </w:r>
      <w:r w:rsidR="00A003DE">
        <w:rPr>
          <w:rFonts w:hint="cs"/>
          <w:rtl/>
          <w:lang w:bidi="fa-IR"/>
        </w:rPr>
        <w:t xml:space="preserve"> وعدۀ </w:t>
      </w:r>
      <w:r w:rsidR="00EA7F26" w:rsidRPr="00AB3781">
        <w:rPr>
          <w:rFonts w:hint="cs"/>
          <w:rtl/>
          <w:lang w:bidi="fa-IR"/>
        </w:rPr>
        <w:t>الهی</w:t>
      </w:r>
      <w:r w:rsidR="00A003DE">
        <w:rPr>
          <w:rFonts w:hint="cs"/>
          <w:rtl/>
          <w:lang w:bidi="fa-IR"/>
        </w:rPr>
        <w:t>:</w:t>
      </w:r>
    </w:p>
    <w:p w:rsidR="00A003DE" w:rsidRPr="00A003DE" w:rsidRDefault="00A003DE" w:rsidP="00A003DE">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۞إِنَّ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يُدَٰفِعُ عَنِ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لَّذِينَ</w:t>
      </w:r>
      <w:r>
        <w:rPr>
          <w:rFonts w:ascii="KFGQPC Uthmanic Script HAFS" w:hAnsi="KFGQPC Uthmanic Script HAFS" w:cs="KFGQPC Uthmanic Script HAFS"/>
          <w:rtl/>
          <w:lang w:bidi="fa-IR"/>
        </w:rPr>
        <w:t xml:space="preserve"> ءَامَنُوٓاْۗ</w:t>
      </w:r>
      <w:r>
        <w:rPr>
          <w:rFonts w:ascii="Traditional Arabic" w:hAnsi="Traditional Arabic" w:cs="Traditional Arabic"/>
          <w:rtl/>
          <w:lang w:bidi="fa-IR"/>
        </w:rPr>
        <w:t>﴾</w:t>
      </w:r>
      <w:r>
        <w:rPr>
          <w:rFonts w:hint="cs"/>
          <w:rtl/>
          <w:lang w:bidi="fa-IR"/>
        </w:rPr>
        <w:t xml:space="preserve"> </w:t>
      </w:r>
      <w:r w:rsidRPr="00A003DE">
        <w:rPr>
          <w:rStyle w:val="Char5"/>
          <w:rFonts w:hint="cs"/>
          <w:rtl/>
        </w:rPr>
        <w:t>[الحج: 38]</w:t>
      </w:r>
      <w:r>
        <w:rPr>
          <w:rFonts w:hint="cs"/>
          <w:rtl/>
          <w:lang w:bidi="fa-IR"/>
        </w:rPr>
        <w:t>.</w:t>
      </w:r>
    </w:p>
    <w:p w:rsidR="0034634A" w:rsidRPr="00AB3781" w:rsidRDefault="0034634A" w:rsidP="00A003DE">
      <w:pPr>
        <w:pStyle w:val="a3"/>
        <w:rPr>
          <w:rtl/>
        </w:rPr>
      </w:pPr>
      <w:r w:rsidRPr="00AB3781">
        <w:rPr>
          <w:rFonts w:hint="cs"/>
          <w:rtl/>
        </w:rPr>
        <w:t>«</w:t>
      </w:r>
      <w:r w:rsidR="00813A49" w:rsidRPr="00AB3781">
        <w:rPr>
          <w:rFonts w:hint="cs"/>
          <w:rtl/>
        </w:rPr>
        <w:t>الله تعالی از کسانی که ایمان آورده‌اند دفاع می‌کند</w:t>
      </w:r>
      <w:r w:rsidRPr="00AB3781">
        <w:rPr>
          <w:rFonts w:hint="cs"/>
          <w:rtl/>
        </w:rPr>
        <w:t>»</w:t>
      </w:r>
    </w:p>
    <w:p w:rsidR="00372A13" w:rsidRPr="00AB3781" w:rsidRDefault="009528F8" w:rsidP="00A003DE">
      <w:pPr>
        <w:pStyle w:val="a3"/>
        <w:rPr>
          <w:rtl/>
          <w:lang w:bidi="fa-IR"/>
        </w:rPr>
      </w:pPr>
      <w:r w:rsidRPr="00AB3781">
        <w:rPr>
          <w:rFonts w:hint="cs"/>
          <w:rtl/>
          <w:lang w:bidi="fa-IR"/>
        </w:rPr>
        <w:t>جام</w:t>
      </w:r>
      <w:r w:rsidR="00EA7F26" w:rsidRPr="00AB3781">
        <w:rPr>
          <w:rFonts w:hint="cs"/>
          <w:rtl/>
          <w:lang w:bidi="fa-IR"/>
        </w:rPr>
        <w:t>ه</w:t>
      </w:r>
      <w:r w:rsidR="00EA7F26" w:rsidRPr="00AB3781">
        <w:rPr>
          <w:rFonts w:hint="eastAsia"/>
          <w:rtl/>
          <w:lang w:bidi="fa-IR"/>
        </w:rPr>
        <w:t>‌</w:t>
      </w:r>
      <w:r w:rsidR="00EA7F26" w:rsidRPr="00AB3781">
        <w:rPr>
          <w:rFonts w:hint="cs"/>
          <w:rtl/>
          <w:lang w:bidi="fa-IR"/>
        </w:rPr>
        <w:t>ی</w:t>
      </w:r>
      <w:r w:rsidRPr="00AB3781">
        <w:rPr>
          <w:rFonts w:hint="cs"/>
          <w:rtl/>
          <w:lang w:bidi="fa-IR"/>
        </w:rPr>
        <w:t xml:space="preserve"> تحقق پیدا کند. آنچه را که برادر مجاهدم </w:t>
      </w:r>
      <w:r w:rsidR="006F42A4" w:rsidRPr="00AB3781">
        <w:rPr>
          <w:rFonts w:hint="cs"/>
          <w:rtl/>
          <w:lang w:bidi="fa-IR"/>
        </w:rPr>
        <w:t>استاد و شیخ فاضل «عبدالله الموصلی»</w:t>
      </w:r>
      <w:r w:rsidR="006153F6" w:rsidRPr="00AB3781">
        <w:rPr>
          <w:rFonts w:hint="cs"/>
          <w:rtl/>
          <w:lang w:bidi="fa-IR"/>
        </w:rPr>
        <w:t xml:space="preserve"> در این رساله،</w:t>
      </w:r>
      <w:r w:rsidR="00AB25B4" w:rsidRPr="00AB3781">
        <w:rPr>
          <w:rFonts w:hint="cs"/>
          <w:rtl/>
          <w:lang w:bidi="fa-IR"/>
        </w:rPr>
        <w:t xml:space="preserve"> نوشته است،</w:t>
      </w:r>
      <w:r w:rsidR="00183BD1" w:rsidRPr="00AB3781">
        <w:rPr>
          <w:rFonts w:hint="cs"/>
          <w:rtl/>
          <w:lang w:bidi="fa-IR"/>
        </w:rPr>
        <w:t xml:space="preserve"> خواندم. ب</w:t>
      </w:r>
      <w:r w:rsidR="00EA7F26" w:rsidRPr="00AB3781">
        <w:rPr>
          <w:rFonts w:hint="cs"/>
          <w:rtl/>
          <w:lang w:bidi="fa-IR"/>
        </w:rPr>
        <w:t xml:space="preserve">ه </w:t>
      </w:r>
      <w:r w:rsidR="00183BD1" w:rsidRPr="00AB3781">
        <w:rPr>
          <w:rFonts w:hint="cs"/>
          <w:rtl/>
          <w:lang w:bidi="fa-IR"/>
        </w:rPr>
        <w:t xml:space="preserve">خدا آنچه را که </w:t>
      </w:r>
      <w:r w:rsidR="00150777" w:rsidRPr="00AB3781">
        <w:rPr>
          <w:rFonts w:hint="cs"/>
          <w:rtl/>
          <w:lang w:bidi="fa-IR"/>
        </w:rPr>
        <w:t xml:space="preserve">خواندم و آنچه را که از غیرتش </w:t>
      </w:r>
      <w:r w:rsidR="003D0486" w:rsidRPr="00AB3781">
        <w:rPr>
          <w:rFonts w:hint="cs"/>
          <w:rtl/>
          <w:lang w:bidi="fa-IR"/>
        </w:rPr>
        <w:t xml:space="preserve">برای دین خدا و حق و پیروانش و حاملان </w:t>
      </w:r>
      <w:r w:rsidR="009B7722" w:rsidRPr="00AB3781">
        <w:rPr>
          <w:rFonts w:hint="cs"/>
          <w:rtl/>
          <w:lang w:bidi="fa-IR"/>
        </w:rPr>
        <w:t>نخستین دین مشاهده کردم، مرا خوشحال ساخت. نیز حکمت و نرمی گفتار وی در بیان حقیقت</w:t>
      </w:r>
      <w:r w:rsidR="00A003DE">
        <w:rPr>
          <w:rFonts w:hint="cs"/>
          <w:rtl/>
          <w:lang w:bidi="fa-IR"/>
        </w:rPr>
        <w:t xml:space="preserve"> شیعۀ </w:t>
      </w:r>
      <w:r w:rsidR="009B7722" w:rsidRPr="00AB3781">
        <w:rPr>
          <w:rFonts w:hint="cs"/>
          <w:rtl/>
          <w:lang w:bidi="fa-IR"/>
        </w:rPr>
        <w:t>گمراه و رافضی،</w:t>
      </w:r>
      <w:r w:rsidR="00F2603E" w:rsidRPr="00AB3781">
        <w:rPr>
          <w:rFonts w:hint="cs"/>
          <w:rtl/>
          <w:lang w:bidi="fa-IR"/>
        </w:rPr>
        <w:t xml:space="preserve"> و بیدارسازی </w:t>
      </w:r>
      <w:r w:rsidR="002E7ADC" w:rsidRPr="00AB3781">
        <w:rPr>
          <w:rFonts w:hint="cs"/>
          <w:rtl/>
          <w:lang w:bidi="fa-IR"/>
        </w:rPr>
        <w:t xml:space="preserve">اهل سنت از غفلت و خواب عمیقشان، موجب شادکامی من شد. </w:t>
      </w:r>
    </w:p>
    <w:p w:rsidR="002E7ADC" w:rsidRPr="00AB3781" w:rsidRDefault="007F0846" w:rsidP="00A003DE">
      <w:pPr>
        <w:pStyle w:val="a3"/>
        <w:rPr>
          <w:rtl/>
          <w:lang w:bidi="fa-IR"/>
        </w:rPr>
      </w:pPr>
      <w:r w:rsidRPr="00AB3781">
        <w:rPr>
          <w:rFonts w:hint="cs"/>
          <w:rtl/>
          <w:lang w:bidi="fa-IR"/>
        </w:rPr>
        <w:t>این رساله، نصیحتی است به هر شیع</w:t>
      </w:r>
      <w:r w:rsidR="00EA7F26" w:rsidRPr="00AB3781">
        <w:rPr>
          <w:rFonts w:hint="cs"/>
          <w:rtl/>
          <w:lang w:bidi="fa-IR"/>
        </w:rPr>
        <w:t>ه</w:t>
      </w:r>
      <w:r w:rsidR="00EA7F26" w:rsidRPr="00AB3781">
        <w:rPr>
          <w:rFonts w:hint="eastAsia"/>
          <w:rtl/>
          <w:lang w:bidi="fa-IR"/>
        </w:rPr>
        <w:t>‌ی</w:t>
      </w:r>
      <w:r w:rsidRPr="00AB3781">
        <w:rPr>
          <w:rFonts w:hint="cs"/>
          <w:rtl/>
          <w:lang w:bidi="fa-IR"/>
        </w:rPr>
        <w:t xml:space="preserve"> فریب خورده</w:t>
      </w:r>
      <w:r w:rsidRPr="00AB3781">
        <w:rPr>
          <w:rFonts w:hint="eastAsia"/>
          <w:rtl/>
          <w:lang w:bidi="fa-IR"/>
        </w:rPr>
        <w:t>‌ای که نمی‌داند از او چه خواسته می‌شود،</w:t>
      </w:r>
      <w:r w:rsidR="00F014F8" w:rsidRPr="00AB3781">
        <w:rPr>
          <w:rFonts w:hint="cs"/>
          <w:rtl/>
          <w:lang w:bidi="fa-IR"/>
        </w:rPr>
        <w:t xml:space="preserve"> و چه نقشه‌ای در قدیم و جدید </w:t>
      </w:r>
      <w:r w:rsidR="00117FC1" w:rsidRPr="00AB3781">
        <w:rPr>
          <w:rFonts w:hint="cs"/>
          <w:rtl/>
          <w:lang w:bidi="fa-IR"/>
        </w:rPr>
        <w:t xml:space="preserve">توسط نیروهای شر و فساد برای او کشیده شده و می‌شود، و نیز نصیحتی </w:t>
      </w:r>
      <w:r w:rsidR="003F7831" w:rsidRPr="00AB3781">
        <w:rPr>
          <w:rFonts w:hint="cs"/>
          <w:rtl/>
          <w:lang w:bidi="fa-IR"/>
        </w:rPr>
        <w:t xml:space="preserve">است برای هر مسلمان سنی مذهب تا دین راستینش را بشناسد، </w:t>
      </w:r>
      <w:r w:rsidR="0056140E" w:rsidRPr="00AB3781">
        <w:rPr>
          <w:rFonts w:hint="cs"/>
          <w:rtl/>
          <w:lang w:bidi="fa-IR"/>
        </w:rPr>
        <w:t xml:space="preserve">و بداند که دشمنان چه حقه‌ها و نیرنگ‌هایی بر علیه این دین بکار می‌برند. </w:t>
      </w:r>
    </w:p>
    <w:p w:rsidR="0056140E" w:rsidRPr="00AB3781" w:rsidRDefault="0056140E" w:rsidP="00A003DE">
      <w:pPr>
        <w:pStyle w:val="a3"/>
        <w:rPr>
          <w:rtl/>
          <w:lang w:bidi="fa-IR"/>
        </w:rPr>
      </w:pPr>
      <w:r w:rsidRPr="00AB3781">
        <w:rPr>
          <w:rFonts w:hint="cs"/>
          <w:rtl/>
          <w:lang w:bidi="fa-IR"/>
        </w:rPr>
        <w:t xml:space="preserve">وی </w:t>
      </w:r>
      <w:r w:rsidRPr="00AB3781">
        <w:rPr>
          <w:rFonts w:ascii="Times New Roman" w:hAnsi="Times New Roman" w:cs="Times New Roman" w:hint="cs"/>
          <w:rtl/>
          <w:lang w:bidi="fa-IR"/>
        </w:rPr>
        <w:t>–</w:t>
      </w:r>
      <w:r w:rsidRPr="00AB3781">
        <w:rPr>
          <w:rFonts w:hint="cs"/>
          <w:rtl/>
          <w:lang w:bidi="fa-IR"/>
        </w:rPr>
        <w:t xml:space="preserve"> الله تعالی او را به سوی </w:t>
      </w:r>
      <w:r w:rsidR="00EA7F26" w:rsidRPr="00AB3781">
        <w:rPr>
          <w:rFonts w:hint="cs"/>
          <w:rtl/>
          <w:lang w:bidi="fa-IR"/>
        </w:rPr>
        <w:t>ر</w:t>
      </w:r>
      <w:r w:rsidRPr="00AB3781">
        <w:rPr>
          <w:rFonts w:hint="cs"/>
          <w:rtl/>
          <w:lang w:bidi="fa-IR"/>
        </w:rPr>
        <w:t>شاد و (حق</w:t>
      </w:r>
      <w:r w:rsidRPr="00AB3781">
        <w:rPr>
          <w:rFonts w:hint="eastAsia"/>
          <w:rtl/>
          <w:lang w:bidi="fa-IR"/>
        </w:rPr>
        <w:t>‌</w:t>
      </w:r>
      <w:r w:rsidRPr="00AB3781">
        <w:rPr>
          <w:rFonts w:hint="cs"/>
          <w:rtl/>
          <w:lang w:bidi="fa-IR"/>
        </w:rPr>
        <w:t xml:space="preserve">گویی) </w:t>
      </w:r>
      <w:r w:rsidR="008E7676" w:rsidRPr="00AB3781">
        <w:rPr>
          <w:rFonts w:hint="cs"/>
          <w:rtl/>
          <w:lang w:bidi="fa-IR"/>
        </w:rPr>
        <w:t xml:space="preserve">توفیق دهد </w:t>
      </w:r>
      <w:r w:rsidR="008E7676" w:rsidRPr="00AB3781">
        <w:rPr>
          <w:rFonts w:ascii="Times New Roman" w:hAnsi="Times New Roman" w:cs="Times New Roman" w:hint="cs"/>
          <w:rtl/>
          <w:lang w:bidi="fa-IR"/>
        </w:rPr>
        <w:t>–</w:t>
      </w:r>
      <w:r w:rsidR="008E7676" w:rsidRPr="00AB3781">
        <w:rPr>
          <w:rFonts w:hint="cs"/>
          <w:rtl/>
          <w:lang w:bidi="fa-IR"/>
        </w:rPr>
        <w:t xml:space="preserve"> کوشی</w:t>
      </w:r>
      <w:r w:rsidR="00E45495" w:rsidRPr="00AB3781">
        <w:rPr>
          <w:rFonts w:hint="cs"/>
          <w:rtl/>
          <w:lang w:bidi="fa-IR"/>
        </w:rPr>
        <w:t>ده‌ا</w:t>
      </w:r>
      <w:r w:rsidR="008E7676" w:rsidRPr="00AB3781">
        <w:rPr>
          <w:rFonts w:hint="cs"/>
          <w:rtl/>
          <w:lang w:bidi="fa-IR"/>
        </w:rPr>
        <w:t xml:space="preserve">ست که در این رساله گوشه‌هایی از عقاید و اخلاقیات و سلوکیات </w:t>
      </w:r>
      <w:r w:rsidR="00EA7F26" w:rsidRPr="00AB3781">
        <w:rPr>
          <w:rFonts w:hint="cs"/>
          <w:rtl/>
          <w:lang w:bidi="fa-IR"/>
        </w:rPr>
        <w:t>روافض</w:t>
      </w:r>
      <w:r w:rsidR="008E7676" w:rsidRPr="00AB3781">
        <w:rPr>
          <w:rFonts w:hint="cs"/>
          <w:rtl/>
          <w:lang w:bidi="fa-IR"/>
        </w:rPr>
        <w:t xml:space="preserve"> با اهل سنت </w:t>
      </w:r>
      <w:r w:rsidR="008E7676" w:rsidRPr="00AB3781">
        <w:rPr>
          <w:rFonts w:ascii="Times New Roman" w:hAnsi="Times New Roman" w:cs="Times New Roman" w:hint="cs"/>
          <w:rtl/>
          <w:lang w:bidi="fa-IR"/>
        </w:rPr>
        <w:t>–</w:t>
      </w:r>
      <w:r w:rsidR="008E7676" w:rsidRPr="00AB3781">
        <w:rPr>
          <w:rFonts w:hint="cs"/>
          <w:rtl/>
          <w:lang w:bidi="fa-IR"/>
        </w:rPr>
        <w:t xml:space="preserve"> از حیث مباح دانستن خون و مال اهل سنت و فحش دادن به</w:t>
      </w:r>
      <w:r w:rsidR="00F32AD7" w:rsidRPr="00AB3781">
        <w:rPr>
          <w:rFonts w:hint="cs"/>
          <w:rtl/>
          <w:lang w:bidi="fa-IR"/>
        </w:rPr>
        <w:t xml:space="preserve"> آن‌ها،</w:t>
      </w:r>
      <w:r w:rsidR="00A94CDC" w:rsidRPr="00AB3781">
        <w:rPr>
          <w:rFonts w:hint="cs"/>
          <w:rtl/>
          <w:lang w:bidi="fa-IR"/>
        </w:rPr>
        <w:t xml:space="preserve"> و لعنت کردنشان،</w:t>
      </w:r>
      <w:r w:rsidR="00584FB2" w:rsidRPr="00AB3781">
        <w:rPr>
          <w:rFonts w:hint="cs"/>
          <w:rtl/>
          <w:lang w:bidi="fa-IR"/>
        </w:rPr>
        <w:t xml:space="preserve"> و تهمت زدنشان </w:t>
      </w:r>
      <w:r w:rsidR="00DF5D04" w:rsidRPr="00AB3781">
        <w:rPr>
          <w:rFonts w:hint="cs"/>
          <w:rtl/>
          <w:lang w:bidi="fa-IR"/>
        </w:rPr>
        <w:t>و فریب دادنشان و بکار بردن تقیه در برابر</w:t>
      </w:r>
      <w:r w:rsidR="00C32DE3" w:rsidRPr="00AB3781">
        <w:rPr>
          <w:rFonts w:hint="cs"/>
          <w:rtl/>
          <w:lang w:bidi="fa-IR"/>
        </w:rPr>
        <w:t xml:space="preserve"> آن‌ها </w:t>
      </w:r>
      <w:r w:rsidR="00DF5D04" w:rsidRPr="00AB3781">
        <w:rPr>
          <w:rFonts w:ascii="Times New Roman" w:hAnsi="Times New Roman" w:cs="Times New Roman" w:hint="cs"/>
          <w:rtl/>
          <w:lang w:bidi="fa-IR"/>
        </w:rPr>
        <w:t>–</w:t>
      </w:r>
      <w:r w:rsidR="00DF5D04" w:rsidRPr="00AB3781">
        <w:rPr>
          <w:rFonts w:hint="cs"/>
          <w:rtl/>
          <w:lang w:bidi="fa-IR"/>
        </w:rPr>
        <w:t xml:space="preserve"> </w:t>
      </w:r>
      <w:r w:rsidR="00EA7F26" w:rsidRPr="00AB3781">
        <w:rPr>
          <w:rFonts w:hint="cs"/>
          <w:rtl/>
          <w:lang w:bidi="fa-IR"/>
        </w:rPr>
        <w:t xml:space="preserve">را </w:t>
      </w:r>
      <w:r w:rsidR="00DF5D04" w:rsidRPr="00AB3781">
        <w:rPr>
          <w:rFonts w:hint="cs"/>
          <w:rtl/>
          <w:lang w:bidi="fa-IR"/>
        </w:rPr>
        <w:t>به تصویر بکشد. وی بیان می‌کند که شیعه،</w:t>
      </w:r>
      <w:r w:rsidR="00C639D5" w:rsidRPr="00AB3781">
        <w:rPr>
          <w:rFonts w:hint="cs"/>
          <w:rtl/>
          <w:lang w:bidi="fa-IR"/>
        </w:rPr>
        <w:t xml:space="preserve"> به این دلیل دارای اعتقادات فوق است که اهل سنت را بخاطر باور داشتن به خلافت خلفای راش</w:t>
      </w:r>
      <w:r w:rsidR="00820007" w:rsidRPr="00AB3781">
        <w:rPr>
          <w:rFonts w:hint="cs"/>
          <w:rtl/>
          <w:lang w:bidi="fa-IR"/>
        </w:rPr>
        <w:t>د</w:t>
      </w:r>
      <w:r w:rsidR="00C639D5" w:rsidRPr="00AB3781">
        <w:rPr>
          <w:rFonts w:hint="cs"/>
          <w:rtl/>
          <w:lang w:bidi="fa-IR"/>
        </w:rPr>
        <w:t>ین و عدم موافقت با شیعیان در معتقد بودن به امامت ائمه</w:t>
      </w:r>
      <w:r w:rsidR="00EA7F26" w:rsidRPr="00AB3781">
        <w:rPr>
          <w:rFonts w:hint="eastAsia"/>
          <w:rtl/>
          <w:lang w:bidi="fa-IR"/>
        </w:rPr>
        <w:t>‌ی</w:t>
      </w:r>
      <w:r w:rsidR="00C639D5" w:rsidRPr="00AB3781">
        <w:rPr>
          <w:rFonts w:hint="cs"/>
          <w:rtl/>
          <w:lang w:bidi="fa-IR"/>
        </w:rPr>
        <w:t xml:space="preserve"> دوازده‌گانه </w:t>
      </w:r>
      <w:r w:rsidR="006557EC" w:rsidRPr="00AB3781">
        <w:rPr>
          <w:rFonts w:hint="cs"/>
          <w:rtl/>
          <w:lang w:bidi="fa-IR"/>
        </w:rPr>
        <w:t>شیعیان،</w:t>
      </w:r>
      <w:r w:rsidR="008153EA" w:rsidRPr="00AB3781">
        <w:rPr>
          <w:rFonts w:hint="cs"/>
          <w:rtl/>
          <w:lang w:bidi="fa-IR"/>
        </w:rPr>
        <w:t xml:space="preserve"> کافر و از</w:t>
      </w:r>
      <w:r w:rsidR="00AC415E">
        <w:rPr>
          <w:rFonts w:hint="cs"/>
          <w:rtl/>
          <w:lang w:bidi="fa-IR"/>
        </w:rPr>
        <w:t xml:space="preserve"> دایرۀ </w:t>
      </w:r>
      <w:r w:rsidR="008153EA" w:rsidRPr="00AB3781">
        <w:rPr>
          <w:rFonts w:hint="cs"/>
          <w:rtl/>
          <w:lang w:bidi="fa-IR"/>
        </w:rPr>
        <w:t>دین خارج می‌</w:t>
      </w:r>
      <w:r w:rsidR="00EA7F26" w:rsidRPr="00AB3781">
        <w:rPr>
          <w:rFonts w:hint="cs"/>
          <w:rtl/>
          <w:lang w:bidi="fa-IR"/>
        </w:rPr>
        <w:t>د</w:t>
      </w:r>
      <w:r w:rsidR="008153EA" w:rsidRPr="00AB3781">
        <w:rPr>
          <w:rFonts w:hint="cs"/>
          <w:rtl/>
          <w:lang w:bidi="fa-IR"/>
        </w:rPr>
        <w:t xml:space="preserve">انند. </w:t>
      </w:r>
    </w:p>
    <w:p w:rsidR="00F2603E" w:rsidRPr="00AB3781" w:rsidRDefault="008153EA" w:rsidP="00AC415E">
      <w:pPr>
        <w:pStyle w:val="a3"/>
        <w:rPr>
          <w:rtl/>
          <w:lang w:bidi="fa-IR"/>
        </w:rPr>
      </w:pPr>
      <w:r w:rsidRPr="00AB3781">
        <w:rPr>
          <w:rFonts w:hint="cs"/>
          <w:rtl/>
          <w:lang w:bidi="fa-IR"/>
        </w:rPr>
        <w:t xml:space="preserve">در نظر گاه شیعیان «امامت» </w:t>
      </w:r>
      <w:r w:rsidR="003A4B7C" w:rsidRPr="00AB3781">
        <w:rPr>
          <w:rFonts w:hint="cs"/>
          <w:rtl/>
          <w:lang w:bidi="fa-IR"/>
        </w:rPr>
        <w:t xml:space="preserve">مهمترین رکن اصول دین است، و از این روی، کسی که دوازده امام را نمی‌شناسد، دارای ایمان نیست و کسی که </w:t>
      </w:r>
      <w:r w:rsidR="009F7AD7" w:rsidRPr="00AB3781">
        <w:rPr>
          <w:rFonts w:hint="cs"/>
          <w:rtl/>
          <w:lang w:bidi="fa-IR"/>
        </w:rPr>
        <w:t>به</w:t>
      </w:r>
      <w:r w:rsidR="00C32DE3" w:rsidRPr="00AB3781">
        <w:rPr>
          <w:rFonts w:hint="cs"/>
          <w:rtl/>
          <w:lang w:bidi="fa-IR"/>
        </w:rPr>
        <w:t xml:space="preserve"> آن‌ها </w:t>
      </w:r>
      <w:r w:rsidR="009F7AD7" w:rsidRPr="00AB3781">
        <w:rPr>
          <w:rFonts w:hint="cs"/>
          <w:rtl/>
          <w:lang w:bidi="fa-IR"/>
        </w:rPr>
        <w:t>و حقوق</w:t>
      </w:r>
      <w:r w:rsidR="00C32DE3" w:rsidRPr="00AB3781">
        <w:rPr>
          <w:rFonts w:hint="cs"/>
          <w:rtl/>
          <w:lang w:bidi="fa-IR"/>
        </w:rPr>
        <w:t xml:space="preserve"> آن‌ها </w:t>
      </w:r>
      <w:r w:rsidR="009F7AD7" w:rsidRPr="00AB3781">
        <w:rPr>
          <w:rFonts w:hint="cs"/>
          <w:rtl/>
          <w:lang w:bidi="fa-IR"/>
        </w:rPr>
        <w:t>ایمان نیاور</w:t>
      </w:r>
      <w:r w:rsidR="00E45495" w:rsidRPr="00AB3781">
        <w:rPr>
          <w:rFonts w:hint="cs"/>
          <w:rtl/>
          <w:lang w:bidi="fa-IR"/>
        </w:rPr>
        <w:t>ده‌ا</w:t>
      </w:r>
      <w:r w:rsidR="009F7AD7" w:rsidRPr="00AB3781">
        <w:rPr>
          <w:rFonts w:hint="cs"/>
          <w:rtl/>
          <w:lang w:bidi="fa-IR"/>
        </w:rPr>
        <w:t>ست،</w:t>
      </w:r>
      <w:r w:rsidR="00DB33C7" w:rsidRPr="00AB3781">
        <w:rPr>
          <w:rFonts w:hint="cs"/>
          <w:rtl/>
          <w:lang w:bidi="fa-IR"/>
        </w:rPr>
        <w:t xml:space="preserve"> دارای </w:t>
      </w:r>
      <w:r w:rsidR="00825D82" w:rsidRPr="00AB3781">
        <w:rPr>
          <w:rFonts w:hint="cs"/>
          <w:rtl/>
          <w:lang w:bidi="fa-IR"/>
        </w:rPr>
        <w:t xml:space="preserve">ایمان </w:t>
      </w:r>
      <w:r w:rsidR="00904815" w:rsidRPr="00AB3781">
        <w:rPr>
          <w:rFonts w:hint="cs"/>
          <w:rtl/>
          <w:lang w:bidi="fa-IR"/>
        </w:rPr>
        <w:t xml:space="preserve">نیست، و امامت </w:t>
      </w:r>
      <w:r w:rsidR="00EB5107" w:rsidRPr="00AB3781">
        <w:rPr>
          <w:rFonts w:hint="cs"/>
          <w:rtl/>
          <w:lang w:bidi="fa-IR"/>
        </w:rPr>
        <w:t>در نزد</w:t>
      </w:r>
      <w:r w:rsidR="00C32DE3" w:rsidRPr="00AB3781">
        <w:rPr>
          <w:rFonts w:hint="cs"/>
          <w:rtl/>
          <w:lang w:bidi="fa-IR"/>
        </w:rPr>
        <w:t xml:space="preserve"> آن‌ها </w:t>
      </w:r>
      <w:r w:rsidR="00EB5107" w:rsidRPr="00AB3781">
        <w:rPr>
          <w:rFonts w:hint="cs"/>
          <w:rtl/>
          <w:lang w:bidi="fa-IR"/>
        </w:rPr>
        <w:t>مقامی الهی است که الله تعالی بسان مقام نبوت که آن را به هر کس که بخواهد می‌دهد،</w:t>
      </w:r>
      <w:r w:rsidR="00D97F6B" w:rsidRPr="00AB3781">
        <w:rPr>
          <w:rFonts w:hint="cs"/>
          <w:rtl/>
          <w:lang w:bidi="fa-IR"/>
        </w:rPr>
        <w:t xml:space="preserve"> هر کس را که بخواهد برای آن بر می‌گزیند!</w:t>
      </w:r>
      <w:r w:rsidR="0005385C" w:rsidRPr="00AB3781">
        <w:rPr>
          <w:rFonts w:hint="cs"/>
          <w:rtl/>
          <w:lang w:bidi="fa-IR"/>
        </w:rPr>
        <w:t xml:space="preserve"> </w:t>
      </w:r>
    </w:p>
    <w:p w:rsidR="0005385C" w:rsidRPr="00AB3781" w:rsidRDefault="0005385C" w:rsidP="00AC415E">
      <w:pPr>
        <w:pStyle w:val="a3"/>
        <w:rPr>
          <w:rtl/>
          <w:lang w:bidi="fa-IR"/>
        </w:rPr>
      </w:pPr>
      <w:r w:rsidRPr="00AB3781">
        <w:rPr>
          <w:rFonts w:hint="cs"/>
          <w:rtl/>
          <w:lang w:bidi="fa-IR"/>
        </w:rPr>
        <w:t xml:space="preserve">بنابراین </w:t>
      </w:r>
      <w:r w:rsidR="00EA7F26" w:rsidRPr="00AB3781">
        <w:rPr>
          <w:rFonts w:hint="cs"/>
          <w:rtl/>
          <w:lang w:bidi="fa-IR"/>
        </w:rPr>
        <w:t xml:space="preserve">بر اساس عقیده‌ی روافض </w:t>
      </w:r>
      <w:r w:rsidRPr="00AB3781">
        <w:rPr>
          <w:rFonts w:hint="cs"/>
          <w:rtl/>
          <w:lang w:bidi="fa-IR"/>
        </w:rPr>
        <w:t>«امامت» دوام مقام نبوت و لطفی از جانب الله است و در هر عصری وجود امامی لازم می‌آید که در وظایف و مسئولیت‌های عظیم پیامبر</w:t>
      </w:r>
      <w:r w:rsidRPr="00AB3781">
        <w:rPr>
          <w:rFonts w:hint="cs"/>
          <w:lang w:bidi="fa-IR"/>
        </w:rPr>
        <w:sym w:font="AGA Arabesque" w:char="F072"/>
      </w:r>
      <w:r w:rsidR="002B727F" w:rsidRPr="00AB3781">
        <w:rPr>
          <w:rFonts w:hint="cs"/>
          <w:rtl/>
          <w:lang w:bidi="fa-IR"/>
        </w:rPr>
        <w:t>، جانشین وی شود؛</w:t>
      </w:r>
      <w:r w:rsidR="0036636F" w:rsidRPr="00AB3781">
        <w:rPr>
          <w:rFonts w:hint="cs"/>
          <w:rtl/>
          <w:lang w:bidi="fa-IR"/>
        </w:rPr>
        <w:t xml:space="preserve"> و ائمه حجت‌های خدا بر مردم هستند،</w:t>
      </w:r>
      <w:r w:rsidR="00AF4A54" w:rsidRPr="00AB3781">
        <w:rPr>
          <w:rFonts w:hint="cs"/>
          <w:rtl/>
          <w:lang w:bidi="fa-IR"/>
        </w:rPr>
        <w:t xml:space="preserve"> و بسان انبیاء </w:t>
      </w:r>
      <w:r w:rsidR="00C95916" w:rsidRPr="00AB3781">
        <w:rPr>
          <w:rFonts w:hint="cs"/>
          <w:rtl/>
          <w:lang w:bidi="fa-IR"/>
        </w:rPr>
        <w:t>حق تشریع دارند، و از همه رذیلت‌های ظاهری و باطنی و</w:t>
      </w:r>
      <w:r w:rsidR="00BF251A" w:rsidRPr="00AB3781">
        <w:rPr>
          <w:rFonts w:hint="cs"/>
          <w:rtl/>
          <w:lang w:bidi="fa-IR"/>
        </w:rPr>
        <w:t xml:space="preserve"> </w:t>
      </w:r>
      <w:r w:rsidR="00C95916" w:rsidRPr="00AB3781">
        <w:rPr>
          <w:rFonts w:hint="cs"/>
          <w:rtl/>
          <w:lang w:bidi="fa-IR"/>
        </w:rPr>
        <w:t xml:space="preserve">از هر خطا و سهوی </w:t>
      </w:r>
      <w:r w:rsidR="00BF251A" w:rsidRPr="00AB3781">
        <w:rPr>
          <w:rFonts w:hint="cs"/>
          <w:rtl/>
          <w:lang w:bidi="fa-IR"/>
        </w:rPr>
        <w:t xml:space="preserve">و نسیانی و جهلی </w:t>
      </w:r>
      <w:r w:rsidR="00BF251A" w:rsidRPr="00AB3781">
        <w:rPr>
          <w:rFonts w:ascii="Times New Roman" w:hAnsi="Times New Roman" w:cs="Times New Roman" w:hint="cs"/>
          <w:rtl/>
          <w:lang w:bidi="fa-IR"/>
        </w:rPr>
        <w:t>–</w:t>
      </w:r>
      <w:r w:rsidR="00BF251A" w:rsidRPr="00AB3781">
        <w:rPr>
          <w:rFonts w:hint="cs"/>
          <w:rtl/>
          <w:lang w:bidi="fa-IR"/>
        </w:rPr>
        <w:t xml:space="preserve"> از دوران کودکی تا دوران مرگ </w:t>
      </w:r>
      <w:r w:rsidR="00BF251A" w:rsidRPr="00AB3781">
        <w:rPr>
          <w:rFonts w:ascii="Times New Roman" w:hAnsi="Times New Roman" w:cs="Times New Roman" w:hint="cs"/>
          <w:rtl/>
          <w:lang w:bidi="fa-IR"/>
        </w:rPr>
        <w:t>–</w:t>
      </w:r>
      <w:r w:rsidR="00BF251A" w:rsidRPr="00AB3781">
        <w:rPr>
          <w:rFonts w:hint="cs"/>
          <w:rtl/>
          <w:lang w:bidi="fa-IR"/>
        </w:rPr>
        <w:t xml:space="preserve"> معصوم می‌باشند،</w:t>
      </w:r>
      <w:r w:rsidR="0021257A" w:rsidRPr="00AB3781">
        <w:rPr>
          <w:rFonts w:hint="cs"/>
          <w:rtl/>
          <w:lang w:bidi="fa-IR"/>
        </w:rPr>
        <w:t xml:space="preserve"> و با خصوصیات و صفات منحصر</w:t>
      </w:r>
      <w:r w:rsidR="00EA7F26" w:rsidRPr="00AB3781">
        <w:rPr>
          <w:rFonts w:hint="cs"/>
          <w:rtl/>
          <w:lang w:bidi="fa-IR"/>
        </w:rPr>
        <w:t xml:space="preserve"> </w:t>
      </w:r>
      <w:r w:rsidR="0021257A" w:rsidRPr="00AB3781">
        <w:rPr>
          <w:rFonts w:hint="cs"/>
          <w:rtl/>
          <w:lang w:bidi="fa-IR"/>
        </w:rPr>
        <w:t xml:space="preserve">به‌فردی </w:t>
      </w:r>
      <w:r w:rsidR="00013B00" w:rsidRPr="00AB3781">
        <w:rPr>
          <w:rFonts w:hint="cs"/>
          <w:rtl/>
          <w:lang w:bidi="fa-IR"/>
        </w:rPr>
        <w:t xml:space="preserve">که از جانب </w:t>
      </w:r>
      <w:r w:rsidR="00A66250" w:rsidRPr="00AB3781">
        <w:rPr>
          <w:rFonts w:hint="cs"/>
          <w:rtl/>
          <w:lang w:bidi="fa-IR"/>
        </w:rPr>
        <w:t>الله تعالی به</w:t>
      </w:r>
      <w:r w:rsidR="00C32DE3" w:rsidRPr="00AB3781">
        <w:rPr>
          <w:rFonts w:hint="cs"/>
          <w:rtl/>
          <w:lang w:bidi="fa-IR"/>
        </w:rPr>
        <w:t xml:space="preserve"> آن‌ها </w:t>
      </w:r>
      <w:r w:rsidR="00A66250" w:rsidRPr="00AB3781">
        <w:rPr>
          <w:rFonts w:hint="cs"/>
          <w:rtl/>
          <w:lang w:bidi="fa-IR"/>
        </w:rPr>
        <w:t xml:space="preserve">داده شده و فقط </w:t>
      </w:r>
      <w:r w:rsidR="00FB73D4" w:rsidRPr="00AB3781">
        <w:rPr>
          <w:rFonts w:hint="cs"/>
          <w:rtl/>
          <w:lang w:bidi="fa-IR"/>
        </w:rPr>
        <w:t>به</w:t>
      </w:r>
      <w:r w:rsidR="00C32DE3" w:rsidRPr="00AB3781">
        <w:rPr>
          <w:rFonts w:hint="cs"/>
          <w:rtl/>
          <w:lang w:bidi="fa-IR"/>
        </w:rPr>
        <w:t xml:space="preserve"> آن‌ها </w:t>
      </w:r>
      <w:r w:rsidR="00FB73D4" w:rsidRPr="00AB3781">
        <w:rPr>
          <w:rFonts w:hint="cs"/>
          <w:rtl/>
          <w:lang w:bidi="fa-IR"/>
        </w:rPr>
        <w:t>اختصاص داده شده،</w:t>
      </w:r>
      <w:r w:rsidR="00813D91" w:rsidRPr="00AB3781">
        <w:rPr>
          <w:rFonts w:hint="cs"/>
          <w:rtl/>
          <w:lang w:bidi="fa-IR"/>
        </w:rPr>
        <w:t xml:space="preserve"> تمایز می‌یابند،</w:t>
      </w:r>
      <w:r w:rsidR="006521FB" w:rsidRPr="00AB3781">
        <w:rPr>
          <w:rFonts w:hint="cs"/>
          <w:rtl/>
          <w:lang w:bidi="fa-IR"/>
        </w:rPr>
        <w:t xml:space="preserve"> شیعیان </w:t>
      </w:r>
      <w:r w:rsidR="002E5661" w:rsidRPr="00AB3781">
        <w:rPr>
          <w:rFonts w:hint="cs"/>
          <w:rtl/>
          <w:lang w:bidi="fa-IR"/>
        </w:rPr>
        <w:t>در ارتباط با آن امامان بسیار اغراق ورزیده تا جائی که</w:t>
      </w:r>
      <w:r w:rsidR="00C32DE3" w:rsidRPr="00AB3781">
        <w:rPr>
          <w:rFonts w:hint="cs"/>
          <w:rtl/>
          <w:lang w:bidi="fa-IR"/>
        </w:rPr>
        <w:t xml:space="preserve"> آن‌ها </w:t>
      </w:r>
      <w:r w:rsidR="002E5661" w:rsidRPr="00AB3781">
        <w:rPr>
          <w:rFonts w:hint="cs"/>
          <w:rtl/>
          <w:lang w:bidi="fa-IR"/>
        </w:rPr>
        <w:t xml:space="preserve">را با صفات الوهیت و ربوبیت توصیف کردند. </w:t>
      </w:r>
    </w:p>
    <w:p w:rsidR="00F2603E" w:rsidRPr="00AB3781" w:rsidRDefault="00A427EB" w:rsidP="00AC415E">
      <w:pPr>
        <w:pStyle w:val="a3"/>
        <w:rPr>
          <w:rtl/>
          <w:lang w:bidi="fa-IR"/>
        </w:rPr>
      </w:pPr>
      <w:r w:rsidRPr="00AB3781">
        <w:rPr>
          <w:rFonts w:hint="cs"/>
          <w:rtl/>
          <w:lang w:bidi="fa-IR"/>
        </w:rPr>
        <w:t>یعنی ب</w:t>
      </w:r>
      <w:r w:rsidR="00EA7F26" w:rsidRPr="00AB3781">
        <w:rPr>
          <w:rFonts w:hint="cs"/>
          <w:rtl/>
          <w:lang w:bidi="fa-IR"/>
        </w:rPr>
        <w:t xml:space="preserve">ه </w:t>
      </w:r>
      <w:r w:rsidRPr="00AB3781">
        <w:rPr>
          <w:rFonts w:hint="cs"/>
          <w:rtl/>
          <w:lang w:bidi="fa-IR"/>
        </w:rPr>
        <w:t>نظر شیعیان، امامان در صحنه</w:t>
      </w:r>
      <w:r w:rsidR="00EA7F26" w:rsidRPr="00AB3781">
        <w:rPr>
          <w:rFonts w:hint="eastAsia"/>
          <w:rtl/>
          <w:lang w:bidi="fa-IR"/>
        </w:rPr>
        <w:t>‌ی</w:t>
      </w:r>
      <w:r w:rsidRPr="00AB3781">
        <w:rPr>
          <w:rFonts w:hint="cs"/>
          <w:rtl/>
          <w:lang w:bidi="fa-IR"/>
        </w:rPr>
        <w:t xml:space="preserve"> گیتی تصرفات (عجیب و غریبی)</w:t>
      </w:r>
      <w:r w:rsidR="00DD4050" w:rsidRPr="00AB3781">
        <w:rPr>
          <w:rFonts w:hint="cs"/>
          <w:rtl/>
          <w:lang w:bidi="fa-IR"/>
        </w:rPr>
        <w:t xml:space="preserve"> دارند، و اشیاء</w:t>
      </w:r>
      <w:r w:rsidR="0083551C" w:rsidRPr="00AB3781">
        <w:rPr>
          <w:rFonts w:hint="cs"/>
          <w:rtl/>
          <w:lang w:bidi="fa-IR"/>
        </w:rPr>
        <w:t xml:space="preserve"> و جمادات و چهار پایان مطیع</w:t>
      </w:r>
      <w:r w:rsidR="00C32DE3" w:rsidRPr="00AB3781">
        <w:rPr>
          <w:rFonts w:hint="cs"/>
          <w:rtl/>
          <w:lang w:bidi="fa-IR"/>
        </w:rPr>
        <w:t xml:space="preserve"> آن‌ها </w:t>
      </w:r>
      <w:r w:rsidR="0083551C" w:rsidRPr="00AB3781">
        <w:rPr>
          <w:rFonts w:hint="cs"/>
          <w:rtl/>
          <w:lang w:bidi="fa-IR"/>
        </w:rPr>
        <w:t>هستند،</w:t>
      </w:r>
      <w:r w:rsidR="000D13E1" w:rsidRPr="00AB3781">
        <w:rPr>
          <w:rFonts w:hint="cs"/>
          <w:rtl/>
          <w:lang w:bidi="fa-IR"/>
        </w:rPr>
        <w:t xml:space="preserve"> و خزانه‌های </w:t>
      </w:r>
      <w:r w:rsidR="00835E3F" w:rsidRPr="00AB3781">
        <w:rPr>
          <w:rFonts w:hint="cs"/>
          <w:rtl/>
          <w:lang w:bidi="fa-IR"/>
        </w:rPr>
        <w:t>زمین و کلیدهای</w:t>
      </w:r>
      <w:r w:rsidR="00C32DE3" w:rsidRPr="00AB3781">
        <w:rPr>
          <w:rFonts w:hint="cs"/>
          <w:rtl/>
          <w:lang w:bidi="fa-IR"/>
        </w:rPr>
        <w:t xml:space="preserve"> آن‌ها </w:t>
      </w:r>
      <w:r w:rsidR="00835E3F" w:rsidRPr="00AB3781">
        <w:rPr>
          <w:rFonts w:hint="cs"/>
          <w:rtl/>
          <w:lang w:bidi="fa-IR"/>
        </w:rPr>
        <w:t>را در دست دارند،</w:t>
      </w:r>
      <w:r w:rsidR="00661C92" w:rsidRPr="00AB3781">
        <w:rPr>
          <w:rFonts w:hint="cs"/>
          <w:rtl/>
          <w:lang w:bidi="fa-IR"/>
        </w:rPr>
        <w:t xml:space="preserve"> و به هر چیزی احاطه دارند، و می‌توانند </w:t>
      </w:r>
      <w:r w:rsidR="00394006" w:rsidRPr="00AB3781">
        <w:rPr>
          <w:rFonts w:hint="cs"/>
          <w:rtl/>
          <w:lang w:bidi="fa-IR"/>
        </w:rPr>
        <w:t>هر آنچه را که ظاهر یا باطن است، بشناسند و از تصویرهای مخفی و چشم‌های خائن و سایر احوال و صفات و مقدرات از این دست در حیات دنیا،</w:t>
      </w:r>
      <w:r w:rsidR="00B06BAC" w:rsidRPr="00AB3781">
        <w:rPr>
          <w:rFonts w:hint="cs"/>
          <w:rtl/>
          <w:lang w:bidi="fa-IR"/>
        </w:rPr>
        <w:t xml:space="preserve"> آگاه می‌باشند .... </w:t>
      </w:r>
    </w:p>
    <w:p w:rsidR="00B06BAC" w:rsidRPr="00AB3781" w:rsidRDefault="00B06BAC" w:rsidP="00AC415E">
      <w:pPr>
        <w:pStyle w:val="a3"/>
        <w:rPr>
          <w:rtl/>
          <w:lang w:bidi="fa-IR"/>
        </w:rPr>
      </w:pPr>
      <w:r w:rsidRPr="00AB3781">
        <w:rPr>
          <w:rFonts w:hint="cs"/>
          <w:rtl/>
          <w:lang w:bidi="fa-IR"/>
        </w:rPr>
        <w:t>جالب آنکه</w:t>
      </w:r>
      <w:r w:rsidR="00C32DE3" w:rsidRPr="00AB3781">
        <w:rPr>
          <w:rFonts w:hint="cs"/>
          <w:rtl/>
          <w:lang w:bidi="fa-IR"/>
        </w:rPr>
        <w:t xml:space="preserve"> آن‌ها </w:t>
      </w:r>
      <w:r w:rsidRPr="00AB3781">
        <w:rPr>
          <w:rFonts w:hint="cs"/>
          <w:rtl/>
          <w:lang w:bidi="fa-IR"/>
        </w:rPr>
        <w:t>معتقدند که امامان هر کس را از اتباع و شیعیان خود که بخواهند، می‌توانند وارد بهشت سازند و هر کس را از اهل سنت که بخواهند می‌توانند وارد جهنم سازند!!</w:t>
      </w:r>
      <w:r w:rsidR="006A0038" w:rsidRPr="00AB3781">
        <w:rPr>
          <w:rFonts w:hint="cs"/>
          <w:rtl/>
          <w:lang w:bidi="fa-IR"/>
        </w:rPr>
        <w:t xml:space="preserve"> </w:t>
      </w:r>
    </w:p>
    <w:p w:rsidR="00F2603E" w:rsidRPr="00AB3781" w:rsidRDefault="006A0038" w:rsidP="00AC415E">
      <w:pPr>
        <w:pStyle w:val="a3"/>
        <w:rPr>
          <w:rtl/>
          <w:lang w:bidi="fa-IR"/>
        </w:rPr>
      </w:pPr>
      <w:r w:rsidRPr="00AB3781">
        <w:rPr>
          <w:rFonts w:hint="cs"/>
          <w:rtl/>
          <w:lang w:bidi="fa-IR"/>
        </w:rPr>
        <w:t>برای مثال خمینی در</w:t>
      </w:r>
      <w:r w:rsidR="005B7E02" w:rsidRPr="00AB3781">
        <w:rPr>
          <w:rFonts w:hint="cs"/>
          <w:rtl/>
          <w:lang w:bidi="fa-IR"/>
        </w:rPr>
        <w:t xml:space="preserve"> </w:t>
      </w:r>
      <w:r w:rsidRPr="00AB3781">
        <w:rPr>
          <w:rFonts w:hint="cs"/>
          <w:rtl/>
          <w:lang w:bidi="fa-IR"/>
        </w:rPr>
        <w:t xml:space="preserve">کتاب </w:t>
      </w:r>
      <w:r w:rsidR="00ED234B" w:rsidRPr="00AB3781">
        <w:rPr>
          <w:rFonts w:hint="cs"/>
          <w:rtl/>
          <w:lang w:bidi="fa-IR"/>
        </w:rPr>
        <w:t>(</w:t>
      </w:r>
      <w:r w:rsidRPr="00AB3781">
        <w:rPr>
          <w:rFonts w:hint="cs"/>
          <w:rtl/>
          <w:lang w:bidi="fa-IR"/>
        </w:rPr>
        <w:t>حکومت اسلامی)</w:t>
      </w:r>
      <w:r w:rsidR="00AC415E">
        <w:rPr>
          <w:rFonts w:hint="cs"/>
          <w:rtl/>
          <w:lang w:bidi="fa-IR"/>
        </w:rPr>
        <w:t xml:space="preserve"> صفحۀ </w:t>
      </w:r>
      <w:r w:rsidR="00EA7F26" w:rsidRPr="00AB3781">
        <w:rPr>
          <w:rFonts w:hint="cs"/>
          <w:rtl/>
          <w:lang w:bidi="fa-IR"/>
        </w:rPr>
        <w:t>52 می‌نویسد</w:t>
      </w:r>
      <w:r w:rsidR="005B7E02" w:rsidRPr="00AB3781">
        <w:rPr>
          <w:rFonts w:hint="cs"/>
          <w:rtl/>
          <w:lang w:bidi="fa-IR"/>
        </w:rPr>
        <w:t>:</w:t>
      </w:r>
      <w:r w:rsidR="004F2759" w:rsidRPr="00AB3781">
        <w:rPr>
          <w:rFonts w:hint="cs"/>
          <w:rtl/>
          <w:lang w:bidi="fa-IR"/>
        </w:rPr>
        <w:t xml:space="preserve"> «امام دارای مقام محمود و ستایش شده و درجه‌ای بالا و خلافتی تکوینی است که</w:t>
      </w:r>
      <w:r w:rsidR="00A003DE">
        <w:rPr>
          <w:rFonts w:hint="cs"/>
          <w:rtl/>
          <w:lang w:bidi="fa-IR"/>
        </w:rPr>
        <w:t xml:space="preserve"> همۀ </w:t>
      </w:r>
      <w:r w:rsidR="004F2759" w:rsidRPr="00AB3781">
        <w:rPr>
          <w:rFonts w:hint="cs"/>
          <w:rtl/>
          <w:lang w:bidi="fa-IR"/>
        </w:rPr>
        <w:t xml:space="preserve">ذرات هستی </w:t>
      </w:r>
      <w:r w:rsidR="008505E7" w:rsidRPr="00AB3781">
        <w:rPr>
          <w:rFonts w:hint="cs"/>
          <w:rtl/>
          <w:lang w:bidi="fa-IR"/>
        </w:rPr>
        <w:t xml:space="preserve">در برابر ولایت و حکومت وی، سر تسلیم فرود می‌آورند.» </w:t>
      </w:r>
    </w:p>
    <w:p w:rsidR="00F2603E" w:rsidRPr="00AB3781" w:rsidRDefault="00A4059A" w:rsidP="00AC415E">
      <w:pPr>
        <w:pStyle w:val="a3"/>
        <w:rPr>
          <w:rtl/>
          <w:lang w:bidi="fa-IR"/>
        </w:rPr>
      </w:pPr>
      <w:r w:rsidRPr="00AB3781">
        <w:rPr>
          <w:rFonts w:hint="cs"/>
          <w:rtl/>
          <w:lang w:bidi="fa-IR"/>
        </w:rPr>
        <w:t xml:space="preserve">این سخن از جانب کسی گفته می‌شود که به اصطلاح </w:t>
      </w:r>
      <w:r w:rsidR="00582AAA" w:rsidRPr="00AB3781">
        <w:rPr>
          <w:rFonts w:hint="cs"/>
          <w:rtl/>
          <w:lang w:bidi="fa-IR"/>
        </w:rPr>
        <w:t xml:space="preserve">یکی از ائمه و حجتی از حجت‌های آنان است!! </w:t>
      </w:r>
    </w:p>
    <w:p w:rsidR="00993A71" w:rsidRPr="00AC415E" w:rsidRDefault="00FB6608" w:rsidP="00AC415E">
      <w:pPr>
        <w:pStyle w:val="a3"/>
        <w:rPr>
          <w:rtl/>
        </w:rPr>
      </w:pPr>
      <w:r w:rsidRPr="00AB3781">
        <w:rPr>
          <w:rFonts w:hint="cs"/>
          <w:rtl/>
          <w:lang w:bidi="fa-IR"/>
        </w:rPr>
        <w:t>مؤلف کوشی</w:t>
      </w:r>
      <w:r w:rsidR="00E45495" w:rsidRPr="00AB3781">
        <w:rPr>
          <w:rFonts w:hint="cs"/>
          <w:rtl/>
          <w:lang w:bidi="fa-IR"/>
        </w:rPr>
        <w:t>ده‌ا</w:t>
      </w:r>
      <w:r w:rsidRPr="00AB3781">
        <w:rPr>
          <w:rFonts w:hint="cs"/>
          <w:rtl/>
          <w:lang w:bidi="fa-IR"/>
        </w:rPr>
        <w:t xml:space="preserve">ست که در </w:t>
      </w:r>
      <w:r w:rsidR="00B52595" w:rsidRPr="00AB3781">
        <w:rPr>
          <w:rFonts w:hint="cs"/>
          <w:rtl/>
          <w:lang w:bidi="fa-IR"/>
        </w:rPr>
        <w:t xml:space="preserve">مقام تلاش و نصیحت گوشه‌هایی </w:t>
      </w:r>
      <w:r w:rsidR="00685257" w:rsidRPr="00AB3781">
        <w:rPr>
          <w:rFonts w:hint="cs"/>
          <w:rtl/>
          <w:lang w:bidi="fa-IR"/>
        </w:rPr>
        <w:t xml:space="preserve">از دیدگاه‌‌های </w:t>
      </w:r>
      <w:r w:rsidR="00B52595" w:rsidRPr="00AB3781">
        <w:rPr>
          <w:rFonts w:hint="cs"/>
          <w:rtl/>
          <w:lang w:bidi="fa-IR"/>
        </w:rPr>
        <w:t>‌</w:t>
      </w:r>
      <w:r w:rsidR="00E52029" w:rsidRPr="00AB3781">
        <w:rPr>
          <w:rFonts w:hint="cs"/>
          <w:rtl/>
          <w:lang w:bidi="fa-IR"/>
        </w:rPr>
        <w:t>خجالت‌آور و</w:t>
      </w:r>
      <w:r w:rsidR="00FE2D63" w:rsidRPr="00AB3781">
        <w:rPr>
          <w:rFonts w:hint="cs"/>
          <w:rtl/>
          <w:lang w:bidi="fa-IR"/>
        </w:rPr>
        <w:t xml:space="preserve"> </w:t>
      </w:r>
      <w:r w:rsidR="00E52029" w:rsidRPr="00AB3781">
        <w:rPr>
          <w:rFonts w:hint="cs"/>
          <w:rtl/>
          <w:lang w:bidi="fa-IR"/>
        </w:rPr>
        <w:t>ذلت بار</w:t>
      </w:r>
      <w:r w:rsidR="00C32DE3" w:rsidRPr="00AB3781">
        <w:rPr>
          <w:rFonts w:hint="cs"/>
          <w:rtl/>
          <w:lang w:bidi="fa-IR"/>
        </w:rPr>
        <w:t xml:space="preserve"> آن‌ها </w:t>
      </w:r>
      <w:r w:rsidR="00E52029" w:rsidRPr="00AB3781">
        <w:rPr>
          <w:rFonts w:hint="cs"/>
          <w:rtl/>
          <w:lang w:bidi="fa-IR"/>
        </w:rPr>
        <w:t>را در برابر</w:t>
      </w:r>
      <w:r w:rsidR="00AC415E">
        <w:rPr>
          <w:rFonts w:hint="cs"/>
          <w:rtl/>
          <w:lang w:bidi="fa-IR"/>
        </w:rPr>
        <w:t xml:space="preserve"> صحابۀ </w:t>
      </w:r>
      <w:r w:rsidR="00E52029" w:rsidRPr="00AB3781">
        <w:rPr>
          <w:rFonts w:hint="cs"/>
          <w:rtl/>
          <w:lang w:bidi="fa-IR"/>
        </w:rPr>
        <w:t>رسول الله</w:t>
      </w:r>
      <w:r w:rsidR="00E52029" w:rsidRPr="00AB3781">
        <w:rPr>
          <w:rFonts w:hint="cs"/>
          <w:lang w:bidi="fa-IR"/>
        </w:rPr>
        <w:sym w:font="AGA Arabesque" w:char="F072"/>
      </w:r>
      <w:r w:rsidR="00FE2D63" w:rsidRPr="00AB3781">
        <w:rPr>
          <w:rFonts w:hint="cs"/>
          <w:rtl/>
          <w:lang w:bidi="fa-IR"/>
        </w:rPr>
        <w:t xml:space="preserve"> و رهبران یعنی حاملان نخستین دین </w:t>
      </w:r>
      <w:r w:rsidR="00FE2D63" w:rsidRPr="00AB3781">
        <w:rPr>
          <w:rFonts w:ascii="Times New Roman" w:hAnsi="Times New Roman" w:cs="Times New Roman" w:hint="cs"/>
          <w:rtl/>
          <w:lang w:bidi="fa-IR"/>
        </w:rPr>
        <w:t>–</w:t>
      </w:r>
      <w:r w:rsidR="00FE2D63" w:rsidRPr="00AB3781">
        <w:rPr>
          <w:rFonts w:hint="cs"/>
          <w:rtl/>
          <w:lang w:bidi="fa-IR"/>
        </w:rPr>
        <w:t xml:space="preserve"> از </w:t>
      </w:r>
      <w:r w:rsidR="008F0540" w:rsidRPr="00AB3781">
        <w:rPr>
          <w:rFonts w:hint="cs"/>
          <w:rtl/>
          <w:lang w:bidi="fa-IR"/>
        </w:rPr>
        <w:t>کسانی که الله تعالی</w:t>
      </w:r>
      <w:r w:rsidR="00C32DE3" w:rsidRPr="00AB3781">
        <w:rPr>
          <w:rFonts w:hint="cs"/>
          <w:rtl/>
          <w:lang w:bidi="fa-IR"/>
        </w:rPr>
        <w:t xml:space="preserve"> آن‌ها </w:t>
      </w:r>
      <w:r w:rsidR="008F0540" w:rsidRPr="00AB3781">
        <w:rPr>
          <w:rFonts w:hint="cs"/>
          <w:rtl/>
          <w:lang w:bidi="fa-IR"/>
        </w:rPr>
        <w:t>را برگزید، و از دین و فداکاری و بذل و کوشش</w:t>
      </w:r>
      <w:r w:rsidR="00C32DE3" w:rsidRPr="00AB3781">
        <w:rPr>
          <w:rFonts w:hint="cs"/>
          <w:rtl/>
          <w:lang w:bidi="fa-IR"/>
        </w:rPr>
        <w:t xml:space="preserve"> آن‌ها </w:t>
      </w:r>
      <w:r w:rsidR="008F0540" w:rsidRPr="00AB3781">
        <w:rPr>
          <w:rFonts w:hint="cs"/>
          <w:rtl/>
          <w:lang w:bidi="fa-IR"/>
        </w:rPr>
        <w:t xml:space="preserve">خشنود گشت </w:t>
      </w:r>
      <w:r w:rsidR="008F0540" w:rsidRPr="00AB3781">
        <w:rPr>
          <w:rFonts w:ascii="Times New Roman" w:hAnsi="Times New Roman" w:cs="Times New Roman" w:hint="cs"/>
          <w:rtl/>
          <w:lang w:bidi="fa-IR"/>
        </w:rPr>
        <w:t>–</w:t>
      </w:r>
      <w:r w:rsidR="008F0540" w:rsidRPr="00AB3781">
        <w:rPr>
          <w:rFonts w:hint="cs"/>
          <w:rtl/>
          <w:lang w:bidi="fa-IR"/>
        </w:rPr>
        <w:t xml:space="preserve"> بیان </w:t>
      </w:r>
      <w:r w:rsidR="0037601F" w:rsidRPr="00AB3781">
        <w:rPr>
          <w:rFonts w:hint="cs"/>
          <w:rtl/>
          <w:lang w:bidi="fa-IR"/>
        </w:rPr>
        <w:t xml:space="preserve">نماید، و نصایح خود را در گوش بسیاری از دعوتگران اسلامی که فریب رافضه و انقلاب و شعارهای براق و دروغین و صداهای دلربا و توخالی آنان را </w:t>
      </w:r>
      <w:r w:rsidR="00830B4D" w:rsidRPr="00AB3781">
        <w:rPr>
          <w:rFonts w:hint="cs"/>
          <w:rtl/>
          <w:lang w:bidi="fa-IR"/>
        </w:rPr>
        <w:t>خورده</w:t>
      </w:r>
      <w:r w:rsidR="000F1729" w:rsidRPr="00AB3781">
        <w:rPr>
          <w:rFonts w:hint="cs"/>
          <w:rtl/>
          <w:lang w:bidi="fa-IR"/>
        </w:rPr>
        <w:t xml:space="preserve">، </w:t>
      </w:r>
      <w:r w:rsidR="00E51BA0" w:rsidRPr="00AB3781">
        <w:rPr>
          <w:rFonts w:hint="cs"/>
          <w:rtl/>
          <w:lang w:bidi="fa-IR"/>
        </w:rPr>
        <w:t>و ادعا و تقیه</w:t>
      </w:r>
      <w:r w:rsidR="00EA7F26" w:rsidRPr="00AB3781">
        <w:rPr>
          <w:rFonts w:hint="eastAsia"/>
          <w:rtl/>
          <w:lang w:bidi="fa-IR"/>
        </w:rPr>
        <w:t>‌ی</w:t>
      </w:r>
      <w:r w:rsidR="00C32DE3" w:rsidRPr="00AB3781">
        <w:rPr>
          <w:rFonts w:hint="cs"/>
          <w:rtl/>
          <w:lang w:bidi="fa-IR"/>
        </w:rPr>
        <w:t xml:space="preserve"> آن‌ها </w:t>
      </w:r>
      <w:r w:rsidR="00E51BA0" w:rsidRPr="00AB3781">
        <w:rPr>
          <w:rFonts w:hint="cs"/>
          <w:rtl/>
          <w:lang w:bidi="fa-IR"/>
        </w:rPr>
        <w:t>را باور کرده، و سعی کرده‌اند،</w:t>
      </w:r>
      <w:r w:rsidR="002C257D" w:rsidRPr="00AB3781">
        <w:rPr>
          <w:rFonts w:hint="cs"/>
          <w:rtl/>
          <w:lang w:bidi="fa-IR"/>
        </w:rPr>
        <w:t xml:space="preserve"> هم خود و هم جوانان خود را در جهت جانبداری از آن انقلاب و حمایت کردن از آن و اقتدار</w:t>
      </w:r>
      <w:r w:rsidR="00435A93" w:rsidRPr="00AB3781">
        <w:rPr>
          <w:rFonts w:hint="cs"/>
          <w:rtl/>
          <w:lang w:bidi="fa-IR"/>
        </w:rPr>
        <w:t xml:space="preserve"> </w:t>
      </w:r>
      <w:r w:rsidR="002C257D" w:rsidRPr="00AB3781">
        <w:rPr>
          <w:rFonts w:hint="cs"/>
          <w:rtl/>
          <w:lang w:bidi="fa-IR"/>
        </w:rPr>
        <w:t xml:space="preserve">کردن به </w:t>
      </w:r>
      <w:r w:rsidR="00EA7F26" w:rsidRPr="00AB3781">
        <w:rPr>
          <w:rFonts w:hint="cs"/>
          <w:rtl/>
          <w:lang w:bidi="fa-IR"/>
        </w:rPr>
        <w:t>آ</w:t>
      </w:r>
      <w:r w:rsidR="002C257D" w:rsidRPr="00AB3781">
        <w:rPr>
          <w:rFonts w:hint="cs"/>
          <w:rtl/>
          <w:lang w:bidi="fa-IR"/>
        </w:rPr>
        <w:t>ن در حرکت اسلامی خود تشویق کنند و کمترین توجهی به بدعقیدگی و گناه بزرگ</w:t>
      </w:r>
      <w:r w:rsidR="00C32DE3" w:rsidRPr="00AB3781">
        <w:rPr>
          <w:rFonts w:hint="cs"/>
          <w:rtl/>
          <w:lang w:bidi="fa-IR"/>
        </w:rPr>
        <w:t xml:space="preserve"> آن‌ها </w:t>
      </w:r>
      <w:r w:rsidR="002C257D" w:rsidRPr="00AB3781">
        <w:rPr>
          <w:rFonts w:hint="cs"/>
          <w:rtl/>
          <w:lang w:bidi="fa-IR"/>
        </w:rPr>
        <w:t>در حق حکومت اسلامی در طول گذشت تاریخ نکنند،</w:t>
      </w:r>
      <w:r w:rsidR="00104592" w:rsidRPr="00AB3781">
        <w:rPr>
          <w:rFonts w:hint="cs"/>
          <w:rtl/>
          <w:lang w:bidi="fa-IR"/>
        </w:rPr>
        <w:t xml:space="preserve"> زمزمه می‌کند </w:t>
      </w:r>
      <w:r w:rsidR="00435A93" w:rsidRPr="00AB3781">
        <w:rPr>
          <w:rFonts w:hint="cs"/>
          <w:rtl/>
          <w:lang w:bidi="fa-IR"/>
        </w:rPr>
        <w:t xml:space="preserve">و می‌گوید </w:t>
      </w:r>
      <w:r w:rsidR="001512BF" w:rsidRPr="00AB3781">
        <w:rPr>
          <w:rFonts w:hint="cs"/>
          <w:rtl/>
          <w:lang w:bidi="fa-IR"/>
        </w:rPr>
        <w:t>که</w:t>
      </w:r>
      <w:r w:rsidR="00C32DE3" w:rsidRPr="00AB3781">
        <w:rPr>
          <w:rFonts w:hint="cs"/>
          <w:rtl/>
          <w:lang w:bidi="fa-IR"/>
        </w:rPr>
        <w:t xml:space="preserve"> آن‌ها </w:t>
      </w:r>
      <w:r w:rsidR="001512BF" w:rsidRPr="00AB3781">
        <w:rPr>
          <w:rFonts w:hint="cs"/>
          <w:rtl/>
          <w:lang w:bidi="fa-IR"/>
        </w:rPr>
        <w:t>در برابر خلافت راشده،</w:t>
      </w:r>
      <w:r w:rsidR="000F033B" w:rsidRPr="00AB3781">
        <w:rPr>
          <w:rFonts w:hint="cs"/>
          <w:rtl/>
          <w:lang w:bidi="fa-IR"/>
        </w:rPr>
        <w:t xml:space="preserve"> و حکومت بنی امیه و حکومت عباسی‌ها</w:t>
      </w:r>
      <w:r w:rsidR="004031CA" w:rsidRPr="00AB3781">
        <w:rPr>
          <w:rFonts w:hint="cs"/>
          <w:rtl/>
          <w:lang w:bidi="fa-IR"/>
        </w:rPr>
        <w:t xml:space="preserve"> چه دیدگاه‌ها و کرداری اتخاذ کرده</w:t>
      </w:r>
      <w:r w:rsidR="00EA7F26" w:rsidRPr="00AB3781">
        <w:rPr>
          <w:rFonts w:hint="cs"/>
          <w:rtl/>
          <w:lang w:bidi="fa-IR"/>
        </w:rPr>
        <w:t>، و اجداد صفوی آنان با اهل سنت چه کارها کرده</w:t>
      </w:r>
      <w:r w:rsidR="004031CA" w:rsidRPr="00AB3781">
        <w:rPr>
          <w:rFonts w:hint="cs"/>
          <w:rtl/>
          <w:lang w:bidi="fa-IR"/>
        </w:rPr>
        <w:t>‌اند</w:t>
      </w:r>
      <w:r w:rsidR="004031CA" w:rsidRPr="00AC415E">
        <w:rPr>
          <w:rFonts w:hint="cs"/>
          <w:rtl/>
        </w:rPr>
        <w:t>. البته که در این،</w:t>
      </w:r>
      <w:r w:rsidR="00743A7B" w:rsidRPr="00AC415E">
        <w:rPr>
          <w:rFonts w:hint="cs"/>
          <w:rtl/>
        </w:rPr>
        <w:t xml:space="preserve"> برای کسی که دارای قلبی است یا گوش می</w:t>
      </w:r>
      <w:r w:rsidR="00743A7B" w:rsidRPr="00AC415E">
        <w:rPr>
          <w:rFonts w:hint="eastAsia"/>
          <w:rtl/>
        </w:rPr>
        <w:t>‌</w:t>
      </w:r>
      <w:r w:rsidR="00743A7B" w:rsidRPr="00AC415E">
        <w:rPr>
          <w:rFonts w:hint="cs"/>
          <w:rtl/>
        </w:rPr>
        <w:t xml:space="preserve">دهد </w:t>
      </w:r>
      <w:r w:rsidR="00833B55" w:rsidRPr="00AC415E">
        <w:rPr>
          <w:rFonts w:hint="cs"/>
          <w:rtl/>
        </w:rPr>
        <w:t>و خود گواه است،</w:t>
      </w:r>
      <w:r w:rsidR="00F00F4A" w:rsidRPr="00AC415E">
        <w:rPr>
          <w:rFonts w:hint="cs"/>
          <w:rtl/>
        </w:rPr>
        <w:t xml:space="preserve"> پند و اندرزی نهفته است!</w:t>
      </w:r>
      <w:r w:rsidR="00993A71" w:rsidRPr="00AC415E">
        <w:rPr>
          <w:rFonts w:hint="cs"/>
          <w:rtl/>
        </w:rPr>
        <w:t xml:space="preserve"> </w:t>
      </w:r>
    </w:p>
    <w:p w:rsidR="000F1729" w:rsidRPr="00AB3781" w:rsidRDefault="00993A71" w:rsidP="00AC415E">
      <w:pPr>
        <w:pStyle w:val="a3"/>
        <w:rPr>
          <w:rtl/>
          <w:lang w:bidi="fa-IR"/>
        </w:rPr>
      </w:pPr>
      <w:r w:rsidRPr="00AB3781">
        <w:rPr>
          <w:rFonts w:hint="cs"/>
          <w:rtl/>
          <w:lang w:bidi="fa-IR"/>
        </w:rPr>
        <w:t xml:space="preserve">پس باید که تاریخ را </w:t>
      </w:r>
      <w:r w:rsidR="009F7936" w:rsidRPr="00AB3781">
        <w:rPr>
          <w:rFonts w:hint="cs"/>
          <w:rtl/>
          <w:lang w:bidi="fa-IR"/>
        </w:rPr>
        <w:t>بخوانند و با عقاید شیعیان آشنا شوند!</w:t>
      </w:r>
      <w:r w:rsidR="00215DF6" w:rsidRPr="00AB3781">
        <w:rPr>
          <w:rFonts w:hint="cs"/>
          <w:rtl/>
          <w:lang w:bidi="fa-IR"/>
        </w:rPr>
        <w:t xml:space="preserve"> چرا که تاریخ هیچ گاه گناه نابخشنودی</w:t>
      </w:r>
      <w:r w:rsidR="00C32DE3" w:rsidRPr="00AB3781">
        <w:rPr>
          <w:rFonts w:hint="cs"/>
          <w:rtl/>
          <w:lang w:bidi="fa-IR"/>
        </w:rPr>
        <w:t xml:space="preserve"> آن‌ها </w:t>
      </w:r>
      <w:r w:rsidR="00357456" w:rsidRPr="00AB3781">
        <w:rPr>
          <w:rFonts w:hint="cs"/>
          <w:rtl/>
          <w:lang w:bidi="fa-IR"/>
        </w:rPr>
        <w:t>را در فراخوانی ب</w:t>
      </w:r>
      <w:r w:rsidR="00EA7F26" w:rsidRPr="00AB3781">
        <w:rPr>
          <w:rFonts w:hint="cs"/>
          <w:rtl/>
          <w:lang w:bidi="fa-IR"/>
        </w:rPr>
        <w:t xml:space="preserve">ه </w:t>
      </w:r>
      <w:r w:rsidR="00357456" w:rsidRPr="00AB3781">
        <w:rPr>
          <w:rFonts w:hint="cs"/>
          <w:rtl/>
          <w:lang w:bidi="fa-IR"/>
        </w:rPr>
        <w:t xml:space="preserve">سوی نزدیک‌سازی شیعه و سنی و سوء استفاده از هم‌همه و هیاهوی </w:t>
      </w:r>
      <w:r w:rsidR="00AF51AC" w:rsidRPr="00AB3781">
        <w:rPr>
          <w:rFonts w:hint="cs"/>
          <w:rtl/>
          <w:lang w:bidi="fa-IR"/>
        </w:rPr>
        <w:t xml:space="preserve">جوانان متحمس و برافروخته </w:t>
      </w:r>
      <w:r w:rsidR="00AF51AC" w:rsidRPr="00AB3781">
        <w:rPr>
          <w:rFonts w:ascii="Times New Roman" w:hAnsi="Times New Roman" w:cs="Times New Roman" w:hint="cs"/>
          <w:rtl/>
          <w:lang w:bidi="fa-IR"/>
        </w:rPr>
        <w:t>–</w:t>
      </w:r>
      <w:r w:rsidR="00AF51AC" w:rsidRPr="00AB3781">
        <w:rPr>
          <w:rFonts w:hint="cs"/>
          <w:rtl/>
          <w:lang w:bidi="fa-IR"/>
        </w:rPr>
        <w:t xml:space="preserve"> بعنوان نوعی دلسوزی برای اسلام </w:t>
      </w:r>
      <w:r w:rsidR="002061A8" w:rsidRPr="00AB3781">
        <w:rPr>
          <w:rFonts w:ascii="Times New Roman" w:hAnsi="Times New Roman" w:cs="Times New Roman" w:hint="cs"/>
          <w:rtl/>
          <w:lang w:bidi="fa-IR"/>
        </w:rPr>
        <w:t>–</w:t>
      </w:r>
      <w:r w:rsidR="00AF51AC" w:rsidRPr="00AB3781">
        <w:rPr>
          <w:rFonts w:hint="cs"/>
          <w:rtl/>
          <w:lang w:bidi="fa-IR"/>
        </w:rPr>
        <w:t xml:space="preserve"> </w:t>
      </w:r>
      <w:r w:rsidR="002061A8" w:rsidRPr="00AB3781">
        <w:rPr>
          <w:rFonts w:hint="cs"/>
          <w:rtl/>
          <w:lang w:bidi="fa-IR"/>
        </w:rPr>
        <w:t xml:space="preserve">در آغوش‌های رافضه و در آشیانه‌های </w:t>
      </w:r>
      <w:r w:rsidR="000C0AF2" w:rsidRPr="00AB3781">
        <w:rPr>
          <w:rFonts w:hint="cs"/>
          <w:rtl/>
          <w:lang w:bidi="fa-IR"/>
        </w:rPr>
        <w:t>«</w:t>
      </w:r>
      <w:r w:rsidR="002061A8" w:rsidRPr="00AB3781">
        <w:rPr>
          <w:rFonts w:hint="cs"/>
          <w:rtl/>
          <w:lang w:bidi="fa-IR"/>
        </w:rPr>
        <w:t>رفض»</w:t>
      </w:r>
      <w:r w:rsidR="000C0AF2" w:rsidRPr="00AB3781">
        <w:rPr>
          <w:rFonts w:hint="cs"/>
          <w:rtl/>
          <w:lang w:bidi="fa-IR"/>
        </w:rPr>
        <w:t xml:space="preserve"> </w:t>
      </w:r>
      <w:r w:rsidR="00AC4378" w:rsidRPr="00AB3781">
        <w:rPr>
          <w:rFonts w:hint="cs"/>
          <w:rtl/>
          <w:lang w:bidi="fa-IR"/>
        </w:rPr>
        <w:t>نمی</w:t>
      </w:r>
      <w:r w:rsidR="00936B49" w:rsidRPr="00AB3781">
        <w:rPr>
          <w:rFonts w:hint="eastAsia"/>
          <w:rtl/>
          <w:lang w:bidi="fa-IR"/>
        </w:rPr>
        <w:t>‌</w:t>
      </w:r>
      <w:r w:rsidR="00AC4378" w:rsidRPr="00AB3781">
        <w:rPr>
          <w:rFonts w:hint="cs"/>
          <w:rtl/>
          <w:lang w:bidi="fa-IR"/>
        </w:rPr>
        <w:t>بخشد!</w:t>
      </w:r>
      <w:r w:rsidR="00FD63D9" w:rsidRPr="00AB3781">
        <w:rPr>
          <w:rFonts w:hint="cs"/>
          <w:rtl/>
          <w:lang w:bidi="fa-IR"/>
        </w:rPr>
        <w:t xml:space="preserve"> پس</w:t>
      </w:r>
      <w:r w:rsidR="00A003DE">
        <w:rPr>
          <w:rFonts w:hint="cs"/>
          <w:rtl/>
          <w:lang w:bidi="fa-IR"/>
        </w:rPr>
        <w:t xml:space="preserve"> همۀ </w:t>
      </w:r>
      <w:r w:rsidR="00FD63D9" w:rsidRPr="00AB3781">
        <w:rPr>
          <w:rFonts w:hint="cs"/>
          <w:rtl/>
          <w:lang w:bidi="fa-IR"/>
        </w:rPr>
        <w:t>شما نگهبان هستید،</w:t>
      </w:r>
      <w:r w:rsidR="00C5697D" w:rsidRPr="00AB3781">
        <w:rPr>
          <w:rFonts w:hint="cs"/>
          <w:rtl/>
          <w:lang w:bidi="fa-IR"/>
        </w:rPr>
        <w:t xml:space="preserve"> و همه شما مسئول و نگهبان زیردستان خود می‌باشید!</w:t>
      </w:r>
      <w:r w:rsidR="00936B49" w:rsidRPr="00AB3781">
        <w:rPr>
          <w:rFonts w:hint="cs"/>
          <w:rtl/>
          <w:lang w:bidi="fa-IR"/>
        </w:rPr>
        <w:t xml:space="preserve"> </w:t>
      </w:r>
    </w:p>
    <w:p w:rsidR="002772B6" w:rsidRPr="00AC415E" w:rsidRDefault="00C15EE6" w:rsidP="00AC415E">
      <w:pPr>
        <w:pStyle w:val="a3"/>
        <w:rPr>
          <w:rFonts w:ascii="KFGQPC Uthmanic Script HAFS" w:hAnsi="KFGQPC Uthmanic Script HAFS" w:cs="KFGQPC Uthmanic Script HAFS"/>
          <w:rtl/>
          <w:lang w:bidi="fa-IR"/>
        </w:rPr>
      </w:pPr>
      <w:r w:rsidRPr="00AB3781">
        <w:rPr>
          <w:rFonts w:hint="cs"/>
          <w:rtl/>
          <w:lang w:bidi="fa-IR"/>
        </w:rPr>
        <w:t>از الله تعالی می‌</w:t>
      </w:r>
      <w:r w:rsidR="00EA7F26" w:rsidRPr="00AB3781">
        <w:rPr>
          <w:rFonts w:hint="cs"/>
          <w:rtl/>
          <w:lang w:bidi="fa-IR"/>
        </w:rPr>
        <w:t>خو</w:t>
      </w:r>
      <w:r w:rsidRPr="00AB3781">
        <w:rPr>
          <w:rFonts w:hint="cs"/>
          <w:rtl/>
          <w:lang w:bidi="fa-IR"/>
        </w:rPr>
        <w:t xml:space="preserve">اهم که به این استاد فاضل که کوشیده حقایق شیعه را از خود کتب </w:t>
      </w:r>
      <w:r w:rsidR="009B0801" w:rsidRPr="00AB3781">
        <w:rPr>
          <w:rFonts w:hint="cs"/>
          <w:rtl/>
          <w:lang w:bidi="fa-IR"/>
        </w:rPr>
        <w:t>و مراجع معتبر</w:t>
      </w:r>
      <w:r w:rsidR="00C32DE3" w:rsidRPr="00AB3781">
        <w:rPr>
          <w:rFonts w:hint="cs"/>
          <w:rtl/>
          <w:lang w:bidi="fa-IR"/>
        </w:rPr>
        <w:t xml:space="preserve"> آن‌ها </w:t>
      </w:r>
      <w:r w:rsidR="000B7122" w:rsidRPr="00AB3781">
        <w:rPr>
          <w:rFonts w:hint="cs"/>
          <w:rtl/>
          <w:lang w:bidi="fa-IR"/>
        </w:rPr>
        <w:t>بیان و راز</w:t>
      </w:r>
      <w:r w:rsidR="009B0801" w:rsidRPr="00AB3781">
        <w:rPr>
          <w:rFonts w:hint="cs"/>
          <w:rtl/>
          <w:lang w:bidi="fa-IR"/>
        </w:rPr>
        <w:t xml:space="preserve">گشایی کند، بهترین </w:t>
      </w:r>
      <w:r w:rsidR="003D6579" w:rsidRPr="00AB3781">
        <w:rPr>
          <w:rFonts w:hint="cs"/>
          <w:rtl/>
          <w:lang w:bidi="fa-IR"/>
        </w:rPr>
        <w:t>پاداش را عنایت فرماید،</w:t>
      </w:r>
      <w:r w:rsidR="00405ECE" w:rsidRPr="00AB3781">
        <w:rPr>
          <w:rFonts w:hint="cs"/>
          <w:rtl/>
          <w:lang w:bidi="fa-IR"/>
        </w:rPr>
        <w:t xml:space="preserve"> و این اقدام </w:t>
      </w:r>
      <w:r w:rsidR="00820007" w:rsidRPr="00AB3781">
        <w:rPr>
          <w:rFonts w:hint="cs"/>
          <w:rtl/>
          <w:lang w:bidi="fa-IR"/>
        </w:rPr>
        <w:t>ا</w:t>
      </w:r>
      <w:r w:rsidR="00405ECE" w:rsidRPr="00AB3781">
        <w:rPr>
          <w:rFonts w:hint="cs"/>
          <w:rtl/>
          <w:lang w:bidi="fa-IR"/>
        </w:rPr>
        <w:t xml:space="preserve">و را در میزان </w:t>
      </w:r>
      <w:r w:rsidR="005D10AB" w:rsidRPr="00AB3781">
        <w:rPr>
          <w:rFonts w:hint="cs"/>
          <w:rtl/>
          <w:lang w:bidi="fa-IR"/>
        </w:rPr>
        <w:t>(حسناتش)</w:t>
      </w:r>
      <w:r w:rsidR="004B3CC6" w:rsidRPr="00AB3781">
        <w:rPr>
          <w:rFonts w:hint="cs"/>
          <w:rtl/>
          <w:lang w:bidi="fa-IR"/>
        </w:rPr>
        <w:t xml:space="preserve"> بنویسید. </w:t>
      </w:r>
      <w:r w:rsidR="002A09D8" w:rsidRPr="00AB3781">
        <w:rPr>
          <w:rFonts w:hint="cs"/>
          <w:rtl/>
          <w:lang w:bidi="fa-IR"/>
        </w:rPr>
        <w:t>و</w:t>
      </w:r>
      <w:r w:rsidR="00A003DE">
        <w:rPr>
          <w:rFonts w:hint="cs"/>
          <w:rtl/>
          <w:lang w:bidi="fa-IR"/>
        </w:rPr>
        <w:t xml:space="preserve"> همۀ </w:t>
      </w:r>
      <w:r w:rsidR="00EA7F26" w:rsidRPr="00AB3781">
        <w:rPr>
          <w:rFonts w:hint="cs"/>
          <w:rtl/>
          <w:lang w:bidi="fa-IR"/>
        </w:rPr>
        <w:t>ما را، چه آن کسی که می‌نویس</w:t>
      </w:r>
      <w:r w:rsidR="002A09D8" w:rsidRPr="00AB3781">
        <w:rPr>
          <w:rFonts w:hint="cs"/>
          <w:rtl/>
          <w:lang w:bidi="fa-IR"/>
        </w:rPr>
        <w:t>د و پرده‌دری می‌کند و چه آن کسی که می‌خواند تا به حق برسد، از</w:t>
      </w:r>
      <w:r w:rsidR="00AC415E">
        <w:rPr>
          <w:rFonts w:hint="cs"/>
          <w:rtl/>
          <w:lang w:bidi="fa-IR"/>
        </w:rPr>
        <w:t xml:space="preserve"> زمرۀ </w:t>
      </w:r>
      <w:r w:rsidR="00E2497C" w:rsidRPr="00AB3781">
        <w:rPr>
          <w:rFonts w:hint="cs"/>
          <w:rtl/>
          <w:lang w:bidi="fa-IR"/>
        </w:rPr>
        <w:t>علماء</w:t>
      </w:r>
      <w:r w:rsidR="000F679C" w:rsidRPr="00AB3781">
        <w:rPr>
          <w:rFonts w:hint="cs"/>
          <w:rtl/>
          <w:lang w:bidi="fa-IR"/>
        </w:rPr>
        <w:t xml:space="preserve"> و دانش‌جویانی قرار دهد که بنا به لطف الهی در پی</w:t>
      </w:r>
      <w:r w:rsidR="001D7C97" w:rsidRPr="00AB3781">
        <w:rPr>
          <w:rFonts w:hint="cs"/>
          <w:rtl/>
          <w:lang w:bidi="fa-IR"/>
        </w:rPr>
        <w:t xml:space="preserve"> دفاع از دین و کشف کردن پوچی</w:t>
      </w:r>
      <w:r w:rsidR="000F679C" w:rsidRPr="00AB3781">
        <w:rPr>
          <w:rFonts w:hint="cs"/>
          <w:rtl/>
          <w:lang w:bidi="fa-IR"/>
        </w:rPr>
        <w:t xml:space="preserve">‌ها و </w:t>
      </w:r>
      <w:r w:rsidR="001D7C97" w:rsidRPr="00AB3781">
        <w:rPr>
          <w:rFonts w:hint="cs"/>
          <w:rtl/>
          <w:lang w:bidi="fa-IR"/>
        </w:rPr>
        <w:t>سخنان</w:t>
      </w:r>
      <w:r w:rsidR="000F679C" w:rsidRPr="00AB3781">
        <w:rPr>
          <w:rFonts w:hint="cs"/>
          <w:rtl/>
          <w:lang w:bidi="fa-IR"/>
        </w:rPr>
        <w:t xml:space="preserve"> باطل بر می‌آیند،</w:t>
      </w:r>
      <w:r w:rsidR="006C2A41" w:rsidRPr="00AB3781">
        <w:rPr>
          <w:rFonts w:hint="cs"/>
          <w:rtl/>
          <w:lang w:bidi="fa-IR"/>
        </w:rPr>
        <w:t xml:space="preserve"> و ما را از</w:t>
      </w:r>
      <w:r w:rsidR="00AC415E">
        <w:rPr>
          <w:rFonts w:hint="cs"/>
          <w:rtl/>
          <w:lang w:bidi="fa-IR"/>
        </w:rPr>
        <w:t xml:space="preserve"> جملۀ </w:t>
      </w:r>
      <w:r w:rsidR="006C2A41" w:rsidRPr="00AB3781">
        <w:rPr>
          <w:rFonts w:hint="cs"/>
          <w:rtl/>
          <w:lang w:bidi="fa-IR"/>
        </w:rPr>
        <w:t>کسانی قرار دهد که این</w:t>
      </w:r>
      <w:r w:rsidR="00A003DE">
        <w:rPr>
          <w:rFonts w:hint="cs"/>
          <w:rtl/>
          <w:lang w:bidi="fa-IR"/>
        </w:rPr>
        <w:t xml:space="preserve"> وعدۀ </w:t>
      </w:r>
      <w:r w:rsidR="006C2A41" w:rsidRPr="00AB3781">
        <w:rPr>
          <w:rFonts w:hint="cs"/>
          <w:rtl/>
          <w:lang w:bidi="fa-IR"/>
        </w:rPr>
        <w:t>الهی در</w:t>
      </w:r>
      <w:r w:rsidR="00C32DE3" w:rsidRPr="00AB3781">
        <w:rPr>
          <w:rFonts w:hint="cs"/>
          <w:rtl/>
          <w:lang w:bidi="fa-IR"/>
        </w:rPr>
        <w:t xml:space="preserve"> آن‌ها </w:t>
      </w:r>
      <w:r w:rsidR="006C2A41" w:rsidRPr="00AB3781">
        <w:rPr>
          <w:rFonts w:hint="cs"/>
          <w:rtl/>
          <w:lang w:bidi="fa-IR"/>
        </w:rPr>
        <w:t>تحقق می‌یابد</w:t>
      </w:r>
      <w:r w:rsidR="000B7122" w:rsidRPr="00AB3781">
        <w:rPr>
          <w:rFonts w:hint="cs"/>
          <w:rtl/>
          <w:lang w:bidi="fa-IR"/>
        </w:rPr>
        <w:t>:</w:t>
      </w:r>
      <w:r w:rsidR="00AC415E">
        <w:rPr>
          <w:rFonts w:hint="cs"/>
          <w:rtl/>
          <w:lang w:bidi="fa-IR"/>
        </w:rPr>
        <w:t xml:space="preserve"> </w:t>
      </w:r>
      <w:r w:rsidR="00AC415E">
        <w:rPr>
          <w:rFonts w:ascii="Traditional Arabic" w:hAnsi="Traditional Arabic" w:cs="Traditional Arabic"/>
          <w:rtl/>
          <w:lang w:bidi="fa-IR"/>
        </w:rPr>
        <w:t>﴿</w:t>
      </w:r>
      <w:r w:rsidR="00AC415E">
        <w:rPr>
          <w:rFonts w:ascii="KFGQPC Uthmanic Script HAFS" w:hAnsi="KFGQPC Uthmanic Script HAFS" w:cs="KFGQPC Uthmanic Script HAFS"/>
          <w:rtl/>
          <w:lang w:bidi="fa-IR"/>
        </w:rPr>
        <w:t xml:space="preserve">۞إِنَّ </w:t>
      </w:r>
      <w:r w:rsidR="00AC415E">
        <w:rPr>
          <w:rFonts w:ascii="KFGQPC Uthmanic Script HAFS" w:hAnsi="KFGQPC Uthmanic Script HAFS" w:cs="KFGQPC Uthmanic Script HAFS" w:hint="cs"/>
          <w:rtl/>
          <w:lang w:bidi="fa-IR"/>
        </w:rPr>
        <w:t>ٱ</w:t>
      </w:r>
      <w:r w:rsidR="00AC415E">
        <w:rPr>
          <w:rFonts w:ascii="KFGQPC Uthmanic Script HAFS" w:hAnsi="KFGQPC Uthmanic Script HAFS" w:cs="KFGQPC Uthmanic Script HAFS" w:hint="eastAsia"/>
          <w:rtl/>
          <w:lang w:bidi="fa-IR"/>
        </w:rPr>
        <w:t>للَّهَ</w:t>
      </w:r>
      <w:r w:rsidR="00AC415E">
        <w:rPr>
          <w:rFonts w:ascii="KFGQPC Uthmanic Script HAFS" w:hAnsi="KFGQPC Uthmanic Script HAFS" w:cs="KFGQPC Uthmanic Script HAFS"/>
          <w:rtl/>
          <w:lang w:bidi="fa-IR"/>
        </w:rPr>
        <w:t xml:space="preserve"> يُدَٰفِعُ عَنِ </w:t>
      </w:r>
      <w:r w:rsidR="00AC415E">
        <w:rPr>
          <w:rFonts w:ascii="KFGQPC Uthmanic Script HAFS" w:hAnsi="KFGQPC Uthmanic Script HAFS" w:cs="KFGQPC Uthmanic Script HAFS" w:hint="cs"/>
          <w:rtl/>
          <w:lang w:bidi="fa-IR"/>
        </w:rPr>
        <w:t>ٱ</w:t>
      </w:r>
      <w:r w:rsidR="00AC415E">
        <w:rPr>
          <w:rFonts w:ascii="KFGQPC Uthmanic Script HAFS" w:hAnsi="KFGQPC Uthmanic Script HAFS" w:cs="KFGQPC Uthmanic Script HAFS" w:hint="eastAsia"/>
          <w:rtl/>
          <w:lang w:bidi="fa-IR"/>
        </w:rPr>
        <w:t>لَّذِينَ</w:t>
      </w:r>
      <w:r w:rsidR="00AC415E">
        <w:rPr>
          <w:rFonts w:ascii="KFGQPC Uthmanic Script HAFS" w:hAnsi="KFGQPC Uthmanic Script HAFS" w:cs="KFGQPC Uthmanic Script HAFS"/>
          <w:rtl/>
          <w:lang w:bidi="fa-IR"/>
        </w:rPr>
        <w:t xml:space="preserve"> ءَامَنُوٓاْۗ إِنَّ </w:t>
      </w:r>
      <w:r w:rsidR="00AC415E">
        <w:rPr>
          <w:rFonts w:ascii="KFGQPC Uthmanic Script HAFS" w:hAnsi="KFGQPC Uthmanic Script HAFS" w:cs="KFGQPC Uthmanic Script HAFS" w:hint="cs"/>
          <w:rtl/>
          <w:lang w:bidi="fa-IR"/>
        </w:rPr>
        <w:t>ٱ</w:t>
      </w:r>
      <w:r w:rsidR="00AC415E">
        <w:rPr>
          <w:rFonts w:ascii="KFGQPC Uthmanic Script HAFS" w:hAnsi="KFGQPC Uthmanic Script HAFS" w:cs="KFGQPC Uthmanic Script HAFS" w:hint="eastAsia"/>
          <w:rtl/>
          <w:lang w:bidi="fa-IR"/>
        </w:rPr>
        <w:t>للَّهَ</w:t>
      </w:r>
      <w:r w:rsidR="00AC415E">
        <w:rPr>
          <w:rFonts w:ascii="KFGQPC Uthmanic Script HAFS" w:hAnsi="KFGQPC Uthmanic Script HAFS" w:cs="KFGQPC Uthmanic Script HAFS"/>
          <w:rtl/>
          <w:lang w:bidi="fa-IR"/>
        </w:rPr>
        <w:t xml:space="preserve"> لَا يُحِبُّ كُلَّ خَوَّانٖ كَفُورٍ ٣٨</w:t>
      </w:r>
      <w:r w:rsidR="00AC415E">
        <w:rPr>
          <w:rFonts w:ascii="Traditional Arabic" w:hAnsi="Traditional Arabic" w:cs="Traditional Arabic"/>
          <w:rtl/>
          <w:lang w:bidi="fa-IR"/>
        </w:rPr>
        <w:t>﴾</w:t>
      </w:r>
      <w:r w:rsidR="00AC415E">
        <w:rPr>
          <w:rFonts w:hint="cs"/>
          <w:rtl/>
          <w:lang w:bidi="fa-IR"/>
        </w:rPr>
        <w:t xml:space="preserve"> </w:t>
      </w:r>
      <w:r w:rsidR="00AC415E" w:rsidRPr="00AC415E">
        <w:rPr>
          <w:rStyle w:val="Char5"/>
          <w:rFonts w:hint="cs"/>
          <w:rtl/>
        </w:rPr>
        <w:t>[</w:t>
      </w:r>
      <w:r w:rsidR="00AC415E">
        <w:rPr>
          <w:rStyle w:val="Char5"/>
          <w:rFonts w:hint="cs"/>
          <w:rtl/>
        </w:rPr>
        <w:t>الحج: 38</w:t>
      </w:r>
      <w:r w:rsidR="00AC415E" w:rsidRPr="00AC415E">
        <w:rPr>
          <w:rStyle w:val="Char5"/>
          <w:rFonts w:hint="cs"/>
          <w:rtl/>
        </w:rPr>
        <w:t>]</w:t>
      </w:r>
      <w:r w:rsidR="00AC415E">
        <w:rPr>
          <w:rFonts w:hint="cs"/>
          <w:rtl/>
          <w:lang w:bidi="fa-IR"/>
        </w:rPr>
        <w:t>.</w:t>
      </w:r>
      <w:r w:rsidR="006C2A41" w:rsidRPr="00AB3781">
        <w:rPr>
          <w:rFonts w:hint="cs"/>
          <w:rtl/>
          <w:lang w:bidi="fa-IR"/>
        </w:rPr>
        <w:t xml:space="preserve"> </w:t>
      </w:r>
      <w:r w:rsidR="006C2A41" w:rsidRPr="00AB3781">
        <w:rPr>
          <w:rFonts w:hint="cs"/>
          <w:b/>
          <w:bCs/>
          <w:rtl/>
          <w:lang w:bidi="fa-IR"/>
        </w:rPr>
        <w:t>«الله تعالی از کسانی که ایمان آورده‌اند، دفاع می‌کند»</w:t>
      </w:r>
      <w:r w:rsidR="00CE5B2A" w:rsidRPr="00AB3781">
        <w:rPr>
          <w:rFonts w:hint="cs"/>
          <w:rtl/>
          <w:lang w:bidi="fa-IR"/>
        </w:rPr>
        <w:t xml:space="preserve"> </w:t>
      </w:r>
      <w:r w:rsidR="006732E6" w:rsidRPr="00AB3781">
        <w:rPr>
          <w:rFonts w:hint="cs"/>
          <w:rtl/>
          <w:lang w:bidi="fa-IR"/>
        </w:rPr>
        <w:t>و ما را از جمله کسانی قرار دهد که از دینش واز پیام‌آورش و از</w:t>
      </w:r>
      <w:r w:rsidR="00AC415E">
        <w:rPr>
          <w:rFonts w:hint="cs"/>
          <w:rtl/>
          <w:lang w:bidi="fa-IR"/>
        </w:rPr>
        <w:t xml:space="preserve"> صحابۀ </w:t>
      </w:r>
      <w:r w:rsidR="006732E6" w:rsidRPr="00AB3781">
        <w:rPr>
          <w:rFonts w:hint="cs"/>
          <w:rtl/>
          <w:lang w:bidi="fa-IR"/>
        </w:rPr>
        <w:t>رسولش دفاع می‌کنند</w:t>
      </w:r>
      <w:r w:rsidR="001D7C97" w:rsidRPr="00AB3781">
        <w:rPr>
          <w:rFonts w:hint="cs"/>
          <w:rtl/>
          <w:lang w:bidi="fa-IR"/>
        </w:rPr>
        <w:t>،</w:t>
      </w:r>
      <w:r w:rsidR="006732E6" w:rsidRPr="00AB3781">
        <w:rPr>
          <w:rFonts w:hint="cs"/>
          <w:rtl/>
          <w:lang w:bidi="fa-IR"/>
        </w:rPr>
        <w:t xml:space="preserve"> و ما را از</w:t>
      </w:r>
      <w:r w:rsidR="00AC415E">
        <w:rPr>
          <w:rFonts w:hint="cs"/>
          <w:rtl/>
          <w:lang w:bidi="fa-IR"/>
        </w:rPr>
        <w:t xml:space="preserve"> جملۀ </w:t>
      </w:r>
      <w:r w:rsidR="006732E6" w:rsidRPr="00AB3781">
        <w:rPr>
          <w:rFonts w:hint="cs"/>
          <w:rtl/>
          <w:lang w:bidi="fa-IR"/>
        </w:rPr>
        <w:t>کسانی قرار دهد که برای خدا و دینش و پیام‌آورش و ائمه</w:t>
      </w:r>
      <w:r w:rsidR="001D7C97" w:rsidRPr="00AB3781">
        <w:rPr>
          <w:rFonts w:hint="eastAsia"/>
          <w:rtl/>
          <w:lang w:bidi="fa-IR"/>
        </w:rPr>
        <w:t>‌</w:t>
      </w:r>
      <w:r w:rsidR="001D7C97" w:rsidRPr="00AB3781">
        <w:rPr>
          <w:rFonts w:hint="cs"/>
          <w:rtl/>
          <w:lang w:bidi="fa-IR"/>
        </w:rPr>
        <w:t>‌ی</w:t>
      </w:r>
      <w:r w:rsidR="006732E6" w:rsidRPr="00AB3781">
        <w:rPr>
          <w:rFonts w:hint="cs"/>
          <w:rtl/>
          <w:lang w:bidi="fa-IR"/>
        </w:rPr>
        <w:t xml:space="preserve"> مسلمانان و عموم</w:t>
      </w:r>
      <w:r w:rsidR="00C32DE3" w:rsidRPr="00AB3781">
        <w:rPr>
          <w:rFonts w:hint="cs"/>
          <w:rtl/>
          <w:lang w:bidi="fa-IR"/>
        </w:rPr>
        <w:t xml:space="preserve"> آن‌ها </w:t>
      </w:r>
      <w:r w:rsidR="00402290" w:rsidRPr="00AB3781">
        <w:rPr>
          <w:rFonts w:hint="cs"/>
          <w:rtl/>
          <w:lang w:bidi="fa-IR"/>
        </w:rPr>
        <w:t>نصیحت می‌کنند.</w:t>
      </w:r>
    </w:p>
    <w:p w:rsidR="00402290" w:rsidRDefault="003574D5" w:rsidP="00AC415E">
      <w:pPr>
        <w:pStyle w:val="a3"/>
        <w:rPr>
          <w:rtl/>
          <w:lang w:bidi="fa-IR"/>
        </w:rPr>
      </w:pPr>
      <w:r w:rsidRPr="00AB3781">
        <w:rPr>
          <w:rFonts w:hint="cs"/>
          <w:rtl/>
          <w:lang w:bidi="fa-IR"/>
        </w:rPr>
        <w:t xml:space="preserve">او عهده‌دار </w:t>
      </w:r>
      <w:r w:rsidR="006D49BF" w:rsidRPr="00AB3781">
        <w:rPr>
          <w:rFonts w:hint="cs"/>
          <w:rtl/>
          <w:lang w:bidi="fa-IR"/>
        </w:rPr>
        <w:t>این کار و قادر بر آن است.</w:t>
      </w:r>
    </w:p>
    <w:p w:rsidR="00A25329" w:rsidRPr="00AB3781" w:rsidRDefault="00A25329" w:rsidP="00AC415E">
      <w:pPr>
        <w:pStyle w:val="a3"/>
        <w:rPr>
          <w:rtl/>
          <w:lang w:bidi="fa-IR"/>
        </w:rPr>
      </w:pPr>
    </w:p>
    <w:p w:rsidR="000F1729" w:rsidRPr="00AB3781" w:rsidRDefault="006D49BF" w:rsidP="00A25329">
      <w:pPr>
        <w:pStyle w:val="a5"/>
        <w:jc w:val="center"/>
        <w:rPr>
          <w:rtl/>
        </w:rPr>
      </w:pPr>
      <w:r w:rsidRPr="00AB3781">
        <w:rPr>
          <w:rtl/>
        </w:rPr>
        <w:t xml:space="preserve">و آخر دعوانا </w:t>
      </w:r>
      <w:r w:rsidR="000B7122" w:rsidRPr="00AB3781">
        <w:rPr>
          <w:rFonts w:hint="cs"/>
          <w:rtl/>
        </w:rPr>
        <w:t>أ</w:t>
      </w:r>
      <w:r w:rsidRPr="00AB3781">
        <w:rPr>
          <w:rtl/>
        </w:rPr>
        <w:t xml:space="preserve">ن </w:t>
      </w:r>
      <w:r w:rsidRPr="00AC415E">
        <w:rPr>
          <w:rtl/>
        </w:rPr>
        <w:t>الحمدلله رب العالمین</w:t>
      </w:r>
    </w:p>
    <w:p w:rsidR="002772B6" w:rsidRDefault="006D49BF" w:rsidP="00A25329">
      <w:pPr>
        <w:pStyle w:val="a3"/>
        <w:ind w:firstLine="0"/>
        <w:jc w:val="center"/>
        <w:rPr>
          <w:b/>
          <w:bCs/>
          <w:lang w:bidi="fa-IR"/>
        </w:rPr>
      </w:pPr>
      <w:r w:rsidRPr="00AC415E">
        <w:rPr>
          <w:rFonts w:hint="cs"/>
          <w:b/>
          <w:bCs/>
          <w:rtl/>
          <w:lang w:bidi="fa-IR"/>
        </w:rPr>
        <w:t>دکتر عبدالله بن اسماعیل</w:t>
      </w:r>
    </w:p>
    <w:p w:rsidR="00AC415E" w:rsidRDefault="00AC415E" w:rsidP="00AC415E">
      <w:pPr>
        <w:pStyle w:val="a3"/>
        <w:rPr>
          <w:rtl/>
          <w:lang w:bidi="fa-IR"/>
        </w:rPr>
        <w:sectPr w:rsidR="00AC415E" w:rsidSect="00541FA8">
          <w:headerReference w:type="default" r:id="rId16"/>
          <w:headerReference w:type="first" r:id="rId17"/>
          <w:footnotePr>
            <w:numRestart w:val="eachPage"/>
          </w:footnotePr>
          <w:type w:val="oddPage"/>
          <w:pgSz w:w="9356" w:h="13608" w:code="9"/>
          <w:pgMar w:top="737" w:right="851" w:bottom="1021" w:left="851" w:header="454" w:footer="0" w:gutter="0"/>
          <w:pgNumType w:start="1"/>
          <w:cols w:space="720"/>
          <w:titlePg/>
          <w:bidi/>
          <w:rtlGutter/>
        </w:sectPr>
      </w:pPr>
    </w:p>
    <w:p w:rsidR="000F1729" w:rsidRPr="00AB3781" w:rsidRDefault="00F67359" w:rsidP="002772B6">
      <w:pPr>
        <w:pStyle w:val="a0"/>
        <w:rPr>
          <w:rtl/>
        </w:rPr>
      </w:pPr>
      <w:bookmarkStart w:id="1" w:name="_Toc154917171"/>
      <w:bookmarkStart w:id="2" w:name="_Toc315483258"/>
      <w:bookmarkStart w:id="3" w:name="_Toc414445418"/>
      <w:r w:rsidRPr="00AB3781">
        <w:rPr>
          <w:rFonts w:hint="cs"/>
          <w:rtl/>
        </w:rPr>
        <w:t>مقدم</w:t>
      </w:r>
      <w:r w:rsidR="001D7C97" w:rsidRPr="00AB3781">
        <w:rPr>
          <w:rFonts w:hint="cs"/>
          <w:rtl/>
        </w:rPr>
        <w:t>ه</w:t>
      </w:r>
      <w:r w:rsidR="001D7C97" w:rsidRPr="00AB3781">
        <w:rPr>
          <w:rFonts w:hint="eastAsia"/>
          <w:rtl/>
        </w:rPr>
        <w:t>‌</w:t>
      </w:r>
      <w:r w:rsidR="001D7C97" w:rsidRPr="00AB3781">
        <w:rPr>
          <w:rFonts w:hint="cs"/>
          <w:rtl/>
        </w:rPr>
        <w:t>ی</w:t>
      </w:r>
      <w:r w:rsidRPr="00AB3781">
        <w:rPr>
          <w:rFonts w:hint="cs"/>
          <w:rtl/>
        </w:rPr>
        <w:t xml:space="preserve"> چاپ هفتم</w:t>
      </w:r>
      <w:bookmarkEnd w:id="1"/>
      <w:bookmarkEnd w:id="2"/>
      <w:bookmarkEnd w:id="3"/>
    </w:p>
    <w:p w:rsidR="00DD56BD" w:rsidRPr="00AB3781" w:rsidRDefault="00D12989" w:rsidP="00AC415E">
      <w:pPr>
        <w:pStyle w:val="a3"/>
        <w:rPr>
          <w:rtl/>
          <w:lang w:bidi="fa-IR"/>
        </w:rPr>
      </w:pPr>
      <w:r w:rsidRPr="00AB3781">
        <w:rPr>
          <w:rFonts w:hint="cs"/>
          <w:rtl/>
          <w:lang w:bidi="fa-IR"/>
        </w:rPr>
        <w:t xml:space="preserve">همه حمد و ثنا </w:t>
      </w:r>
      <w:r w:rsidR="001D7C97" w:rsidRPr="00AB3781">
        <w:rPr>
          <w:rFonts w:hint="cs"/>
          <w:rtl/>
          <w:lang w:bidi="fa-IR"/>
        </w:rPr>
        <w:t>سزاوار</w:t>
      </w:r>
      <w:r w:rsidRPr="00AB3781">
        <w:rPr>
          <w:rFonts w:hint="cs"/>
          <w:rtl/>
          <w:lang w:bidi="fa-IR"/>
        </w:rPr>
        <w:t xml:space="preserve"> خدا</w:t>
      </w:r>
      <w:r w:rsidR="001D7C97" w:rsidRPr="00AB3781">
        <w:rPr>
          <w:rFonts w:hint="cs"/>
          <w:rtl/>
          <w:lang w:bidi="fa-IR"/>
        </w:rPr>
        <w:t>وند؛</w:t>
      </w:r>
      <w:r w:rsidRPr="00AB3781">
        <w:rPr>
          <w:rFonts w:hint="cs"/>
          <w:rtl/>
          <w:lang w:bidi="fa-IR"/>
        </w:rPr>
        <w:t xml:space="preserve"> حمد و ثنایی فراوان به موازات نعمت‌هایش؛</w:t>
      </w:r>
      <w:r w:rsidR="00CF2670" w:rsidRPr="00AB3781">
        <w:rPr>
          <w:rFonts w:hint="cs"/>
          <w:rtl/>
          <w:lang w:bidi="fa-IR"/>
        </w:rPr>
        <w:t xml:space="preserve"> و برابر با زیادت‌هایش؛</w:t>
      </w:r>
      <w:r w:rsidR="00A003DE">
        <w:rPr>
          <w:rFonts w:hint="cs"/>
          <w:rtl/>
          <w:lang w:bidi="fa-IR"/>
        </w:rPr>
        <w:t xml:space="preserve"> همۀ </w:t>
      </w:r>
      <w:r w:rsidR="006A38A1" w:rsidRPr="00AB3781">
        <w:rPr>
          <w:rFonts w:hint="cs"/>
          <w:rtl/>
          <w:lang w:bidi="fa-IR"/>
        </w:rPr>
        <w:t>ح</w:t>
      </w:r>
      <w:r w:rsidR="001D7C97" w:rsidRPr="00AB3781">
        <w:rPr>
          <w:rFonts w:hint="cs"/>
          <w:rtl/>
          <w:lang w:bidi="fa-IR"/>
        </w:rPr>
        <w:t xml:space="preserve">مد مخصوص الله تا وقتی که راضی </w:t>
      </w:r>
      <w:r w:rsidR="006A38A1" w:rsidRPr="00AB3781">
        <w:rPr>
          <w:rFonts w:hint="cs"/>
          <w:rtl/>
          <w:lang w:bidi="fa-IR"/>
        </w:rPr>
        <w:t>‌شود؛</w:t>
      </w:r>
      <w:r w:rsidR="00DD56BD" w:rsidRPr="00AB3781">
        <w:rPr>
          <w:rFonts w:hint="cs"/>
          <w:rtl/>
          <w:lang w:bidi="fa-IR"/>
        </w:rPr>
        <w:t xml:space="preserve"> </w:t>
      </w:r>
      <w:r w:rsidR="008321B1" w:rsidRPr="00AB3781">
        <w:rPr>
          <w:rFonts w:hint="cs"/>
          <w:rtl/>
          <w:lang w:bidi="fa-IR"/>
        </w:rPr>
        <w:t>و حمد مخصوص الله وقتی که راضی شد؛</w:t>
      </w:r>
      <w:r w:rsidR="006C3FE7" w:rsidRPr="00AB3781">
        <w:rPr>
          <w:rFonts w:hint="cs"/>
          <w:rtl/>
          <w:lang w:bidi="fa-IR"/>
        </w:rPr>
        <w:t xml:space="preserve"> و</w:t>
      </w:r>
      <w:r w:rsidR="00A003DE">
        <w:rPr>
          <w:rFonts w:hint="cs"/>
          <w:rtl/>
          <w:lang w:bidi="fa-IR"/>
        </w:rPr>
        <w:t xml:space="preserve"> همۀ </w:t>
      </w:r>
      <w:r w:rsidR="006C3FE7" w:rsidRPr="00AB3781">
        <w:rPr>
          <w:rFonts w:hint="cs"/>
          <w:rtl/>
          <w:lang w:bidi="fa-IR"/>
        </w:rPr>
        <w:t>حمد برای خدا بعد از آنکه راضی شد؛</w:t>
      </w:r>
      <w:r w:rsidR="00805B30" w:rsidRPr="00AB3781">
        <w:rPr>
          <w:rFonts w:hint="cs"/>
          <w:rtl/>
          <w:lang w:bidi="fa-IR"/>
        </w:rPr>
        <w:t xml:space="preserve"> و درود سلام بر بهترین مخلوقات و سید و سالار اولین و آخرین محمد بن عبدالله</w:t>
      </w:r>
      <w:r w:rsidR="00684E39" w:rsidRPr="00AB3781">
        <w:rPr>
          <w:rFonts w:ascii="AGA Arabesque" w:hAnsi="AGA Arabesque" w:hint="cs"/>
          <w:lang w:bidi="fa-IR"/>
        </w:rPr>
        <w:t></w:t>
      </w:r>
      <w:r w:rsidR="001D7C97" w:rsidRPr="00AB3781">
        <w:rPr>
          <w:rFonts w:hint="cs"/>
          <w:rtl/>
          <w:lang w:bidi="fa-IR"/>
        </w:rPr>
        <w:t xml:space="preserve"> </w:t>
      </w:r>
      <w:r w:rsidR="00805B30" w:rsidRPr="00AB3781">
        <w:rPr>
          <w:rFonts w:hint="cs"/>
          <w:rtl/>
          <w:lang w:bidi="fa-IR"/>
        </w:rPr>
        <w:t xml:space="preserve">و بر آل و اصحاب گرامی وی باد. </w:t>
      </w:r>
    </w:p>
    <w:p w:rsidR="00805B30" w:rsidRPr="00AB3781" w:rsidRDefault="001D7C97" w:rsidP="00AC415E">
      <w:pPr>
        <w:pStyle w:val="a3"/>
        <w:rPr>
          <w:rtl/>
          <w:lang w:bidi="fa-IR"/>
        </w:rPr>
      </w:pPr>
      <w:r w:rsidRPr="00AB3781">
        <w:rPr>
          <w:rFonts w:hint="cs"/>
          <w:rtl/>
          <w:lang w:bidi="fa-IR"/>
        </w:rPr>
        <w:t>اما بعد</w:t>
      </w:r>
      <w:r w:rsidR="009009E6" w:rsidRPr="00AB3781">
        <w:rPr>
          <w:rFonts w:hint="cs"/>
          <w:rtl/>
          <w:lang w:bidi="fa-IR"/>
        </w:rPr>
        <w:t xml:space="preserve">: </w:t>
      </w:r>
      <w:r w:rsidR="001B3CA0" w:rsidRPr="00AB3781">
        <w:rPr>
          <w:rFonts w:hint="cs"/>
          <w:rtl/>
          <w:lang w:bidi="fa-IR"/>
        </w:rPr>
        <w:t xml:space="preserve">این چاپ هفتم </w:t>
      </w:r>
      <w:r w:rsidR="0055483D" w:rsidRPr="00AB3781">
        <w:rPr>
          <w:rFonts w:hint="cs"/>
          <w:rtl/>
          <w:lang w:bidi="fa-IR"/>
        </w:rPr>
        <w:t>از کتاب</w:t>
      </w:r>
      <w:r w:rsidR="00AC6030" w:rsidRPr="00AB3781">
        <w:rPr>
          <w:rFonts w:hint="cs"/>
          <w:rtl/>
          <w:lang w:bidi="fa-IR"/>
        </w:rPr>
        <w:t>مان «حتی لاننخدع»</w:t>
      </w:r>
      <w:r w:rsidR="00AA0AE0" w:rsidRPr="00AB3781">
        <w:rPr>
          <w:rFonts w:hint="cs"/>
          <w:rtl/>
          <w:lang w:bidi="fa-IR"/>
        </w:rPr>
        <w:t xml:space="preserve"> معروف به </w:t>
      </w:r>
      <w:r w:rsidR="00AA0AE0" w:rsidRPr="00AB3781">
        <w:rPr>
          <w:rFonts w:ascii="mylotus" w:hAnsi="mylotus" w:cs="mylotus"/>
          <w:rtl/>
          <w:lang w:bidi="fa-IR"/>
        </w:rPr>
        <w:t>«حقیق</w:t>
      </w:r>
      <w:r w:rsidRPr="00AB3781">
        <w:rPr>
          <w:rFonts w:ascii="mylotus" w:hAnsi="mylotus" w:cs="mylotus"/>
          <w:rtl/>
          <w:lang w:bidi="fa-IR"/>
        </w:rPr>
        <w:t>ة</w:t>
      </w:r>
      <w:r w:rsidR="00AA0AE0" w:rsidRPr="00AB3781">
        <w:rPr>
          <w:rFonts w:ascii="mylotus" w:hAnsi="mylotus" w:cs="mylotus"/>
          <w:rtl/>
          <w:lang w:bidi="fa-IR"/>
        </w:rPr>
        <w:t xml:space="preserve"> الشیع</w:t>
      </w:r>
      <w:r w:rsidR="000B7122" w:rsidRPr="00AB3781">
        <w:rPr>
          <w:rFonts w:ascii="mylotus" w:hAnsi="mylotus" w:cs="mylotus"/>
          <w:rtl/>
          <w:lang w:bidi="fa-IR"/>
        </w:rPr>
        <w:t>ة</w:t>
      </w:r>
      <w:r w:rsidR="00AA0AE0" w:rsidRPr="00AB3781">
        <w:rPr>
          <w:rFonts w:ascii="mylotus" w:hAnsi="mylotus" w:cs="mylotus"/>
          <w:rtl/>
          <w:lang w:bidi="fa-IR"/>
        </w:rPr>
        <w:t>»</w:t>
      </w:r>
      <w:r w:rsidR="00AA0AE0" w:rsidRPr="00AB3781">
        <w:rPr>
          <w:rFonts w:hint="cs"/>
          <w:rtl/>
          <w:lang w:bidi="fa-IR"/>
        </w:rPr>
        <w:t xml:space="preserve"> است که به حمدالله در نزد بسیار از روشنفکران و غیر</w:t>
      </w:r>
      <w:r w:rsidR="00C32DE3" w:rsidRPr="00AB3781">
        <w:rPr>
          <w:rFonts w:hint="cs"/>
          <w:rtl/>
          <w:lang w:bidi="fa-IR"/>
        </w:rPr>
        <w:t xml:space="preserve"> آن‌ها </w:t>
      </w:r>
      <w:r w:rsidR="00AA0AE0" w:rsidRPr="00AB3781">
        <w:rPr>
          <w:rFonts w:hint="cs"/>
          <w:rtl/>
          <w:lang w:bidi="fa-IR"/>
        </w:rPr>
        <w:t xml:space="preserve">از اهل سنت و اهل شیعه </w:t>
      </w:r>
      <w:r w:rsidR="00AA0AE0" w:rsidRPr="00AB3781">
        <w:rPr>
          <w:rFonts w:ascii="Times New Roman" w:hAnsi="Times New Roman" w:cs="Times New Roman" w:hint="cs"/>
          <w:rtl/>
          <w:lang w:bidi="fa-IR"/>
        </w:rPr>
        <w:t>–</w:t>
      </w:r>
      <w:r w:rsidR="00AA0AE0" w:rsidRPr="00AB3781">
        <w:rPr>
          <w:rFonts w:hint="cs"/>
          <w:rtl/>
          <w:lang w:bidi="fa-IR"/>
        </w:rPr>
        <w:t xml:space="preserve"> بطور یکسان </w:t>
      </w:r>
      <w:r w:rsidR="00D244C6" w:rsidRPr="00AB3781">
        <w:rPr>
          <w:rFonts w:ascii="Times New Roman" w:hAnsi="Times New Roman" w:cs="Times New Roman" w:hint="cs"/>
          <w:rtl/>
          <w:lang w:bidi="fa-IR"/>
        </w:rPr>
        <w:t>–</w:t>
      </w:r>
      <w:r w:rsidR="00AA0AE0" w:rsidRPr="00AB3781">
        <w:rPr>
          <w:rFonts w:hint="cs"/>
          <w:rtl/>
          <w:lang w:bidi="fa-IR"/>
        </w:rPr>
        <w:t xml:space="preserve"> </w:t>
      </w:r>
      <w:r w:rsidR="00D244C6" w:rsidRPr="00AB3781">
        <w:rPr>
          <w:rFonts w:hint="cs"/>
          <w:rtl/>
          <w:lang w:bidi="fa-IR"/>
        </w:rPr>
        <w:t xml:space="preserve">مورد قبول </w:t>
      </w:r>
      <w:r w:rsidR="004E5662" w:rsidRPr="00AB3781">
        <w:rPr>
          <w:rFonts w:hint="cs"/>
          <w:rtl/>
          <w:lang w:bidi="fa-IR"/>
        </w:rPr>
        <w:t>واقع ش</w:t>
      </w:r>
      <w:r w:rsidR="00E45495" w:rsidRPr="00AB3781">
        <w:rPr>
          <w:rFonts w:hint="cs"/>
          <w:rtl/>
          <w:lang w:bidi="fa-IR"/>
        </w:rPr>
        <w:t>ده‌ا</w:t>
      </w:r>
      <w:r w:rsidR="004E5662" w:rsidRPr="00AB3781">
        <w:rPr>
          <w:rFonts w:hint="cs"/>
          <w:rtl/>
          <w:lang w:bidi="fa-IR"/>
        </w:rPr>
        <w:t>ست. چرا که ما درآن پایبند به بی‌طرفی شدیم،</w:t>
      </w:r>
      <w:r w:rsidR="0015127A" w:rsidRPr="00AB3781">
        <w:rPr>
          <w:rFonts w:hint="cs"/>
          <w:rtl/>
          <w:lang w:bidi="fa-IR"/>
        </w:rPr>
        <w:t xml:space="preserve"> هر چه را که از شیعیان نقل کرده‌ایم حتماً</w:t>
      </w:r>
      <w:r w:rsidR="00E819D6" w:rsidRPr="00AB3781">
        <w:rPr>
          <w:rFonts w:hint="cs"/>
          <w:rtl/>
          <w:lang w:bidi="fa-IR"/>
        </w:rPr>
        <w:t xml:space="preserve"> با ذکر منابع موثق و جزء و</w:t>
      </w:r>
      <w:r w:rsidR="00AC415E">
        <w:rPr>
          <w:rFonts w:hint="cs"/>
          <w:rtl/>
          <w:lang w:bidi="fa-IR"/>
        </w:rPr>
        <w:t xml:space="preserve"> شمارۀ </w:t>
      </w:r>
      <w:r w:rsidR="00E819D6" w:rsidRPr="00AB3781">
        <w:rPr>
          <w:rFonts w:hint="cs"/>
          <w:rtl/>
          <w:lang w:bidi="fa-IR"/>
        </w:rPr>
        <w:t>صفحه و چاپ آن همراه بو</w:t>
      </w:r>
      <w:r w:rsidR="00E45495" w:rsidRPr="00AB3781">
        <w:rPr>
          <w:rFonts w:hint="cs"/>
          <w:rtl/>
          <w:lang w:bidi="fa-IR"/>
        </w:rPr>
        <w:t>ده‌ا</w:t>
      </w:r>
      <w:r w:rsidR="00E819D6" w:rsidRPr="00AB3781">
        <w:rPr>
          <w:rFonts w:hint="cs"/>
          <w:rtl/>
          <w:lang w:bidi="fa-IR"/>
        </w:rPr>
        <w:t xml:space="preserve">ست! </w:t>
      </w:r>
      <w:r w:rsidR="008217C1" w:rsidRPr="00AB3781">
        <w:rPr>
          <w:rFonts w:hint="cs"/>
          <w:rtl/>
          <w:lang w:bidi="fa-IR"/>
        </w:rPr>
        <w:t>و این چاپ جدید،</w:t>
      </w:r>
      <w:r w:rsidR="00AD1B4A" w:rsidRPr="00AB3781">
        <w:rPr>
          <w:rFonts w:hint="cs"/>
          <w:rtl/>
          <w:lang w:bidi="fa-IR"/>
        </w:rPr>
        <w:t xml:space="preserve"> در آن بعضی از اخبار و منقولات را اضافه کرده‌ایم و ابواب آن را دوباره ترتیب‌بندی نموده‌ایم. و از خدا می‌خواهیم که آن را از ما بپذیرد،</w:t>
      </w:r>
      <w:r w:rsidR="002C5470" w:rsidRPr="00AB3781">
        <w:rPr>
          <w:rFonts w:hint="cs"/>
          <w:rtl/>
          <w:lang w:bidi="fa-IR"/>
        </w:rPr>
        <w:t xml:space="preserve"> و آن را در روزی که با او ملاقات خواهیم کرد،</w:t>
      </w:r>
      <w:r w:rsidR="009259BA" w:rsidRPr="00AB3781">
        <w:rPr>
          <w:rFonts w:hint="cs"/>
          <w:rtl/>
          <w:lang w:bidi="fa-IR"/>
        </w:rPr>
        <w:t xml:space="preserve"> در میزان اعمالمان قرار دهد. </w:t>
      </w:r>
    </w:p>
    <w:p w:rsidR="002772B6" w:rsidRPr="00AB3781" w:rsidRDefault="002772B6" w:rsidP="001D7C97">
      <w:pPr>
        <w:pStyle w:val="StyleComplexBLotus12ptJustifiedFirstline05cmCharCharCharCharCharCharCharCharCharCharCharChar"/>
        <w:spacing w:line="240" w:lineRule="auto"/>
        <w:rPr>
          <w:rFonts w:cs="B Lotus"/>
          <w:sz w:val="28"/>
          <w:szCs w:val="28"/>
          <w:rtl/>
          <w:lang w:bidi="fa-IR"/>
        </w:rPr>
      </w:pPr>
    </w:p>
    <w:p w:rsidR="009259BA" w:rsidRPr="00A25329" w:rsidRDefault="009259BA" w:rsidP="00A25329">
      <w:pPr>
        <w:pStyle w:val="a3"/>
        <w:ind w:firstLine="0"/>
        <w:jc w:val="center"/>
        <w:rPr>
          <w:b/>
          <w:bCs/>
          <w:rtl/>
        </w:rPr>
      </w:pPr>
      <w:r w:rsidRPr="00A25329">
        <w:rPr>
          <w:rFonts w:hint="cs"/>
          <w:b/>
          <w:bCs/>
          <w:rtl/>
        </w:rPr>
        <w:t>و</w:t>
      </w:r>
      <w:r w:rsidR="001D7C97" w:rsidRPr="00A25329">
        <w:rPr>
          <w:rFonts w:hint="cs"/>
          <w:b/>
          <w:bCs/>
          <w:rtl/>
        </w:rPr>
        <w:t>ا</w:t>
      </w:r>
      <w:r w:rsidRPr="00A25329">
        <w:rPr>
          <w:rFonts w:hint="cs"/>
          <w:b/>
          <w:bCs/>
          <w:rtl/>
        </w:rPr>
        <w:t>لحمدالله رب العالمین</w:t>
      </w:r>
    </w:p>
    <w:p w:rsidR="00E639B9" w:rsidRDefault="009259BA" w:rsidP="00A25329">
      <w:pPr>
        <w:pStyle w:val="a3"/>
        <w:ind w:firstLine="0"/>
        <w:jc w:val="center"/>
        <w:rPr>
          <w:rtl/>
          <w:lang w:bidi="fa-IR"/>
        </w:rPr>
      </w:pPr>
      <w:r w:rsidRPr="00AB3781">
        <w:rPr>
          <w:rFonts w:hint="cs"/>
          <w:rtl/>
          <w:lang w:bidi="fa-IR"/>
        </w:rPr>
        <w:t>عبدالله الموصلی</w:t>
      </w:r>
    </w:p>
    <w:p w:rsidR="00AC415E" w:rsidRDefault="00AC415E" w:rsidP="00AC415E">
      <w:pPr>
        <w:pStyle w:val="a3"/>
        <w:rPr>
          <w:rtl/>
          <w:lang w:bidi="fa-IR"/>
        </w:rPr>
        <w:sectPr w:rsidR="00AC415E" w:rsidSect="00AC415E">
          <w:footnotePr>
            <w:numRestart w:val="eachPage"/>
          </w:footnotePr>
          <w:type w:val="oddPage"/>
          <w:pgSz w:w="9356" w:h="13608" w:code="9"/>
          <w:pgMar w:top="737" w:right="851" w:bottom="1021" w:left="851" w:header="454" w:footer="0" w:gutter="0"/>
          <w:cols w:space="720"/>
          <w:titlePg/>
          <w:bidi/>
          <w:rtlGutter/>
        </w:sectPr>
      </w:pPr>
    </w:p>
    <w:p w:rsidR="008321B1" w:rsidRPr="00AB3781" w:rsidRDefault="002C2BBD" w:rsidP="002772B6">
      <w:pPr>
        <w:pStyle w:val="a0"/>
        <w:rPr>
          <w:rtl/>
        </w:rPr>
      </w:pPr>
      <w:bookmarkStart w:id="4" w:name="_Toc154917172"/>
      <w:bookmarkStart w:id="5" w:name="_Toc315483259"/>
      <w:bookmarkStart w:id="6" w:name="_Toc414445419"/>
      <w:r w:rsidRPr="00AB3781">
        <w:rPr>
          <w:rFonts w:hint="cs"/>
          <w:rtl/>
        </w:rPr>
        <w:t>مقدم</w:t>
      </w:r>
      <w:r w:rsidR="001D7C97" w:rsidRPr="00AB3781">
        <w:rPr>
          <w:rFonts w:hint="cs"/>
          <w:rtl/>
        </w:rPr>
        <w:t>ه</w:t>
      </w:r>
      <w:r w:rsidR="001D7C97" w:rsidRPr="00AB3781">
        <w:rPr>
          <w:rFonts w:hint="eastAsia"/>
          <w:rtl/>
        </w:rPr>
        <w:t>‌</w:t>
      </w:r>
      <w:r w:rsidR="001D7C97" w:rsidRPr="00AB3781">
        <w:rPr>
          <w:rFonts w:hint="cs"/>
          <w:rtl/>
        </w:rPr>
        <w:t>ی</w:t>
      </w:r>
      <w:r w:rsidRPr="00AB3781">
        <w:rPr>
          <w:rFonts w:hint="cs"/>
          <w:rtl/>
        </w:rPr>
        <w:t xml:space="preserve"> </w:t>
      </w:r>
      <w:r w:rsidR="0089615D" w:rsidRPr="00AB3781">
        <w:rPr>
          <w:rFonts w:hint="cs"/>
          <w:rtl/>
        </w:rPr>
        <w:t>چاپ اول</w:t>
      </w:r>
      <w:bookmarkEnd w:id="4"/>
      <w:bookmarkEnd w:id="5"/>
      <w:bookmarkEnd w:id="6"/>
      <w:r w:rsidR="0089615D" w:rsidRPr="00AB3781">
        <w:rPr>
          <w:rFonts w:hint="cs"/>
          <w:rtl/>
        </w:rPr>
        <w:t xml:space="preserve"> </w:t>
      </w:r>
    </w:p>
    <w:p w:rsidR="00DC3958" w:rsidRPr="00AB3781" w:rsidRDefault="00AC415E" w:rsidP="00AC415E">
      <w:pPr>
        <w:pStyle w:val="a3"/>
        <w:rPr>
          <w:rtl/>
          <w:lang w:bidi="fa-IR"/>
        </w:rPr>
      </w:pPr>
      <w:r>
        <w:rPr>
          <w:rFonts w:hint="cs"/>
          <w:rtl/>
          <w:lang w:bidi="fa-IR"/>
        </w:rPr>
        <w:t xml:space="preserve"> همۀ </w:t>
      </w:r>
      <w:r w:rsidR="001540C9" w:rsidRPr="00AB3781">
        <w:rPr>
          <w:rFonts w:hint="cs"/>
          <w:rtl/>
          <w:lang w:bidi="fa-IR"/>
        </w:rPr>
        <w:t>حمد سزاوار الله تعالی؛</w:t>
      </w:r>
      <w:r w:rsidR="00F13A7F" w:rsidRPr="00AB3781">
        <w:rPr>
          <w:rFonts w:hint="cs"/>
          <w:rtl/>
          <w:lang w:bidi="fa-IR"/>
        </w:rPr>
        <w:t xml:space="preserve"> پروردگار جهانیان، و درود و سلام بر امام متقیان محمد بن عبدالله و بر</w:t>
      </w:r>
      <w:r w:rsidR="00A003DE">
        <w:rPr>
          <w:rFonts w:hint="cs"/>
          <w:rtl/>
          <w:lang w:bidi="fa-IR"/>
        </w:rPr>
        <w:t xml:space="preserve"> همۀ </w:t>
      </w:r>
      <w:r w:rsidR="00F13A7F" w:rsidRPr="00AB3781">
        <w:rPr>
          <w:rFonts w:hint="cs"/>
          <w:rtl/>
          <w:lang w:bidi="fa-IR"/>
        </w:rPr>
        <w:t xml:space="preserve">آل و اصحاب </w:t>
      </w:r>
      <w:r w:rsidR="00F17126" w:rsidRPr="00AB3781">
        <w:rPr>
          <w:rFonts w:hint="cs"/>
          <w:rtl/>
          <w:lang w:bidi="fa-IR"/>
        </w:rPr>
        <w:t>وی و همه کسانی که تا روز قیامت بر روش و قانون وی گام برداشته و بر</w:t>
      </w:r>
      <w:r w:rsidR="001D7C97" w:rsidRPr="00AB3781">
        <w:rPr>
          <w:rFonts w:hint="cs"/>
          <w:rtl/>
          <w:lang w:bidi="fa-IR"/>
        </w:rPr>
        <w:t xml:space="preserve"> </w:t>
      </w:r>
      <w:r w:rsidR="00F17126" w:rsidRPr="00AB3781">
        <w:rPr>
          <w:rFonts w:hint="cs"/>
          <w:rtl/>
          <w:lang w:bidi="fa-IR"/>
        </w:rPr>
        <w:t xml:space="preserve">می‌دارند باد. </w:t>
      </w:r>
    </w:p>
    <w:p w:rsidR="00F17126" w:rsidRPr="00AB3781" w:rsidRDefault="001D7C97" w:rsidP="00AC415E">
      <w:pPr>
        <w:pStyle w:val="a3"/>
        <w:rPr>
          <w:rtl/>
          <w:lang w:bidi="fa-IR"/>
        </w:rPr>
      </w:pPr>
      <w:r w:rsidRPr="00AB3781">
        <w:rPr>
          <w:rFonts w:hint="cs"/>
          <w:rtl/>
          <w:lang w:bidi="fa-IR"/>
        </w:rPr>
        <w:t>اما بعد</w:t>
      </w:r>
      <w:r w:rsidR="00F17126" w:rsidRPr="00AB3781">
        <w:rPr>
          <w:rFonts w:hint="cs"/>
          <w:rtl/>
          <w:lang w:bidi="fa-IR"/>
        </w:rPr>
        <w:t xml:space="preserve">: </w:t>
      </w:r>
      <w:r w:rsidR="00504C68" w:rsidRPr="00AB3781">
        <w:rPr>
          <w:rFonts w:hint="cs"/>
          <w:rtl/>
          <w:lang w:bidi="fa-IR"/>
        </w:rPr>
        <w:t>به رغم فعالیتی که شیعه جهت انتشار مذهب باطل خود در میان اعوام اهل سنت انجام می‌دهد که بی‌گمان خنثی‌سازی این تلاش‌ها،</w:t>
      </w:r>
      <w:r w:rsidR="00506136" w:rsidRPr="00AB3781">
        <w:rPr>
          <w:rFonts w:hint="cs"/>
          <w:rtl/>
          <w:lang w:bidi="fa-IR"/>
        </w:rPr>
        <w:t xml:space="preserve"> تلاش و همکاری گروهی</w:t>
      </w:r>
      <w:r w:rsidR="00A003DE">
        <w:rPr>
          <w:rFonts w:hint="cs"/>
          <w:rtl/>
          <w:lang w:bidi="fa-IR"/>
        </w:rPr>
        <w:t xml:space="preserve"> همۀ </w:t>
      </w:r>
      <w:r w:rsidR="00506136" w:rsidRPr="00AB3781">
        <w:rPr>
          <w:rFonts w:hint="cs"/>
          <w:rtl/>
          <w:lang w:bidi="fa-IR"/>
        </w:rPr>
        <w:t>گروه‌های اهل سنت را می‌طلبد؛</w:t>
      </w:r>
      <w:r w:rsidR="00AB6BE2" w:rsidRPr="00AB3781">
        <w:rPr>
          <w:rFonts w:hint="cs"/>
          <w:rtl/>
          <w:lang w:bidi="fa-IR"/>
        </w:rPr>
        <w:t xml:space="preserve"> می‌بینیم که مقابله با این خطر مهم در آن سطح مطل</w:t>
      </w:r>
      <w:r w:rsidRPr="00AB3781">
        <w:rPr>
          <w:rFonts w:hint="cs"/>
          <w:rtl/>
          <w:lang w:bidi="fa-IR"/>
        </w:rPr>
        <w:t>وب نیست. علت این امر دو چیز است</w:t>
      </w:r>
      <w:r w:rsidR="00AB6BE2" w:rsidRPr="00AB3781">
        <w:rPr>
          <w:rFonts w:hint="cs"/>
          <w:rtl/>
          <w:lang w:bidi="fa-IR"/>
        </w:rPr>
        <w:t xml:space="preserve">: </w:t>
      </w:r>
    </w:p>
    <w:p w:rsidR="00AB6BE2" w:rsidRPr="00AB3781" w:rsidRDefault="00D80325" w:rsidP="00AC415E">
      <w:pPr>
        <w:pStyle w:val="StyleComplexBLotus12ptJustifiedFirstline05cmCharCharCharCharCharCharCharCharCharCharCharChar"/>
        <w:numPr>
          <w:ilvl w:val="0"/>
          <w:numId w:val="1"/>
        </w:numPr>
        <w:tabs>
          <w:tab w:val="clear" w:pos="644"/>
        </w:tabs>
        <w:spacing w:line="240" w:lineRule="auto"/>
        <w:rPr>
          <w:rFonts w:cs="B Lotus"/>
          <w:sz w:val="28"/>
          <w:szCs w:val="28"/>
          <w:rtl/>
          <w:lang w:bidi="fa-IR"/>
        </w:rPr>
      </w:pPr>
      <w:r w:rsidRPr="00AC415E">
        <w:rPr>
          <w:rStyle w:val="Char4"/>
          <w:rFonts w:hint="cs"/>
          <w:rtl/>
        </w:rPr>
        <w:t xml:space="preserve">عدم آگاهی </w:t>
      </w:r>
      <w:r w:rsidR="0059523B" w:rsidRPr="00AC415E">
        <w:rPr>
          <w:rStyle w:val="Char4"/>
          <w:rFonts w:hint="cs"/>
          <w:rtl/>
        </w:rPr>
        <w:t>– و یا نقص علمی –</w:t>
      </w:r>
      <w:r w:rsidR="001D7C97" w:rsidRPr="00AC415E">
        <w:rPr>
          <w:rStyle w:val="Char4"/>
          <w:rFonts w:hint="cs"/>
          <w:rtl/>
        </w:rPr>
        <w:t xml:space="preserve"> از معتقدات</w:t>
      </w:r>
      <w:r w:rsidR="0059523B" w:rsidRPr="00AC415E">
        <w:rPr>
          <w:rStyle w:val="Char4"/>
          <w:rFonts w:hint="cs"/>
          <w:rtl/>
        </w:rPr>
        <w:t xml:space="preserve"> شیعه</w:t>
      </w:r>
      <w:r w:rsidR="00AC415E" w:rsidRPr="00AC415E">
        <w:rPr>
          <w:rStyle w:val="Char4"/>
          <w:rFonts w:hint="cs"/>
          <w:rtl/>
        </w:rPr>
        <w:t>.</w:t>
      </w:r>
      <w:r w:rsidR="0059523B" w:rsidRPr="00AB3781">
        <w:rPr>
          <w:rFonts w:cs="B Lotus" w:hint="cs"/>
          <w:sz w:val="28"/>
          <w:szCs w:val="28"/>
          <w:rtl/>
          <w:lang w:bidi="fa-IR"/>
        </w:rPr>
        <w:t xml:space="preserve"> </w:t>
      </w:r>
    </w:p>
    <w:p w:rsidR="0059523B" w:rsidRPr="00AB3781" w:rsidRDefault="00151362" w:rsidP="00523A5B">
      <w:pPr>
        <w:pStyle w:val="a3"/>
        <w:numPr>
          <w:ilvl w:val="0"/>
          <w:numId w:val="1"/>
        </w:numPr>
        <w:rPr>
          <w:rtl/>
          <w:lang w:bidi="fa-IR"/>
        </w:rPr>
      </w:pPr>
      <w:r w:rsidRPr="00AB3781">
        <w:rPr>
          <w:rFonts w:hint="cs"/>
          <w:rtl/>
          <w:lang w:bidi="fa-IR"/>
        </w:rPr>
        <w:t>زیرکی و خدع</w:t>
      </w:r>
      <w:r w:rsidR="00967BB9" w:rsidRPr="00AB3781">
        <w:rPr>
          <w:rFonts w:hint="cs"/>
          <w:rtl/>
          <w:lang w:bidi="fa-IR"/>
        </w:rPr>
        <w:t>ه</w:t>
      </w:r>
      <w:r w:rsidRPr="00AB3781">
        <w:rPr>
          <w:rFonts w:hint="cs"/>
          <w:rtl/>
          <w:lang w:bidi="fa-IR"/>
        </w:rPr>
        <w:t>‌ای که علمای شیعه بر</w:t>
      </w:r>
      <w:r w:rsidR="001D7C97" w:rsidRPr="00AB3781">
        <w:rPr>
          <w:rFonts w:hint="cs"/>
          <w:rtl/>
          <w:lang w:bidi="fa-IR"/>
        </w:rPr>
        <w:t xml:space="preserve"> </w:t>
      </w:r>
      <w:r w:rsidRPr="00AB3781">
        <w:rPr>
          <w:rFonts w:hint="cs"/>
          <w:rtl/>
          <w:lang w:bidi="fa-IR"/>
        </w:rPr>
        <w:t>اساس</w:t>
      </w:r>
      <w:r w:rsidR="00523A5B">
        <w:rPr>
          <w:rFonts w:hint="cs"/>
          <w:rtl/>
          <w:lang w:bidi="fa-IR"/>
        </w:rPr>
        <w:t xml:space="preserve"> عقیدۀ </w:t>
      </w:r>
      <w:r w:rsidR="00967BB9" w:rsidRPr="00AB3781">
        <w:rPr>
          <w:rFonts w:hint="cs"/>
          <w:rtl/>
          <w:lang w:bidi="fa-IR"/>
        </w:rPr>
        <w:t>تقیه و کتمان‌سازی بدان متصف هستند. چه این مکاران و حقه‌بازان حقیقت مذهب و دیدگان سنت</w:t>
      </w:r>
      <w:r w:rsidR="001D7C97" w:rsidRPr="00AB3781">
        <w:rPr>
          <w:rFonts w:hint="eastAsia"/>
          <w:rtl/>
          <w:lang w:bidi="fa-IR"/>
        </w:rPr>
        <w:t>‌</w:t>
      </w:r>
      <w:r w:rsidR="00967BB9" w:rsidRPr="00AB3781">
        <w:rPr>
          <w:rFonts w:hint="cs"/>
          <w:rtl/>
          <w:lang w:bidi="fa-IR"/>
        </w:rPr>
        <w:t xml:space="preserve">ستیز خود را در مقابل اهل سنت آشکار نکرده، و به محبت و دوست داشتن اهل سنت تظاهر کرده، از طعنه‌ها و اعتراضاتی که نسبت به مذهب اهل تسنن وجود دارد، تبری می‌جویند. </w:t>
      </w:r>
    </w:p>
    <w:p w:rsidR="00DC3958" w:rsidRPr="00AB3781" w:rsidRDefault="0021012E" w:rsidP="00523A5B">
      <w:pPr>
        <w:pStyle w:val="a3"/>
        <w:rPr>
          <w:rtl/>
          <w:lang w:bidi="fa-IR"/>
        </w:rPr>
      </w:pPr>
      <w:r w:rsidRPr="00AB3781">
        <w:rPr>
          <w:rFonts w:hint="cs"/>
          <w:rtl/>
          <w:lang w:bidi="fa-IR"/>
        </w:rPr>
        <w:t>در نتیجه اشخاص سلیم</w:t>
      </w:r>
      <w:r w:rsidR="0037637C" w:rsidRPr="00AB3781">
        <w:rPr>
          <w:rFonts w:hint="eastAsia"/>
          <w:rtl/>
          <w:lang w:bidi="fa-IR"/>
        </w:rPr>
        <w:t>‌</w:t>
      </w:r>
      <w:r w:rsidRPr="00AB3781">
        <w:rPr>
          <w:rFonts w:hint="cs"/>
          <w:rtl/>
          <w:lang w:bidi="fa-IR"/>
        </w:rPr>
        <w:t>القلب اهل سنت فریب ظاهر</w:t>
      </w:r>
      <w:r w:rsidR="00C32DE3" w:rsidRPr="00AB3781">
        <w:rPr>
          <w:rFonts w:hint="cs"/>
          <w:rtl/>
          <w:lang w:bidi="fa-IR"/>
        </w:rPr>
        <w:t xml:space="preserve"> آن‌ها </w:t>
      </w:r>
      <w:r w:rsidRPr="00AB3781">
        <w:rPr>
          <w:rFonts w:hint="cs"/>
          <w:rtl/>
          <w:lang w:bidi="fa-IR"/>
        </w:rPr>
        <w:t>را خورده، نمی</w:t>
      </w:r>
      <w:r w:rsidRPr="00AB3781">
        <w:rPr>
          <w:rFonts w:hint="eastAsia"/>
          <w:rtl/>
          <w:lang w:bidi="fa-IR"/>
        </w:rPr>
        <w:t>‌</w:t>
      </w:r>
      <w:r w:rsidRPr="00AB3781">
        <w:rPr>
          <w:rFonts w:hint="cs"/>
          <w:rtl/>
          <w:lang w:bidi="fa-IR"/>
        </w:rPr>
        <w:t xml:space="preserve">دانند </w:t>
      </w:r>
      <w:r w:rsidR="00891289" w:rsidRPr="00AB3781">
        <w:rPr>
          <w:rFonts w:hint="cs"/>
          <w:rtl/>
          <w:lang w:bidi="fa-IR"/>
        </w:rPr>
        <w:t>که شیعیان چیزی را بر زبان می‌رانند که اصلاً</w:t>
      </w:r>
      <w:r w:rsidR="005F4196" w:rsidRPr="00AB3781">
        <w:rPr>
          <w:rFonts w:hint="cs"/>
          <w:rtl/>
          <w:lang w:bidi="fa-IR"/>
        </w:rPr>
        <w:t xml:space="preserve"> در قلبشان وجود ندارد. </w:t>
      </w:r>
    </w:p>
    <w:p w:rsidR="005F4196" w:rsidRPr="00AB3781" w:rsidRDefault="005F4196" w:rsidP="00523A5B">
      <w:pPr>
        <w:pStyle w:val="a3"/>
        <w:rPr>
          <w:rtl/>
          <w:lang w:bidi="fa-IR"/>
        </w:rPr>
      </w:pPr>
      <w:r w:rsidRPr="00AB3781">
        <w:rPr>
          <w:rFonts w:hint="cs"/>
          <w:rtl/>
          <w:lang w:bidi="fa-IR"/>
        </w:rPr>
        <w:t xml:space="preserve">آنها جاهلان و غافلان مسلمان و کسانی که به متفکر نامگذاری می‌شوند را فریب می‌دهند؛ به این گمان که تقیه در کتاب الله تعالی وارد شده و نمی‌دانند </w:t>
      </w:r>
      <w:r w:rsidR="007D0F95" w:rsidRPr="00AB3781">
        <w:rPr>
          <w:rFonts w:hint="cs"/>
          <w:rtl/>
          <w:lang w:bidi="fa-IR"/>
        </w:rPr>
        <w:t>که تقیه‌ای که در قرآن وارد شده،</w:t>
      </w:r>
      <w:r w:rsidR="009911D7" w:rsidRPr="00AB3781">
        <w:rPr>
          <w:rFonts w:hint="cs"/>
          <w:rtl/>
          <w:lang w:bidi="fa-IR"/>
        </w:rPr>
        <w:t xml:space="preserve"> رخصتی در حالاتی است که مسلمان در</w:t>
      </w:r>
      <w:r w:rsidR="00C32DE3" w:rsidRPr="00AB3781">
        <w:rPr>
          <w:rFonts w:hint="cs"/>
          <w:rtl/>
          <w:lang w:bidi="fa-IR"/>
        </w:rPr>
        <w:t xml:space="preserve"> آن‌ها </w:t>
      </w:r>
      <w:r w:rsidR="009911D7" w:rsidRPr="00AB3781">
        <w:rPr>
          <w:rFonts w:hint="cs"/>
          <w:rtl/>
          <w:lang w:bidi="fa-IR"/>
        </w:rPr>
        <w:t>در معرض آسیب و خطر کفر قرار می</w:t>
      </w:r>
      <w:r w:rsidR="009911D7" w:rsidRPr="00AB3781">
        <w:rPr>
          <w:rFonts w:hint="eastAsia"/>
          <w:rtl/>
          <w:lang w:bidi="fa-IR"/>
        </w:rPr>
        <w:t>‌</w:t>
      </w:r>
      <w:r w:rsidR="009911D7" w:rsidRPr="00AB3781">
        <w:rPr>
          <w:rFonts w:hint="cs"/>
          <w:rtl/>
          <w:lang w:bidi="fa-IR"/>
        </w:rPr>
        <w:t xml:space="preserve">گیرد. </w:t>
      </w:r>
      <w:r w:rsidR="002766BC" w:rsidRPr="00AB3781">
        <w:rPr>
          <w:rFonts w:hint="cs"/>
          <w:rtl/>
          <w:lang w:bidi="fa-IR"/>
        </w:rPr>
        <w:t>و اما</w:t>
      </w:r>
      <w:r w:rsidR="00523A5B">
        <w:rPr>
          <w:rFonts w:hint="cs"/>
          <w:rtl/>
          <w:lang w:bidi="fa-IR"/>
        </w:rPr>
        <w:t xml:space="preserve"> تقیۀ </w:t>
      </w:r>
      <w:r w:rsidR="002766BC" w:rsidRPr="00AB3781">
        <w:rPr>
          <w:rFonts w:hint="cs"/>
          <w:rtl/>
          <w:lang w:bidi="fa-IR"/>
        </w:rPr>
        <w:t>شیعه، ذاتاً نفاق،</w:t>
      </w:r>
      <w:r w:rsidR="006375E0" w:rsidRPr="00AB3781">
        <w:rPr>
          <w:rFonts w:hint="cs"/>
          <w:rtl/>
          <w:lang w:bidi="fa-IR"/>
        </w:rPr>
        <w:t xml:space="preserve"> و ظاهر کردن خلاف آن چیزی است که نسبت به اهل سنت در دل پنهان می‌کن</w:t>
      </w:r>
      <w:r w:rsidR="007E5B29" w:rsidRPr="00AB3781">
        <w:rPr>
          <w:rFonts w:hint="cs"/>
          <w:rtl/>
          <w:lang w:bidi="fa-IR"/>
        </w:rPr>
        <w:t>ن</w:t>
      </w:r>
      <w:r w:rsidR="006375E0" w:rsidRPr="00AB3781">
        <w:rPr>
          <w:rFonts w:hint="cs"/>
          <w:rtl/>
          <w:lang w:bidi="fa-IR"/>
        </w:rPr>
        <w:t xml:space="preserve">د. </w:t>
      </w:r>
    </w:p>
    <w:p w:rsidR="006375E0" w:rsidRPr="00AB3781" w:rsidRDefault="007E5B29" w:rsidP="00523A5B">
      <w:pPr>
        <w:pStyle w:val="a3"/>
        <w:rPr>
          <w:rtl/>
          <w:lang w:bidi="fa-IR"/>
        </w:rPr>
      </w:pPr>
      <w:r w:rsidRPr="00AB3781">
        <w:rPr>
          <w:rFonts w:hint="cs"/>
          <w:b/>
          <w:bCs/>
          <w:rtl/>
          <w:lang w:bidi="fa-IR"/>
        </w:rPr>
        <w:t>خمینی در کتابش «رسائل» (جمع 2، ص 201، طبع قم،</w:t>
      </w:r>
      <w:r w:rsidR="0037637C" w:rsidRPr="00AB3781">
        <w:rPr>
          <w:rFonts w:hint="cs"/>
          <w:b/>
          <w:bCs/>
          <w:rtl/>
          <w:lang w:bidi="fa-IR"/>
        </w:rPr>
        <w:t xml:space="preserve"> ایران 1385</w:t>
      </w:r>
      <w:r w:rsidR="00E57659" w:rsidRPr="00AB3781">
        <w:rPr>
          <w:rFonts w:hint="cs"/>
          <w:b/>
          <w:bCs/>
          <w:rtl/>
          <w:lang w:bidi="fa-IR"/>
        </w:rPr>
        <w:t>ه</w:t>
      </w:r>
      <w:r w:rsidR="001D7C97" w:rsidRPr="00AB3781">
        <w:rPr>
          <w:rFonts w:hint="cs"/>
          <w:b/>
          <w:bCs/>
          <w:rtl/>
          <w:lang w:bidi="fa-IR"/>
        </w:rPr>
        <w:t>ـ</w:t>
      </w:r>
      <w:r w:rsidR="00E57659" w:rsidRPr="00AB3781">
        <w:rPr>
          <w:rFonts w:hint="cs"/>
          <w:b/>
          <w:bCs/>
          <w:rtl/>
          <w:lang w:bidi="fa-IR"/>
        </w:rPr>
        <w:t>‍</w:t>
      </w:r>
      <w:r w:rsidR="001D7C97" w:rsidRPr="00AB3781">
        <w:rPr>
          <w:rFonts w:hint="cs"/>
          <w:b/>
          <w:bCs/>
          <w:rtl/>
          <w:lang w:bidi="fa-IR"/>
        </w:rPr>
        <w:t>)</w:t>
      </w:r>
      <w:r w:rsidR="00671E1F" w:rsidRPr="00AB3781">
        <w:rPr>
          <w:rFonts w:hint="cs"/>
          <w:b/>
          <w:bCs/>
          <w:rtl/>
          <w:lang w:bidi="fa-IR"/>
        </w:rPr>
        <w:t xml:space="preserve"> می‌گوید</w:t>
      </w:r>
      <w:r w:rsidR="00411FD6" w:rsidRPr="00AB3781">
        <w:rPr>
          <w:rFonts w:hint="cs"/>
          <w:rtl/>
          <w:lang w:bidi="fa-IR"/>
        </w:rPr>
        <w:t xml:space="preserve">: </w:t>
      </w:r>
      <w:r w:rsidR="00C07271" w:rsidRPr="00AB3781">
        <w:rPr>
          <w:rFonts w:hint="cs"/>
          <w:rtl/>
          <w:lang w:bidi="fa-IR"/>
        </w:rPr>
        <w:t>«از همین</w:t>
      </w:r>
      <w:r w:rsidR="00C07271" w:rsidRPr="00AB3781">
        <w:rPr>
          <w:rFonts w:hint="eastAsia"/>
          <w:rtl/>
          <w:lang w:bidi="fa-IR"/>
        </w:rPr>
        <w:t>‌</w:t>
      </w:r>
      <w:r w:rsidR="003B3BD4" w:rsidRPr="00AB3781">
        <w:rPr>
          <w:rFonts w:hint="cs"/>
          <w:rtl/>
          <w:lang w:bidi="fa-IR"/>
        </w:rPr>
        <w:t>روی، جایز بودن این تقیه و بلکه واجب بودن آن بر ترس بر نفس یا غیر آن،</w:t>
      </w:r>
      <w:r w:rsidR="00FE5254" w:rsidRPr="00AB3781">
        <w:rPr>
          <w:rFonts w:hint="cs"/>
          <w:rtl/>
          <w:lang w:bidi="fa-IR"/>
        </w:rPr>
        <w:t xml:space="preserve"> متوقف نمی‌شود، بلکه چنین بر می‌آید که مصالح نوعی به علتی </w:t>
      </w:r>
      <w:r w:rsidR="00270EDE" w:rsidRPr="00AB3781">
        <w:rPr>
          <w:rFonts w:hint="cs"/>
          <w:rtl/>
          <w:lang w:bidi="fa-IR"/>
        </w:rPr>
        <w:t xml:space="preserve">برای وجوب تقیه </w:t>
      </w:r>
      <w:r w:rsidR="00EA162F" w:rsidRPr="00AB3781">
        <w:rPr>
          <w:rFonts w:hint="cs"/>
          <w:rtl/>
          <w:lang w:bidi="fa-IR"/>
        </w:rPr>
        <w:t>در برابر مخالفان تبدیل گردی</w:t>
      </w:r>
      <w:r w:rsidR="00E45495" w:rsidRPr="00AB3781">
        <w:rPr>
          <w:rFonts w:hint="cs"/>
          <w:rtl/>
          <w:lang w:bidi="fa-IR"/>
        </w:rPr>
        <w:t>ده‌ا</w:t>
      </w:r>
      <w:r w:rsidR="00EA162F" w:rsidRPr="00AB3781">
        <w:rPr>
          <w:rFonts w:hint="cs"/>
          <w:rtl/>
          <w:lang w:bidi="fa-IR"/>
        </w:rPr>
        <w:t xml:space="preserve">ست. </w:t>
      </w:r>
      <w:r w:rsidR="006D6316" w:rsidRPr="00AB3781">
        <w:rPr>
          <w:rFonts w:hint="cs"/>
          <w:rtl/>
          <w:lang w:bidi="fa-IR"/>
        </w:rPr>
        <w:t xml:space="preserve">بنابراین </w:t>
      </w:r>
      <w:r w:rsidR="00E03974" w:rsidRPr="00AB3781">
        <w:rPr>
          <w:rFonts w:hint="cs"/>
          <w:rtl/>
          <w:lang w:bidi="fa-IR"/>
        </w:rPr>
        <w:t xml:space="preserve">تقیه و کتمان‌سازی </w:t>
      </w:r>
      <w:r w:rsidR="00385B47" w:rsidRPr="00AB3781">
        <w:rPr>
          <w:rFonts w:hint="cs"/>
          <w:rtl/>
          <w:lang w:bidi="fa-IR"/>
        </w:rPr>
        <w:t xml:space="preserve">سرّ </w:t>
      </w:r>
      <w:r w:rsidR="00385B47" w:rsidRPr="00AB3781">
        <w:rPr>
          <w:rFonts w:ascii="Times New Roman" w:hAnsi="Times New Roman" w:cs="Times New Roman" w:hint="cs"/>
          <w:rtl/>
          <w:lang w:bidi="fa-IR"/>
        </w:rPr>
        <w:t>–</w:t>
      </w:r>
      <w:r w:rsidR="00385B47" w:rsidRPr="00AB3781">
        <w:rPr>
          <w:rFonts w:hint="cs"/>
          <w:rtl/>
          <w:lang w:bidi="fa-IR"/>
        </w:rPr>
        <w:t xml:space="preserve"> گرچه امنیت هم فراهم باشد و بیم آن </w:t>
      </w:r>
      <w:r w:rsidR="002E08E5" w:rsidRPr="00AB3781">
        <w:rPr>
          <w:rFonts w:hint="cs"/>
          <w:rtl/>
          <w:lang w:bidi="fa-IR"/>
        </w:rPr>
        <w:t xml:space="preserve">نداشته باشد که آسیبی ببینید </w:t>
      </w:r>
      <w:r w:rsidR="002E08E5" w:rsidRPr="00AB3781">
        <w:rPr>
          <w:rFonts w:ascii="Times New Roman" w:hAnsi="Times New Roman" w:cs="Times New Roman" w:hint="cs"/>
          <w:rtl/>
          <w:lang w:bidi="fa-IR"/>
        </w:rPr>
        <w:t>–</w:t>
      </w:r>
      <w:r w:rsidR="002E08E5" w:rsidRPr="00AB3781">
        <w:rPr>
          <w:rFonts w:hint="cs"/>
          <w:rtl/>
          <w:lang w:bidi="fa-IR"/>
        </w:rPr>
        <w:t xml:space="preserve"> واجب است.»</w:t>
      </w:r>
      <w:r w:rsidR="006E6068" w:rsidRPr="00AB3781">
        <w:rPr>
          <w:rFonts w:hint="cs"/>
          <w:rtl/>
          <w:lang w:bidi="fa-IR"/>
        </w:rPr>
        <w:t xml:space="preserve"> </w:t>
      </w:r>
    </w:p>
    <w:p w:rsidR="006E6068" w:rsidRPr="00AB3781" w:rsidRDefault="001D7C97" w:rsidP="00523A5B">
      <w:pPr>
        <w:pStyle w:val="a3"/>
        <w:rPr>
          <w:rtl/>
          <w:lang w:bidi="fa-IR"/>
        </w:rPr>
      </w:pPr>
      <w:r w:rsidRPr="00AB3781">
        <w:rPr>
          <w:rFonts w:hint="cs"/>
          <w:b/>
          <w:bCs/>
          <w:rtl/>
          <w:lang w:bidi="fa-IR"/>
        </w:rPr>
        <w:t>برادر مسلمانم!</w:t>
      </w:r>
      <w:r w:rsidR="006E6068" w:rsidRPr="00AB3781">
        <w:rPr>
          <w:rFonts w:hint="cs"/>
          <w:b/>
          <w:bCs/>
          <w:rtl/>
          <w:lang w:bidi="fa-IR"/>
        </w:rPr>
        <w:t xml:space="preserve"> </w:t>
      </w:r>
      <w:r w:rsidR="00A272B3" w:rsidRPr="00AB3781">
        <w:rPr>
          <w:rFonts w:hint="cs"/>
          <w:rtl/>
          <w:lang w:bidi="fa-IR"/>
        </w:rPr>
        <w:t>اهل سنت در اعتقاد</w:t>
      </w:r>
      <w:r w:rsidR="00A003DE">
        <w:rPr>
          <w:rFonts w:hint="cs"/>
          <w:rtl/>
          <w:lang w:bidi="fa-IR"/>
        </w:rPr>
        <w:t xml:space="preserve"> شیعۀ </w:t>
      </w:r>
      <w:r w:rsidR="00A272B3" w:rsidRPr="00AB3781">
        <w:rPr>
          <w:rFonts w:hint="cs"/>
          <w:rtl/>
          <w:lang w:bidi="fa-IR"/>
        </w:rPr>
        <w:t>دواز</w:t>
      </w:r>
      <w:r w:rsidR="00E45495" w:rsidRPr="00AB3781">
        <w:rPr>
          <w:rFonts w:hint="cs"/>
          <w:rtl/>
          <w:lang w:bidi="fa-IR"/>
        </w:rPr>
        <w:t>ده‌ا</w:t>
      </w:r>
      <w:r w:rsidR="00A272B3" w:rsidRPr="00AB3781">
        <w:rPr>
          <w:rFonts w:hint="cs"/>
          <w:rtl/>
          <w:lang w:bidi="fa-IR"/>
        </w:rPr>
        <w:t>مام</w:t>
      </w:r>
      <w:r w:rsidRPr="00AB3781">
        <w:rPr>
          <w:rFonts w:hint="cs"/>
          <w:rtl/>
          <w:lang w:bidi="fa-IR"/>
        </w:rPr>
        <w:t>ی</w:t>
      </w:r>
      <w:r w:rsidR="00A272B3" w:rsidRPr="00AB3781">
        <w:rPr>
          <w:rFonts w:hint="cs"/>
          <w:rtl/>
          <w:lang w:bidi="fa-IR"/>
        </w:rPr>
        <w:t>، کافر محسوب می</w:t>
      </w:r>
      <w:r w:rsidR="007C782E" w:rsidRPr="00AB3781">
        <w:rPr>
          <w:rFonts w:hint="cs"/>
          <w:rtl/>
          <w:lang w:bidi="fa-IR"/>
        </w:rPr>
        <w:t>‌باشند. به</w:t>
      </w:r>
      <w:r w:rsidR="00523A5B">
        <w:rPr>
          <w:rFonts w:hint="cs"/>
          <w:rtl/>
          <w:lang w:bidi="fa-IR"/>
        </w:rPr>
        <w:t xml:space="preserve"> عقیدۀ </w:t>
      </w:r>
      <w:r w:rsidR="007C782E" w:rsidRPr="00AB3781">
        <w:rPr>
          <w:rFonts w:hint="cs"/>
          <w:rtl/>
          <w:lang w:bidi="fa-IR"/>
        </w:rPr>
        <w:t>آنان، سنی یک ناصبی است و در این راستا فرقی میان شافعی و حنبلی و مالکی و حنفی و کسانی که ملقب به وهابی هستند،</w:t>
      </w:r>
      <w:r w:rsidR="009C1745" w:rsidRPr="00AB3781">
        <w:rPr>
          <w:rFonts w:hint="cs"/>
          <w:rtl/>
          <w:lang w:bidi="fa-IR"/>
        </w:rPr>
        <w:t xml:space="preserve"> وجود ندارد. </w:t>
      </w:r>
    </w:p>
    <w:p w:rsidR="00DC3958" w:rsidRPr="00AB3781" w:rsidRDefault="009C1745" w:rsidP="00523A5B">
      <w:pPr>
        <w:pStyle w:val="a3"/>
        <w:rPr>
          <w:rtl/>
          <w:lang w:bidi="fa-IR"/>
        </w:rPr>
      </w:pPr>
      <w:r w:rsidRPr="00AB3781">
        <w:rPr>
          <w:rFonts w:hint="cs"/>
          <w:rtl/>
          <w:lang w:bidi="fa-IR"/>
        </w:rPr>
        <w:t xml:space="preserve">نظر به زیرکی و حیله‌گری و </w:t>
      </w:r>
      <w:r w:rsidR="001D7C97" w:rsidRPr="00AB3781">
        <w:rPr>
          <w:rFonts w:hint="cs"/>
          <w:rtl/>
          <w:lang w:bidi="fa-IR"/>
        </w:rPr>
        <w:t>خب</w:t>
      </w:r>
      <w:r w:rsidRPr="00AB3781">
        <w:rPr>
          <w:rFonts w:hint="cs"/>
          <w:rtl/>
          <w:lang w:bidi="fa-IR"/>
        </w:rPr>
        <w:t>یثی</w:t>
      </w:r>
      <w:r w:rsidR="00F32AD7" w:rsidRPr="00AB3781">
        <w:rPr>
          <w:rFonts w:hint="cs"/>
          <w:rtl/>
          <w:lang w:bidi="fa-IR"/>
        </w:rPr>
        <w:t xml:space="preserve"> آن‌ها،</w:t>
      </w:r>
      <w:r w:rsidR="00BB0E7D" w:rsidRPr="00AB3781">
        <w:rPr>
          <w:rFonts w:hint="cs"/>
          <w:rtl/>
          <w:lang w:bidi="fa-IR"/>
        </w:rPr>
        <w:t xml:space="preserve"> روش «تفرقه </w:t>
      </w:r>
      <w:r w:rsidR="004B5A91" w:rsidRPr="00AB3781">
        <w:rPr>
          <w:rFonts w:hint="cs"/>
          <w:rtl/>
          <w:lang w:bidi="fa-IR"/>
        </w:rPr>
        <w:t>بیانداز و حکومت کن»</w:t>
      </w:r>
      <w:r w:rsidR="003056BA" w:rsidRPr="00AB3781">
        <w:rPr>
          <w:rFonts w:hint="cs"/>
          <w:rtl/>
          <w:lang w:bidi="fa-IR"/>
        </w:rPr>
        <w:t xml:space="preserve"> را در پیش گرفته، و یکی پس از دیگری</w:t>
      </w:r>
      <w:r w:rsidR="00C32DE3" w:rsidRPr="00AB3781">
        <w:rPr>
          <w:rFonts w:hint="cs"/>
          <w:rtl/>
          <w:lang w:bidi="fa-IR"/>
        </w:rPr>
        <w:t xml:space="preserve"> آن‌ها </w:t>
      </w:r>
      <w:r w:rsidR="003056BA" w:rsidRPr="00AB3781">
        <w:rPr>
          <w:rFonts w:hint="cs"/>
          <w:rtl/>
          <w:lang w:bidi="fa-IR"/>
        </w:rPr>
        <w:t>را تنها گیر می</w:t>
      </w:r>
      <w:r w:rsidR="003056BA" w:rsidRPr="00AB3781">
        <w:rPr>
          <w:rFonts w:hint="eastAsia"/>
          <w:rtl/>
          <w:lang w:bidi="fa-IR"/>
        </w:rPr>
        <w:t>‌</w:t>
      </w:r>
      <w:r w:rsidR="003056BA" w:rsidRPr="00AB3781">
        <w:rPr>
          <w:rFonts w:hint="cs"/>
          <w:rtl/>
          <w:lang w:bidi="fa-IR"/>
        </w:rPr>
        <w:t xml:space="preserve">آورند. </w:t>
      </w:r>
      <w:r w:rsidR="00923317" w:rsidRPr="00AB3781">
        <w:rPr>
          <w:rFonts w:hint="cs"/>
          <w:rtl/>
          <w:lang w:bidi="fa-IR"/>
        </w:rPr>
        <w:t xml:space="preserve">در نظر شیعه خطرناک‌ترین دشمن </w:t>
      </w:r>
      <w:r w:rsidR="001B0579" w:rsidRPr="00AB3781">
        <w:rPr>
          <w:rFonts w:hint="cs"/>
          <w:rtl/>
          <w:lang w:bidi="fa-IR"/>
        </w:rPr>
        <w:t>آنان کسی است که از مذهب و</w:t>
      </w:r>
      <w:r w:rsidR="00523A5B">
        <w:rPr>
          <w:rFonts w:hint="cs"/>
          <w:rtl/>
          <w:lang w:bidi="fa-IR"/>
        </w:rPr>
        <w:t xml:space="preserve"> تقیۀ </w:t>
      </w:r>
      <w:r w:rsidR="00C32DE3" w:rsidRPr="00AB3781">
        <w:rPr>
          <w:rFonts w:hint="cs"/>
          <w:rtl/>
          <w:lang w:bidi="fa-IR"/>
        </w:rPr>
        <w:t xml:space="preserve">آن‌ها </w:t>
      </w:r>
      <w:r w:rsidR="00BF28D9" w:rsidRPr="00AB3781">
        <w:rPr>
          <w:rFonts w:hint="cs"/>
          <w:rtl/>
          <w:lang w:bidi="fa-IR"/>
        </w:rPr>
        <w:t xml:space="preserve">آگاه باشد، و آرام‌ترین و سر به </w:t>
      </w:r>
      <w:r w:rsidR="001D7C97" w:rsidRPr="00AB3781">
        <w:rPr>
          <w:rFonts w:hint="cs"/>
          <w:rtl/>
          <w:lang w:bidi="fa-IR"/>
        </w:rPr>
        <w:t>زیر</w:t>
      </w:r>
      <w:r w:rsidR="00BF28D9" w:rsidRPr="00AB3781">
        <w:rPr>
          <w:rFonts w:hint="cs"/>
          <w:rtl/>
          <w:lang w:bidi="fa-IR"/>
        </w:rPr>
        <w:t xml:space="preserve">ترین </w:t>
      </w:r>
      <w:r w:rsidR="000735DF" w:rsidRPr="00AB3781">
        <w:rPr>
          <w:rFonts w:hint="cs"/>
          <w:rtl/>
          <w:lang w:bidi="fa-IR"/>
        </w:rPr>
        <w:t xml:space="preserve">دشمن کسی است که از </w:t>
      </w:r>
      <w:r w:rsidR="00820007" w:rsidRPr="00AB3781">
        <w:rPr>
          <w:rFonts w:hint="cs"/>
          <w:rtl/>
          <w:lang w:bidi="fa-IR"/>
        </w:rPr>
        <w:t>اعتقادات</w:t>
      </w:r>
      <w:r w:rsidR="00C32DE3" w:rsidRPr="00AB3781">
        <w:rPr>
          <w:rFonts w:hint="cs"/>
          <w:rtl/>
          <w:lang w:bidi="fa-IR"/>
        </w:rPr>
        <w:t xml:space="preserve"> آن‌ها </w:t>
      </w:r>
      <w:r w:rsidR="000735DF" w:rsidRPr="00AB3781">
        <w:rPr>
          <w:rFonts w:hint="cs"/>
          <w:rtl/>
          <w:lang w:bidi="fa-IR"/>
        </w:rPr>
        <w:t>آگاه نباشد یا فریب</w:t>
      </w:r>
      <w:r w:rsidR="00523A5B">
        <w:rPr>
          <w:rFonts w:hint="cs"/>
          <w:rtl/>
          <w:lang w:bidi="fa-IR"/>
        </w:rPr>
        <w:t xml:space="preserve"> خوردۀ </w:t>
      </w:r>
      <w:r w:rsidR="000735DF" w:rsidRPr="00AB3781">
        <w:rPr>
          <w:rFonts w:hint="cs"/>
          <w:rtl/>
          <w:lang w:bidi="fa-IR"/>
        </w:rPr>
        <w:t xml:space="preserve">کتاب‌های </w:t>
      </w:r>
      <w:r w:rsidR="001D7C97" w:rsidRPr="00AB3781">
        <w:rPr>
          <w:rFonts w:hint="cs"/>
          <w:rtl/>
          <w:lang w:bidi="fa-IR"/>
        </w:rPr>
        <w:t>تبلیغاتی</w:t>
      </w:r>
      <w:r w:rsidR="00C32DE3" w:rsidRPr="00AB3781">
        <w:rPr>
          <w:rFonts w:hint="cs"/>
          <w:rtl/>
          <w:lang w:bidi="fa-IR"/>
        </w:rPr>
        <w:t xml:space="preserve"> آن‌ها </w:t>
      </w:r>
      <w:r w:rsidR="000735DF" w:rsidRPr="00AB3781">
        <w:rPr>
          <w:rFonts w:hint="cs"/>
          <w:rtl/>
          <w:lang w:bidi="fa-IR"/>
        </w:rPr>
        <w:t>باشد!</w:t>
      </w:r>
      <w:r w:rsidR="006617C3" w:rsidRPr="00AB3781">
        <w:rPr>
          <w:rFonts w:hint="cs"/>
          <w:rtl/>
          <w:lang w:bidi="fa-IR"/>
        </w:rPr>
        <w:t xml:space="preserve"> </w:t>
      </w:r>
    </w:p>
    <w:p w:rsidR="00DC3958" w:rsidRPr="00AB3781" w:rsidRDefault="00E228CD" w:rsidP="00523A5B">
      <w:pPr>
        <w:pStyle w:val="a3"/>
        <w:rPr>
          <w:rtl/>
          <w:lang w:bidi="fa-IR"/>
        </w:rPr>
      </w:pPr>
      <w:r w:rsidRPr="00AB3781">
        <w:rPr>
          <w:rFonts w:hint="cs"/>
          <w:rtl/>
          <w:lang w:bidi="fa-IR"/>
        </w:rPr>
        <w:t xml:space="preserve">آنها از آن دسته از </w:t>
      </w:r>
      <w:r w:rsidR="001D7C97" w:rsidRPr="00AB3781">
        <w:rPr>
          <w:rFonts w:hint="cs"/>
          <w:rtl/>
          <w:lang w:bidi="fa-IR"/>
        </w:rPr>
        <w:t>متفکران</w:t>
      </w:r>
      <w:r w:rsidRPr="00AB3781">
        <w:rPr>
          <w:rFonts w:hint="cs"/>
          <w:rtl/>
          <w:lang w:bidi="fa-IR"/>
        </w:rPr>
        <w:t>ی که به نفع</w:t>
      </w:r>
      <w:r w:rsidR="00C32DE3" w:rsidRPr="00AB3781">
        <w:rPr>
          <w:rFonts w:hint="cs"/>
          <w:rtl/>
          <w:lang w:bidi="fa-IR"/>
        </w:rPr>
        <w:t xml:space="preserve"> آن‌ها </w:t>
      </w:r>
      <w:r w:rsidRPr="00AB3781">
        <w:rPr>
          <w:rFonts w:hint="cs"/>
          <w:rtl/>
          <w:lang w:bidi="fa-IR"/>
        </w:rPr>
        <w:t>مطالب می‌نویسند،</w:t>
      </w:r>
      <w:r w:rsidR="001D7C97" w:rsidRPr="00AB3781">
        <w:rPr>
          <w:rFonts w:hint="cs"/>
          <w:rtl/>
          <w:lang w:bidi="fa-IR"/>
        </w:rPr>
        <w:t xml:space="preserve"> </w:t>
      </w:r>
      <w:r w:rsidR="00F87F78" w:rsidRPr="00AB3781">
        <w:rPr>
          <w:rFonts w:hint="cs"/>
          <w:rtl/>
          <w:lang w:bidi="fa-IR"/>
        </w:rPr>
        <w:t xml:space="preserve">خرسند </w:t>
      </w:r>
      <w:r w:rsidR="001D7C97" w:rsidRPr="00AB3781">
        <w:rPr>
          <w:rFonts w:hint="cs"/>
          <w:rtl/>
          <w:lang w:bidi="fa-IR"/>
        </w:rPr>
        <w:t xml:space="preserve">شده و از آنان </w:t>
      </w:r>
      <w:r w:rsidR="00F87F78" w:rsidRPr="00AB3781">
        <w:rPr>
          <w:rFonts w:hint="cs"/>
          <w:rtl/>
          <w:lang w:bidi="fa-IR"/>
        </w:rPr>
        <w:t xml:space="preserve">استقبال </w:t>
      </w:r>
      <w:r w:rsidR="001D7C97" w:rsidRPr="00AB3781">
        <w:rPr>
          <w:rFonts w:hint="cs"/>
          <w:rtl/>
          <w:lang w:bidi="fa-IR"/>
        </w:rPr>
        <w:t>می‌کنند</w:t>
      </w:r>
      <w:r w:rsidR="00F87F78" w:rsidRPr="00AB3781">
        <w:rPr>
          <w:rFonts w:hint="cs"/>
          <w:rtl/>
          <w:lang w:bidi="fa-IR"/>
        </w:rPr>
        <w:t>، چرا که به کمک توصیفات</w:t>
      </w:r>
      <w:r w:rsidR="00F32AD7" w:rsidRPr="00AB3781">
        <w:rPr>
          <w:rFonts w:hint="cs"/>
          <w:rtl/>
          <w:lang w:bidi="fa-IR"/>
        </w:rPr>
        <w:t xml:space="preserve"> آن‌ها،</w:t>
      </w:r>
      <w:r w:rsidR="00F87F78" w:rsidRPr="00AB3781">
        <w:rPr>
          <w:rFonts w:hint="cs"/>
          <w:rtl/>
          <w:lang w:bidi="fa-IR"/>
        </w:rPr>
        <w:t xml:space="preserve"> بزرگ‌نما شده، و گویی در اوج قلة دانش و تقوا قرار دارند. نوشته‌های کسانی را که با</w:t>
      </w:r>
      <w:r w:rsidR="00C32DE3" w:rsidRPr="00AB3781">
        <w:rPr>
          <w:rFonts w:hint="cs"/>
          <w:rtl/>
          <w:lang w:bidi="fa-IR"/>
        </w:rPr>
        <w:t xml:space="preserve"> آن‌ها </w:t>
      </w:r>
      <w:r w:rsidR="008D07BB" w:rsidRPr="00AB3781">
        <w:rPr>
          <w:rFonts w:hint="cs"/>
          <w:rtl/>
          <w:lang w:bidi="fa-IR"/>
        </w:rPr>
        <w:t>نرمی و تعاطف ب</w:t>
      </w:r>
      <w:r w:rsidR="001D7C97" w:rsidRPr="00AB3781">
        <w:rPr>
          <w:rFonts w:hint="cs"/>
          <w:rtl/>
          <w:lang w:bidi="fa-IR"/>
        </w:rPr>
        <w:t xml:space="preserve">ه </w:t>
      </w:r>
      <w:r w:rsidR="008D07BB" w:rsidRPr="00AB3781">
        <w:rPr>
          <w:rFonts w:hint="cs"/>
          <w:rtl/>
          <w:lang w:bidi="fa-IR"/>
        </w:rPr>
        <w:t>خرج می</w:t>
      </w:r>
      <w:r w:rsidR="002532BA" w:rsidRPr="00AB3781">
        <w:rPr>
          <w:rFonts w:hint="eastAsia"/>
          <w:rtl/>
          <w:lang w:bidi="fa-IR"/>
        </w:rPr>
        <w:t>‌</w:t>
      </w:r>
      <w:r w:rsidR="008D07BB" w:rsidRPr="00AB3781">
        <w:rPr>
          <w:rFonts w:hint="cs"/>
          <w:rtl/>
          <w:lang w:bidi="fa-IR"/>
        </w:rPr>
        <w:t>دهند،</w:t>
      </w:r>
      <w:r w:rsidR="002532BA" w:rsidRPr="00AB3781">
        <w:rPr>
          <w:rFonts w:hint="cs"/>
          <w:rtl/>
          <w:lang w:bidi="fa-IR"/>
        </w:rPr>
        <w:t xml:space="preserve"> </w:t>
      </w:r>
      <w:r w:rsidR="00193090" w:rsidRPr="00AB3781">
        <w:rPr>
          <w:rFonts w:hint="cs"/>
          <w:rtl/>
          <w:lang w:bidi="fa-IR"/>
        </w:rPr>
        <w:t>دنبال کرده‌ام. دیدم که</w:t>
      </w:r>
      <w:r w:rsidR="00C32DE3" w:rsidRPr="00AB3781">
        <w:rPr>
          <w:rFonts w:hint="cs"/>
          <w:rtl/>
          <w:lang w:bidi="fa-IR"/>
        </w:rPr>
        <w:t xml:space="preserve"> آن‌ها </w:t>
      </w:r>
      <w:r w:rsidR="00193090" w:rsidRPr="00AB3781">
        <w:rPr>
          <w:rFonts w:hint="cs"/>
          <w:rtl/>
          <w:lang w:bidi="fa-IR"/>
        </w:rPr>
        <w:t xml:space="preserve">قربانی </w:t>
      </w:r>
      <w:r w:rsidR="00E42688" w:rsidRPr="00AB3781">
        <w:rPr>
          <w:rFonts w:hint="cs"/>
          <w:rtl/>
          <w:lang w:bidi="fa-IR"/>
        </w:rPr>
        <w:t xml:space="preserve">کتاب‌های </w:t>
      </w:r>
      <w:r w:rsidR="001D7C97" w:rsidRPr="00AB3781">
        <w:rPr>
          <w:rFonts w:hint="cs"/>
          <w:rtl/>
          <w:lang w:bidi="fa-IR"/>
        </w:rPr>
        <w:t>تبلیغاتی</w:t>
      </w:r>
      <w:r w:rsidR="00C32DE3" w:rsidRPr="00AB3781">
        <w:rPr>
          <w:rFonts w:hint="cs"/>
          <w:rtl/>
          <w:lang w:bidi="fa-IR"/>
        </w:rPr>
        <w:t xml:space="preserve"> آن‌ها </w:t>
      </w:r>
      <w:r w:rsidR="00E42688" w:rsidRPr="00AB3781">
        <w:rPr>
          <w:rFonts w:hint="cs"/>
          <w:rtl/>
          <w:lang w:bidi="fa-IR"/>
        </w:rPr>
        <w:t>که بر</w:t>
      </w:r>
      <w:r w:rsidR="001D7C97" w:rsidRPr="00AB3781">
        <w:rPr>
          <w:rFonts w:hint="cs"/>
          <w:rtl/>
          <w:lang w:bidi="fa-IR"/>
        </w:rPr>
        <w:t xml:space="preserve"> </w:t>
      </w:r>
      <w:r w:rsidR="00E42688" w:rsidRPr="00AB3781">
        <w:rPr>
          <w:rFonts w:hint="cs"/>
          <w:rtl/>
          <w:lang w:bidi="fa-IR"/>
        </w:rPr>
        <w:t>اساس تقیه است، شدند. از این امر خیلی دلتنگ شدم که دیدم</w:t>
      </w:r>
      <w:r w:rsidR="005329B3" w:rsidRPr="00AB3781">
        <w:rPr>
          <w:rFonts w:hint="cs"/>
          <w:rtl/>
          <w:lang w:bidi="fa-IR"/>
        </w:rPr>
        <w:t xml:space="preserve"> این‌ها </w:t>
      </w:r>
      <w:r w:rsidR="00E42688" w:rsidRPr="00AB3781">
        <w:rPr>
          <w:rFonts w:hint="cs"/>
          <w:rtl/>
          <w:lang w:bidi="fa-IR"/>
        </w:rPr>
        <w:t>حداقل از کتاب‌های خمینی اطلاع نیافته‌اند اگر واقعاً</w:t>
      </w:r>
      <w:r w:rsidR="009B757E" w:rsidRPr="00AB3781">
        <w:rPr>
          <w:rFonts w:hint="cs"/>
          <w:rtl/>
          <w:lang w:bidi="fa-IR"/>
        </w:rPr>
        <w:t xml:space="preserve"> آن کتاب‌ها را می‌دیدند،</w:t>
      </w:r>
      <w:r w:rsidR="003F61A7" w:rsidRPr="00AB3781">
        <w:rPr>
          <w:rFonts w:hint="cs"/>
          <w:rtl/>
          <w:lang w:bidi="fa-IR"/>
        </w:rPr>
        <w:t xml:space="preserve"> هرگز نسبت به</w:t>
      </w:r>
      <w:r w:rsidR="00C32DE3" w:rsidRPr="00AB3781">
        <w:rPr>
          <w:rFonts w:hint="cs"/>
          <w:rtl/>
          <w:lang w:bidi="fa-IR"/>
        </w:rPr>
        <w:t xml:space="preserve"> آن‌ها </w:t>
      </w:r>
      <w:r w:rsidR="003F61A7" w:rsidRPr="00AB3781">
        <w:rPr>
          <w:rFonts w:hint="cs"/>
          <w:rtl/>
          <w:lang w:bidi="fa-IR"/>
        </w:rPr>
        <w:t xml:space="preserve">نرمش و تعاطف نشان نمی‌دادند، و در مسایل آنان غوطه‌ور نمی‌شدند. </w:t>
      </w:r>
    </w:p>
    <w:p w:rsidR="003F61A7" w:rsidRPr="00AB3781" w:rsidRDefault="003F61A7" w:rsidP="00523A5B">
      <w:pPr>
        <w:pStyle w:val="a3"/>
        <w:rPr>
          <w:rtl/>
          <w:lang w:bidi="fa-IR"/>
        </w:rPr>
      </w:pPr>
      <w:r w:rsidRPr="00AB3781">
        <w:rPr>
          <w:rFonts w:hint="cs"/>
          <w:rtl/>
          <w:lang w:bidi="fa-IR"/>
        </w:rPr>
        <w:t xml:space="preserve">شیعیان کتاب‌هایی تبلیغاتی ارائه می‌دهند و آن متعاطفان آن کتاب‌ها را می‌خوانند و دیدگاه‌های </w:t>
      </w:r>
      <w:r w:rsidR="0035145D" w:rsidRPr="00AB3781">
        <w:rPr>
          <w:rFonts w:hint="cs"/>
          <w:rtl/>
          <w:lang w:bidi="fa-IR"/>
        </w:rPr>
        <w:t>را بر</w:t>
      </w:r>
      <w:r w:rsidR="001D7C97" w:rsidRPr="00AB3781">
        <w:rPr>
          <w:rFonts w:hint="cs"/>
          <w:rtl/>
          <w:lang w:bidi="fa-IR"/>
        </w:rPr>
        <w:t xml:space="preserve"> </w:t>
      </w:r>
      <w:r w:rsidR="0035145D" w:rsidRPr="00AB3781">
        <w:rPr>
          <w:rFonts w:hint="cs"/>
          <w:rtl/>
          <w:lang w:bidi="fa-IR"/>
        </w:rPr>
        <w:t>اساس تقیه و مدارایی که در</w:t>
      </w:r>
      <w:r w:rsidR="00C32DE3" w:rsidRPr="00AB3781">
        <w:rPr>
          <w:rFonts w:hint="cs"/>
          <w:rtl/>
          <w:lang w:bidi="fa-IR"/>
        </w:rPr>
        <w:t xml:space="preserve"> آن‌ها </w:t>
      </w:r>
      <w:r w:rsidR="0035145D" w:rsidRPr="00AB3781">
        <w:rPr>
          <w:rFonts w:hint="cs"/>
          <w:rtl/>
          <w:lang w:bidi="fa-IR"/>
        </w:rPr>
        <w:t xml:space="preserve">وجود دارد، اتخاذ می‌کنند. </w:t>
      </w:r>
    </w:p>
    <w:p w:rsidR="0035145D" w:rsidRPr="00AB3781" w:rsidRDefault="00523A5B" w:rsidP="00523A5B">
      <w:pPr>
        <w:pStyle w:val="a3"/>
        <w:rPr>
          <w:rtl/>
          <w:lang w:bidi="fa-IR"/>
        </w:rPr>
      </w:pPr>
      <w:r>
        <w:rPr>
          <w:rFonts w:hint="cs"/>
          <w:b/>
          <w:bCs/>
          <w:rtl/>
          <w:lang w:bidi="fa-IR"/>
        </w:rPr>
        <w:t xml:space="preserve"> علامۀ </w:t>
      </w:r>
      <w:r w:rsidR="00C32DE3" w:rsidRPr="00AB3781">
        <w:rPr>
          <w:rFonts w:hint="cs"/>
          <w:b/>
          <w:bCs/>
          <w:rtl/>
          <w:lang w:bidi="fa-IR"/>
        </w:rPr>
        <w:t xml:space="preserve">آن‌ها </w:t>
      </w:r>
      <w:r w:rsidR="004F1534" w:rsidRPr="00AB3781">
        <w:rPr>
          <w:rFonts w:hint="cs"/>
          <w:b/>
          <w:bCs/>
          <w:rtl/>
          <w:lang w:bidi="fa-IR"/>
        </w:rPr>
        <w:t xml:space="preserve">«شهرستانی» - </w:t>
      </w:r>
      <w:r w:rsidR="008F5E99" w:rsidRPr="00AB3781">
        <w:rPr>
          <w:rFonts w:hint="cs"/>
          <w:b/>
          <w:bCs/>
          <w:rtl/>
          <w:lang w:bidi="fa-IR"/>
        </w:rPr>
        <w:t>چنانکه در</w:t>
      </w:r>
      <w:r>
        <w:rPr>
          <w:rFonts w:hint="cs"/>
          <w:b/>
          <w:bCs/>
          <w:rtl/>
          <w:lang w:bidi="fa-IR"/>
        </w:rPr>
        <w:t xml:space="preserve"> حاشیۀ </w:t>
      </w:r>
      <w:r w:rsidR="008F5E99" w:rsidRPr="00AB3781">
        <w:rPr>
          <w:rFonts w:hint="cs"/>
          <w:b/>
          <w:bCs/>
          <w:rtl/>
          <w:lang w:bidi="fa-IR"/>
        </w:rPr>
        <w:t xml:space="preserve">138 </w:t>
      </w:r>
      <w:r w:rsidR="008F5E99" w:rsidRPr="00AB3781">
        <w:rPr>
          <w:rFonts w:hint="cs"/>
          <w:rtl/>
          <w:lang w:bidi="fa-IR"/>
        </w:rPr>
        <w:t>از اوایل مقالات شیخ مفید، و آن یکی از کتاب‌های مهم آنهاست</w:t>
      </w:r>
      <w:r w:rsidR="008F5E99" w:rsidRPr="00AB3781">
        <w:rPr>
          <w:rFonts w:hint="cs"/>
          <w:b/>
          <w:bCs/>
          <w:rtl/>
          <w:lang w:bidi="fa-IR"/>
        </w:rPr>
        <w:t xml:space="preserve"> که چاپ بیروت می‌باشد</w:t>
      </w:r>
      <w:r w:rsidR="008F5E99" w:rsidRPr="00AB3781">
        <w:rPr>
          <w:rFonts w:hint="cs"/>
          <w:rtl/>
          <w:lang w:bidi="fa-IR"/>
        </w:rPr>
        <w:t xml:space="preserve"> </w:t>
      </w:r>
      <w:r w:rsidR="008F5E99" w:rsidRPr="00AB3781">
        <w:rPr>
          <w:rFonts w:ascii="Times New Roman" w:hAnsi="Times New Roman" w:cs="Times New Roman" w:hint="cs"/>
          <w:rtl/>
          <w:lang w:bidi="fa-IR"/>
        </w:rPr>
        <w:t>–</w:t>
      </w:r>
      <w:r w:rsidR="008F5E99" w:rsidRPr="00AB3781">
        <w:rPr>
          <w:rFonts w:hint="cs"/>
          <w:rtl/>
          <w:lang w:bidi="fa-IR"/>
        </w:rPr>
        <w:t xml:space="preserve"> می‌گوید</w:t>
      </w:r>
      <w:r w:rsidR="00411FD6" w:rsidRPr="00AB3781">
        <w:rPr>
          <w:rFonts w:hint="cs"/>
          <w:rtl/>
          <w:lang w:bidi="fa-IR"/>
        </w:rPr>
        <w:t xml:space="preserve">: </w:t>
      </w:r>
      <w:r w:rsidR="008F5E99" w:rsidRPr="00AB3781">
        <w:rPr>
          <w:rFonts w:hint="cs"/>
          <w:rtl/>
          <w:lang w:bidi="fa-IR"/>
        </w:rPr>
        <w:t>«شیع</w:t>
      </w:r>
      <w:r>
        <w:rPr>
          <w:rFonts w:hint="cs"/>
          <w:rtl/>
          <w:lang w:bidi="fa-IR"/>
        </w:rPr>
        <w:t>ۀ</w:t>
      </w:r>
      <w:r w:rsidR="008F5E99" w:rsidRPr="00AB3781">
        <w:rPr>
          <w:rFonts w:hint="cs"/>
          <w:rtl/>
          <w:lang w:bidi="fa-IR"/>
        </w:rPr>
        <w:t xml:space="preserve"> ائمه آل بیت،</w:t>
      </w:r>
      <w:r w:rsidR="004E3E50" w:rsidRPr="00AB3781">
        <w:rPr>
          <w:rFonts w:hint="cs"/>
          <w:rtl/>
          <w:lang w:bidi="fa-IR"/>
        </w:rPr>
        <w:t xml:space="preserve"> </w:t>
      </w:r>
      <w:r w:rsidR="00F30306" w:rsidRPr="00AB3781">
        <w:rPr>
          <w:rFonts w:hint="cs"/>
          <w:rtl/>
          <w:lang w:bidi="fa-IR"/>
        </w:rPr>
        <w:t>(هم‌اکنون)</w:t>
      </w:r>
      <w:r w:rsidR="003E16F8" w:rsidRPr="00AB3781">
        <w:rPr>
          <w:rFonts w:hint="cs"/>
          <w:rtl/>
          <w:lang w:bidi="fa-IR"/>
        </w:rPr>
        <w:t xml:space="preserve"> در موقعیتی قرار گرفته که در بسیاری از اوقات مجبور می‌شود عادت یا عقیده یا فتوا یا کتاب یا غیر</w:t>
      </w:r>
      <w:r w:rsidR="005329B3" w:rsidRPr="00AB3781">
        <w:rPr>
          <w:rFonts w:hint="cs"/>
          <w:rtl/>
          <w:lang w:bidi="fa-IR"/>
        </w:rPr>
        <w:t xml:space="preserve"> این‌ها </w:t>
      </w:r>
      <w:r w:rsidR="003E16F8" w:rsidRPr="00AB3781">
        <w:rPr>
          <w:rFonts w:hint="cs"/>
          <w:rtl/>
          <w:lang w:bidi="fa-IR"/>
        </w:rPr>
        <w:t xml:space="preserve">را که خاص اوست، کتمان نماید.» </w:t>
      </w:r>
    </w:p>
    <w:p w:rsidR="00DC3958" w:rsidRPr="00AB3781" w:rsidRDefault="0044140D" w:rsidP="00523A5B">
      <w:pPr>
        <w:pStyle w:val="a3"/>
        <w:rPr>
          <w:rtl/>
          <w:lang w:bidi="fa-IR"/>
        </w:rPr>
      </w:pPr>
      <w:r w:rsidRPr="00AB3781">
        <w:rPr>
          <w:rFonts w:hint="cs"/>
          <w:b/>
          <w:bCs/>
          <w:rtl/>
          <w:lang w:bidi="fa-IR"/>
        </w:rPr>
        <w:t>می‌گویم</w:t>
      </w:r>
      <w:r w:rsidR="00990E1B" w:rsidRPr="00AB3781">
        <w:rPr>
          <w:rFonts w:hint="cs"/>
          <w:b/>
          <w:bCs/>
          <w:rtl/>
          <w:lang w:bidi="fa-IR"/>
        </w:rPr>
        <w:t xml:space="preserve">: </w:t>
      </w:r>
      <w:r w:rsidR="00EC1742" w:rsidRPr="00AB3781">
        <w:rPr>
          <w:rFonts w:hint="cs"/>
          <w:rtl/>
          <w:lang w:bidi="fa-IR"/>
        </w:rPr>
        <w:t>آری، عادت یا عقیده یا ف</w:t>
      </w:r>
      <w:r w:rsidRPr="00AB3781">
        <w:rPr>
          <w:rFonts w:hint="cs"/>
          <w:rtl/>
          <w:lang w:bidi="fa-IR"/>
        </w:rPr>
        <w:t>توا و کتاب خصوصی خویش</w:t>
      </w:r>
      <w:r w:rsidR="00EC1742" w:rsidRPr="00AB3781">
        <w:rPr>
          <w:rFonts w:hint="cs"/>
          <w:rtl/>
          <w:lang w:bidi="fa-IR"/>
        </w:rPr>
        <w:t xml:space="preserve"> را کتمان می‌کنند و</w:t>
      </w:r>
      <w:r w:rsidR="00CC5C11" w:rsidRPr="00AB3781">
        <w:rPr>
          <w:rFonts w:hint="cs"/>
          <w:rtl/>
          <w:lang w:bidi="fa-IR"/>
        </w:rPr>
        <w:t xml:space="preserve"> </w:t>
      </w:r>
      <w:r w:rsidR="00EC1742" w:rsidRPr="00AB3781">
        <w:rPr>
          <w:rFonts w:hint="cs"/>
          <w:rtl/>
          <w:lang w:bidi="fa-IR"/>
        </w:rPr>
        <w:t xml:space="preserve">این </w:t>
      </w:r>
      <w:r w:rsidR="00CA1CA0" w:rsidRPr="00AB3781">
        <w:rPr>
          <w:rFonts w:hint="cs"/>
          <w:rtl/>
          <w:lang w:bidi="fa-IR"/>
        </w:rPr>
        <w:t>اسلوب پنهان</w:t>
      </w:r>
      <w:r w:rsidR="00231FDF" w:rsidRPr="00AB3781">
        <w:rPr>
          <w:rFonts w:hint="eastAsia"/>
          <w:rtl/>
          <w:lang w:bidi="fa-IR"/>
        </w:rPr>
        <w:t>‌</w:t>
      </w:r>
      <w:r w:rsidR="00231FDF" w:rsidRPr="00AB3781">
        <w:rPr>
          <w:rFonts w:hint="cs"/>
          <w:rtl/>
          <w:lang w:bidi="fa-IR"/>
        </w:rPr>
        <w:t xml:space="preserve">سازی </w:t>
      </w:r>
      <w:r w:rsidR="00443113" w:rsidRPr="00AB3781">
        <w:rPr>
          <w:rFonts w:hint="cs"/>
          <w:rtl/>
          <w:lang w:bidi="fa-IR"/>
        </w:rPr>
        <w:t>بر</w:t>
      </w:r>
      <w:r w:rsidRPr="00AB3781">
        <w:rPr>
          <w:rFonts w:hint="cs"/>
          <w:rtl/>
          <w:lang w:bidi="fa-IR"/>
        </w:rPr>
        <w:t xml:space="preserve"> </w:t>
      </w:r>
      <w:r w:rsidR="00443113" w:rsidRPr="00AB3781">
        <w:rPr>
          <w:rFonts w:hint="cs"/>
          <w:rtl/>
          <w:lang w:bidi="fa-IR"/>
        </w:rPr>
        <w:t>اساس آنچه که شهرستانی ذکر کر</w:t>
      </w:r>
      <w:r w:rsidR="00E45495" w:rsidRPr="00AB3781">
        <w:rPr>
          <w:rFonts w:hint="cs"/>
          <w:rtl/>
          <w:lang w:bidi="fa-IR"/>
        </w:rPr>
        <w:t>ده‌ا</w:t>
      </w:r>
      <w:r w:rsidR="00443113" w:rsidRPr="00AB3781">
        <w:rPr>
          <w:rFonts w:hint="cs"/>
          <w:rtl/>
          <w:lang w:bidi="fa-IR"/>
        </w:rPr>
        <w:t xml:space="preserve">ست، همان چیزی است که بعضی از اهل علم </w:t>
      </w:r>
      <w:r w:rsidR="00BC2D01" w:rsidRPr="00AB3781">
        <w:rPr>
          <w:rFonts w:hint="cs"/>
          <w:rtl/>
          <w:lang w:bidi="fa-IR"/>
        </w:rPr>
        <w:t>را ب</w:t>
      </w:r>
      <w:r w:rsidRPr="00AB3781">
        <w:rPr>
          <w:rFonts w:hint="cs"/>
          <w:rtl/>
          <w:lang w:bidi="fa-IR"/>
        </w:rPr>
        <w:t>ه</w:t>
      </w:r>
      <w:r w:rsidR="00523A5B">
        <w:rPr>
          <w:rFonts w:hint="cs"/>
          <w:rtl/>
          <w:lang w:bidi="fa-IR"/>
        </w:rPr>
        <w:t xml:space="preserve"> وسیلۀ </w:t>
      </w:r>
      <w:r w:rsidR="00BC2D01" w:rsidRPr="00AB3781">
        <w:rPr>
          <w:rFonts w:hint="cs"/>
          <w:rtl/>
          <w:lang w:bidi="fa-IR"/>
        </w:rPr>
        <w:t>آن فریب داده، در نتیجه</w:t>
      </w:r>
      <w:r w:rsidR="00C32DE3" w:rsidRPr="00AB3781">
        <w:rPr>
          <w:rFonts w:hint="cs"/>
          <w:rtl/>
          <w:lang w:bidi="fa-IR"/>
        </w:rPr>
        <w:t xml:space="preserve"> آن‌ها </w:t>
      </w:r>
      <w:r w:rsidR="00BC2D01" w:rsidRPr="00AB3781">
        <w:rPr>
          <w:rFonts w:hint="cs"/>
          <w:rtl/>
          <w:lang w:bidi="fa-IR"/>
        </w:rPr>
        <w:t xml:space="preserve">خود از </w:t>
      </w:r>
      <w:r w:rsidR="00AD6A5F" w:rsidRPr="00AB3781">
        <w:rPr>
          <w:rFonts w:hint="cs"/>
          <w:rtl/>
          <w:lang w:bidi="fa-IR"/>
        </w:rPr>
        <w:t xml:space="preserve">حقیقت دور شده </w:t>
      </w:r>
      <w:r w:rsidR="00A27277" w:rsidRPr="00AB3781">
        <w:rPr>
          <w:rFonts w:hint="cs"/>
          <w:rtl/>
          <w:lang w:bidi="fa-IR"/>
        </w:rPr>
        <w:t xml:space="preserve">و مردم را هم دور کرده‌اند. </w:t>
      </w:r>
    </w:p>
    <w:p w:rsidR="000E1660" w:rsidRDefault="002C7A38" w:rsidP="00523A5B">
      <w:pPr>
        <w:pStyle w:val="a3"/>
        <w:rPr>
          <w:rtl/>
          <w:lang w:bidi="fa-IR"/>
        </w:rPr>
      </w:pPr>
      <w:r w:rsidRPr="00AB3781">
        <w:rPr>
          <w:rFonts w:hint="cs"/>
          <w:rtl/>
          <w:lang w:bidi="fa-IR"/>
        </w:rPr>
        <w:t>ب</w:t>
      </w:r>
      <w:r w:rsidR="0044140D" w:rsidRPr="00AB3781">
        <w:rPr>
          <w:rFonts w:hint="cs"/>
          <w:rtl/>
          <w:lang w:bidi="fa-IR"/>
        </w:rPr>
        <w:t>سیاری از ما دیدگاه حقیقی شیعه</w:t>
      </w:r>
      <w:r w:rsidRPr="00AB3781">
        <w:rPr>
          <w:rFonts w:hint="cs"/>
          <w:rtl/>
          <w:lang w:bidi="fa-IR"/>
        </w:rPr>
        <w:t xml:space="preserve"> نسبت به اهل سنت را نمی‌داند و ما </w:t>
      </w:r>
      <w:r w:rsidR="001B5022" w:rsidRPr="00AB3781">
        <w:rPr>
          <w:rFonts w:hint="cs"/>
          <w:rtl/>
          <w:lang w:bidi="fa-IR"/>
        </w:rPr>
        <w:t>در این رساله می‌کوشیم که به اذن خدا، و توفیق وی، از</w:t>
      </w:r>
      <w:r w:rsidR="00523A5B">
        <w:rPr>
          <w:rFonts w:hint="cs"/>
          <w:rtl/>
          <w:lang w:bidi="fa-IR"/>
        </w:rPr>
        <w:t>ا</w:t>
      </w:r>
      <w:r w:rsidR="00A003DE">
        <w:rPr>
          <w:rFonts w:hint="cs"/>
          <w:rtl/>
          <w:lang w:bidi="fa-IR"/>
        </w:rPr>
        <w:t xml:space="preserve">شیعۀ </w:t>
      </w:r>
      <w:r w:rsidR="001B5022" w:rsidRPr="00AB3781">
        <w:rPr>
          <w:rFonts w:hint="cs"/>
          <w:rtl/>
          <w:lang w:bidi="fa-IR"/>
        </w:rPr>
        <w:t xml:space="preserve">دوازده امام </w:t>
      </w:r>
      <w:r w:rsidR="00E22DD1" w:rsidRPr="00AB3781">
        <w:rPr>
          <w:rFonts w:hint="cs"/>
          <w:rtl/>
          <w:lang w:bidi="fa-IR"/>
        </w:rPr>
        <w:t>نسبت به اهل سنت راز گشایی کنیم.</w:t>
      </w:r>
    </w:p>
    <w:p w:rsidR="00523A5B" w:rsidRDefault="00523A5B" w:rsidP="00523A5B">
      <w:pPr>
        <w:pStyle w:val="a3"/>
        <w:rPr>
          <w:rtl/>
          <w:lang w:bidi="fa-IR"/>
        </w:rPr>
        <w:sectPr w:rsidR="00523A5B" w:rsidSect="00AC415E">
          <w:footnotePr>
            <w:numRestart w:val="eachPage"/>
          </w:footnotePr>
          <w:type w:val="oddPage"/>
          <w:pgSz w:w="9356" w:h="13608" w:code="9"/>
          <w:pgMar w:top="737" w:right="851" w:bottom="1021" w:left="851" w:header="454" w:footer="0" w:gutter="0"/>
          <w:cols w:space="720"/>
          <w:titlePg/>
          <w:bidi/>
          <w:rtlGutter/>
        </w:sectPr>
      </w:pPr>
    </w:p>
    <w:p w:rsidR="002772B6" w:rsidRDefault="002772B6" w:rsidP="002772B6">
      <w:pPr>
        <w:pStyle w:val="a1"/>
        <w:rPr>
          <w:rtl/>
        </w:rPr>
      </w:pPr>
      <w:bookmarkStart w:id="7" w:name="_Toc315483260"/>
      <w:bookmarkStart w:id="8" w:name="_Toc414445420"/>
      <w:r w:rsidRPr="00AB3781">
        <w:rPr>
          <w:rFonts w:hint="cs"/>
          <w:rtl/>
        </w:rPr>
        <w:t>فصل اول:</w:t>
      </w:r>
      <w:r w:rsidRPr="00AB3781">
        <w:rPr>
          <w:rtl/>
        </w:rPr>
        <w:br/>
      </w:r>
      <w:r w:rsidRPr="00AB3781">
        <w:rPr>
          <w:rFonts w:hint="cs"/>
          <w:rtl/>
        </w:rPr>
        <w:t>تقیه در نزد شیعه</w:t>
      </w:r>
      <w:bookmarkEnd w:id="7"/>
      <w:bookmarkEnd w:id="8"/>
    </w:p>
    <w:p w:rsidR="00523A5B" w:rsidRDefault="00523A5B" w:rsidP="00523A5B">
      <w:pPr>
        <w:pStyle w:val="a3"/>
        <w:rPr>
          <w:rtl/>
        </w:rPr>
        <w:sectPr w:rsidR="00523A5B" w:rsidSect="00523A5B">
          <w:footnotePr>
            <w:numRestart w:val="eachPage"/>
          </w:footnotePr>
          <w:pgSz w:w="9356" w:h="13608" w:code="9"/>
          <w:pgMar w:top="737" w:right="851" w:bottom="1021" w:left="851" w:header="454" w:footer="0" w:gutter="0"/>
          <w:cols w:space="720"/>
          <w:titlePg/>
          <w:bidi/>
          <w:rtlGutter/>
        </w:sectPr>
      </w:pPr>
    </w:p>
    <w:p w:rsidR="006D713A" w:rsidRPr="00AB3781" w:rsidRDefault="000C5C83" w:rsidP="002772B6">
      <w:pPr>
        <w:pStyle w:val="a0"/>
        <w:rPr>
          <w:rtl/>
        </w:rPr>
      </w:pPr>
      <w:bookmarkStart w:id="9" w:name="_Toc154917173"/>
      <w:bookmarkStart w:id="10" w:name="_Toc315483261"/>
      <w:bookmarkStart w:id="11" w:name="_Toc414445421"/>
      <w:r w:rsidRPr="00AB3781">
        <w:rPr>
          <w:rFonts w:hint="cs"/>
          <w:rtl/>
        </w:rPr>
        <w:t>مبحث اول</w:t>
      </w:r>
      <w:bookmarkEnd w:id="9"/>
      <w:r w:rsidR="002772B6" w:rsidRPr="00AB3781">
        <w:rPr>
          <w:rFonts w:hint="cs"/>
          <w:rtl/>
        </w:rPr>
        <w:t>:</w:t>
      </w:r>
      <w:bookmarkStart w:id="12" w:name="_Toc154917174"/>
      <w:r w:rsidR="002772B6" w:rsidRPr="00AB3781">
        <w:rPr>
          <w:rtl/>
        </w:rPr>
        <w:br/>
      </w:r>
      <w:r w:rsidR="006D47AB" w:rsidRPr="00AB3781">
        <w:rPr>
          <w:rFonts w:hint="cs"/>
          <w:rtl/>
        </w:rPr>
        <w:t>تقیه در نزد شیعه و عدم بازگویی و آشکارسازی اعتقاداتشان</w:t>
      </w:r>
      <w:bookmarkEnd w:id="10"/>
      <w:bookmarkEnd w:id="11"/>
      <w:bookmarkEnd w:id="12"/>
      <w:r w:rsidR="006D47AB" w:rsidRPr="00AB3781">
        <w:rPr>
          <w:rFonts w:hint="cs"/>
          <w:rtl/>
        </w:rPr>
        <w:t xml:space="preserve"> </w:t>
      </w:r>
    </w:p>
    <w:p w:rsidR="00C102A4" w:rsidRPr="00AB3781" w:rsidRDefault="00F07FEB" w:rsidP="00A25329">
      <w:pPr>
        <w:pStyle w:val="a3"/>
        <w:spacing w:line="235" w:lineRule="auto"/>
        <w:rPr>
          <w:rtl/>
          <w:lang w:bidi="fa-IR"/>
        </w:rPr>
      </w:pPr>
      <w:r w:rsidRPr="00AB3781">
        <w:rPr>
          <w:rFonts w:hint="cs"/>
          <w:rtl/>
          <w:lang w:bidi="fa-IR"/>
        </w:rPr>
        <w:t>تقیه در نزد شیعه،</w:t>
      </w:r>
      <w:r w:rsidR="00A5121E" w:rsidRPr="00AB3781">
        <w:rPr>
          <w:rFonts w:hint="cs"/>
          <w:rtl/>
          <w:lang w:bidi="fa-IR"/>
        </w:rPr>
        <w:t xml:space="preserve"> تظاهرکردن به عکس حقیقت است،</w:t>
      </w:r>
      <w:r w:rsidR="00A70BD9" w:rsidRPr="00AB3781">
        <w:rPr>
          <w:rFonts w:hint="cs"/>
          <w:rtl/>
          <w:lang w:bidi="fa-IR"/>
        </w:rPr>
        <w:t xml:space="preserve"> و فریب دادن دیگران را برای شیعه مباح می</w:t>
      </w:r>
      <w:r w:rsidR="00A70BD9" w:rsidRPr="00AB3781">
        <w:rPr>
          <w:rFonts w:hint="eastAsia"/>
          <w:rtl/>
          <w:lang w:bidi="fa-IR"/>
        </w:rPr>
        <w:t>‌</w:t>
      </w:r>
      <w:r w:rsidR="00A70BD9" w:rsidRPr="00AB3781">
        <w:rPr>
          <w:rFonts w:hint="cs"/>
          <w:rtl/>
          <w:lang w:bidi="fa-IR"/>
        </w:rPr>
        <w:t>دان</w:t>
      </w:r>
      <w:r w:rsidR="005B2CB8" w:rsidRPr="00AB3781">
        <w:rPr>
          <w:rFonts w:hint="cs"/>
          <w:rtl/>
          <w:lang w:bidi="fa-IR"/>
        </w:rPr>
        <w:t>د، بنا</w:t>
      </w:r>
      <w:r w:rsidR="002F1E1F" w:rsidRPr="00AB3781">
        <w:rPr>
          <w:rFonts w:hint="cs"/>
          <w:rtl/>
          <w:lang w:bidi="fa-IR"/>
        </w:rPr>
        <w:t>براین بر</w:t>
      </w:r>
      <w:r w:rsidR="0044140D" w:rsidRPr="00AB3781">
        <w:rPr>
          <w:rFonts w:hint="cs"/>
          <w:rtl/>
          <w:lang w:bidi="fa-IR"/>
        </w:rPr>
        <w:t xml:space="preserve"> </w:t>
      </w:r>
      <w:r w:rsidR="002F1E1F" w:rsidRPr="00AB3781">
        <w:rPr>
          <w:rFonts w:hint="cs"/>
          <w:rtl/>
          <w:lang w:bidi="fa-IR"/>
        </w:rPr>
        <w:t xml:space="preserve">اساس این تقیه، شیعه آنچه </w:t>
      </w:r>
      <w:r w:rsidR="003A0F16" w:rsidRPr="00AB3781">
        <w:rPr>
          <w:rFonts w:hint="cs"/>
          <w:rtl/>
          <w:lang w:bidi="fa-IR"/>
        </w:rPr>
        <w:t>را که باطناً</w:t>
      </w:r>
      <w:r w:rsidR="00F61D62" w:rsidRPr="00AB3781">
        <w:rPr>
          <w:rFonts w:hint="cs"/>
          <w:rtl/>
          <w:lang w:bidi="fa-IR"/>
        </w:rPr>
        <w:t xml:space="preserve"> به آن معتقد است،</w:t>
      </w:r>
      <w:r w:rsidR="007F3241" w:rsidRPr="00AB3781">
        <w:rPr>
          <w:rFonts w:hint="cs"/>
          <w:rtl/>
          <w:lang w:bidi="fa-IR"/>
        </w:rPr>
        <w:t xml:space="preserve"> انکار می‌کند. و برای او </w:t>
      </w:r>
      <w:r w:rsidR="001630F9" w:rsidRPr="00AB3781">
        <w:rPr>
          <w:rFonts w:hint="cs"/>
          <w:rtl/>
          <w:lang w:bidi="fa-IR"/>
        </w:rPr>
        <w:t>مباح می</w:t>
      </w:r>
      <w:r w:rsidR="001630F9" w:rsidRPr="00AB3781">
        <w:rPr>
          <w:rFonts w:hint="eastAsia"/>
          <w:rtl/>
          <w:lang w:bidi="fa-IR"/>
        </w:rPr>
        <w:t>‌</w:t>
      </w:r>
      <w:r w:rsidR="001630F9" w:rsidRPr="00AB3781">
        <w:rPr>
          <w:rFonts w:hint="cs"/>
          <w:rtl/>
          <w:lang w:bidi="fa-IR"/>
        </w:rPr>
        <w:t xml:space="preserve">کند </w:t>
      </w:r>
      <w:r w:rsidR="00DA1DCE" w:rsidRPr="00AB3781">
        <w:rPr>
          <w:rFonts w:hint="cs"/>
          <w:rtl/>
          <w:lang w:bidi="fa-IR"/>
        </w:rPr>
        <w:t>که آنچه را که باطناً</w:t>
      </w:r>
      <w:r w:rsidR="00D82692" w:rsidRPr="00AB3781">
        <w:rPr>
          <w:rFonts w:hint="cs"/>
          <w:rtl/>
          <w:lang w:bidi="fa-IR"/>
        </w:rPr>
        <w:t xml:space="preserve"> مورد اکراه دارد، به اعتقاد بدان تظاهر کند. </w:t>
      </w:r>
    </w:p>
    <w:p w:rsidR="00DC3958" w:rsidRPr="00AB3781" w:rsidRDefault="00D82692" w:rsidP="00A25329">
      <w:pPr>
        <w:pStyle w:val="a3"/>
        <w:spacing w:line="235" w:lineRule="auto"/>
        <w:rPr>
          <w:rtl/>
          <w:lang w:bidi="fa-IR"/>
        </w:rPr>
      </w:pPr>
      <w:r w:rsidRPr="00AB3781">
        <w:rPr>
          <w:rFonts w:hint="cs"/>
          <w:rtl/>
          <w:lang w:bidi="fa-IR"/>
        </w:rPr>
        <w:t>به همین خاطر می</w:t>
      </w:r>
      <w:r w:rsidRPr="00AB3781">
        <w:rPr>
          <w:rFonts w:hint="eastAsia"/>
          <w:rtl/>
          <w:lang w:bidi="fa-IR"/>
        </w:rPr>
        <w:t>‌</w:t>
      </w:r>
      <w:r w:rsidRPr="00AB3781">
        <w:rPr>
          <w:rFonts w:hint="cs"/>
          <w:rtl/>
          <w:lang w:bidi="fa-IR"/>
        </w:rPr>
        <w:t xml:space="preserve">بینیم </w:t>
      </w:r>
      <w:r w:rsidR="00C102A4" w:rsidRPr="00AB3781">
        <w:rPr>
          <w:rFonts w:hint="cs"/>
          <w:rtl/>
          <w:lang w:bidi="fa-IR"/>
        </w:rPr>
        <w:t>که شیعیان بسیاری از اعتقادات خود مانند قول به تح</w:t>
      </w:r>
      <w:r w:rsidR="0044140D" w:rsidRPr="00AB3781">
        <w:rPr>
          <w:rFonts w:hint="cs"/>
          <w:rtl/>
          <w:lang w:bidi="fa-IR"/>
        </w:rPr>
        <w:t>ریف قرآن، فحش دادن به صحابه و ت</w:t>
      </w:r>
      <w:r w:rsidR="00C102A4" w:rsidRPr="00AB3781">
        <w:rPr>
          <w:rFonts w:hint="cs"/>
          <w:rtl/>
          <w:lang w:bidi="fa-IR"/>
        </w:rPr>
        <w:t>ک</w:t>
      </w:r>
      <w:r w:rsidR="0044140D" w:rsidRPr="00AB3781">
        <w:rPr>
          <w:rFonts w:hint="cs"/>
          <w:rtl/>
          <w:lang w:bidi="fa-IR"/>
        </w:rPr>
        <w:t>ف</w:t>
      </w:r>
      <w:r w:rsidR="00C102A4" w:rsidRPr="00AB3781">
        <w:rPr>
          <w:rFonts w:hint="cs"/>
          <w:rtl/>
          <w:lang w:bidi="fa-IR"/>
        </w:rPr>
        <w:t xml:space="preserve">یر کردن </w:t>
      </w:r>
      <w:r w:rsidR="00007577" w:rsidRPr="00AB3781">
        <w:rPr>
          <w:rFonts w:hint="cs"/>
          <w:rtl/>
          <w:lang w:bidi="fa-IR"/>
        </w:rPr>
        <w:t>مسلمانان و تهمت زدن به</w:t>
      </w:r>
      <w:r w:rsidR="00C32DE3" w:rsidRPr="00AB3781">
        <w:rPr>
          <w:rFonts w:hint="cs"/>
          <w:rtl/>
          <w:lang w:bidi="fa-IR"/>
        </w:rPr>
        <w:t xml:space="preserve"> آن‌ها </w:t>
      </w:r>
      <w:r w:rsidR="00007577" w:rsidRPr="00AB3781">
        <w:rPr>
          <w:rFonts w:hint="cs"/>
          <w:rtl/>
          <w:lang w:bidi="fa-IR"/>
        </w:rPr>
        <w:t xml:space="preserve">... را در مقابل اهل سنت انکار می‌کند. و البته که به لطف الهی در این کتاب به همه این اعتقادات اشاره خواهد شد. </w:t>
      </w:r>
    </w:p>
    <w:p w:rsidR="00007577" w:rsidRPr="00AB3781" w:rsidRDefault="00394C92" w:rsidP="00A25329">
      <w:pPr>
        <w:pStyle w:val="a3"/>
        <w:spacing w:line="235" w:lineRule="auto"/>
        <w:rPr>
          <w:rFonts w:cs="Times New Roman"/>
          <w:rtl/>
          <w:lang w:bidi="fa-IR"/>
        </w:rPr>
      </w:pPr>
      <w:r w:rsidRPr="00AB3781">
        <w:rPr>
          <w:rFonts w:hint="cs"/>
          <w:rtl/>
          <w:lang w:bidi="fa-IR"/>
        </w:rPr>
        <w:t>شخصیتی که به خوبی از این عقیده آگاه شد،</w:t>
      </w:r>
      <w:r w:rsidR="00BA5039" w:rsidRPr="00AB3781">
        <w:rPr>
          <w:rFonts w:hint="cs"/>
          <w:rtl/>
          <w:lang w:bidi="fa-IR"/>
        </w:rPr>
        <w:t xml:space="preserve"> مرحوم شیخ محب</w:t>
      </w:r>
      <w:r w:rsidR="00E557E3" w:rsidRPr="00AB3781">
        <w:rPr>
          <w:rFonts w:hint="eastAsia"/>
          <w:rtl/>
          <w:lang w:bidi="fa-IR"/>
        </w:rPr>
        <w:t>‌</w:t>
      </w:r>
      <w:r w:rsidR="00BA5039" w:rsidRPr="00AB3781">
        <w:rPr>
          <w:rFonts w:hint="cs"/>
          <w:rtl/>
          <w:lang w:bidi="fa-IR"/>
        </w:rPr>
        <w:t xml:space="preserve">الدین </w:t>
      </w:r>
      <w:r w:rsidR="0044140D" w:rsidRPr="00AB3781">
        <w:rPr>
          <w:rFonts w:hint="cs"/>
          <w:rtl/>
          <w:lang w:bidi="fa-IR"/>
        </w:rPr>
        <w:t>خطیب بود، که گفت</w:t>
      </w:r>
      <w:r w:rsidR="00627BC8" w:rsidRPr="00AB3781">
        <w:rPr>
          <w:rFonts w:hint="cs"/>
          <w:rtl/>
          <w:lang w:bidi="fa-IR"/>
        </w:rPr>
        <w:t>: اولین مشکلی و مانعی که نمی‌گذارد میان ما و شیعیان پاسخگویی صادقانه‌</w:t>
      </w:r>
      <w:r w:rsidR="007A5148" w:rsidRPr="00AB3781">
        <w:rPr>
          <w:rFonts w:hint="cs"/>
          <w:rtl/>
          <w:lang w:bidi="fa-IR"/>
        </w:rPr>
        <w:t xml:space="preserve">ای صورت بگیرد، </w:t>
      </w:r>
      <w:r w:rsidR="00E475C0" w:rsidRPr="00AB3781">
        <w:rPr>
          <w:rFonts w:hint="cs"/>
          <w:rtl/>
          <w:lang w:bidi="fa-IR"/>
        </w:rPr>
        <w:t xml:space="preserve">چیزی است که آن را تقیه می‌نامند. این </w:t>
      </w:r>
      <w:r w:rsidR="00594E20" w:rsidRPr="00AB3781">
        <w:rPr>
          <w:rFonts w:hint="cs"/>
          <w:rtl/>
          <w:lang w:bidi="fa-IR"/>
        </w:rPr>
        <w:t>تقیه،</w:t>
      </w:r>
      <w:r w:rsidR="00CD671C" w:rsidRPr="00AB3781">
        <w:rPr>
          <w:rFonts w:hint="cs"/>
          <w:rtl/>
          <w:lang w:bidi="fa-IR"/>
        </w:rPr>
        <w:t xml:space="preserve"> عقیده</w:t>
      </w:r>
      <w:r w:rsidR="00F417BB" w:rsidRPr="00AB3781">
        <w:rPr>
          <w:rFonts w:hint="cs"/>
          <w:rtl/>
          <w:lang w:bidi="fa-IR"/>
        </w:rPr>
        <w:t>‌ای است که برای</w:t>
      </w:r>
      <w:r w:rsidR="00C32DE3" w:rsidRPr="00AB3781">
        <w:rPr>
          <w:rFonts w:hint="cs"/>
          <w:rtl/>
          <w:lang w:bidi="fa-IR"/>
        </w:rPr>
        <w:t xml:space="preserve"> آن‌ها </w:t>
      </w:r>
      <w:r w:rsidR="00F417BB" w:rsidRPr="00AB3781">
        <w:rPr>
          <w:rFonts w:hint="cs"/>
          <w:rtl/>
          <w:lang w:bidi="fa-IR"/>
        </w:rPr>
        <w:t>مباح می‌کند آنچه را که بر علیه ما در دل خفا می‌کنند،</w:t>
      </w:r>
      <w:r w:rsidR="00143BBE" w:rsidRPr="00AB3781">
        <w:rPr>
          <w:rFonts w:hint="cs"/>
          <w:rtl/>
          <w:lang w:bidi="fa-IR"/>
        </w:rPr>
        <w:t xml:space="preserve"> آشکار نکرده،</w:t>
      </w:r>
      <w:r w:rsidR="00C46D5D" w:rsidRPr="00AB3781">
        <w:rPr>
          <w:rFonts w:hint="cs"/>
          <w:rtl/>
          <w:lang w:bidi="fa-IR"/>
        </w:rPr>
        <w:t xml:space="preserve"> خلاف آن را تظاهر نمایند. </w:t>
      </w:r>
      <w:r w:rsidR="00E916E9" w:rsidRPr="00AB3781">
        <w:rPr>
          <w:rFonts w:hint="cs"/>
          <w:rtl/>
          <w:lang w:bidi="fa-IR"/>
        </w:rPr>
        <w:t>لذا ا</w:t>
      </w:r>
      <w:r w:rsidR="00820007" w:rsidRPr="00AB3781">
        <w:rPr>
          <w:rFonts w:hint="cs"/>
          <w:rtl/>
          <w:lang w:bidi="fa-IR"/>
        </w:rPr>
        <w:t>غ</w:t>
      </w:r>
      <w:r w:rsidR="00E916E9" w:rsidRPr="00AB3781">
        <w:rPr>
          <w:rFonts w:hint="cs"/>
          <w:rtl/>
          <w:lang w:bidi="fa-IR"/>
        </w:rPr>
        <w:t>لب اهل سنت فریب تظاهر کردن</w:t>
      </w:r>
      <w:r w:rsidR="00C32DE3" w:rsidRPr="00AB3781">
        <w:rPr>
          <w:rFonts w:hint="cs"/>
          <w:rtl/>
          <w:lang w:bidi="fa-IR"/>
        </w:rPr>
        <w:t xml:space="preserve"> آن‌ها </w:t>
      </w:r>
      <w:r w:rsidR="00E916E9" w:rsidRPr="00AB3781">
        <w:rPr>
          <w:rFonts w:hint="cs"/>
          <w:rtl/>
          <w:lang w:bidi="fa-IR"/>
        </w:rPr>
        <w:t>در علاقه نشان دادن به نزدیک شدن به همدیگر و ایجاد وحدت، را می‌خورند در حالی که</w:t>
      </w:r>
      <w:r w:rsidR="00F32AD7" w:rsidRPr="00AB3781">
        <w:rPr>
          <w:rFonts w:hint="cs"/>
          <w:rtl/>
          <w:lang w:bidi="fa-IR"/>
        </w:rPr>
        <w:t xml:space="preserve"> آن‌ها،</w:t>
      </w:r>
      <w:r w:rsidR="00E916E9" w:rsidRPr="00AB3781">
        <w:rPr>
          <w:rFonts w:hint="cs"/>
          <w:rtl/>
          <w:lang w:bidi="fa-IR"/>
        </w:rPr>
        <w:t xml:space="preserve"> اصلاً</w:t>
      </w:r>
      <w:r w:rsidR="00831566" w:rsidRPr="00AB3781">
        <w:rPr>
          <w:rFonts w:hint="cs"/>
          <w:rtl/>
          <w:lang w:bidi="fa-IR"/>
        </w:rPr>
        <w:t xml:space="preserve"> این را نمی</w:t>
      </w:r>
      <w:r w:rsidR="00831566" w:rsidRPr="00AB3781">
        <w:rPr>
          <w:rFonts w:hint="eastAsia"/>
          <w:rtl/>
          <w:lang w:bidi="fa-IR"/>
        </w:rPr>
        <w:t>‌</w:t>
      </w:r>
      <w:r w:rsidR="00831566" w:rsidRPr="00AB3781">
        <w:rPr>
          <w:rFonts w:hint="cs"/>
          <w:rtl/>
          <w:lang w:bidi="fa-IR"/>
        </w:rPr>
        <w:t>خواهند</w:t>
      </w:r>
      <w:r w:rsidR="005C615B" w:rsidRPr="00AB3781">
        <w:rPr>
          <w:rFonts w:hint="cs"/>
          <w:rtl/>
          <w:lang w:bidi="fa-IR"/>
        </w:rPr>
        <w:t>،</w:t>
      </w:r>
      <w:r w:rsidR="00F45481" w:rsidRPr="00AB3781">
        <w:rPr>
          <w:rFonts w:hint="cs"/>
          <w:rtl/>
          <w:lang w:bidi="fa-IR"/>
        </w:rPr>
        <w:t xml:space="preserve"> و بدان راضی نیستند و برای آن کار نمی</w:t>
      </w:r>
      <w:r w:rsidR="00EC7C2D" w:rsidRPr="00AB3781">
        <w:rPr>
          <w:rFonts w:hint="eastAsia"/>
          <w:rtl/>
          <w:lang w:bidi="fa-IR"/>
        </w:rPr>
        <w:t>‌</w:t>
      </w:r>
      <w:r w:rsidR="00BA1C84" w:rsidRPr="00AB3781">
        <w:rPr>
          <w:rFonts w:hint="cs"/>
          <w:rtl/>
          <w:lang w:bidi="fa-IR"/>
        </w:rPr>
        <w:t>کنند، و فقط و فقط در یک طرف با</w:t>
      </w:r>
      <w:r w:rsidR="00E53912" w:rsidRPr="00AB3781">
        <w:rPr>
          <w:rFonts w:hint="cs"/>
          <w:rtl/>
          <w:lang w:bidi="fa-IR"/>
        </w:rPr>
        <w:t>ق</w:t>
      </w:r>
      <w:r w:rsidR="00BA1C84" w:rsidRPr="00AB3781">
        <w:rPr>
          <w:rFonts w:hint="cs"/>
          <w:rtl/>
          <w:lang w:bidi="fa-IR"/>
        </w:rPr>
        <w:t>ی</w:t>
      </w:r>
      <w:r w:rsidR="00E53912" w:rsidRPr="00AB3781">
        <w:rPr>
          <w:rFonts w:hint="cs"/>
          <w:rtl/>
          <w:lang w:bidi="fa-IR"/>
        </w:rPr>
        <w:t xml:space="preserve"> می‌ماند و همزمان با آن طرف دیگر در انزوای خود بسر می‌برد، و تار</w:t>
      </w:r>
      <w:r w:rsidR="00D162B5" w:rsidRPr="00AB3781">
        <w:rPr>
          <w:rFonts w:hint="cs"/>
          <w:rtl/>
          <w:lang w:bidi="fa-IR"/>
        </w:rPr>
        <w:t xml:space="preserve"> </w:t>
      </w:r>
      <w:r w:rsidR="00E53912" w:rsidRPr="00AB3781">
        <w:rPr>
          <w:rFonts w:hint="cs"/>
          <w:rtl/>
          <w:lang w:bidi="fa-IR"/>
        </w:rPr>
        <w:t xml:space="preserve">مویی از آن کنار نمی‌رود. </w:t>
      </w:r>
      <w:r w:rsidR="0037637C" w:rsidRPr="00AB3781">
        <w:rPr>
          <w:rFonts w:hint="cs"/>
          <w:b/>
          <w:bCs/>
          <w:rtl/>
          <w:lang w:bidi="fa-IR"/>
        </w:rPr>
        <w:t>[</w:t>
      </w:r>
      <w:r w:rsidR="00E53912" w:rsidRPr="00AB3781">
        <w:rPr>
          <w:rFonts w:hint="cs"/>
          <w:b/>
          <w:bCs/>
          <w:rtl/>
          <w:lang w:bidi="fa-IR"/>
        </w:rPr>
        <w:t>خطوط عریضه</w:t>
      </w:r>
      <w:r w:rsidR="0044140D" w:rsidRPr="00AB3781">
        <w:rPr>
          <w:rFonts w:hint="cs"/>
          <w:b/>
          <w:bCs/>
          <w:rtl/>
          <w:lang w:bidi="fa-IR"/>
        </w:rPr>
        <w:t>،</w:t>
      </w:r>
      <w:r w:rsidR="00E53912" w:rsidRPr="00AB3781">
        <w:rPr>
          <w:rFonts w:hint="cs"/>
          <w:b/>
          <w:bCs/>
          <w:rtl/>
          <w:lang w:bidi="fa-IR"/>
        </w:rPr>
        <w:t xml:space="preserve"> ص 10</w:t>
      </w:r>
      <w:r w:rsidR="0037637C" w:rsidRPr="00AB3781">
        <w:rPr>
          <w:rFonts w:hint="cs"/>
          <w:b/>
          <w:bCs/>
          <w:rtl/>
          <w:lang w:bidi="fa-IR"/>
        </w:rPr>
        <w:t>]</w:t>
      </w:r>
      <w:r w:rsidR="00E53912" w:rsidRPr="00AB3781">
        <w:rPr>
          <w:rFonts w:hint="cs"/>
          <w:b/>
          <w:bCs/>
          <w:rtl/>
          <w:lang w:bidi="fa-IR"/>
        </w:rPr>
        <w:t xml:space="preserve"> </w:t>
      </w:r>
    </w:p>
    <w:p w:rsidR="009A7BE3" w:rsidRPr="00A25329" w:rsidRDefault="00E53912" w:rsidP="00A25329">
      <w:pPr>
        <w:pStyle w:val="a3"/>
        <w:widowControl w:val="0"/>
        <w:spacing w:line="235" w:lineRule="auto"/>
        <w:rPr>
          <w:spacing w:val="-2"/>
          <w:rtl/>
          <w:lang w:bidi="fa-IR"/>
        </w:rPr>
      </w:pPr>
      <w:r w:rsidRPr="00A25329">
        <w:rPr>
          <w:rFonts w:hint="cs"/>
          <w:spacing w:val="-2"/>
          <w:rtl/>
          <w:lang w:bidi="fa-IR"/>
        </w:rPr>
        <w:t>شیخ</w:t>
      </w:r>
      <w:r w:rsidR="00C32DE3" w:rsidRPr="00A25329">
        <w:rPr>
          <w:rFonts w:hint="cs"/>
          <w:spacing w:val="-2"/>
          <w:rtl/>
          <w:lang w:bidi="fa-IR"/>
        </w:rPr>
        <w:t xml:space="preserve"> </w:t>
      </w:r>
      <w:r w:rsidR="00760C35" w:rsidRPr="00A25329">
        <w:rPr>
          <w:rFonts w:hint="cs"/>
          <w:spacing w:val="-2"/>
          <w:rtl/>
          <w:lang w:bidi="fa-IR"/>
        </w:rPr>
        <w:t>و رئیس محدثین</w:t>
      </w:r>
      <w:r w:rsidR="00F32AD7" w:rsidRPr="00A25329">
        <w:rPr>
          <w:rFonts w:hint="cs"/>
          <w:spacing w:val="-2"/>
          <w:rtl/>
          <w:lang w:bidi="fa-IR"/>
        </w:rPr>
        <w:t xml:space="preserve"> آن‌ها،</w:t>
      </w:r>
      <w:r w:rsidR="001B056A" w:rsidRPr="00A25329">
        <w:rPr>
          <w:rFonts w:hint="cs"/>
          <w:spacing w:val="-2"/>
          <w:rtl/>
          <w:lang w:bidi="fa-IR"/>
        </w:rPr>
        <w:t xml:space="preserve"> </w:t>
      </w:r>
      <w:r w:rsidR="00DE3862" w:rsidRPr="00A25329">
        <w:rPr>
          <w:rFonts w:hint="cs"/>
          <w:spacing w:val="-2"/>
          <w:rtl/>
          <w:lang w:bidi="fa-IR"/>
        </w:rPr>
        <w:t>محمدبن</w:t>
      </w:r>
      <w:r w:rsidR="00DE3862" w:rsidRPr="00A25329">
        <w:rPr>
          <w:rFonts w:hint="eastAsia"/>
          <w:spacing w:val="-2"/>
          <w:rtl/>
          <w:lang w:bidi="fa-IR"/>
        </w:rPr>
        <w:t>‌</w:t>
      </w:r>
      <w:r w:rsidR="00DE3862" w:rsidRPr="00A25329">
        <w:rPr>
          <w:rFonts w:hint="cs"/>
          <w:spacing w:val="-2"/>
          <w:rtl/>
          <w:lang w:bidi="fa-IR"/>
        </w:rPr>
        <w:t>علی</w:t>
      </w:r>
      <w:r w:rsidR="00DE3862" w:rsidRPr="00A25329">
        <w:rPr>
          <w:rFonts w:hint="eastAsia"/>
          <w:spacing w:val="-2"/>
          <w:rtl/>
          <w:lang w:bidi="fa-IR"/>
        </w:rPr>
        <w:t>‌</w:t>
      </w:r>
      <w:r w:rsidR="00DE3862" w:rsidRPr="00A25329">
        <w:rPr>
          <w:rFonts w:hint="cs"/>
          <w:spacing w:val="-2"/>
          <w:rtl/>
          <w:lang w:bidi="fa-IR"/>
        </w:rPr>
        <w:t xml:space="preserve">بن </w:t>
      </w:r>
      <w:r w:rsidR="000F3AF3" w:rsidRPr="00A25329">
        <w:rPr>
          <w:rFonts w:hint="cs"/>
          <w:spacing w:val="-2"/>
          <w:rtl/>
          <w:lang w:bidi="fa-IR"/>
        </w:rPr>
        <w:t>الحسین ملقب بن صدوق در</w:t>
      </w:r>
      <w:r w:rsidR="00523A5B" w:rsidRPr="00A25329">
        <w:rPr>
          <w:rFonts w:hint="cs"/>
          <w:spacing w:val="-2"/>
          <w:rtl/>
          <w:lang w:bidi="fa-IR"/>
        </w:rPr>
        <w:t xml:space="preserve"> رسالۀ </w:t>
      </w:r>
      <w:r w:rsidR="000F3AF3" w:rsidRPr="00A25329">
        <w:rPr>
          <w:rFonts w:hint="cs"/>
          <w:spacing w:val="-2"/>
          <w:rtl/>
          <w:lang w:bidi="fa-IR"/>
        </w:rPr>
        <w:t>«اعتقادات ص 104، مرکز چاپ و نشر ایران،</w:t>
      </w:r>
      <w:r w:rsidR="0044140D" w:rsidRPr="00A25329">
        <w:rPr>
          <w:rFonts w:hint="cs"/>
          <w:spacing w:val="-2"/>
          <w:rtl/>
          <w:lang w:bidi="fa-IR"/>
        </w:rPr>
        <w:t xml:space="preserve"> 1370 هجری» می‌گوید</w:t>
      </w:r>
      <w:r w:rsidR="0049439F" w:rsidRPr="00A25329">
        <w:rPr>
          <w:rFonts w:hint="cs"/>
          <w:spacing w:val="-2"/>
          <w:rtl/>
          <w:lang w:bidi="fa-IR"/>
        </w:rPr>
        <w:t xml:space="preserve">: </w:t>
      </w:r>
      <w:r w:rsidR="00EB0F9E" w:rsidRPr="00A25329">
        <w:rPr>
          <w:rFonts w:hint="cs"/>
          <w:spacing w:val="-2"/>
          <w:rtl/>
          <w:lang w:bidi="fa-IR"/>
        </w:rPr>
        <w:t>«و اعتقاد ما در ارتباط با تقیه مبنی بر واجب بودن آنست،</w:t>
      </w:r>
      <w:r w:rsidR="00B70DA7" w:rsidRPr="00A25329">
        <w:rPr>
          <w:rFonts w:hint="cs"/>
          <w:spacing w:val="-2"/>
          <w:rtl/>
          <w:lang w:bidi="fa-IR"/>
        </w:rPr>
        <w:t xml:space="preserve"> کس</w:t>
      </w:r>
      <w:r w:rsidR="00820007" w:rsidRPr="00A25329">
        <w:rPr>
          <w:rFonts w:hint="cs"/>
          <w:spacing w:val="-2"/>
          <w:rtl/>
          <w:lang w:bidi="fa-IR"/>
        </w:rPr>
        <w:t>ي</w:t>
      </w:r>
      <w:r w:rsidR="00B70DA7" w:rsidRPr="00A25329">
        <w:rPr>
          <w:rFonts w:hint="cs"/>
          <w:spacing w:val="-2"/>
          <w:rtl/>
          <w:lang w:bidi="fa-IR"/>
        </w:rPr>
        <w:t xml:space="preserve"> که آن را ترک </w:t>
      </w:r>
      <w:r w:rsidR="00092189" w:rsidRPr="00A25329">
        <w:rPr>
          <w:rFonts w:hint="cs"/>
          <w:spacing w:val="-2"/>
          <w:rtl/>
          <w:lang w:bidi="fa-IR"/>
        </w:rPr>
        <w:t>کند، گویی نماز را ترک کر</w:t>
      </w:r>
      <w:r w:rsidR="00E45495" w:rsidRPr="00A25329">
        <w:rPr>
          <w:rFonts w:hint="cs"/>
          <w:spacing w:val="-2"/>
          <w:rtl/>
          <w:lang w:bidi="fa-IR"/>
        </w:rPr>
        <w:t>ده‌ا</w:t>
      </w:r>
      <w:r w:rsidR="00092189" w:rsidRPr="00A25329">
        <w:rPr>
          <w:rFonts w:hint="cs"/>
          <w:spacing w:val="-2"/>
          <w:rtl/>
          <w:lang w:bidi="fa-IR"/>
        </w:rPr>
        <w:t xml:space="preserve">ست. </w:t>
      </w:r>
      <w:r w:rsidR="00690B5A" w:rsidRPr="00A25329">
        <w:rPr>
          <w:rFonts w:hint="cs"/>
          <w:spacing w:val="-2"/>
          <w:rtl/>
          <w:lang w:bidi="fa-IR"/>
        </w:rPr>
        <w:t xml:space="preserve">و تقیه واجب است </w:t>
      </w:r>
      <w:r w:rsidR="002D3CD8" w:rsidRPr="00A25329">
        <w:rPr>
          <w:rFonts w:hint="cs"/>
          <w:spacing w:val="-2"/>
          <w:rtl/>
          <w:lang w:bidi="fa-IR"/>
        </w:rPr>
        <w:t>جایز اینست که آن را ترک کنیم تا وقتی که آقا امام زمان به ظهور می‌رسد،</w:t>
      </w:r>
      <w:r w:rsidR="008257A7" w:rsidRPr="00A25329">
        <w:rPr>
          <w:rFonts w:hint="cs"/>
          <w:spacing w:val="-2"/>
          <w:rtl/>
          <w:lang w:bidi="fa-IR"/>
        </w:rPr>
        <w:t xml:space="preserve"> پس کس</w:t>
      </w:r>
      <w:r w:rsidR="00820007" w:rsidRPr="00A25329">
        <w:rPr>
          <w:rFonts w:hint="cs"/>
          <w:spacing w:val="-2"/>
          <w:rtl/>
          <w:lang w:bidi="fa-IR"/>
        </w:rPr>
        <w:t>ي</w:t>
      </w:r>
      <w:r w:rsidR="008257A7" w:rsidRPr="00A25329">
        <w:rPr>
          <w:rFonts w:hint="cs"/>
          <w:spacing w:val="-2"/>
          <w:rtl/>
          <w:lang w:bidi="fa-IR"/>
        </w:rPr>
        <w:t xml:space="preserve"> که قبل از خروج ایشان،</w:t>
      </w:r>
      <w:r w:rsidR="00FE572C" w:rsidRPr="00A25329">
        <w:rPr>
          <w:rFonts w:hint="cs"/>
          <w:spacing w:val="-2"/>
          <w:rtl/>
          <w:lang w:bidi="fa-IR"/>
        </w:rPr>
        <w:t xml:space="preserve"> آن را ترک کند،</w:t>
      </w:r>
      <w:r w:rsidR="0052051C" w:rsidRPr="00A25329">
        <w:rPr>
          <w:rFonts w:hint="cs"/>
          <w:spacing w:val="-2"/>
          <w:rtl/>
          <w:lang w:bidi="fa-IR"/>
        </w:rPr>
        <w:t xml:space="preserve"> در حقیقت از دین الله و از دین امامیه خارج شده، و به مخالفت </w:t>
      </w:r>
      <w:r w:rsidR="00F36F5B" w:rsidRPr="00A25329">
        <w:rPr>
          <w:rFonts w:hint="cs"/>
          <w:spacing w:val="-2"/>
          <w:rtl/>
          <w:lang w:bidi="fa-IR"/>
        </w:rPr>
        <w:t>با الله و رسولش و ائمه برخاسته است.»</w:t>
      </w:r>
      <w:r w:rsidR="0073574A" w:rsidRPr="00A25329">
        <w:rPr>
          <w:rFonts w:hint="cs"/>
          <w:spacing w:val="-2"/>
          <w:rtl/>
          <w:lang w:bidi="fa-IR"/>
        </w:rPr>
        <w:t xml:space="preserve"> </w:t>
      </w:r>
    </w:p>
    <w:p w:rsidR="00543A47" w:rsidRPr="00AB3781" w:rsidRDefault="0073574A" w:rsidP="00A25329">
      <w:pPr>
        <w:pStyle w:val="a3"/>
        <w:widowControl w:val="0"/>
        <w:rPr>
          <w:rtl/>
          <w:lang w:bidi="fa-IR"/>
        </w:rPr>
      </w:pPr>
      <w:r w:rsidRPr="00AB3781">
        <w:rPr>
          <w:rFonts w:hint="cs"/>
          <w:rtl/>
          <w:lang w:bidi="fa-IR"/>
        </w:rPr>
        <w:t>در حقیق</w:t>
      </w:r>
      <w:r w:rsidR="000303CC" w:rsidRPr="00AB3781">
        <w:rPr>
          <w:rFonts w:hint="cs"/>
          <w:rtl/>
          <w:lang w:bidi="fa-IR"/>
        </w:rPr>
        <w:t>ت</w:t>
      </w:r>
      <w:r w:rsidRPr="00AB3781">
        <w:rPr>
          <w:rFonts w:hint="cs"/>
          <w:rtl/>
          <w:lang w:bidi="fa-IR"/>
        </w:rPr>
        <w:t xml:space="preserve"> علمای شیعه به تقیه اهتمام خاصی داده، برای مثال </w:t>
      </w:r>
      <w:r w:rsidRPr="00AB3781">
        <w:rPr>
          <w:rFonts w:hint="cs"/>
          <w:b/>
          <w:bCs/>
          <w:rtl/>
          <w:lang w:bidi="fa-IR"/>
        </w:rPr>
        <w:t xml:space="preserve">محمدبن الحسن‌بن الحر العاملی را می‌بینیم که در موسوعات </w:t>
      </w:r>
      <w:r w:rsidR="0044140D" w:rsidRPr="00AB3781">
        <w:rPr>
          <w:rFonts w:hint="cs"/>
          <w:b/>
          <w:bCs/>
          <w:rtl/>
          <w:lang w:bidi="fa-IR"/>
        </w:rPr>
        <w:t>حدیثی خود</w:t>
      </w:r>
      <w:r w:rsidRPr="00AB3781">
        <w:rPr>
          <w:rStyle w:val="FootnoteReference"/>
          <w:rFonts w:cs="B Lotus"/>
          <w:sz w:val="28"/>
          <w:szCs w:val="28"/>
          <w:rtl/>
          <w:lang w:bidi="fa-IR"/>
        </w:rPr>
        <w:footnoteReference w:id="1"/>
      </w:r>
      <w:r w:rsidRPr="00AB3781">
        <w:rPr>
          <w:rFonts w:hint="cs"/>
          <w:rtl/>
          <w:lang w:bidi="fa-IR"/>
        </w:rPr>
        <w:t xml:space="preserve"> </w:t>
      </w:r>
      <w:r w:rsidR="00706E65" w:rsidRPr="00AB3781">
        <w:rPr>
          <w:rFonts w:hint="cs"/>
          <w:rtl/>
          <w:lang w:bidi="fa-IR"/>
        </w:rPr>
        <w:t>خود بابی را تحت عنوان «ضرورت اعتناء</w:t>
      </w:r>
      <w:r w:rsidR="00157F76" w:rsidRPr="00AB3781">
        <w:rPr>
          <w:rFonts w:hint="cs"/>
          <w:rtl/>
          <w:lang w:bidi="fa-IR"/>
        </w:rPr>
        <w:t xml:space="preserve"> و اهتمام به تقیه و پرداختن حقوق برادران»</w:t>
      </w:r>
      <w:r w:rsidR="00F96293" w:rsidRPr="00AB3781">
        <w:rPr>
          <w:rFonts w:hint="cs"/>
          <w:rtl/>
          <w:lang w:bidi="fa-IR"/>
        </w:rPr>
        <w:t xml:space="preserve"> باز می‌کند و نیز بابی تحت عنوان «آمیزش اجتماعی به تقیه»</w:t>
      </w:r>
      <w:r w:rsidR="00F96293" w:rsidRPr="00AB3781">
        <w:rPr>
          <w:rStyle w:val="FootnoteReference"/>
          <w:rFonts w:cs="B Lotus"/>
          <w:sz w:val="28"/>
          <w:szCs w:val="28"/>
          <w:rtl/>
          <w:lang w:bidi="fa-IR"/>
        </w:rPr>
        <w:footnoteReference w:id="2"/>
      </w:r>
      <w:r w:rsidR="00F96293" w:rsidRPr="00AB3781">
        <w:rPr>
          <w:rFonts w:hint="cs"/>
          <w:rtl/>
          <w:lang w:bidi="fa-IR"/>
        </w:rPr>
        <w:t xml:space="preserve"> و بابی تحت عنوان «ضرورت طاعت سلطان از تقیه»</w:t>
      </w:r>
      <w:r w:rsidR="00F96293" w:rsidRPr="00AB3781">
        <w:rPr>
          <w:rStyle w:val="FootnoteReference"/>
          <w:rFonts w:cs="B Lotus"/>
          <w:sz w:val="28"/>
          <w:szCs w:val="28"/>
          <w:rtl/>
          <w:lang w:bidi="fa-IR"/>
        </w:rPr>
        <w:footnoteReference w:id="3"/>
      </w:r>
      <w:r w:rsidR="00F96293" w:rsidRPr="00AB3781">
        <w:rPr>
          <w:rFonts w:hint="cs"/>
          <w:rtl/>
          <w:lang w:bidi="fa-IR"/>
        </w:rPr>
        <w:t xml:space="preserve"> باز می‌کند. و همانند او است شیخ</w:t>
      </w:r>
      <w:r w:rsidR="00C32DE3" w:rsidRPr="00AB3781">
        <w:rPr>
          <w:rFonts w:hint="cs"/>
          <w:rtl/>
          <w:lang w:bidi="fa-IR"/>
        </w:rPr>
        <w:t xml:space="preserve"> آن‌ها </w:t>
      </w:r>
      <w:r w:rsidR="00F96293" w:rsidRPr="00AB3781">
        <w:rPr>
          <w:rFonts w:hint="cs"/>
          <w:rtl/>
          <w:lang w:bidi="fa-IR"/>
        </w:rPr>
        <w:t>و آیت الله</w:t>
      </w:r>
      <w:r w:rsidR="00C32DE3" w:rsidRPr="00AB3781">
        <w:rPr>
          <w:rFonts w:hint="cs"/>
          <w:rtl/>
          <w:lang w:bidi="fa-IR"/>
        </w:rPr>
        <w:t xml:space="preserve"> آن‌ها </w:t>
      </w:r>
      <w:r w:rsidR="00F96293" w:rsidRPr="00AB3781">
        <w:rPr>
          <w:rFonts w:hint="cs"/>
          <w:rtl/>
          <w:lang w:bidi="fa-IR"/>
        </w:rPr>
        <w:t>جناب حسین بروجردی که در جامع اقوال و احادیث شیعه «ج 14،</w:t>
      </w:r>
      <w:r w:rsidR="00E06B25" w:rsidRPr="00AB3781">
        <w:rPr>
          <w:rFonts w:hint="cs"/>
          <w:rtl/>
          <w:lang w:bidi="fa-IR"/>
        </w:rPr>
        <w:t xml:space="preserve"> ص 504 و ما بعد آن،</w:t>
      </w:r>
      <w:r w:rsidR="000D5EA8" w:rsidRPr="00AB3781">
        <w:rPr>
          <w:rFonts w:hint="cs"/>
          <w:rtl/>
          <w:lang w:bidi="fa-IR"/>
        </w:rPr>
        <w:t xml:space="preserve"> </w:t>
      </w:r>
      <w:r w:rsidR="006D12FD" w:rsidRPr="00AB3781">
        <w:rPr>
          <w:rFonts w:hint="cs"/>
          <w:rtl/>
          <w:lang w:bidi="fa-IR"/>
        </w:rPr>
        <w:t>چ</w:t>
      </w:r>
      <w:r w:rsidR="000D5EA8" w:rsidRPr="00AB3781">
        <w:rPr>
          <w:rFonts w:hint="cs"/>
          <w:rtl/>
          <w:lang w:bidi="fa-IR"/>
        </w:rPr>
        <w:t xml:space="preserve">اپ ایران» </w:t>
      </w:r>
      <w:r w:rsidR="006D12FD" w:rsidRPr="00AB3781">
        <w:rPr>
          <w:rFonts w:hint="cs"/>
          <w:rtl/>
          <w:lang w:bidi="fa-IR"/>
        </w:rPr>
        <w:t xml:space="preserve">نظیر چنین اقوالی دارد. </w:t>
      </w:r>
      <w:r w:rsidR="00C24983" w:rsidRPr="00AB3781">
        <w:rPr>
          <w:rFonts w:hint="cs"/>
          <w:b/>
          <w:bCs/>
          <w:rtl/>
          <w:lang w:bidi="fa-IR"/>
        </w:rPr>
        <w:t>و در اصول کافی از کلینی در باب تقیه</w:t>
      </w:r>
      <w:r w:rsidR="00C24983" w:rsidRPr="00AB3781">
        <w:rPr>
          <w:rFonts w:hint="cs"/>
          <w:rtl/>
          <w:lang w:bidi="fa-IR"/>
        </w:rPr>
        <w:t xml:space="preserve"> (ج 2،</w:t>
      </w:r>
      <w:r w:rsidR="0044140D" w:rsidRPr="00AB3781">
        <w:rPr>
          <w:rFonts w:hint="cs"/>
          <w:rtl/>
          <w:lang w:bidi="fa-IR"/>
        </w:rPr>
        <w:t xml:space="preserve"> ص 219) روایت شده که</w:t>
      </w:r>
      <w:r w:rsidR="00795EE3" w:rsidRPr="00AB3781">
        <w:rPr>
          <w:rFonts w:hint="cs"/>
          <w:rtl/>
          <w:lang w:bidi="fa-IR"/>
        </w:rPr>
        <w:t xml:space="preserve">: </w:t>
      </w:r>
      <w:r w:rsidR="0044140D" w:rsidRPr="00AB3781">
        <w:rPr>
          <w:rFonts w:hint="cs"/>
          <w:rtl/>
          <w:lang w:bidi="fa-IR"/>
        </w:rPr>
        <w:t>معمر بن خلاد می‌گوید</w:t>
      </w:r>
      <w:r w:rsidR="00D44CA4" w:rsidRPr="00AB3781">
        <w:rPr>
          <w:rFonts w:hint="cs"/>
          <w:rtl/>
          <w:lang w:bidi="fa-IR"/>
        </w:rPr>
        <w:t>: از ابو الحسن</w:t>
      </w:r>
      <w:r w:rsidR="00523A5B">
        <w:rPr>
          <w:rFonts w:hint="cs"/>
          <w:rtl/>
          <w:lang w:bidi="fa-IR"/>
        </w:rPr>
        <w:t xml:space="preserve"> دربارۀ </w:t>
      </w:r>
      <w:r w:rsidR="00D44CA4" w:rsidRPr="00AB3781">
        <w:rPr>
          <w:rFonts w:hint="cs"/>
          <w:rtl/>
          <w:lang w:bidi="fa-IR"/>
        </w:rPr>
        <w:t>قیام بر</w:t>
      </w:r>
      <w:r w:rsidR="00523A5B">
        <w:rPr>
          <w:rFonts w:hint="cs"/>
          <w:rtl/>
          <w:lang w:bidi="fa-IR"/>
        </w:rPr>
        <w:t xml:space="preserve"> علیۀ </w:t>
      </w:r>
      <w:r w:rsidR="0044140D" w:rsidRPr="00AB3781">
        <w:rPr>
          <w:rFonts w:hint="cs"/>
          <w:rtl/>
          <w:lang w:bidi="fa-IR"/>
        </w:rPr>
        <w:t>والی‌ها سؤال کردم، آنگاه گفت</w:t>
      </w:r>
      <w:r w:rsidR="00D44CA4" w:rsidRPr="00AB3781">
        <w:rPr>
          <w:rFonts w:hint="cs"/>
          <w:rtl/>
          <w:lang w:bidi="fa-IR"/>
        </w:rPr>
        <w:t>:</w:t>
      </w:r>
      <w:r w:rsidR="0044140D" w:rsidRPr="00AB3781">
        <w:rPr>
          <w:rFonts w:hint="cs"/>
          <w:rtl/>
          <w:lang w:bidi="fa-IR"/>
        </w:rPr>
        <w:t xml:space="preserve"> ابو جعفر گفته است</w:t>
      </w:r>
      <w:r w:rsidR="00F076DF" w:rsidRPr="00AB3781">
        <w:rPr>
          <w:rFonts w:hint="cs"/>
          <w:rtl/>
          <w:lang w:bidi="fa-IR"/>
        </w:rPr>
        <w:t>: تقیه از دین من و پدرانم است، و کس که دارای تقیه نیست،</w:t>
      </w:r>
      <w:r w:rsidR="00602A13" w:rsidRPr="00AB3781">
        <w:rPr>
          <w:rFonts w:hint="cs"/>
          <w:rtl/>
          <w:lang w:bidi="fa-IR"/>
        </w:rPr>
        <w:t xml:space="preserve"> هیچ ایمانی ندارد.</w:t>
      </w:r>
      <w:r w:rsidR="00361A7E" w:rsidRPr="00AB3781">
        <w:rPr>
          <w:rFonts w:hint="cs"/>
          <w:rtl/>
          <w:lang w:bidi="fa-IR"/>
        </w:rPr>
        <w:t xml:space="preserve"> </w:t>
      </w:r>
      <w:r w:rsidR="008A61BD" w:rsidRPr="00AB3781">
        <w:rPr>
          <w:rFonts w:hint="cs"/>
          <w:b/>
          <w:bCs/>
          <w:rtl/>
          <w:lang w:bidi="fa-IR"/>
        </w:rPr>
        <w:t xml:space="preserve">و نیز باز </w:t>
      </w:r>
      <w:r w:rsidR="00BE7DD3" w:rsidRPr="00AB3781">
        <w:rPr>
          <w:rFonts w:hint="cs"/>
          <w:b/>
          <w:bCs/>
          <w:rtl/>
          <w:lang w:bidi="fa-IR"/>
        </w:rPr>
        <w:t>در اصول کافی ج 2،</w:t>
      </w:r>
      <w:r w:rsidR="00582E18" w:rsidRPr="00AB3781">
        <w:rPr>
          <w:rFonts w:hint="cs"/>
          <w:b/>
          <w:bCs/>
          <w:rtl/>
          <w:lang w:bidi="fa-IR"/>
        </w:rPr>
        <w:t xml:space="preserve"> ص 217 از ابن عبدالله</w:t>
      </w:r>
      <w:r w:rsidR="0044140D" w:rsidRPr="00AB3781">
        <w:rPr>
          <w:rFonts w:hint="cs"/>
          <w:rtl/>
          <w:lang w:bidi="fa-IR"/>
        </w:rPr>
        <w:t xml:space="preserve"> روایت شده که او گفته است</w:t>
      </w:r>
      <w:r w:rsidR="00582E18" w:rsidRPr="00AB3781">
        <w:rPr>
          <w:rFonts w:hint="cs"/>
          <w:rtl/>
          <w:lang w:bidi="fa-IR"/>
        </w:rPr>
        <w:t xml:space="preserve">: </w:t>
      </w:r>
      <w:r w:rsidR="0011796B" w:rsidRPr="00AB3781">
        <w:rPr>
          <w:rFonts w:hint="cs"/>
          <w:rtl/>
          <w:lang w:bidi="fa-IR"/>
        </w:rPr>
        <w:t>ای ابو عمران!</w:t>
      </w:r>
      <w:r w:rsidR="00A41D72" w:rsidRPr="00AB3781">
        <w:rPr>
          <w:rFonts w:hint="cs"/>
          <w:rtl/>
          <w:lang w:bidi="fa-IR"/>
        </w:rPr>
        <w:t xml:space="preserve"> </w:t>
      </w:r>
      <w:r w:rsidR="0044140D" w:rsidRPr="00AB3781">
        <w:rPr>
          <w:rFonts w:hint="cs"/>
          <w:rtl/>
          <w:lang w:bidi="fa-IR"/>
        </w:rPr>
        <w:t>نه دهم</w:t>
      </w:r>
      <w:r w:rsidR="00A41D72" w:rsidRPr="00AB3781">
        <w:rPr>
          <w:rFonts w:hint="cs"/>
          <w:rtl/>
          <w:lang w:bidi="fa-IR"/>
        </w:rPr>
        <w:t xml:space="preserve"> دین در تقیه خلاصه می‌شود. کسی که تقیه ندارد، دین ندارد، و تقیه در هر چیزی جز نبی</w:t>
      </w:r>
      <w:r w:rsidR="0044140D" w:rsidRPr="00AB3781">
        <w:rPr>
          <w:rFonts w:hint="cs"/>
          <w:rtl/>
          <w:lang w:bidi="fa-IR"/>
        </w:rPr>
        <w:t>ذ</w:t>
      </w:r>
      <w:r w:rsidR="00A41D72" w:rsidRPr="00AB3781">
        <w:rPr>
          <w:rFonts w:hint="cs"/>
          <w:rtl/>
          <w:lang w:bidi="fa-IR"/>
        </w:rPr>
        <w:t xml:space="preserve"> و مسح بر </w:t>
      </w:r>
      <w:r w:rsidR="0044140D" w:rsidRPr="00AB3781">
        <w:rPr>
          <w:rFonts w:hint="cs"/>
          <w:rtl/>
          <w:lang w:bidi="fa-IR"/>
        </w:rPr>
        <w:t>خفین</w:t>
      </w:r>
      <w:r w:rsidR="00A41D72" w:rsidRPr="00AB3781">
        <w:rPr>
          <w:rFonts w:hint="cs"/>
          <w:rtl/>
          <w:lang w:bidi="fa-IR"/>
        </w:rPr>
        <w:t xml:space="preserve"> اجرا می‌شود. </w:t>
      </w:r>
      <w:r w:rsidR="00A41D72" w:rsidRPr="00AB3781">
        <w:rPr>
          <w:rFonts w:hint="cs"/>
          <w:b/>
          <w:bCs/>
          <w:rtl/>
          <w:lang w:bidi="fa-IR"/>
        </w:rPr>
        <w:t>و شیخ</w:t>
      </w:r>
      <w:r w:rsidR="00F32AD7" w:rsidRPr="00AB3781">
        <w:rPr>
          <w:rFonts w:hint="cs"/>
          <w:b/>
          <w:bCs/>
          <w:rtl/>
          <w:lang w:bidi="fa-IR"/>
        </w:rPr>
        <w:t xml:space="preserve"> آن‌ها،</w:t>
      </w:r>
      <w:r w:rsidR="00A41D72" w:rsidRPr="00AB3781">
        <w:rPr>
          <w:rFonts w:hint="cs"/>
          <w:b/>
          <w:bCs/>
          <w:rtl/>
          <w:lang w:bidi="fa-IR"/>
        </w:rPr>
        <w:t xml:space="preserve"> محمدرضا مظفر در کتاب تبلیغاتی خود تحت عنوان عقاید امامیه، فصل</w:t>
      </w:r>
      <w:r w:rsidR="00523A5B">
        <w:rPr>
          <w:rFonts w:hint="cs"/>
          <w:b/>
          <w:bCs/>
          <w:rtl/>
          <w:lang w:bidi="fa-IR"/>
        </w:rPr>
        <w:t xml:space="preserve"> عقیدۀ </w:t>
      </w:r>
      <w:r w:rsidR="00A41D72" w:rsidRPr="00AB3781">
        <w:rPr>
          <w:rFonts w:hint="cs"/>
          <w:b/>
          <w:bCs/>
          <w:rtl/>
          <w:lang w:bidi="fa-IR"/>
        </w:rPr>
        <w:t>ما</w:t>
      </w:r>
      <w:r w:rsidR="00523A5B">
        <w:rPr>
          <w:rFonts w:hint="cs"/>
          <w:b/>
          <w:bCs/>
          <w:rtl/>
          <w:lang w:bidi="fa-IR"/>
        </w:rPr>
        <w:t xml:space="preserve"> دربارۀ </w:t>
      </w:r>
      <w:r w:rsidR="00A41D72" w:rsidRPr="00AB3781">
        <w:rPr>
          <w:rFonts w:hint="cs"/>
          <w:b/>
          <w:bCs/>
          <w:rtl/>
          <w:lang w:bidi="fa-IR"/>
        </w:rPr>
        <w:t>تقیه</w:t>
      </w:r>
      <w:r w:rsidR="0044140D" w:rsidRPr="00AB3781">
        <w:rPr>
          <w:rFonts w:hint="cs"/>
          <w:rtl/>
          <w:lang w:bidi="fa-IR"/>
        </w:rPr>
        <w:t xml:space="preserve"> می‌گوید</w:t>
      </w:r>
      <w:r w:rsidR="00A41D72" w:rsidRPr="00AB3781">
        <w:rPr>
          <w:rFonts w:hint="cs"/>
          <w:rtl/>
          <w:lang w:bidi="fa-IR"/>
        </w:rPr>
        <w:t xml:space="preserve">: </w:t>
      </w:r>
      <w:r w:rsidR="00C97C0F" w:rsidRPr="00AB3781">
        <w:rPr>
          <w:rFonts w:hint="cs"/>
          <w:rtl/>
          <w:lang w:bidi="fa-IR"/>
        </w:rPr>
        <w:t>از حضرت صادق در اث</w:t>
      </w:r>
      <w:r w:rsidR="0044140D" w:rsidRPr="00AB3781">
        <w:rPr>
          <w:rFonts w:hint="cs"/>
          <w:rtl/>
          <w:lang w:bidi="fa-IR"/>
        </w:rPr>
        <w:t>ر صحیح روایت شده که او گفته است</w:t>
      </w:r>
      <w:r w:rsidR="00C97C0F" w:rsidRPr="00AB3781">
        <w:rPr>
          <w:rFonts w:hint="cs"/>
          <w:rtl/>
          <w:lang w:bidi="fa-IR"/>
        </w:rPr>
        <w:t xml:space="preserve">: </w:t>
      </w:r>
      <w:r w:rsidR="00C758CE" w:rsidRPr="00AB3781">
        <w:rPr>
          <w:rFonts w:hint="cs"/>
          <w:rtl/>
          <w:lang w:bidi="fa-IR"/>
        </w:rPr>
        <w:t xml:space="preserve">تقیه دین من و دین پدران من است، و کسی که تقیه ندارد، هیچ دینی ندارد.» </w:t>
      </w:r>
      <w:r w:rsidR="00331143" w:rsidRPr="00AB3781">
        <w:rPr>
          <w:rFonts w:hint="cs"/>
          <w:b/>
          <w:bCs/>
          <w:rtl/>
          <w:lang w:bidi="fa-IR"/>
        </w:rPr>
        <w:t>و کلینی</w:t>
      </w:r>
      <w:r w:rsidR="00D258D5" w:rsidRPr="00AB3781">
        <w:rPr>
          <w:rFonts w:hint="cs"/>
          <w:b/>
          <w:bCs/>
          <w:rtl/>
          <w:lang w:bidi="fa-IR"/>
        </w:rPr>
        <w:t xml:space="preserve"> در کافی (</w:t>
      </w:r>
      <w:r w:rsidR="00D21787" w:rsidRPr="00AB3781">
        <w:rPr>
          <w:rFonts w:hint="cs"/>
          <w:b/>
          <w:bCs/>
          <w:rtl/>
          <w:lang w:bidi="fa-IR"/>
        </w:rPr>
        <w:t xml:space="preserve">2/217) </w:t>
      </w:r>
      <w:r w:rsidR="00C650FB" w:rsidRPr="00AB3781">
        <w:rPr>
          <w:rFonts w:hint="cs"/>
          <w:b/>
          <w:bCs/>
          <w:rtl/>
          <w:lang w:bidi="fa-IR"/>
        </w:rPr>
        <w:t>از حضرت صادق روایت کرد، که او گفته است</w:t>
      </w:r>
      <w:r w:rsidR="0044140D" w:rsidRPr="00AB3781">
        <w:rPr>
          <w:rFonts w:hint="cs"/>
          <w:b/>
          <w:bCs/>
          <w:rtl/>
          <w:lang w:bidi="fa-IR"/>
        </w:rPr>
        <w:t>:</w:t>
      </w:r>
      <w:r w:rsidR="00C650FB" w:rsidRPr="00AB3781">
        <w:rPr>
          <w:rFonts w:hint="cs"/>
          <w:rtl/>
          <w:lang w:bidi="fa-IR"/>
        </w:rPr>
        <w:t xml:space="preserve"> </w:t>
      </w:r>
      <w:r w:rsidR="002F2E07" w:rsidRPr="00AB3781">
        <w:rPr>
          <w:rFonts w:hint="cs"/>
          <w:rtl/>
          <w:lang w:bidi="fa-IR"/>
        </w:rPr>
        <w:t>از پدرم شنیدم که می‌گفت</w:t>
      </w:r>
      <w:r w:rsidR="00990CB9" w:rsidRPr="00AB3781">
        <w:rPr>
          <w:rFonts w:hint="cs"/>
          <w:rtl/>
          <w:lang w:bidi="fa-IR"/>
        </w:rPr>
        <w:t xml:space="preserve">: «بخدا، چیزی در روی زمین، برای من از تقیه دوست داشتنی‌تر نیست، ای </w:t>
      </w:r>
      <w:bookmarkStart w:id="13" w:name="OLE_LINK7"/>
      <w:bookmarkStart w:id="14" w:name="OLE_LINK8"/>
      <w:r w:rsidR="00543A47" w:rsidRPr="00AB3781">
        <w:rPr>
          <w:rFonts w:hint="cs"/>
          <w:rtl/>
          <w:lang w:bidi="fa-IR"/>
        </w:rPr>
        <w:t>حبیب!</w:t>
      </w:r>
      <w:r w:rsidR="00F67C24" w:rsidRPr="00AB3781">
        <w:rPr>
          <w:rFonts w:hint="cs"/>
          <w:rtl/>
          <w:lang w:bidi="fa-IR"/>
        </w:rPr>
        <w:t xml:space="preserve"> </w:t>
      </w:r>
      <w:bookmarkEnd w:id="13"/>
      <w:bookmarkEnd w:id="14"/>
      <w:r w:rsidR="00F67C24" w:rsidRPr="00AB3781">
        <w:rPr>
          <w:rFonts w:hint="cs"/>
          <w:rtl/>
          <w:lang w:bidi="fa-IR"/>
        </w:rPr>
        <w:t>هر کس تقیه داشته باشد، الله او را رفیع می‌سازد،</w:t>
      </w:r>
      <w:r w:rsidR="006C5EDF" w:rsidRPr="00AB3781">
        <w:rPr>
          <w:rFonts w:hint="cs"/>
          <w:rtl/>
          <w:lang w:bidi="fa-IR"/>
        </w:rPr>
        <w:t xml:space="preserve"> ای </w:t>
      </w:r>
      <w:r w:rsidR="00543A47" w:rsidRPr="00AB3781">
        <w:rPr>
          <w:rFonts w:hint="cs"/>
          <w:rtl/>
          <w:lang w:bidi="fa-IR"/>
        </w:rPr>
        <w:t>حبیب</w:t>
      </w:r>
      <w:r w:rsidR="002F2E07" w:rsidRPr="00AB3781">
        <w:rPr>
          <w:rFonts w:hint="cs"/>
          <w:rtl/>
          <w:lang w:bidi="fa-IR"/>
        </w:rPr>
        <w:t>!</w:t>
      </w:r>
      <w:r w:rsidR="006C5EDF" w:rsidRPr="00AB3781">
        <w:rPr>
          <w:rFonts w:hint="cs"/>
          <w:rtl/>
          <w:lang w:bidi="fa-IR"/>
        </w:rPr>
        <w:t xml:space="preserve"> کسی که تقیه نداشته باشد،</w:t>
      </w:r>
      <w:r w:rsidR="00094943" w:rsidRPr="00AB3781">
        <w:rPr>
          <w:rFonts w:hint="cs"/>
          <w:rtl/>
          <w:lang w:bidi="fa-IR"/>
        </w:rPr>
        <w:t xml:space="preserve"> الله او را پست خواهد ساخت. ای</w:t>
      </w:r>
      <w:r w:rsidR="00543A47" w:rsidRPr="00AB3781">
        <w:rPr>
          <w:rFonts w:hint="cs"/>
          <w:rtl/>
          <w:lang w:bidi="fa-IR"/>
        </w:rPr>
        <w:t xml:space="preserve"> حبیب! </w:t>
      </w:r>
      <w:r w:rsidR="00094943" w:rsidRPr="00AB3781">
        <w:rPr>
          <w:rFonts w:hint="cs"/>
          <w:rtl/>
          <w:lang w:bidi="fa-IR"/>
        </w:rPr>
        <w:t xml:space="preserve">اگر تقیه را رعایت کنی، مردم </w:t>
      </w:r>
      <w:r w:rsidR="00D94EEE" w:rsidRPr="00AB3781">
        <w:rPr>
          <w:rFonts w:hint="cs"/>
          <w:rtl/>
          <w:lang w:bidi="fa-IR"/>
        </w:rPr>
        <w:t xml:space="preserve">همواره در صلح و آشتی با تو </w:t>
      </w:r>
      <w:r w:rsidR="00820007" w:rsidRPr="00AB3781">
        <w:rPr>
          <w:rFonts w:hint="cs"/>
          <w:rtl/>
          <w:lang w:bidi="fa-IR"/>
        </w:rPr>
        <w:t>بس</w:t>
      </w:r>
      <w:r w:rsidR="00D94EEE" w:rsidRPr="00AB3781">
        <w:rPr>
          <w:rFonts w:hint="cs"/>
          <w:rtl/>
          <w:lang w:bidi="fa-IR"/>
        </w:rPr>
        <w:t>ر می‌برند.»</w:t>
      </w:r>
    </w:p>
    <w:p w:rsidR="00543A47" w:rsidRPr="00AB3781" w:rsidRDefault="00D94EEE" w:rsidP="00523A5B">
      <w:pPr>
        <w:pStyle w:val="a3"/>
        <w:rPr>
          <w:rtl/>
          <w:lang w:bidi="fa-IR"/>
        </w:rPr>
      </w:pPr>
      <w:r w:rsidRPr="00AB3781">
        <w:rPr>
          <w:rFonts w:hint="cs"/>
          <w:rtl/>
          <w:lang w:bidi="fa-IR"/>
        </w:rPr>
        <w:t xml:space="preserve"> </w:t>
      </w:r>
      <w:r w:rsidR="00B11E60" w:rsidRPr="00AB3781">
        <w:rPr>
          <w:rFonts w:hint="cs"/>
          <w:rtl/>
          <w:lang w:bidi="fa-IR"/>
        </w:rPr>
        <w:t>و در اصول کافی (2/220)</w:t>
      </w:r>
      <w:r w:rsidR="001E6120" w:rsidRPr="00AB3781">
        <w:rPr>
          <w:rFonts w:hint="cs"/>
          <w:rtl/>
          <w:lang w:bidi="fa-IR"/>
        </w:rPr>
        <w:t xml:space="preserve"> از ابی عبیدالله روایت شده که او گفته است: </w:t>
      </w:r>
      <w:r w:rsidR="0019320F" w:rsidRPr="00AB3781">
        <w:rPr>
          <w:rFonts w:hint="cs"/>
          <w:rtl/>
          <w:lang w:bidi="fa-IR"/>
        </w:rPr>
        <w:t xml:space="preserve">«تقیه سپر الله تعالی است میان وی و خلقش.» </w:t>
      </w:r>
    </w:p>
    <w:p w:rsidR="00543A47" w:rsidRPr="00AB3781" w:rsidRDefault="0019320F" w:rsidP="00523A5B">
      <w:pPr>
        <w:pStyle w:val="a3"/>
        <w:rPr>
          <w:rtl/>
          <w:lang w:bidi="fa-IR"/>
        </w:rPr>
      </w:pPr>
      <w:r w:rsidRPr="00AB3781">
        <w:rPr>
          <w:rFonts w:hint="cs"/>
          <w:rtl/>
          <w:lang w:bidi="fa-IR"/>
        </w:rPr>
        <w:t>و نیز روایت شده از ابی عبدی الله (2/218 اصول کافی)</w:t>
      </w:r>
      <w:r w:rsidR="00543A47" w:rsidRPr="00AB3781">
        <w:rPr>
          <w:rFonts w:hint="cs"/>
          <w:rtl/>
          <w:lang w:bidi="fa-IR"/>
        </w:rPr>
        <w:t xml:space="preserve"> که گفت</w:t>
      </w:r>
      <w:r w:rsidR="00B56659" w:rsidRPr="00AB3781">
        <w:rPr>
          <w:rFonts w:hint="cs"/>
          <w:rtl/>
          <w:lang w:bidi="fa-IR"/>
        </w:rPr>
        <w:t xml:space="preserve">: «الله تعالی در دینش فقط </w:t>
      </w:r>
      <w:r w:rsidR="00543A47" w:rsidRPr="00AB3781">
        <w:rPr>
          <w:rFonts w:hint="cs"/>
          <w:rtl/>
          <w:lang w:bidi="fa-IR"/>
        </w:rPr>
        <w:t xml:space="preserve">و </w:t>
      </w:r>
      <w:r w:rsidR="00B56659" w:rsidRPr="00AB3781">
        <w:rPr>
          <w:rFonts w:hint="cs"/>
          <w:rtl/>
          <w:lang w:bidi="fa-IR"/>
        </w:rPr>
        <w:t>فقط تقیه را از ما خواست (و آن را از ما می‌پذیرد)</w:t>
      </w:r>
      <w:r w:rsidR="00DC3391" w:rsidRPr="00AB3781">
        <w:rPr>
          <w:rFonts w:hint="cs"/>
          <w:rtl/>
          <w:lang w:bidi="fa-IR"/>
        </w:rPr>
        <w:t>»</w:t>
      </w:r>
      <w:r w:rsidR="00543A47" w:rsidRPr="00AB3781">
        <w:rPr>
          <w:rFonts w:hint="cs"/>
          <w:rtl/>
          <w:lang w:bidi="fa-IR"/>
        </w:rPr>
        <w:t>.</w:t>
      </w:r>
    </w:p>
    <w:p w:rsidR="009A7BE3" w:rsidRPr="00AB3781" w:rsidRDefault="00DC3391" w:rsidP="00523A5B">
      <w:pPr>
        <w:pStyle w:val="a3"/>
        <w:rPr>
          <w:rtl/>
          <w:lang w:bidi="fa-IR"/>
        </w:rPr>
      </w:pPr>
      <w:r w:rsidRPr="00AB3781">
        <w:rPr>
          <w:rFonts w:hint="cs"/>
          <w:rtl/>
          <w:lang w:bidi="fa-IR"/>
        </w:rPr>
        <w:t xml:space="preserve"> </w:t>
      </w:r>
      <w:r w:rsidR="00E76EA2" w:rsidRPr="00AB3781">
        <w:rPr>
          <w:rFonts w:hint="cs"/>
          <w:rtl/>
          <w:lang w:bidi="fa-IR"/>
        </w:rPr>
        <w:t>و در جلد 2،</w:t>
      </w:r>
      <w:r w:rsidR="000F7886" w:rsidRPr="00AB3781">
        <w:rPr>
          <w:rFonts w:hint="cs"/>
          <w:rtl/>
          <w:lang w:bidi="fa-IR"/>
        </w:rPr>
        <w:t xml:space="preserve"> ص 220 اصو</w:t>
      </w:r>
      <w:r w:rsidR="00543A47" w:rsidRPr="00AB3781">
        <w:rPr>
          <w:rFonts w:hint="cs"/>
          <w:rtl/>
          <w:lang w:bidi="fa-IR"/>
        </w:rPr>
        <w:t>ل کافی از ابی عبدالله روایت شده</w:t>
      </w:r>
      <w:r w:rsidR="000F7886" w:rsidRPr="00AB3781">
        <w:rPr>
          <w:rFonts w:hint="cs"/>
          <w:rtl/>
          <w:lang w:bidi="fa-IR"/>
        </w:rPr>
        <w:t>: پدرم می</w:t>
      </w:r>
      <w:r w:rsidR="000F7886" w:rsidRPr="00AB3781">
        <w:rPr>
          <w:rFonts w:hint="eastAsia"/>
          <w:rtl/>
          <w:lang w:bidi="fa-IR"/>
        </w:rPr>
        <w:t>‌</w:t>
      </w:r>
      <w:r w:rsidR="00543A47" w:rsidRPr="00AB3781">
        <w:rPr>
          <w:rFonts w:hint="cs"/>
          <w:rtl/>
          <w:lang w:bidi="fa-IR"/>
        </w:rPr>
        <w:t>گفت</w:t>
      </w:r>
      <w:r w:rsidR="000F7886" w:rsidRPr="00AB3781">
        <w:rPr>
          <w:rFonts w:hint="cs"/>
          <w:rtl/>
          <w:lang w:bidi="fa-IR"/>
        </w:rPr>
        <w:t>:</w:t>
      </w:r>
      <w:r w:rsidR="009C3636" w:rsidRPr="00AB3781">
        <w:rPr>
          <w:rFonts w:hint="cs"/>
          <w:rtl/>
          <w:lang w:bidi="fa-IR"/>
        </w:rPr>
        <w:t xml:space="preserve"> (در دنیا)</w:t>
      </w:r>
      <w:r w:rsidR="00D9097F" w:rsidRPr="00AB3781">
        <w:rPr>
          <w:rFonts w:hint="cs"/>
          <w:rtl/>
          <w:lang w:bidi="fa-IR"/>
        </w:rPr>
        <w:t xml:space="preserve"> چیزی را بیشتر از تقیه </w:t>
      </w:r>
      <w:r w:rsidR="00FA5783" w:rsidRPr="00AB3781">
        <w:rPr>
          <w:rFonts w:hint="cs"/>
          <w:rtl/>
          <w:lang w:bidi="fa-IR"/>
        </w:rPr>
        <w:t>دوست ندارم براستی که تقیه کاری</w:t>
      </w:r>
      <w:r w:rsidR="00523A5B">
        <w:rPr>
          <w:rFonts w:hint="cs"/>
          <w:rtl/>
          <w:lang w:bidi="fa-IR"/>
        </w:rPr>
        <w:t xml:space="preserve"> مایۀ </w:t>
      </w:r>
      <w:r w:rsidR="00FA5783" w:rsidRPr="00AB3781">
        <w:rPr>
          <w:rFonts w:hint="cs"/>
          <w:rtl/>
          <w:lang w:bidi="fa-IR"/>
        </w:rPr>
        <w:t xml:space="preserve">شادکامی من است. </w:t>
      </w:r>
      <w:r w:rsidR="001829E7" w:rsidRPr="00AB3781">
        <w:rPr>
          <w:rFonts w:hint="cs"/>
          <w:rtl/>
          <w:lang w:bidi="fa-IR"/>
        </w:rPr>
        <w:t>و کلینی در کافی (</w:t>
      </w:r>
      <w:r w:rsidR="009D15E4" w:rsidRPr="00AB3781">
        <w:rPr>
          <w:rFonts w:hint="cs"/>
          <w:rtl/>
          <w:lang w:bidi="fa-IR"/>
        </w:rPr>
        <w:t>2/372)</w:t>
      </w:r>
      <w:r w:rsidR="004E0555" w:rsidRPr="00AB3781">
        <w:rPr>
          <w:rFonts w:hint="cs"/>
          <w:rtl/>
          <w:lang w:bidi="fa-IR"/>
        </w:rPr>
        <w:t xml:space="preserve"> و فیض کاشانی در وافی (3/159)</w:t>
      </w:r>
      <w:r w:rsidR="008C6203" w:rsidRPr="00AB3781">
        <w:rPr>
          <w:rStyle w:val="FootnoteReference"/>
          <w:rFonts w:cs="B Lotus"/>
          <w:sz w:val="28"/>
          <w:szCs w:val="28"/>
          <w:rtl/>
          <w:lang w:bidi="fa-IR"/>
        </w:rPr>
        <w:footnoteReference w:id="4"/>
      </w:r>
      <w:r w:rsidR="004E0555" w:rsidRPr="00AB3781">
        <w:rPr>
          <w:rFonts w:hint="cs"/>
          <w:rtl/>
          <w:lang w:bidi="fa-IR"/>
        </w:rPr>
        <w:t xml:space="preserve"> </w:t>
      </w:r>
      <w:r w:rsidR="008C6203" w:rsidRPr="00AB3781">
        <w:rPr>
          <w:rFonts w:hint="cs"/>
          <w:rtl/>
          <w:lang w:bidi="fa-IR"/>
        </w:rPr>
        <w:t>از ابی عبدال</w:t>
      </w:r>
      <w:r w:rsidR="00543A47" w:rsidRPr="00AB3781">
        <w:rPr>
          <w:rFonts w:hint="cs"/>
          <w:rtl/>
          <w:lang w:bidi="fa-IR"/>
        </w:rPr>
        <w:t>له روایت کر</w:t>
      </w:r>
      <w:r w:rsidR="00E45495" w:rsidRPr="00AB3781">
        <w:rPr>
          <w:rFonts w:hint="cs"/>
          <w:rtl/>
          <w:lang w:bidi="fa-IR"/>
        </w:rPr>
        <w:t>ده‌ا</w:t>
      </w:r>
      <w:r w:rsidR="00543A47" w:rsidRPr="00AB3781">
        <w:rPr>
          <w:rFonts w:hint="cs"/>
          <w:rtl/>
          <w:lang w:bidi="fa-IR"/>
        </w:rPr>
        <w:t>ند، می‌گوید</w:t>
      </w:r>
      <w:r w:rsidR="008C6203" w:rsidRPr="00AB3781">
        <w:rPr>
          <w:rFonts w:hint="cs"/>
          <w:rtl/>
          <w:lang w:bidi="fa-IR"/>
        </w:rPr>
        <w:t xml:space="preserve">: </w:t>
      </w:r>
      <w:r w:rsidR="00543A47" w:rsidRPr="00AB3781">
        <w:rPr>
          <w:rFonts w:hint="cs"/>
          <w:rtl/>
          <w:lang w:bidi="fa-IR"/>
        </w:rPr>
        <w:t>کسی که روزش را با افشا کردن سرّ</w:t>
      </w:r>
      <w:r w:rsidR="00D339E6" w:rsidRPr="00AB3781">
        <w:rPr>
          <w:rFonts w:hint="cs"/>
          <w:rtl/>
          <w:lang w:bidi="fa-IR"/>
        </w:rPr>
        <w:t xml:space="preserve"> ما آغاز کند</w:t>
      </w:r>
      <w:r w:rsidR="00543A47" w:rsidRPr="00AB3781">
        <w:rPr>
          <w:rFonts w:hint="cs"/>
          <w:rtl/>
          <w:lang w:bidi="fa-IR"/>
        </w:rPr>
        <w:t>،</w:t>
      </w:r>
      <w:r w:rsidR="00D339E6" w:rsidRPr="00AB3781">
        <w:rPr>
          <w:rFonts w:hint="cs"/>
          <w:rtl/>
          <w:lang w:bidi="fa-IR"/>
        </w:rPr>
        <w:t xml:space="preserve"> گرمای آهن بر او مسلط شده، در مجالس </w:t>
      </w:r>
      <w:r w:rsidR="007A6EBC" w:rsidRPr="00AB3781">
        <w:rPr>
          <w:rFonts w:hint="cs"/>
          <w:rtl/>
          <w:lang w:bidi="fa-IR"/>
        </w:rPr>
        <w:t xml:space="preserve">در تنگنا قرار می‌گیرد. </w:t>
      </w:r>
    </w:p>
    <w:p w:rsidR="009A7BE3" w:rsidRPr="00AB3781" w:rsidRDefault="00006410" w:rsidP="00523A5B">
      <w:pPr>
        <w:pStyle w:val="a3"/>
        <w:rPr>
          <w:rtl/>
          <w:lang w:bidi="fa-IR"/>
        </w:rPr>
      </w:pPr>
      <w:r w:rsidRPr="00AB3781">
        <w:rPr>
          <w:rFonts w:hint="cs"/>
          <w:rtl/>
          <w:lang w:bidi="fa-IR"/>
        </w:rPr>
        <w:t>و در کافی (2/22</w:t>
      </w:r>
      <w:r w:rsidR="007D38C1" w:rsidRPr="00AB3781">
        <w:rPr>
          <w:rFonts w:hint="cs"/>
          <w:rtl/>
          <w:lang w:bidi="fa-IR"/>
        </w:rPr>
        <w:t>2) و مجموعه رسائل خمینی (2/185)</w:t>
      </w:r>
      <w:r w:rsidR="00F60D98" w:rsidRPr="00AB3781">
        <w:rPr>
          <w:rFonts w:hint="cs"/>
          <w:rtl/>
          <w:lang w:bidi="fa-IR"/>
        </w:rPr>
        <w:t xml:space="preserve"> از سلیمان بن خالد روایت شده،</w:t>
      </w:r>
      <w:r w:rsidR="00543A47" w:rsidRPr="00AB3781">
        <w:rPr>
          <w:rFonts w:hint="cs"/>
          <w:rtl/>
          <w:lang w:bidi="fa-IR"/>
        </w:rPr>
        <w:t xml:space="preserve"> که او گفته است</w:t>
      </w:r>
      <w:r w:rsidR="00387396" w:rsidRPr="00AB3781">
        <w:rPr>
          <w:rFonts w:hint="cs"/>
          <w:rtl/>
          <w:lang w:bidi="fa-IR"/>
        </w:rPr>
        <w:t>:</w:t>
      </w:r>
      <w:r w:rsidR="00543A47" w:rsidRPr="00AB3781">
        <w:rPr>
          <w:rFonts w:hint="cs"/>
          <w:rtl/>
          <w:lang w:bidi="fa-IR"/>
        </w:rPr>
        <w:t xml:space="preserve"> ابو عبدالله گفته</w:t>
      </w:r>
      <w:r w:rsidR="00791D35" w:rsidRPr="00AB3781">
        <w:rPr>
          <w:rFonts w:hint="cs"/>
          <w:rtl/>
          <w:lang w:bidi="fa-IR"/>
        </w:rPr>
        <w:t xml:space="preserve">: </w:t>
      </w:r>
      <w:r w:rsidR="00A50F0D" w:rsidRPr="00AB3781">
        <w:rPr>
          <w:rFonts w:hint="cs"/>
          <w:rtl/>
          <w:lang w:bidi="fa-IR"/>
        </w:rPr>
        <w:t>ای سلیمان</w:t>
      </w:r>
      <w:r w:rsidR="00543A47" w:rsidRPr="00AB3781">
        <w:rPr>
          <w:rFonts w:hint="cs"/>
          <w:rtl/>
          <w:lang w:bidi="fa-IR"/>
        </w:rPr>
        <w:t>!</w:t>
      </w:r>
      <w:r w:rsidR="00A50F0D" w:rsidRPr="00AB3781">
        <w:rPr>
          <w:rFonts w:hint="cs"/>
          <w:rtl/>
          <w:lang w:bidi="fa-IR"/>
        </w:rPr>
        <w:t xml:space="preserve"> شما بر دینی هستید،</w:t>
      </w:r>
      <w:r w:rsidR="00AF6A29" w:rsidRPr="00AB3781">
        <w:rPr>
          <w:rFonts w:hint="cs"/>
          <w:rtl/>
          <w:lang w:bidi="fa-IR"/>
        </w:rPr>
        <w:t xml:space="preserve"> که اگر آن را کتمان سازید،</w:t>
      </w:r>
      <w:r w:rsidR="00224567" w:rsidRPr="00AB3781">
        <w:rPr>
          <w:rFonts w:hint="cs"/>
          <w:rtl/>
          <w:lang w:bidi="fa-IR"/>
        </w:rPr>
        <w:t xml:space="preserve"> از </w:t>
      </w:r>
      <w:r w:rsidR="00543A47" w:rsidRPr="00AB3781">
        <w:rPr>
          <w:rFonts w:hint="cs"/>
          <w:rtl/>
          <w:lang w:bidi="fa-IR"/>
        </w:rPr>
        <w:t>جانب</w:t>
      </w:r>
      <w:r w:rsidR="00224567" w:rsidRPr="00AB3781">
        <w:rPr>
          <w:rFonts w:hint="cs"/>
          <w:rtl/>
          <w:lang w:bidi="fa-IR"/>
        </w:rPr>
        <w:t xml:space="preserve"> الله عزتمند شده، و اگر آن را </w:t>
      </w:r>
      <w:r w:rsidR="00FD427D" w:rsidRPr="00AB3781">
        <w:rPr>
          <w:rFonts w:hint="cs"/>
          <w:rtl/>
          <w:lang w:bidi="fa-IR"/>
        </w:rPr>
        <w:t>افشا کنید، الله تعالی شما را ذلیل خواهد ساخت</w:t>
      </w:r>
      <w:r w:rsidR="00AE5CA1" w:rsidRPr="00AB3781">
        <w:rPr>
          <w:rFonts w:hint="cs"/>
          <w:rtl/>
          <w:lang w:bidi="fa-IR"/>
        </w:rPr>
        <w:t>.</w:t>
      </w:r>
      <w:r w:rsidR="00FD427D" w:rsidRPr="00AB3781">
        <w:rPr>
          <w:rFonts w:hint="cs"/>
          <w:rtl/>
          <w:lang w:bidi="fa-IR"/>
        </w:rPr>
        <w:t xml:space="preserve"> </w:t>
      </w:r>
      <w:r w:rsidR="00AD7DCD" w:rsidRPr="00AB3781">
        <w:rPr>
          <w:rFonts w:hint="cs"/>
          <w:rtl/>
          <w:lang w:bidi="fa-IR"/>
        </w:rPr>
        <w:t>و حر عاملی در وسائل شیعه (11/473)</w:t>
      </w:r>
      <w:r w:rsidR="00C34075" w:rsidRPr="00AB3781">
        <w:rPr>
          <w:rFonts w:hint="cs"/>
          <w:rtl/>
          <w:lang w:bidi="fa-IR"/>
        </w:rPr>
        <w:t xml:space="preserve"> از امیر م</w:t>
      </w:r>
      <w:r w:rsidR="00543A47" w:rsidRPr="00AB3781">
        <w:rPr>
          <w:rFonts w:hint="cs"/>
          <w:rtl/>
          <w:lang w:bidi="fa-IR"/>
        </w:rPr>
        <w:t>ؤمنین روایت کرده که او گفته است</w:t>
      </w:r>
      <w:r w:rsidR="00C34075" w:rsidRPr="00AB3781">
        <w:rPr>
          <w:rFonts w:hint="cs"/>
          <w:rtl/>
          <w:lang w:bidi="fa-IR"/>
        </w:rPr>
        <w:t>: تقیه از بهترین و فاضل</w:t>
      </w:r>
      <w:r w:rsidR="00C34075" w:rsidRPr="00AB3781">
        <w:rPr>
          <w:rFonts w:hint="eastAsia"/>
          <w:rtl/>
          <w:lang w:bidi="fa-IR"/>
        </w:rPr>
        <w:t>‌</w:t>
      </w:r>
      <w:r w:rsidR="00C34075" w:rsidRPr="00AB3781">
        <w:rPr>
          <w:rFonts w:hint="cs"/>
          <w:rtl/>
          <w:lang w:bidi="fa-IR"/>
        </w:rPr>
        <w:t xml:space="preserve">ترین </w:t>
      </w:r>
      <w:r w:rsidR="00C358EE" w:rsidRPr="00AB3781">
        <w:rPr>
          <w:rFonts w:hint="cs"/>
          <w:rtl/>
          <w:lang w:bidi="fa-IR"/>
        </w:rPr>
        <w:t xml:space="preserve">اعمال مؤمنان است. </w:t>
      </w:r>
      <w:r w:rsidR="00D03EF5" w:rsidRPr="00AB3781">
        <w:rPr>
          <w:rFonts w:hint="cs"/>
          <w:rtl/>
          <w:lang w:bidi="fa-IR"/>
        </w:rPr>
        <w:t>و در وسائل شیعه (11/474)</w:t>
      </w:r>
      <w:r w:rsidR="007648F1" w:rsidRPr="00AB3781">
        <w:rPr>
          <w:rFonts w:hint="cs"/>
          <w:rtl/>
          <w:lang w:bidi="fa-IR"/>
        </w:rPr>
        <w:t xml:space="preserve"> از علی بن </w:t>
      </w:r>
      <w:r w:rsidR="00543A47" w:rsidRPr="00AB3781">
        <w:rPr>
          <w:rFonts w:hint="cs"/>
          <w:rtl/>
          <w:lang w:bidi="fa-IR"/>
        </w:rPr>
        <w:t>الحسین روایت شده که او گفته است</w:t>
      </w:r>
      <w:r w:rsidR="007648F1" w:rsidRPr="00AB3781">
        <w:rPr>
          <w:rFonts w:hint="cs"/>
          <w:rtl/>
          <w:lang w:bidi="fa-IR"/>
        </w:rPr>
        <w:t>: الله تعالی</w:t>
      </w:r>
      <w:r w:rsidR="00A003DE">
        <w:rPr>
          <w:rFonts w:hint="cs"/>
          <w:rtl/>
          <w:lang w:bidi="fa-IR"/>
        </w:rPr>
        <w:t xml:space="preserve"> همۀ </w:t>
      </w:r>
      <w:r w:rsidR="007648F1" w:rsidRPr="00AB3781">
        <w:rPr>
          <w:rFonts w:hint="cs"/>
          <w:rtl/>
          <w:lang w:bidi="fa-IR"/>
        </w:rPr>
        <w:t>گناهان مؤمن را می‌بخشاید و او را در دنیا و آخرت از</w:t>
      </w:r>
      <w:r w:rsidR="00A003DE">
        <w:rPr>
          <w:rFonts w:hint="cs"/>
          <w:rtl/>
          <w:lang w:bidi="fa-IR"/>
        </w:rPr>
        <w:t xml:space="preserve"> همۀ </w:t>
      </w:r>
      <w:r w:rsidR="00C32DE3" w:rsidRPr="00AB3781">
        <w:rPr>
          <w:rFonts w:hint="cs"/>
          <w:rtl/>
          <w:lang w:bidi="fa-IR"/>
        </w:rPr>
        <w:t xml:space="preserve">آن‌ها </w:t>
      </w:r>
      <w:r w:rsidR="00543A47" w:rsidRPr="00AB3781">
        <w:rPr>
          <w:rFonts w:hint="cs"/>
          <w:rtl/>
          <w:lang w:bidi="fa-IR"/>
        </w:rPr>
        <w:t>می‌پیراید بجز دو گناه</w:t>
      </w:r>
      <w:r w:rsidR="0005226D" w:rsidRPr="00AB3781">
        <w:rPr>
          <w:rFonts w:hint="cs"/>
          <w:rtl/>
          <w:lang w:bidi="fa-IR"/>
        </w:rPr>
        <w:t xml:space="preserve">: ترک کردن </w:t>
      </w:r>
      <w:r w:rsidR="001112B2" w:rsidRPr="00AB3781">
        <w:rPr>
          <w:rFonts w:hint="cs"/>
          <w:rtl/>
          <w:lang w:bidi="fa-IR"/>
        </w:rPr>
        <w:t xml:space="preserve">تقیه، و ضایع کردن حقوق برادران. </w:t>
      </w:r>
    </w:p>
    <w:p w:rsidR="009D1FE5" w:rsidRPr="00AB3781" w:rsidRDefault="009E2B4C" w:rsidP="00523A5B">
      <w:pPr>
        <w:pStyle w:val="a3"/>
        <w:rPr>
          <w:rtl/>
          <w:lang w:bidi="fa-IR"/>
        </w:rPr>
      </w:pPr>
      <w:r w:rsidRPr="00AB3781">
        <w:rPr>
          <w:rFonts w:hint="cs"/>
          <w:rtl/>
          <w:lang w:bidi="fa-IR"/>
        </w:rPr>
        <w:t>شیخ شیعیان،</w:t>
      </w:r>
      <w:r w:rsidR="0019118F" w:rsidRPr="00AB3781">
        <w:rPr>
          <w:rFonts w:hint="cs"/>
          <w:rtl/>
          <w:lang w:bidi="fa-IR"/>
        </w:rPr>
        <w:t xml:space="preserve"> تاج‌الدین محمدبن محمد شعیری در کتاب جامع‌الاخبار (که طبع حیدریه و</w:t>
      </w:r>
      <w:r w:rsidR="00523A5B">
        <w:rPr>
          <w:rFonts w:hint="cs"/>
          <w:rtl/>
          <w:lang w:bidi="fa-IR"/>
        </w:rPr>
        <w:t xml:space="preserve"> چاپخانۀ </w:t>
      </w:r>
      <w:r w:rsidR="00E52761" w:rsidRPr="00AB3781">
        <w:rPr>
          <w:rFonts w:hint="cs"/>
          <w:rtl/>
          <w:lang w:bidi="fa-IR"/>
        </w:rPr>
        <w:t>آ</w:t>
      </w:r>
      <w:r w:rsidR="0019118F" w:rsidRPr="00AB3781">
        <w:rPr>
          <w:rFonts w:hint="cs"/>
          <w:rtl/>
          <w:lang w:bidi="fa-IR"/>
        </w:rPr>
        <w:t>ن در نجف است)</w:t>
      </w:r>
      <w:r w:rsidR="00543A47" w:rsidRPr="00AB3781">
        <w:rPr>
          <w:rFonts w:hint="cs"/>
          <w:rtl/>
          <w:lang w:bidi="fa-IR"/>
        </w:rPr>
        <w:t xml:space="preserve"> می‌گوید</w:t>
      </w:r>
      <w:r w:rsidR="007C009D" w:rsidRPr="00AB3781">
        <w:rPr>
          <w:rFonts w:hint="cs"/>
          <w:rtl/>
          <w:lang w:bidi="fa-IR"/>
        </w:rPr>
        <w:t xml:space="preserve">: </w:t>
      </w:r>
      <w:r w:rsidR="00E66C7A" w:rsidRPr="00AB3781">
        <w:rPr>
          <w:rFonts w:hint="cs"/>
          <w:rtl/>
          <w:lang w:bidi="fa-IR"/>
        </w:rPr>
        <w:t>(</w:t>
      </w:r>
      <w:r w:rsidR="00523A5B">
        <w:rPr>
          <w:rFonts w:hint="cs"/>
          <w:rtl/>
          <w:lang w:bidi="fa-IR"/>
        </w:rPr>
        <w:t xml:space="preserve"> ترک‌کنندۀ </w:t>
      </w:r>
      <w:r w:rsidR="00E66C7A" w:rsidRPr="00AB3781">
        <w:rPr>
          <w:rFonts w:hint="cs"/>
          <w:rtl/>
          <w:lang w:bidi="fa-IR"/>
        </w:rPr>
        <w:t>تقیه همچون</w:t>
      </w:r>
      <w:r w:rsidR="00523A5B">
        <w:rPr>
          <w:rFonts w:hint="cs"/>
          <w:rtl/>
          <w:lang w:bidi="fa-IR"/>
        </w:rPr>
        <w:t xml:space="preserve"> ترک‌کنندۀ </w:t>
      </w:r>
      <w:r w:rsidR="00E66C7A" w:rsidRPr="00AB3781">
        <w:rPr>
          <w:rFonts w:hint="cs"/>
          <w:rtl/>
          <w:lang w:bidi="fa-IR"/>
        </w:rPr>
        <w:t xml:space="preserve">نماز است.!! </w:t>
      </w:r>
    </w:p>
    <w:p w:rsidR="009A7BE3" w:rsidRPr="00AB3781" w:rsidRDefault="009D1FE5" w:rsidP="00523A5B">
      <w:pPr>
        <w:pStyle w:val="a3"/>
        <w:rPr>
          <w:rFonts w:ascii="Times New Roman" w:hAnsi="Times New Roman" w:cs="Times New Roman"/>
          <w:rtl/>
          <w:lang w:bidi="fa-IR"/>
        </w:rPr>
      </w:pPr>
      <w:r w:rsidRPr="00AB3781">
        <w:rPr>
          <w:rFonts w:hint="cs"/>
          <w:rtl/>
          <w:lang w:bidi="fa-IR"/>
        </w:rPr>
        <w:t>و در وسائل</w:t>
      </w:r>
      <w:r w:rsidR="00462657" w:rsidRPr="00AB3781">
        <w:rPr>
          <w:rFonts w:hint="eastAsia"/>
          <w:rtl/>
          <w:lang w:bidi="fa-IR"/>
        </w:rPr>
        <w:t>‌</w:t>
      </w:r>
      <w:r w:rsidRPr="00AB3781">
        <w:rPr>
          <w:rFonts w:hint="cs"/>
          <w:rtl/>
          <w:lang w:bidi="fa-IR"/>
        </w:rPr>
        <w:t>الشیعه</w:t>
      </w:r>
      <w:r w:rsidR="006856CE" w:rsidRPr="00AB3781">
        <w:rPr>
          <w:rFonts w:hint="cs"/>
          <w:rtl/>
          <w:lang w:bidi="fa-IR"/>
        </w:rPr>
        <w:t xml:space="preserve"> (11/466)</w:t>
      </w:r>
      <w:r w:rsidR="004E3047" w:rsidRPr="00AB3781">
        <w:rPr>
          <w:rFonts w:hint="cs"/>
          <w:rtl/>
          <w:lang w:bidi="fa-IR"/>
        </w:rPr>
        <w:t xml:space="preserve"> از </w:t>
      </w:r>
      <w:r w:rsidR="00543A47" w:rsidRPr="00AB3781">
        <w:rPr>
          <w:rFonts w:hint="cs"/>
          <w:rtl/>
          <w:lang w:bidi="fa-IR"/>
        </w:rPr>
        <w:t>صادق نقل شده که او گفته است</w:t>
      </w:r>
      <w:r w:rsidR="004E3047" w:rsidRPr="00AB3781">
        <w:rPr>
          <w:rFonts w:hint="cs"/>
          <w:rtl/>
          <w:lang w:bidi="fa-IR"/>
        </w:rPr>
        <w:t xml:space="preserve">: «کسی که پایبند به تقیه نباشد، از ما نیست.» </w:t>
      </w:r>
    </w:p>
    <w:p w:rsidR="009A7BE3" w:rsidRPr="00AB3781" w:rsidRDefault="00FF2EC8" w:rsidP="00523A5B">
      <w:pPr>
        <w:pStyle w:val="a3"/>
        <w:rPr>
          <w:rtl/>
          <w:lang w:bidi="fa-IR"/>
        </w:rPr>
      </w:pPr>
      <w:r w:rsidRPr="00AB3781">
        <w:rPr>
          <w:rFonts w:hint="cs"/>
          <w:rtl/>
          <w:lang w:bidi="fa-IR"/>
        </w:rPr>
        <w:t>و در جامع‌الاخبار (ص 95)</w:t>
      </w:r>
      <w:r w:rsidR="000B29B4" w:rsidRPr="00AB3781">
        <w:rPr>
          <w:rFonts w:hint="cs"/>
          <w:rtl/>
          <w:lang w:bidi="fa-IR"/>
        </w:rPr>
        <w:t xml:space="preserve"> آم</w:t>
      </w:r>
      <w:r w:rsidR="00E45495" w:rsidRPr="00AB3781">
        <w:rPr>
          <w:rFonts w:hint="cs"/>
          <w:rtl/>
          <w:lang w:bidi="fa-IR"/>
        </w:rPr>
        <w:t>ده‌ا</w:t>
      </w:r>
      <w:r w:rsidR="000B29B4" w:rsidRPr="00AB3781">
        <w:rPr>
          <w:rFonts w:hint="cs"/>
          <w:rtl/>
          <w:lang w:bidi="fa-IR"/>
        </w:rPr>
        <w:t xml:space="preserve">ست که ابو عبدالله </w:t>
      </w:r>
      <w:r w:rsidR="00543A47" w:rsidRPr="00AB3781">
        <w:rPr>
          <w:rFonts w:hint="cs"/>
          <w:rtl/>
          <w:lang w:bidi="fa-IR"/>
        </w:rPr>
        <w:t>گفته است</w:t>
      </w:r>
      <w:r w:rsidR="000B29B4" w:rsidRPr="00AB3781">
        <w:rPr>
          <w:rFonts w:hint="cs"/>
          <w:rtl/>
          <w:lang w:bidi="fa-IR"/>
        </w:rPr>
        <w:t xml:space="preserve">: </w:t>
      </w:r>
      <w:r w:rsidR="001D0F07" w:rsidRPr="00AB3781">
        <w:rPr>
          <w:rFonts w:hint="cs"/>
          <w:rtl/>
          <w:lang w:bidi="fa-IR"/>
        </w:rPr>
        <w:t>«</w:t>
      </w:r>
      <w:r w:rsidR="00183A22" w:rsidRPr="00AB3781">
        <w:rPr>
          <w:rFonts w:hint="cs"/>
          <w:rtl/>
          <w:lang w:bidi="fa-IR"/>
        </w:rPr>
        <w:t>از</w:t>
      </w:r>
      <w:r w:rsidR="00A003DE">
        <w:rPr>
          <w:rFonts w:hint="cs"/>
          <w:rtl/>
          <w:lang w:bidi="fa-IR"/>
        </w:rPr>
        <w:t xml:space="preserve"> شیعۀ </w:t>
      </w:r>
      <w:r w:rsidR="00183A22" w:rsidRPr="00AB3781">
        <w:rPr>
          <w:rFonts w:hint="cs"/>
          <w:rtl/>
          <w:lang w:bidi="fa-IR"/>
        </w:rPr>
        <w:t xml:space="preserve">علی نیست کسی که تقیه نمی‌کند.» </w:t>
      </w:r>
    </w:p>
    <w:p w:rsidR="00DC3958" w:rsidRPr="00AB3781" w:rsidRDefault="00543A47" w:rsidP="00523A5B">
      <w:pPr>
        <w:pStyle w:val="a3"/>
        <w:rPr>
          <w:rtl/>
          <w:lang w:bidi="fa-IR"/>
        </w:rPr>
      </w:pPr>
      <w:r w:rsidRPr="00AB3781">
        <w:rPr>
          <w:rFonts w:hint="cs"/>
          <w:rtl/>
          <w:lang w:bidi="fa-IR"/>
        </w:rPr>
        <w:t>می‌گویم</w:t>
      </w:r>
      <w:r w:rsidR="00443379" w:rsidRPr="00AB3781">
        <w:rPr>
          <w:rFonts w:hint="cs"/>
          <w:rtl/>
          <w:lang w:bidi="fa-IR"/>
        </w:rPr>
        <w:t xml:space="preserve">: </w:t>
      </w:r>
      <w:r w:rsidR="00E239E1" w:rsidRPr="00AB3781">
        <w:rPr>
          <w:rFonts w:hint="cs"/>
          <w:rtl/>
          <w:lang w:bidi="fa-IR"/>
        </w:rPr>
        <w:t>شیعه طبق اعتقادشان،</w:t>
      </w:r>
      <w:r w:rsidR="00730AAE" w:rsidRPr="00AB3781">
        <w:rPr>
          <w:rFonts w:hint="cs"/>
          <w:rtl/>
          <w:lang w:bidi="fa-IR"/>
        </w:rPr>
        <w:t xml:space="preserve"> می</w:t>
      </w:r>
      <w:r w:rsidR="00730AAE" w:rsidRPr="00AB3781">
        <w:rPr>
          <w:rFonts w:hint="eastAsia"/>
          <w:rtl/>
          <w:lang w:bidi="fa-IR"/>
        </w:rPr>
        <w:t>‌</w:t>
      </w:r>
      <w:r w:rsidR="00730AAE" w:rsidRPr="00AB3781">
        <w:rPr>
          <w:rFonts w:hint="cs"/>
          <w:rtl/>
          <w:lang w:bidi="fa-IR"/>
        </w:rPr>
        <w:t xml:space="preserve">بایستی </w:t>
      </w:r>
      <w:r w:rsidR="00FC670D" w:rsidRPr="00AB3781">
        <w:rPr>
          <w:rFonts w:hint="cs"/>
          <w:rtl/>
          <w:lang w:bidi="fa-IR"/>
        </w:rPr>
        <w:t>تا قیام امام دوا</w:t>
      </w:r>
      <w:r w:rsidRPr="00AB3781">
        <w:rPr>
          <w:rFonts w:hint="cs"/>
          <w:rtl/>
          <w:lang w:bidi="fa-IR"/>
        </w:rPr>
        <w:t>زدهم‌شان (که گمان آن را می‌برند)</w:t>
      </w:r>
      <w:r w:rsidR="00FC670D" w:rsidRPr="00AB3781">
        <w:rPr>
          <w:rFonts w:hint="cs"/>
          <w:rtl/>
          <w:lang w:bidi="fa-IR"/>
        </w:rPr>
        <w:t xml:space="preserve"> به تقیه متوسل شوند، و هر کس که قبل از ظهور امامشان آن را ترک کند،</w:t>
      </w:r>
      <w:r w:rsidR="00277A6C" w:rsidRPr="00AB3781">
        <w:rPr>
          <w:rFonts w:hint="cs"/>
          <w:rtl/>
          <w:lang w:bidi="fa-IR"/>
        </w:rPr>
        <w:t xml:space="preserve"> از</w:t>
      </w:r>
      <w:r w:rsidR="00C32DE3" w:rsidRPr="00AB3781">
        <w:rPr>
          <w:rFonts w:hint="cs"/>
          <w:rtl/>
          <w:lang w:bidi="fa-IR"/>
        </w:rPr>
        <w:t xml:space="preserve"> آن‌ها </w:t>
      </w:r>
      <w:r w:rsidR="00277A6C" w:rsidRPr="00AB3781">
        <w:rPr>
          <w:rFonts w:hint="cs"/>
          <w:rtl/>
          <w:lang w:bidi="fa-IR"/>
        </w:rPr>
        <w:t xml:space="preserve">نیست. </w:t>
      </w:r>
      <w:r w:rsidR="00250703" w:rsidRPr="00AB3781">
        <w:rPr>
          <w:rFonts w:hint="cs"/>
          <w:rtl/>
          <w:lang w:bidi="fa-IR"/>
        </w:rPr>
        <w:t>چنان</w:t>
      </w:r>
      <w:r w:rsidR="00F521AC" w:rsidRPr="00AB3781">
        <w:rPr>
          <w:rFonts w:hint="cs"/>
          <w:rtl/>
          <w:lang w:bidi="fa-IR"/>
        </w:rPr>
        <w:t>که شیخ و محدث</w:t>
      </w:r>
      <w:r w:rsidR="00F32AD7" w:rsidRPr="00AB3781">
        <w:rPr>
          <w:rFonts w:hint="cs"/>
          <w:rtl/>
          <w:lang w:bidi="fa-IR"/>
        </w:rPr>
        <w:t xml:space="preserve"> آن‌ها،</w:t>
      </w:r>
      <w:r w:rsidR="00741946" w:rsidRPr="00AB3781">
        <w:rPr>
          <w:rFonts w:hint="cs"/>
          <w:rtl/>
          <w:lang w:bidi="fa-IR"/>
        </w:rPr>
        <w:t xml:space="preserve"> محمدبن الحسن الحر العاملی در کتاب «</w:t>
      </w:r>
      <w:r w:rsidR="00285D08" w:rsidRPr="00AB3781">
        <w:rPr>
          <w:rFonts w:hint="cs"/>
          <w:rtl/>
          <w:lang w:bidi="fa-IR"/>
        </w:rPr>
        <w:t>اثبا</w:t>
      </w:r>
      <w:r w:rsidRPr="00AB3781">
        <w:rPr>
          <w:rFonts w:hint="cs"/>
          <w:rtl/>
          <w:lang w:bidi="fa-IR"/>
        </w:rPr>
        <w:t>ت</w:t>
      </w:r>
      <w:r w:rsidR="00285D08" w:rsidRPr="00AB3781">
        <w:rPr>
          <w:rFonts w:hint="cs"/>
          <w:rtl/>
          <w:lang w:bidi="fa-IR"/>
        </w:rPr>
        <w:t xml:space="preserve"> الهدا</w:t>
      </w:r>
      <w:r w:rsidRPr="00AB3781">
        <w:rPr>
          <w:rFonts w:hint="cs"/>
          <w:rtl/>
          <w:lang w:bidi="fa-IR"/>
        </w:rPr>
        <w:t>ة</w:t>
      </w:r>
      <w:r w:rsidR="00285D08" w:rsidRPr="00AB3781">
        <w:rPr>
          <w:rFonts w:hint="cs"/>
          <w:rtl/>
          <w:lang w:bidi="fa-IR"/>
        </w:rPr>
        <w:t>،</w:t>
      </w:r>
      <w:r w:rsidR="00EA1EE5" w:rsidRPr="00AB3781">
        <w:rPr>
          <w:rFonts w:hint="cs"/>
          <w:rtl/>
          <w:lang w:bidi="fa-IR"/>
        </w:rPr>
        <w:t xml:space="preserve"> 3/477 طبع مکتب علمی قم در ایران»</w:t>
      </w:r>
      <w:r w:rsidR="00306999" w:rsidRPr="00AB3781">
        <w:rPr>
          <w:rFonts w:hint="cs"/>
          <w:rtl/>
          <w:lang w:bidi="fa-IR"/>
        </w:rPr>
        <w:t xml:space="preserve"> از ابی عبدالله </w:t>
      </w:r>
      <w:r w:rsidR="00306999" w:rsidRPr="00AB3781">
        <w:rPr>
          <w:rFonts w:ascii="Times New Roman" w:hAnsi="Times New Roman" w:cs="Times New Roman" w:hint="cs"/>
          <w:rtl/>
          <w:lang w:bidi="fa-IR"/>
        </w:rPr>
        <w:t>–</w:t>
      </w:r>
      <w:r w:rsidR="00306999" w:rsidRPr="00AB3781">
        <w:rPr>
          <w:rFonts w:hint="cs"/>
          <w:rtl/>
          <w:lang w:bidi="fa-IR"/>
        </w:rPr>
        <w:t xml:space="preserve"> که بر او درود و سلام باد </w:t>
      </w:r>
      <w:r w:rsidR="00306999" w:rsidRPr="00AB3781">
        <w:rPr>
          <w:rFonts w:ascii="Times New Roman" w:hAnsi="Times New Roman" w:cs="Times New Roman" w:hint="cs"/>
          <w:rtl/>
          <w:lang w:bidi="fa-IR"/>
        </w:rPr>
        <w:t>–</w:t>
      </w:r>
      <w:r w:rsidR="00523A5B">
        <w:rPr>
          <w:rFonts w:hint="cs"/>
          <w:rtl/>
          <w:lang w:bidi="fa-IR"/>
        </w:rPr>
        <w:t xml:space="preserve"> دربارۀ </w:t>
      </w:r>
      <w:r w:rsidR="00306999" w:rsidRPr="00AB3781">
        <w:rPr>
          <w:rFonts w:hint="cs"/>
          <w:rtl/>
          <w:lang w:bidi="fa-IR"/>
        </w:rPr>
        <w:t>سخن گفتن از</w:t>
      </w:r>
      <w:r w:rsidRPr="00AB3781">
        <w:rPr>
          <w:rFonts w:hint="cs"/>
          <w:rtl/>
          <w:lang w:bidi="fa-IR"/>
        </w:rPr>
        <w:t xml:space="preserve"> تقیه روایت کرد، که او گفته است</w:t>
      </w:r>
      <w:r w:rsidR="00306999" w:rsidRPr="00AB3781">
        <w:rPr>
          <w:rFonts w:hint="cs"/>
          <w:rtl/>
          <w:lang w:bidi="fa-IR"/>
        </w:rPr>
        <w:t xml:space="preserve">: هر کس قبل از ظهور امام مهدی </w:t>
      </w:r>
      <w:r w:rsidR="00A03E1E" w:rsidRPr="00AB3781">
        <w:rPr>
          <w:rFonts w:hint="cs"/>
          <w:rtl/>
          <w:lang w:bidi="fa-IR"/>
        </w:rPr>
        <w:t>آن را ترک کند،</w:t>
      </w:r>
      <w:r w:rsidR="00452CA6" w:rsidRPr="00AB3781">
        <w:rPr>
          <w:rFonts w:hint="cs"/>
          <w:rtl/>
          <w:lang w:bidi="fa-IR"/>
        </w:rPr>
        <w:t xml:space="preserve"> از ما نیست،</w:t>
      </w:r>
      <w:r w:rsidR="00830375" w:rsidRPr="00AB3781">
        <w:rPr>
          <w:rFonts w:hint="cs"/>
          <w:rtl/>
          <w:lang w:bidi="fa-IR"/>
        </w:rPr>
        <w:t xml:space="preserve"> و چنانکه شعیری در جامع‌ال</w:t>
      </w:r>
      <w:r w:rsidR="0037637C" w:rsidRPr="00AB3781">
        <w:rPr>
          <w:rFonts w:hint="cs"/>
          <w:rtl/>
          <w:lang w:bidi="fa-IR"/>
        </w:rPr>
        <w:t>أ</w:t>
      </w:r>
      <w:r w:rsidR="00830375" w:rsidRPr="00AB3781">
        <w:rPr>
          <w:rFonts w:hint="cs"/>
          <w:rtl/>
          <w:lang w:bidi="fa-IR"/>
        </w:rPr>
        <w:t>خبار</w:t>
      </w:r>
      <w:r w:rsidR="00830375" w:rsidRPr="00AB3781">
        <w:rPr>
          <w:rStyle w:val="FootnoteReference"/>
          <w:rFonts w:cs="B Lotus"/>
          <w:sz w:val="28"/>
          <w:szCs w:val="28"/>
          <w:rtl/>
          <w:lang w:bidi="fa-IR"/>
        </w:rPr>
        <w:footnoteReference w:id="5"/>
      </w:r>
      <w:r w:rsidR="00830375" w:rsidRPr="00AB3781">
        <w:rPr>
          <w:rFonts w:hint="cs"/>
          <w:rtl/>
          <w:lang w:bidi="fa-IR"/>
        </w:rPr>
        <w:t xml:space="preserve"> </w:t>
      </w:r>
      <w:r w:rsidR="004A788D" w:rsidRPr="00AB3781">
        <w:rPr>
          <w:rFonts w:hint="cs"/>
          <w:rtl/>
          <w:lang w:bidi="fa-IR"/>
        </w:rPr>
        <w:t>از</w:t>
      </w:r>
      <w:r w:rsidRPr="00AB3781">
        <w:rPr>
          <w:rFonts w:hint="cs"/>
          <w:rtl/>
          <w:lang w:bidi="fa-IR"/>
        </w:rPr>
        <w:t xml:space="preserve"> صادق روایت کرده که او گفته است</w:t>
      </w:r>
      <w:r w:rsidR="004A788D" w:rsidRPr="00AB3781">
        <w:rPr>
          <w:rFonts w:hint="cs"/>
          <w:rtl/>
          <w:lang w:bidi="fa-IR"/>
        </w:rPr>
        <w:t xml:space="preserve">: </w:t>
      </w:r>
      <w:r w:rsidR="00414867" w:rsidRPr="00AB3781">
        <w:rPr>
          <w:rFonts w:hint="cs"/>
          <w:rtl/>
          <w:lang w:bidi="fa-IR"/>
        </w:rPr>
        <w:t>«و هر کس قبل از ظهور امام زمان تقیه را ترک کند،</w:t>
      </w:r>
      <w:r w:rsidR="00BD466A" w:rsidRPr="00AB3781">
        <w:rPr>
          <w:rFonts w:hint="cs"/>
          <w:rtl/>
          <w:lang w:bidi="fa-IR"/>
        </w:rPr>
        <w:t xml:space="preserve"> از ما نیست.» </w:t>
      </w:r>
    </w:p>
    <w:p w:rsidR="00DD56BD" w:rsidRPr="00AB3781" w:rsidRDefault="003C372F" w:rsidP="00523A5B">
      <w:pPr>
        <w:pStyle w:val="a3"/>
        <w:rPr>
          <w:rtl/>
          <w:lang w:bidi="fa-IR"/>
        </w:rPr>
      </w:pPr>
      <w:r w:rsidRPr="00AB3781">
        <w:rPr>
          <w:rFonts w:hint="cs"/>
          <w:rtl/>
          <w:lang w:bidi="fa-IR"/>
        </w:rPr>
        <w:t xml:space="preserve">و آیت الله </w:t>
      </w:r>
      <w:r w:rsidR="00543A47" w:rsidRPr="00AB3781">
        <w:rPr>
          <w:rFonts w:hint="cs"/>
          <w:rtl/>
          <w:lang w:bidi="fa-IR"/>
        </w:rPr>
        <w:t xml:space="preserve">آنان </w:t>
      </w:r>
      <w:r w:rsidRPr="00AB3781">
        <w:rPr>
          <w:rFonts w:hint="cs"/>
          <w:rtl/>
          <w:lang w:bidi="fa-IR"/>
        </w:rPr>
        <w:t>خمینی در کتاب الرسائل (2/174)</w:t>
      </w:r>
      <w:r w:rsidR="00543A47" w:rsidRPr="00AB3781">
        <w:rPr>
          <w:rFonts w:hint="cs"/>
          <w:rtl/>
          <w:lang w:bidi="fa-IR"/>
        </w:rPr>
        <w:t xml:space="preserve"> می‌گوید</w:t>
      </w:r>
      <w:r w:rsidR="001E67B3" w:rsidRPr="00AB3781">
        <w:rPr>
          <w:rFonts w:hint="cs"/>
          <w:rtl/>
          <w:lang w:bidi="fa-IR"/>
        </w:rPr>
        <w:t xml:space="preserve">: </w:t>
      </w:r>
      <w:r w:rsidR="009D6786" w:rsidRPr="00AB3781">
        <w:rPr>
          <w:rFonts w:hint="cs"/>
          <w:rtl/>
          <w:lang w:bidi="fa-IR"/>
        </w:rPr>
        <w:t xml:space="preserve">یکبار تقیه بخاطر ترس صورت می‌گیرد و بار دیگر بخاطر مدارا. مراد از مدارا این است </w:t>
      </w:r>
      <w:r w:rsidR="00B20A06" w:rsidRPr="00AB3781">
        <w:rPr>
          <w:rFonts w:hint="cs"/>
          <w:rtl/>
          <w:lang w:bidi="fa-IR"/>
        </w:rPr>
        <w:t>که ما بتوانیم زمینه</w:t>
      </w:r>
      <w:r w:rsidR="00543A47" w:rsidRPr="00AB3781">
        <w:rPr>
          <w:rFonts w:hint="eastAsia"/>
          <w:rtl/>
          <w:lang w:bidi="fa-IR"/>
        </w:rPr>
        <w:t>‌ی</w:t>
      </w:r>
      <w:r w:rsidR="00B20A06" w:rsidRPr="00AB3781">
        <w:rPr>
          <w:rFonts w:hint="cs"/>
          <w:rtl/>
          <w:lang w:bidi="fa-IR"/>
        </w:rPr>
        <w:t xml:space="preserve"> جمع‌آوری و اتحاد کلمه را با دوست کردن مخالفان و جلب مودت و محبت</w:t>
      </w:r>
      <w:r w:rsidR="00C32DE3" w:rsidRPr="00AB3781">
        <w:rPr>
          <w:rFonts w:hint="cs"/>
          <w:rtl/>
          <w:lang w:bidi="fa-IR"/>
        </w:rPr>
        <w:t xml:space="preserve"> آن‌ها </w:t>
      </w:r>
      <w:r w:rsidR="00B20A06" w:rsidRPr="00AB3781">
        <w:rPr>
          <w:rFonts w:hint="cs"/>
          <w:rtl/>
          <w:lang w:bidi="fa-IR"/>
        </w:rPr>
        <w:t>بدون ترس هیچ ضرری،</w:t>
      </w:r>
      <w:r w:rsidR="00DD0870" w:rsidRPr="00AB3781">
        <w:rPr>
          <w:rFonts w:hint="cs"/>
          <w:rtl/>
          <w:lang w:bidi="fa-IR"/>
        </w:rPr>
        <w:t xml:space="preserve"> فراهم کنیم. چنانکه در تقیه</w:t>
      </w:r>
      <w:r w:rsidR="00543A47" w:rsidRPr="00AB3781">
        <w:rPr>
          <w:rFonts w:hint="eastAsia"/>
          <w:rtl/>
          <w:lang w:bidi="fa-IR"/>
        </w:rPr>
        <w:t>‌ی</w:t>
      </w:r>
      <w:r w:rsidR="00DD0870" w:rsidRPr="00AB3781">
        <w:rPr>
          <w:rFonts w:hint="cs"/>
          <w:rtl/>
          <w:lang w:bidi="fa-IR"/>
        </w:rPr>
        <w:t xml:space="preserve"> </w:t>
      </w:r>
      <w:r w:rsidR="00543A47" w:rsidRPr="00AB3781">
        <w:rPr>
          <w:rFonts w:hint="cs"/>
          <w:rtl/>
          <w:lang w:bidi="fa-IR"/>
        </w:rPr>
        <w:t>خو</w:t>
      </w:r>
      <w:r w:rsidR="00DD0870" w:rsidRPr="00AB3781">
        <w:rPr>
          <w:rFonts w:hint="cs"/>
          <w:rtl/>
          <w:lang w:bidi="fa-IR"/>
        </w:rPr>
        <w:t>ف است و ب</w:t>
      </w:r>
      <w:r w:rsidR="00543A47" w:rsidRPr="00AB3781">
        <w:rPr>
          <w:rFonts w:hint="cs"/>
          <w:rtl/>
          <w:lang w:bidi="fa-IR"/>
        </w:rPr>
        <w:t xml:space="preserve">ه </w:t>
      </w:r>
      <w:r w:rsidR="00DD0870" w:rsidRPr="00AB3781">
        <w:rPr>
          <w:rFonts w:hint="cs"/>
          <w:rtl/>
          <w:lang w:bidi="fa-IR"/>
        </w:rPr>
        <w:t>زودی به این مسئله هم خواهیم پرداخت. و نیز گاهی تقیه</w:t>
      </w:r>
      <w:r w:rsidR="009A4109" w:rsidRPr="00AB3781">
        <w:rPr>
          <w:rFonts w:hint="eastAsia"/>
          <w:rtl/>
          <w:lang w:bidi="fa-IR"/>
        </w:rPr>
        <w:t>‌</w:t>
      </w:r>
      <w:r w:rsidR="00DD0870" w:rsidRPr="00AB3781">
        <w:rPr>
          <w:rFonts w:hint="cs"/>
          <w:rtl/>
          <w:lang w:bidi="fa-IR"/>
        </w:rPr>
        <w:t>کاری برای غیر خود،</w:t>
      </w:r>
      <w:r w:rsidR="009D3024" w:rsidRPr="00AB3781">
        <w:rPr>
          <w:rFonts w:hint="cs"/>
          <w:rtl/>
          <w:lang w:bidi="fa-IR"/>
        </w:rPr>
        <w:t xml:space="preserve"> و گاهی برای ذات </w:t>
      </w:r>
      <w:r w:rsidR="00276140" w:rsidRPr="00AB3781">
        <w:rPr>
          <w:rFonts w:hint="cs"/>
          <w:rtl/>
          <w:lang w:bidi="fa-IR"/>
        </w:rPr>
        <w:t xml:space="preserve">خودش مطالبه </w:t>
      </w:r>
      <w:r w:rsidR="008D1E7C" w:rsidRPr="00AB3781">
        <w:rPr>
          <w:rFonts w:hint="cs"/>
          <w:rtl/>
          <w:lang w:bidi="fa-IR"/>
        </w:rPr>
        <w:t>می‌شود. و آنچه که برای ذات خودش است همان چیزی است که ب</w:t>
      </w:r>
      <w:r w:rsidR="00543A47" w:rsidRPr="00AB3781">
        <w:rPr>
          <w:rFonts w:hint="cs"/>
          <w:rtl/>
          <w:lang w:bidi="fa-IR"/>
        </w:rPr>
        <w:t xml:space="preserve">ه </w:t>
      </w:r>
      <w:r w:rsidR="008D1E7C" w:rsidRPr="00AB3781">
        <w:rPr>
          <w:rFonts w:hint="cs"/>
          <w:rtl/>
          <w:lang w:bidi="fa-IR"/>
        </w:rPr>
        <w:t>معنای کتمان در مقابل افشاگ</w:t>
      </w:r>
      <w:r w:rsidR="00820007" w:rsidRPr="00AB3781">
        <w:rPr>
          <w:rFonts w:hint="cs"/>
          <w:rtl/>
          <w:lang w:bidi="fa-IR"/>
        </w:rPr>
        <w:t>ر</w:t>
      </w:r>
      <w:r w:rsidR="008D1E7C" w:rsidRPr="00AB3781">
        <w:rPr>
          <w:rFonts w:hint="cs"/>
          <w:rtl/>
          <w:lang w:bidi="fa-IR"/>
        </w:rPr>
        <w:t>ی</w:t>
      </w:r>
      <w:r w:rsidR="00543A47" w:rsidRPr="00AB3781">
        <w:rPr>
          <w:rFonts w:hint="cs"/>
          <w:rtl/>
          <w:lang w:bidi="fa-IR"/>
        </w:rPr>
        <w:t xml:space="preserve"> است</w:t>
      </w:r>
      <w:r w:rsidR="008D1E7C" w:rsidRPr="00AB3781">
        <w:rPr>
          <w:rFonts w:hint="cs"/>
          <w:rtl/>
          <w:lang w:bidi="fa-IR"/>
        </w:rPr>
        <w:t xml:space="preserve">. </w:t>
      </w:r>
    </w:p>
    <w:p w:rsidR="008D1E7C" w:rsidRPr="00AB3781" w:rsidRDefault="009A4109" w:rsidP="00523A5B">
      <w:pPr>
        <w:pStyle w:val="a3"/>
        <w:rPr>
          <w:rtl/>
          <w:lang w:bidi="fa-IR"/>
        </w:rPr>
      </w:pPr>
      <w:r w:rsidRPr="00AB3781">
        <w:rPr>
          <w:rFonts w:hint="cs"/>
          <w:b/>
          <w:bCs/>
          <w:rtl/>
          <w:lang w:bidi="fa-IR"/>
        </w:rPr>
        <w:t>می‌گویم</w:t>
      </w:r>
      <w:r w:rsidR="008F6832" w:rsidRPr="00AB3781">
        <w:rPr>
          <w:rFonts w:hint="cs"/>
          <w:b/>
          <w:bCs/>
          <w:rtl/>
          <w:lang w:bidi="fa-IR"/>
        </w:rPr>
        <w:t xml:space="preserve">: </w:t>
      </w:r>
      <w:r w:rsidR="008F6832" w:rsidRPr="00AB3781">
        <w:rPr>
          <w:rFonts w:hint="cs"/>
          <w:rtl/>
          <w:lang w:bidi="fa-IR"/>
        </w:rPr>
        <w:t xml:space="preserve">شما به حیله‌گری </w:t>
      </w:r>
      <w:r w:rsidR="00264D44" w:rsidRPr="00AB3781">
        <w:rPr>
          <w:rFonts w:hint="cs"/>
          <w:rtl/>
          <w:lang w:bidi="fa-IR"/>
        </w:rPr>
        <w:t>ای</w:t>
      </w:r>
      <w:r w:rsidRPr="00AB3781">
        <w:rPr>
          <w:rFonts w:hint="cs"/>
          <w:rtl/>
          <w:lang w:bidi="fa-IR"/>
        </w:rPr>
        <w:t>ن مرد نگاه کنید آنجا که می‌گوید</w:t>
      </w:r>
      <w:r w:rsidR="00264D44" w:rsidRPr="00AB3781">
        <w:rPr>
          <w:rFonts w:hint="cs"/>
          <w:rtl/>
          <w:lang w:bidi="fa-IR"/>
        </w:rPr>
        <w:t xml:space="preserve">: </w:t>
      </w:r>
      <w:r w:rsidR="006E43F0" w:rsidRPr="00AB3781">
        <w:rPr>
          <w:rFonts w:hint="cs"/>
          <w:rtl/>
          <w:lang w:bidi="fa-IR"/>
        </w:rPr>
        <w:t>«... با دوست کردن مخالفان و جلب مودت و محبت</w:t>
      </w:r>
      <w:r w:rsidR="00C32DE3" w:rsidRPr="00AB3781">
        <w:rPr>
          <w:rFonts w:hint="cs"/>
          <w:rtl/>
          <w:lang w:bidi="fa-IR"/>
        </w:rPr>
        <w:t xml:space="preserve"> آن‌ها </w:t>
      </w:r>
      <w:r w:rsidR="006E43F0" w:rsidRPr="00AB3781">
        <w:rPr>
          <w:rFonts w:hint="cs"/>
          <w:rtl/>
          <w:lang w:bidi="fa-IR"/>
        </w:rPr>
        <w:t xml:space="preserve">بدون خوف هیچ ضرری ...» </w:t>
      </w:r>
    </w:p>
    <w:p w:rsidR="00DD56BD" w:rsidRPr="00AB3781" w:rsidRDefault="009A4109" w:rsidP="00523A5B">
      <w:pPr>
        <w:pStyle w:val="a3"/>
        <w:rPr>
          <w:rtl/>
          <w:lang w:bidi="fa-IR"/>
        </w:rPr>
      </w:pPr>
      <w:r w:rsidRPr="00AB3781">
        <w:rPr>
          <w:rFonts w:hint="cs"/>
          <w:rtl/>
          <w:lang w:bidi="fa-IR"/>
        </w:rPr>
        <w:t>دقت کنید</w:t>
      </w:r>
      <w:r w:rsidR="00601ADF" w:rsidRPr="00AB3781">
        <w:rPr>
          <w:rFonts w:hint="cs"/>
          <w:rtl/>
          <w:lang w:bidi="fa-IR"/>
        </w:rPr>
        <w:t>: این آقا تقیه را بدون ترس هیچ ضرری جایز می‌داند!</w:t>
      </w:r>
      <w:r w:rsidR="00697BEE" w:rsidRPr="00AB3781">
        <w:rPr>
          <w:rFonts w:hint="cs"/>
          <w:rtl/>
          <w:lang w:bidi="fa-IR"/>
        </w:rPr>
        <w:t xml:space="preserve"> و اگر که مخالفان برادران دینی وی هستند،</w:t>
      </w:r>
      <w:r w:rsidRPr="00AB3781">
        <w:rPr>
          <w:rFonts w:hint="cs"/>
          <w:rtl/>
          <w:lang w:bidi="fa-IR"/>
        </w:rPr>
        <w:t xml:space="preserve"> پس چرا تقیه</w:t>
      </w:r>
      <w:r w:rsidR="004E31C1" w:rsidRPr="00AB3781">
        <w:rPr>
          <w:rFonts w:hint="cs"/>
          <w:rtl/>
          <w:lang w:bidi="fa-IR"/>
        </w:rPr>
        <w:t xml:space="preserve"> در مورد</w:t>
      </w:r>
      <w:r w:rsidR="00C32DE3" w:rsidRPr="00AB3781">
        <w:rPr>
          <w:rFonts w:hint="cs"/>
          <w:rtl/>
          <w:lang w:bidi="fa-IR"/>
        </w:rPr>
        <w:t xml:space="preserve"> آن‌ها </w:t>
      </w:r>
      <w:r w:rsidR="004E31C1" w:rsidRPr="00AB3781">
        <w:rPr>
          <w:rFonts w:hint="cs"/>
          <w:rtl/>
          <w:lang w:bidi="fa-IR"/>
        </w:rPr>
        <w:t xml:space="preserve">هم </w:t>
      </w:r>
      <w:r w:rsidR="004813AF" w:rsidRPr="00AB3781">
        <w:rPr>
          <w:rFonts w:hint="cs"/>
          <w:rtl/>
          <w:lang w:bidi="fa-IR"/>
        </w:rPr>
        <w:t>بکار برده می‌شود؟!</w:t>
      </w:r>
      <w:r w:rsidR="0065729E" w:rsidRPr="00AB3781">
        <w:rPr>
          <w:rFonts w:hint="cs"/>
          <w:rtl/>
          <w:lang w:bidi="fa-IR"/>
        </w:rPr>
        <w:t xml:space="preserve"> </w:t>
      </w:r>
    </w:p>
    <w:p w:rsidR="0065729E" w:rsidRPr="00AB3781" w:rsidRDefault="0065729E" w:rsidP="00523A5B">
      <w:pPr>
        <w:pStyle w:val="a3"/>
        <w:rPr>
          <w:rtl/>
          <w:lang w:bidi="fa-IR"/>
        </w:rPr>
      </w:pPr>
      <w:r w:rsidRPr="00AB3781">
        <w:rPr>
          <w:rFonts w:hint="cs"/>
          <w:rtl/>
          <w:lang w:bidi="fa-IR"/>
        </w:rPr>
        <w:t>خمینی در مجموع رسائل (</w:t>
      </w:r>
      <w:r w:rsidR="00B64459" w:rsidRPr="00AB3781">
        <w:rPr>
          <w:rFonts w:hint="cs"/>
          <w:rtl/>
          <w:lang w:bidi="fa-IR"/>
        </w:rPr>
        <w:t>2/175)</w:t>
      </w:r>
      <w:r w:rsidR="009A4109" w:rsidRPr="00AB3781">
        <w:rPr>
          <w:rFonts w:hint="cs"/>
          <w:rtl/>
          <w:lang w:bidi="fa-IR"/>
        </w:rPr>
        <w:t xml:space="preserve"> می‌گوید</w:t>
      </w:r>
      <w:r w:rsidR="00C100DD" w:rsidRPr="00AB3781">
        <w:rPr>
          <w:rFonts w:hint="cs"/>
          <w:rtl/>
          <w:lang w:bidi="fa-IR"/>
        </w:rPr>
        <w:t xml:space="preserve">: </w:t>
      </w:r>
      <w:r w:rsidR="00BF5789" w:rsidRPr="00AB3781">
        <w:rPr>
          <w:rFonts w:hint="cs"/>
          <w:rtl/>
          <w:lang w:bidi="fa-IR"/>
        </w:rPr>
        <w:t>«تقیه در بعضی موارد برای مدارا کردن با مردم و جلب محبت</w:t>
      </w:r>
      <w:r w:rsidR="00C32DE3" w:rsidRPr="00AB3781">
        <w:rPr>
          <w:rFonts w:hint="cs"/>
          <w:rtl/>
          <w:lang w:bidi="fa-IR"/>
        </w:rPr>
        <w:t xml:space="preserve"> آن‌ها </w:t>
      </w:r>
      <w:r w:rsidR="009A4109" w:rsidRPr="00AB3781">
        <w:rPr>
          <w:rFonts w:hint="cs"/>
          <w:rtl/>
          <w:lang w:bidi="fa-IR"/>
        </w:rPr>
        <w:t>م</w:t>
      </w:r>
      <w:r w:rsidR="006D152A" w:rsidRPr="00AB3781">
        <w:rPr>
          <w:rFonts w:hint="cs"/>
          <w:rtl/>
          <w:lang w:bidi="fa-IR"/>
        </w:rPr>
        <w:t>شروع ش</w:t>
      </w:r>
      <w:r w:rsidR="00E45495" w:rsidRPr="00AB3781">
        <w:rPr>
          <w:rFonts w:hint="cs"/>
          <w:rtl/>
          <w:lang w:bidi="fa-IR"/>
        </w:rPr>
        <w:t>ده‌ا</w:t>
      </w:r>
      <w:r w:rsidR="006D152A" w:rsidRPr="00AB3781">
        <w:rPr>
          <w:rFonts w:hint="cs"/>
          <w:rtl/>
          <w:lang w:bidi="fa-IR"/>
        </w:rPr>
        <w:t>ست، و در بعضی دیگر برحسب اینکه متقی منه چه کسی است، تقسیم می‌شود</w:t>
      </w:r>
      <w:r w:rsidR="009A4109" w:rsidRPr="00AB3781">
        <w:rPr>
          <w:rFonts w:hint="cs"/>
          <w:rtl/>
          <w:lang w:bidi="fa-IR"/>
        </w:rPr>
        <w:t>:</w:t>
      </w:r>
      <w:r w:rsidR="006D152A" w:rsidRPr="00AB3781">
        <w:rPr>
          <w:rFonts w:hint="cs"/>
          <w:rtl/>
          <w:lang w:bidi="fa-IR"/>
        </w:rPr>
        <w:t xml:space="preserve"> یک بار تقیه از کفار و غیر </w:t>
      </w:r>
      <w:r w:rsidR="0061750A" w:rsidRPr="00AB3781">
        <w:rPr>
          <w:rFonts w:hint="cs"/>
          <w:rtl/>
          <w:lang w:bidi="fa-IR"/>
        </w:rPr>
        <w:t xml:space="preserve">معتقدان به اسلام صورت می‌گیرد </w:t>
      </w:r>
      <w:r w:rsidR="00115239" w:rsidRPr="00AB3781">
        <w:rPr>
          <w:rFonts w:hint="cs"/>
          <w:rtl/>
          <w:lang w:bidi="fa-IR"/>
        </w:rPr>
        <w:t xml:space="preserve">خواه از </w:t>
      </w:r>
      <w:r w:rsidR="00802C4C" w:rsidRPr="00AB3781">
        <w:rPr>
          <w:rFonts w:hint="cs"/>
          <w:rtl/>
          <w:lang w:bidi="fa-IR"/>
        </w:rPr>
        <w:t>طرف پادشاهان یا مردم باشند، و با</w:t>
      </w:r>
      <w:r w:rsidR="009A4109" w:rsidRPr="00AB3781">
        <w:rPr>
          <w:rFonts w:hint="cs"/>
          <w:rtl/>
          <w:lang w:bidi="fa-IR"/>
        </w:rPr>
        <w:t>ر</w:t>
      </w:r>
      <w:r w:rsidR="00802C4C" w:rsidRPr="00AB3781">
        <w:rPr>
          <w:rFonts w:hint="cs"/>
          <w:rtl/>
          <w:lang w:bidi="fa-IR"/>
        </w:rPr>
        <w:t xml:space="preserve"> دیگر از قدرتمند</w:t>
      </w:r>
      <w:r w:rsidR="009A4109" w:rsidRPr="00AB3781">
        <w:rPr>
          <w:rFonts w:hint="cs"/>
          <w:rtl/>
          <w:lang w:bidi="fa-IR"/>
        </w:rPr>
        <w:t>ا</w:t>
      </w:r>
      <w:r w:rsidR="00802C4C" w:rsidRPr="00AB3781">
        <w:rPr>
          <w:rFonts w:hint="cs"/>
          <w:rtl/>
          <w:lang w:bidi="fa-IR"/>
        </w:rPr>
        <w:t xml:space="preserve">ن و سلاطین </w:t>
      </w:r>
      <w:r w:rsidR="00D03231" w:rsidRPr="00AB3781">
        <w:rPr>
          <w:rFonts w:hint="cs"/>
          <w:rtl/>
          <w:lang w:bidi="fa-IR"/>
        </w:rPr>
        <w:t>و امرای اجتماع،</w:t>
      </w:r>
      <w:r w:rsidR="00AF088C" w:rsidRPr="00AB3781">
        <w:rPr>
          <w:rFonts w:hint="cs"/>
          <w:rtl/>
          <w:lang w:bidi="fa-IR"/>
        </w:rPr>
        <w:t xml:space="preserve"> و بار سوم از فقها و قاضیان، و بار چهارم از عوام مردم صورت می</w:t>
      </w:r>
      <w:r w:rsidR="00AF088C" w:rsidRPr="00AB3781">
        <w:rPr>
          <w:rFonts w:hint="eastAsia"/>
          <w:rtl/>
          <w:lang w:bidi="fa-IR"/>
        </w:rPr>
        <w:t>‌</w:t>
      </w:r>
      <w:r w:rsidR="00AF088C" w:rsidRPr="00AB3781">
        <w:rPr>
          <w:rFonts w:hint="cs"/>
          <w:rtl/>
          <w:lang w:bidi="fa-IR"/>
        </w:rPr>
        <w:t xml:space="preserve">گیرد </w:t>
      </w:r>
      <w:r w:rsidR="002F00E2" w:rsidRPr="00AB3781">
        <w:rPr>
          <w:rFonts w:hint="cs"/>
          <w:rtl/>
          <w:lang w:bidi="fa-IR"/>
        </w:rPr>
        <w:t>... تقیه از کفار و غیر</w:t>
      </w:r>
      <w:r w:rsidR="00C32DE3" w:rsidRPr="00AB3781">
        <w:rPr>
          <w:rFonts w:hint="cs"/>
          <w:rtl/>
          <w:lang w:bidi="fa-IR"/>
        </w:rPr>
        <w:t xml:space="preserve"> آن‌ها </w:t>
      </w:r>
      <w:r w:rsidR="002F00E2" w:rsidRPr="00AB3781">
        <w:rPr>
          <w:rFonts w:hint="cs"/>
          <w:rtl/>
          <w:lang w:bidi="fa-IR"/>
        </w:rPr>
        <w:t>بدین صورت است که عملی موافق با عموم انجام شود،</w:t>
      </w:r>
      <w:r w:rsidR="006447BA" w:rsidRPr="00AB3781">
        <w:rPr>
          <w:rFonts w:hint="cs"/>
          <w:rtl/>
          <w:lang w:bidi="fa-IR"/>
        </w:rPr>
        <w:t xml:space="preserve"> چنانکه اگر فرض کنیم که سلطان مسلمانان را ملتزم به فتوای ابی</w:t>
      </w:r>
      <w:r w:rsidR="009A4109" w:rsidRPr="00AB3781">
        <w:rPr>
          <w:rFonts w:hint="eastAsia"/>
          <w:rtl/>
          <w:lang w:bidi="fa-IR"/>
        </w:rPr>
        <w:t>‌</w:t>
      </w:r>
      <w:r w:rsidR="006447BA" w:rsidRPr="00AB3781">
        <w:rPr>
          <w:rFonts w:hint="cs"/>
          <w:rtl/>
          <w:lang w:bidi="fa-IR"/>
        </w:rPr>
        <w:t>حنیفه کند. و گاهی در موارد دیگر تقیه انجا</w:t>
      </w:r>
      <w:r w:rsidR="00820007" w:rsidRPr="00AB3781">
        <w:rPr>
          <w:rFonts w:hint="cs"/>
          <w:rtl/>
          <w:lang w:bidi="fa-IR"/>
        </w:rPr>
        <w:t>م</w:t>
      </w:r>
      <w:r w:rsidR="006447BA" w:rsidRPr="00AB3781">
        <w:rPr>
          <w:rFonts w:hint="cs"/>
          <w:rtl/>
          <w:lang w:bidi="fa-IR"/>
        </w:rPr>
        <w:t xml:space="preserve"> می‌شود. </w:t>
      </w:r>
    </w:p>
    <w:p w:rsidR="00DD56BD" w:rsidRPr="00AB3781" w:rsidRDefault="00284FE3" w:rsidP="00523A5B">
      <w:pPr>
        <w:pStyle w:val="a3"/>
        <w:rPr>
          <w:rtl/>
          <w:lang w:bidi="fa-IR"/>
        </w:rPr>
      </w:pPr>
      <w:r w:rsidRPr="00AB3781">
        <w:rPr>
          <w:rFonts w:hint="cs"/>
          <w:rtl/>
          <w:lang w:bidi="fa-IR"/>
        </w:rPr>
        <w:t>براد</w:t>
      </w:r>
      <w:r w:rsidR="004D5A7E" w:rsidRPr="00AB3781">
        <w:rPr>
          <w:rFonts w:hint="cs"/>
          <w:rtl/>
          <w:lang w:bidi="fa-IR"/>
        </w:rPr>
        <w:t>ر مسلمانم به این قول وی نگاه کن</w:t>
      </w:r>
      <w:r w:rsidRPr="00AB3781">
        <w:rPr>
          <w:rFonts w:hint="cs"/>
          <w:rtl/>
          <w:lang w:bidi="fa-IR"/>
        </w:rPr>
        <w:t>:</w:t>
      </w:r>
      <w:r w:rsidR="00145B9C" w:rsidRPr="00AB3781">
        <w:rPr>
          <w:rFonts w:hint="cs"/>
          <w:rtl/>
          <w:lang w:bidi="fa-IR"/>
        </w:rPr>
        <w:t xml:space="preserve"> «بعنوان قانون مشروع شده و رخصت نیست ... .» </w:t>
      </w:r>
      <w:r w:rsidR="00E23C9E" w:rsidRPr="00AB3781">
        <w:rPr>
          <w:rFonts w:hint="cs"/>
          <w:rtl/>
          <w:lang w:bidi="fa-IR"/>
        </w:rPr>
        <w:t>اما گفته</w:t>
      </w:r>
      <w:r w:rsidR="004D5A7E" w:rsidRPr="00AB3781">
        <w:rPr>
          <w:rFonts w:hint="eastAsia"/>
          <w:rtl/>
          <w:lang w:bidi="fa-IR"/>
        </w:rPr>
        <w:t>‌ی</w:t>
      </w:r>
      <w:r w:rsidR="00E23C9E" w:rsidRPr="00AB3781">
        <w:rPr>
          <w:rFonts w:hint="cs"/>
          <w:rtl/>
          <w:lang w:bidi="fa-IR"/>
        </w:rPr>
        <w:t xml:space="preserve"> محمد عزالی </w:t>
      </w:r>
      <w:r w:rsidR="00E23C9E" w:rsidRPr="00AB3781">
        <w:rPr>
          <w:rFonts w:ascii="Times New Roman" w:hAnsi="Times New Roman" w:cs="Times New Roman" w:hint="cs"/>
          <w:rtl/>
          <w:lang w:bidi="fa-IR"/>
        </w:rPr>
        <w:t>–</w:t>
      </w:r>
      <w:r w:rsidR="00E23C9E" w:rsidRPr="00AB3781">
        <w:rPr>
          <w:rFonts w:hint="cs"/>
          <w:rtl/>
          <w:lang w:bidi="fa-IR"/>
        </w:rPr>
        <w:t xml:space="preserve"> رحمه الله </w:t>
      </w:r>
      <w:r w:rsidR="00E23C9E" w:rsidRPr="00AB3781">
        <w:rPr>
          <w:rFonts w:ascii="Times New Roman" w:hAnsi="Times New Roman" w:cs="Times New Roman" w:hint="cs"/>
          <w:rtl/>
          <w:lang w:bidi="fa-IR"/>
        </w:rPr>
        <w:t>–</w:t>
      </w:r>
      <w:r w:rsidR="004D5A7E" w:rsidRPr="00AB3781">
        <w:rPr>
          <w:rFonts w:hint="cs"/>
          <w:rtl/>
          <w:lang w:bidi="fa-IR"/>
        </w:rPr>
        <w:t xml:space="preserve"> که می‌گوید</w:t>
      </w:r>
      <w:r w:rsidR="00E23C9E" w:rsidRPr="00AB3781">
        <w:rPr>
          <w:rFonts w:hint="cs"/>
          <w:rtl/>
          <w:lang w:bidi="fa-IR"/>
        </w:rPr>
        <w:t xml:space="preserve">: </w:t>
      </w:r>
      <w:r w:rsidR="00675892" w:rsidRPr="00AB3781">
        <w:rPr>
          <w:rFonts w:hint="cs"/>
          <w:rtl/>
          <w:lang w:bidi="fa-IR"/>
        </w:rPr>
        <w:t xml:space="preserve">تقیه کاری شیعیان معلول ظلم و ستم بعضی از </w:t>
      </w:r>
      <w:r w:rsidR="00820007" w:rsidRPr="00AB3781">
        <w:rPr>
          <w:rFonts w:hint="cs"/>
          <w:rtl/>
          <w:lang w:bidi="fa-IR"/>
        </w:rPr>
        <w:t>انسانها</w:t>
      </w:r>
      <w:r w:rsidR="00675892" w:rsidRPr="00AB3781">
        <w:rPr>
          <w:rFonts w:hint="cs"/>
          <w:rtl/>
          <w:lang w:bidi="fa-IR"/>
        </w:rPr>
        <w:t xml:space="preserve"> بر آنهاست </w:t>
      </w:r>
      <w:r w:rsidR="00675892" w:rsidRPr="00AB3781">
        <w:rPr>
          <w:rFonts w:ascii="Times New Roman" w:hAnsi="Times New Roman" w:cs="Times New Roman" w:hint="cs"/>
          <w:rtl/>
          <w:lang w:bidi="fa-IR"/>
        </w:rPr>
        <w:t>–</w:t>
      </w:r>
      <w:r w:rsidR="00675892" w:rsidRPr="00AB3781">
        <w:rPr>
          <w:rFonts w:hint="cs"/>
          <w:rtl/>
          <w:lang w:bidi="fa-IR"/>
        </w:rPr>
        <w:t xml:space="preserve"> چنانکه بعداً</w:t>
      </w:r>
      <w:r w:rsidR="00F57BFD" w:rsidRPr="00AB3781">
        <w:rPr>
          <w:rFonts w:hint="cs"/>
          <w:rtl/>
          <w:lang w:bidi="fa-IR"/>
        </w:rPr>
        <w:t xml:space="preserve"> ذکر خواهد شد </w:t>
      </w:r>
      <w:r w:rsidR="00F57BFD" w:rsidRPr="00AB3781">
        <w:rPr>
          <w:rFonts w:ascii="Times New Roman" w:hAnsi="Times New Roman" w:cs="Times New Roman" w:hint="cs"/>
          <w:rtl/>
          <w:lang w:bidi="fa-IR"/>
        </w:rPr>
        <w:t>–</w:t>
      </w:r>
      <w:r w:rsidR="00F57BFD" w:rsidRPr="00AB3781">
        <w:rPr>
          <w:rFonts w:hint="cs"/>
          <w:rtl/>
          <w:lang w:bidi="fa-IR"/>
        </w:rPr>
        <w:t xml:space="preserve"> بدان توجه نمی‌کنیم. چرا که غزالی در این موضوع تخصص ندارد، بلکه شاید آن را از برخی از نویسندگان</w:t>
      </w:r>
      <w:r w:rsidR="00C32DE3" w:rsidRPr="00AB3781">
        <w:rPr>
          <w:rFonts w:hint="cs"/>
          <w:rtl/>
          <w:lang w:bidi="fa-IR"/>
        </w:rPr>
        <w:t xml:space="preserve"> آن‌ها </w:t>
      </w:r>
      <w:r w:rsidR="00F57BFD" w:rsidRPr="00AB3781">
        <w:rPr>
          <w:rFonts w:hint="cs"/>
          <w:rtl/>
          <w:lang w:bidi="fa-IR"/>
        </w:rPr>
        <w:t>که تقیه را بکار می‌برند،</w:t>
      </w:r>
      <w:r w:rsidR="00F105B3" w:rsidRPr="00AB3781">
        <w:rPr>
          <w:rFonts w:hint="cs"/>
          <w:rtl/>
          <w:lang w:bidi="fa-IR"/>
        </w:rPr>
        <w:t xml:space="preserve"> برگرفته باشد. </w:t>
      </w:r>
    </w:p>
    <w:p w:rsidR="0034634A" w:rsidRPr="00AB3781" w:rsidRDefault="0011348E" w:rsidP="00A25329">
      <w:pPr>
        <w:pStyle w:val="a3"/>
        <w:rPr>
          <w:rtl/>
          <w:lang w:bidi="fa-IR"/>
        </w:rPr>
      </w:pPr>
      <w:r w:rsidRPr="00AB3781">
        <w:rPr>
          <w:rFonts w:hint="cs"/>
          <w:rtl/>
          <w:lang w:bidi="fa-IR"/>
        </w:rPr>
        <w:t>و خمینی در مجموع</w:t>
      </w:r>
      <w:r w:rsidR="00A25329">
        <w:rPr>
          <w:rFonts w:hint="cs"/>
          <w:rtl/>
          <w:lang w:bidi="fa-IR"/>
        </w:rPr>
        <w:t>ۀ</w:t>
      </w:r>
      <w:r w:rsidR="00161767" w:rsidRPr="00AB3781">
        <w:rPr>
          <w:rFonts w:hint="cs"/>
          <w:rtl/>
          <w:lang w:bidi="fa-IR"/>
        </w:rPr>
        <w:t xml:space="preserve"> </w:t>
      </w:r>
      <w:r w:rsidR="00FC59CD" w:rsidRPr="00AB3781">
        <w:rPr>
          <w:rFonts w:hint="cs"/>
          <w:rtl/>
          <w:lang w:bidi="fa-IR"/>
        </w:rPr>
        <w:t>رسائل (2/196)</w:t>
      </w:r>
      <w:r w:rsidR="004D5A7E" w:rsidRPr="00AB3781">
        <w:rPr>
          <w:rFonts w:hint="cs"/>
          <w:rtl/>
          <w:lang w:bidi="fa-IR"/>
        </w:rPr>
        <w:t xml:space="preserve"> می‌گوید</w:t>
      </w:r>
      <w:r w:rsidR="00563972" w:rsidRPr="00AB3781">
        <w:rPr>
          <w:rFonts w:hint="cs"/>
          <w:rtl/>
          <w:lang w:bidi="fa-IR"/>
        </w:rPr>
        <w:t xml:space="preserve">: </w:t>
      </w:r>
      <w:r w:rsidR="004A266A" w:rsidRPr="00AB3781">
        <w:rPr>
          <w:rFonts w:hint="cs"/>
          <w:rtl/>
          <w:lang w:bidi="fa-IR"/>
        </w:rPr>
        <w:t xml:space="preserve">باید بدانیم چیزی که از این روایات برداشت می‌شود، </w:t>
      </w:r>
      <w:r w:rsidR="004100DA" w:rsidRPr="00AB3781">
        <w:rPr>
          <w:rFonts w:hint="cs"/>
          <w:rtl/>
          <w:lang w:bidi="fa-IR"/>
        </w:rPr>
        <w:t>درستی کاری است که تقیه آن را انجام می‌دهد</w:t>
      </w:r>
      <w:r w:rsidR="004D5A7E" w:rsidRPr="00AB3781">
        <w:rPr>
          <w:rFonts w:hint="cs"/>
          <w:rtl/>
          <w:lang w:bidi="fa-IR"/>
        </w:rPr>
        <w:t>؛</w:t>
      </w:r>
      <w:r w:rsidR="004100DA" w:rsidRPr="00AB3781">
        <w:rPr>
          <w:rFonts w:hint="cs"/>
          <w:rtl/>
          <w:lang w:bidi="fa-IR"/>
        </w:rPr>
        <w:t xml:space="preserve"> خواه تقیه بخاطر اختلافی میان ما و میان</w:t>
      </w:r>
      <w:r w:rsidR="00C32DE3" w:rsidRPr="00AB3781">
        <w:rPr>
          <w:rFonts w:hint="cs"/>
          <w:rtl/>
          <w:lang w:bidi="fa-IR"/>
        </w:rPr>
        <w:t xml:space="preserve"> آن‌ها </w:t>
      </w:r>
      <w:r w:rsidR="004100DA" w:rsidRPr="00AB3781">
        <w:rPr>
          <w:rFonts w:hint="cs"/>
          <w:rtl/>
          <w:lang w:bidi="fa-IR"/>
        </w:rPr>
        <w:t xml:space="preserve">در حکم باشد چنانکه در مسح بر خفین و روزه‌شکستن به هنگام </w:t>
      </w:r>
      <w:r w:rsidR="00C53B83" w:rsidRPr="00AB3781">
        <w:rPr>
          <w:rFonts w:hint="cs"/>
          <w:rtl/>
          <w:lang w:bidi="fa-IR"/>
        </w:rPr>
        <w:t xml:space="preserve">افتادن </w:t>
      </w:r>
      <w:r w:rsidR="004D5A7E" w:rsidRPr="00AB3781">
        <w:rPr>
          <w:rFonts w:hint="cs"/>
          <w:rtl/>
          <w:lang w:bidi="fa-IR"/>
        </w:rPr>
        <w:t>ج</w:t>
      </w:r>
      <w:r w:rsidR="00C53B83" w:rsidRPr="00AB3781">
        <w:rPr>
          <w:rFonts w:hint="cs"/>
          <w:rtl/>
          <w:lang w:bidi="fa-IR"/>
        </w:rPr>
        <w:t>نین است</w:t>
      </w:r>
      <w:r w:rsidR="001425FF" w:rsidRPr="00AB3781">
        <w:rPr>
          <w:rFonts w:hint="cs"/>
          <w:rtl/>
          <w:lang w:bidi="fa-IR"/>
        </w:rPr>
        <w:t>،</w:t>
      </w:r>
      <w:r w:rsidR="00C53B83" w:rsidRPr="00AB3781">
        <w:rPr>
          <w:rFonts w:hint="cs"/>
          <w:rtl/>
          <w:lang w:bidi="fa-IR"/>
        </w:rPr>
        <w:t xml:space="preserve"> یا در ثابت کردن یک موضوع خارجی باشد مانند ایستادن در عرفات در روز هشتم ب</w:t>
      </w:r>
      <w:r w:rsidR="007A78B1" w:rsidRPr="00AB3781">
        <w:rPr>
          <w:rFonts w:hint="cs"/>
          <w:rtl/>
          <w:lang w:bidi="fa-IR"/>
        </w:rPr>
        <w:t>ر</w:t>
      </w:r>
      <w:r w:rsidR="00C53B83" w:rsidRPr="00AB3781">
        <w:rPr>
          <w:rFonts w:hint="cs"/>
          <w:rtl/>
          <w:lang w:bidi="fa-IR"/>
        </w:rPr>
        <w:t xml:space="preserve">ای ثابت شدن رؤیت هلال در نزد سنی‌ها. </w:t>
      </w:r>
    </w:p>
    <w:p w:rsidR="004A266A" w:rsidRPr="00AB3781" w:rsidRDefault="003450F9" w:rsidP="00523A5B">
      <w:pPr>
        <w:pStyle w:val="a3"/>
        <w:rPr>
          <w:rtl/>
          <w:lang w:bidi="fa-IR"/>
        </w:rPr>
      </w:pPr>
      <w:r w:rsidRPr="00AB3781">
        <w:rPr>
          <w:rFonts w:hint="cs"/>
          <w:rtl/>
          <w:lang w:bidi="fa-IR"/>
        </w:rPr>
        <w:t xml:space="preserve">نگاه کن که چگونه همچون آفتاب‌پرست </w:t>
      </w:r>
      <w:r w:rsidR="00A2687D" w:rsidRPr="00AB3781">
        <w:rPr>
          <w:rFonts w:hint="cs"/>
          <w:rtl/>
          <w:lang w:bidi="fa-IR"/>
        </w:rPr>
        <w:t>در مقابل اهل سنت رنگ عوض می‌کند. تا پیروانش را به</w:t>
      </w:r>
      <w:r w:rsidR="00C32DE3" w:rsidRPr="00AB3781">
        <w:rPr>
          <w:rFonts w:hint="cs"/>
          <w:rtl/>
          <w:lang w:bidi="fa-IR"/>
        </w:rPr>
        <w:t xml:space="preserve"> آن‌ها </w:t>
      </w:r>
      <w:r w:rsidR="00A2687D" w:rsidRPr="00AB3781">
        <w:rPr>
          <w:rFonts w:hint="cs"/>
          <w:rtl/>
          <w:lang w:bidi="fa-IR"/>
        </w:rPr>
        <w:t>بچسباند تا اینکه پت</w:t>
      </w:r>
      <w:r w:rsidR="001425FF" w:rsidRPr="00AB3781">
        <w:rPr>
          <w:rFonts w:hint="cs"/>
          <w:rtl/>
          <w:lang w:bidi="fa-IR"/>
        </w:rPr>
        <w:t>ه</w:t>
      </w:r>
      <w:r w:rsidR="001425FF" w:rsidRPr="00AB3781">
        <w:rPr>
          <w:rFonts w:hint="eastAsia"/>
          <w:rtl/>
          <w:lang w:bidi="fa-IR"/>
        </w:rPr>
        <w:t>‌ی‌</w:t>
      </w:r>
      <w:r w:rsidR="00A2687D" w:rsidRPr="00AB3781">
        <w:rPr>
          <w:rFonts w:hint="cs"/>
          <w:rtl/>
          <w:lang w:bidi="fa-IR"/>
        </w:rPr>
        <w:t xml:space="preserve">شان روی آب نیفتد. </w:t>
      </w:r>
      <w:r w:rsidR="001E0288" w:rsidRPr="00AB3781">
        <w:rPr>
          <w:rFonts w:hint="cs"/>
          <w:rtl/>
          <w:lang w:bidi="fa-IR"/>
        </w:rPr>
        <w:t>بجای اینکه وی پیروان خود را بر این ارشاد و تشویق کند که اهل سنت برادران دینی ما هستند،</w:t>
      </w:r>
      <w:r w:rsidR="00736990" w:rsidRPr="00AB3781">
        <w:rPr>
          <w:rFonts w:hint="cs"/>
          <w:rtl/>
          <w:lang w:bidi="fa-IR"/>
        </w:rPr>
        <w:t xml:space="preserve"> به تقسیم تقیه پرداخته،</w:t>
      </w:r>
      <w:r w:rsidR="00680946" w:rsidRPr="00AB3781">
        <w:rPr>
          <w:rFonts w:hint="cs"/>
          <w:rtl/>
          <w:lang w:bidi="fa-IR"/>
        </w:rPr>
        <w:t xml:space="preserve"> و انواع</w:t>
      </w:r>
      <w:r w:rsidR="00C32DE3" w:rsidRPr="00AB3781">
        <w:rPr>
          <w:rFonts w:hint="cs"/>
          <w:rtl/>
          <w:lang w:bidi="fa-IR"/>
        </w:rPr>
        <w:t xml:space="preserve"> آن‌ها </w:t>
      </w:r>
      <w:r w:rsidR="00680946" w:rsidRPr="00AB3781">
        <w:rPr>
          <w:rFonts w:hint="cs"/>
          <w:rtl/>
          <w:lang w:bidi="fa-IR"/>
        </w:rPr>
        <w:t>را و چگونگی عمل تقیه</w:t>
      </w:r>
      <w:r w:rsidR="00680946" w:rsidRPr="00AB3781">
        <w:rPr>
          <w:rFonts w:hint="eastAsia"/>
          <w:rtl/>
          <w:lang w:bidi="fa-IR"/>
        </w:rPr>
        <w:t>‌کارانه را با اهل سنت به</w:t>
      </w:r>
      <w:r w:rsidR="00C32DE3" w:rsidRPr="00AB3781">
        <w:rPr>
          <w:rFonts w:hint="eastAsia"/>
          <w:rtl/>
          <w:lang w:bidi="fa-IR"/>
        </w:rPr>
        <w:t xml:space="preserve"> آن‌ها </w:t>
      </w:r>
      <w:r w:rsidR="00680946" w:rsidRPr="00AB3781">
        <w:rPr>
          <w:rFonts w:hint="eastAsia"/>
          <w:rtl/>
          <w:lang w:bidi="fa-IR"/>
        </w:rPr>
        <w:t>آموزش می</w:t>
      </w:r>
      <w:r w:rsidR="00680946" w:rsidRPr="00AB3781">
        <w:rPr>
          <w:rFonts w:hint="cs"/>
          <w:rtl/>
          <w:lang w:bidi="fa-IR"/>
        </w:rPr>
        <w:t>‌</w:t>
      </w:r>
      <w:r w:rsidR="00680946" w:rsidRPr="00AB3781">
        <w:rPr>
          <w:rFonts w:hint="eastAsia"/>
          <w:rtl/>
          <w:lang w:bidi="fa-IR"/>
        </w:rPr>
        <w:t xml:space="preserve">دهد. </w:t>
      </w:r>
      <w:r w:rsidR="00AE0DF2" w:rsidRPr="00AB3781">
        <w:rPr>
          <w:rFonts w:hint="cs"/>
          <w:rtl/>
          <w:lang w:bidi="fa-IR"/>
        </w:rPr>
        <w:t>پس خمینی خود به خود پرده‌دری کرده، می</w:t>
      </w:r>
      <w:r w:rsidR="00AE0DF2" w:rsidRPr="00AB3781">
        <w:rPr>
          <w:rFonts w:hint="eastAsia"/>
          <w:rtl/>
          <w:lang w:bidi="fa-IR"/>
        </w:rPr>
        <w:t>‌</w:t>
      </w:r>
      <w:r w:rsidR="00E85D86" w:rsidRPr="00AB3781">
        <w:rPr>
          <w:rFonts w:hint="cs"/>
          <w:rtl/>
          <w:lang w:bidi="fa-IR"/>
        </w:rPr>
        <w:t>گوید</w:t>
      </w:r>
      <w:r w:rsidR="00FB6D15" w:rsidRPr="00AB3781">
        <w:rPr>
          <w:rFonts w:hint="cs"/>
          <w:rtl/>
          <w:lang w:bidi="fa-IR"/>
        </w:rPr>
        <w:t xml:space="preserve">: </w:t>
      </w:r>
      <w:r w:rsidR="00532741" w:rsidRPr="00AB3781">
        <w:rPr>
          <w:rFonts w:hint="cs"/>
          <w:rtl/>
          <w:lang w:bidi="fa-IR"/>
        </w:rPr>
        <w:t xml:space="preserve">تقیه در مقابل </w:t>
      </w:r>
      <w:r w:rsidR="00E36C62" w:rsidRPr="00AB3781">
        <w:rPr>
          <w:rFonts w:hint="cs"/>
          <w:rtl/>
          <w:lang w:bidi="fa-IR"/>
        </w:rPr>
        <w:t>اهل سنت بخاطر مصالح و منافع (شیعیان)</w:t>
      </w:r>
      <w:r w:rsidR="002B39A0" w:rsidRPr="00AB3781">
        <w:rPr>
          <w:rFonts w:hint="cs"/>
          <w:rtl/>
          <w:lang w:bidi="fa-IR"/>
        </w:rPr>
        <w:t xml:space="preserve"> است،</w:t>
      </w:r>
      <w:r w:rsidR="00F86920" w:rsidRPr="00AB3781">
        <w:rPr>
          <w:rFonts w:hint="cs"/>
          <w:rtl/>
          <w:lang w:bidi="fa-IR"/>
        </w:rPr>
        <w:t xml:space="preserve"> و شرط نیست که بخاطر ترس از نفس انجام بگیرد. </w:t>
      </w:r>
    </w:p>
    <w:p w:rsidR="00BA2257" w:rsidRPr="00AB3781" w:rsidRDefault="00BA2257" w:rsidP="00523A5B">
      <w:pPr>
        <w:pStyle w:val="a3"/>
        <w:rPr>
          <w:rtl/>
          <w:lang w:bidi="fa-IR"/>
        </w:rPr>
      </w:pPr>
      <w:r w:rsidRPr="00AB3781">
        <w:rPr>
          <w:rFonts w:hint="cs"/>
          <w:rtl/>
          <w:lang w:bidi="fa-IR"/>
        </w:rPr>
        <w:t xml:space="preserve">خمینی در کتاب رساله‌ها </w:t>
      </w:r>
      <w:r w:rsidR="00E35F58" w:rsidRPr="00AB3781">
        <w:rPr>
          <w:rFonts w:hint="cs"/>
          <w:rtl/>
          <w:lang w:bidi="fa-IR"/>
        </w:rPr>
        <w:t>(2/201)</w:t>
      </w:r>
      <w:r w:rsidR="001B784E" w:rsidRPr="00AB3781">
        <w:rPr>
          <w:rFonts w:hint="cs"/>
          <w:rtl/>
          <w:lang w:bidi="fa-IR"/>
        </w:rPr>
        <w:t xml:space="preserve"> </w:t>
      </w:r>
      <w:r w:rsidR="00E85D86" w:rsidRPr="00AB3781">
        <w:rPr>
          <w:rFonts w:hint="cs"/>
          <w:rtl/>
          <w:lang w:bidi="fa-IR"/>
        </w:rPr>
        <w:t>می‌گوید</w:t>
      </w:r>
      <w:r w:rsidR="00113F60" w:rsidRPr="00AB3781">
        <w:rPr>
          <w:rFonts w:hint="cs"/>
          <w:rtl/>
          <w:lang w:bidi="fa-IR"/>
        </w:rPr>
        <w:t xml:space="preserve">: </w:t>
      </w:r>
      <w:r w:rsidR="00E86C3C" w:rsidRPr="00AB3781">
        <w:rPr>
          <w:rFonts w:hint="cs"/>
          <w:rtl/>
          <w:lang w:bidi="fa-IR"/>
        </w:rPr>
        <w:t xml:space="preserve">«برای درست بودن تقیه و بلکه برای واجب بودن آن، تنها این شرط نیست که بیم نفس و یا غیر آن </w:t>
      </w:r>
      <w:r w:rsidR="003C4DCA" w:rsidRPr="00AB3781">
        <w:rPr>
          <w:rFonts w:hint="cs"/>
          <w:rtl/>
          <w:lang w:bidi="fa-IR"/>
        </w:rPr>
        <w:t xml:space="preserve">داشته باشیم. بلکه چنین بنظر می‌رسد که منافع و مصلحت‌های نوعی به علتی برای واجب شدن تقیه تبدیل گردیده‌اند. </w:t>
      </w:r>
      <w:r w:rsidR="00650D19" w:rsidRPr="00AB3781">
        <w:rPr>
          <w:rFonts w:hint="cs"/>
          <w:rtl/>
          <w:lang w:bidi="fa-IR"/>
        </w:rPr>
        <w:t>بنابراین حتی اگر امنیت هم داشته باشیم و بیم جان نداشته باشیم،</w:t>
      </w:r>
      <w:r w:rsidR="005437DC" w:rsidRPr="00AB3781">
        <w:rPr>
          <w:rFonts w:hint="cs"/>
          <w:rtl/>
          <w:lang w:bidi="fa-IR"/>
        </w:rPr>
        <w:t xml:space="preserve"> باز هم کتمان و تقیه کاری واجب است.» </w:t>
      </w:r>
    </w:p>
    <w:p w:rsidR="005437DC" w:rsidRPr="00AB3781" w:rsidRDefault="001124E9" w:rsidP="00523A5B">
      <w:pPr>
        <w:pStyle w:val="a3"/>
        <w:rPr>
          <w:rtl/>
          <w:lang w:bidi="fa-IR"/>
        </w:rPr>
      </w:pPr>
      <w:r w:rsidRPr="00AB3781">
        <w:rPr>
          <w:rFonts w:hint="cs"/>
          <w:rtl/>
          <w:lang w:bidi="fa-IR"/>
        </w:rPr>
        <w:t>و خمینی در مصباح</w:t>
      </w:r>
      <w:r w:rsidRPr="00AB3781">
        <w:rPr>
          <w:rFonts w:hint="eastAsia"/>
          <w:rtl/>
          <w:lang w:bidi="fa-IR"/>
        </w:rPr>
        <w:t>‌</w:t>
      </w:r>
      <w:r w:rsidRPr="00AB3781">
        <w:rPr>
          <w:rFonts w:hint="cs"/>
          <w:rtl/>
          <w:lang w:bidi="fa-IR"/>
        </w:rPr>
        <w:t xml:space="preserve">الهدایه </w:t>
      </w:r>
      <w:r w:rsidR="00B00468" w:rsidRPr="00AB3781">
        <w:rPr>
          <w:rFonts w:hint="cs"/>
          <w:rtl/>
          <w:lang w:bidi="fa-IR"/>
        </w:rPr>
        <w:t>(ص</w:t>
      </w:r>
      <w:r w:rsidR="000344C0" w:rsidRPr="00AB3781">
        <w:rPr>
          <w:rFonts w:hint="cs"/>
          <w:rtl/>
          <w:lang w:bidi="fa-IR"/>
        </w:rPr>
        <w:t xml:space="preserve"> 154، طبع اول در بیروت) می‌گوید</w:t>
      </w:r>
      <w:r w:rsidR="00B00468" w:rsidRPr="00AB3781">
        <w:rPr>
          <w:rFonts w:hint="cs"/>
          <w:rtl/>
          <w:lang w:bidi="fa-IR"/>
        </w:rPr>
        <w:t xml:space="preserve">: </w:t>
      </w:r>
      <w:r w:rsidR="00C86485" w:rsidRPr="00AB3781">
        <w:rPr>
          <w:rFonts w:hint="cs"/>
          <w:rtl/>
          <w:lang w:bidi="fa-IR"/>
        </w:rPr>
        <w:t>«ای دوست روحانی!</w:t>
      </w:r>
      <w:r w:rsidR="00BC5AC4" w:rsidRPr="00AB3781">
        <w:rPr>
          <w:rFonts w:hint="cs"/>
          <w:rtl/>
          <w:lang w:bidi="fa-IR"/>
        </w:rPr>
        <w:t xml:space="preserve"> خدا در دنیا و آخرت مددکارت باشد </w:t>
      </w:r>
      <w:r w:rsidR="00BC5AC4" w:rsidRPr="00AB3781">
        <w:rPr>
          <w:rFonts w:ascii="Times New Roman" w:hAnsi="Times New Roman" w:cs="Times New Roman" w:hint="cs"/>
          <w:rtl/>
          <w:lang w:bidi="fa-IR"/>
        </w:rPr>
        <w:t>–</w:t>
      </w:r>
      <w:r w:rsidR="00BC5AC4" w:rsidRPr="00AB3781">
        <w:rPr>
          <w:rFonts w:hint="cs"/>
          <w:rtl/>
          <w:lang w:bidi="fa-IR"/>
        </w:rPr>
        <w:t xml:space="preserve"> بشدت از این بپرهیز که این اسرار را برای غیرخودی‌ها بازگو کنی،</w:t>
      </w:r>
      <w:r w:rsidR="00A6615C" w:rsidRPr="00AB3781">
        <w:rPr>
          <w:rFonts w:hint="cs"/>
          <w:rtl/>
          <w:lang w:bidi="fa-IR"/>
        </w:rPr>
        <w:t xml:space="preserve"> یا در جایگاه </w:t>
      </w:r>
      <w:r w:rsidR="000344C0" w:rsidRPr="00AB3781">
        <w:rPr>
          <w:rFonts w:hint="cs"/>
          <w:rtl/>
          <w:lang w:bidi="fa-IR"/>
        </w:rPr>
        <w:t>نامناسب</w:t>
      </w:r>
      <w:r w:rsidR="00C32DE3" w:rsidRPr="00AB3781">
        <w:rPr>
          <w:rFonts w:hint="cs"/>
          <w:rtl/>
          <w:lang w:bidi="fa-IR"/>
        </w:rPr>
        <w:t xml:space="preserve"> آن‌ها </w:t>
      </w:r>
      <w:r w:rsidR="000344C0" w:rsidRPr="00AB3781">
        <w:rPr>
          <w:rFonts w:hint="cs"/>
          <w:rtl/>
          <w:lang w:bidi="fa-IR"/>
        </w:rPr>
        <w:t xml:space="preserve">را </w:t>
      </w:r>
      <w:r w:rsidR="00677249" w:rsidRPr="00AB3781">
        <w:rPr>
          <w:rFonts w:hint="cs"/>
          <w:rtl/>
          <w:lang w:bidi="fa-IR"/>
        </w:rPr>
        <w:t>پرده‌دری کنی!</w:t>
      </w:r>
      <w:r w:rsidR="007439A6" w:rsidRPr="00AB3781">
        <w:rPr>
          <w:rFonts w:hint="cs"/>
          <w:rtl/>
          <w:lang w:bidi="fa-IR"/>
        </w:rPr>
        <w:t xml:space="preserve"> چه،</w:t>
      </w:r>
      <w:r w:rsidR="006F59B9" w:rsidRPr="00AB3781">
        <w:rPr>
          <w:rFonts w:hint="cs"/>
          <w:rtl/>
          <w:lang w:bidi="fa-IR"/>
        </w:rPr>
        <w:t xml:space="preserve"> دانش</w:t>
      </w:r>
      <w:r w:rsidR="00523A5B">
        <w:rPr>
          <w:rFonts w:hint="cs"/>
          <w:rtl/>
          <w:lang w:bidi="fa-IR"/>
        </w:rPr>
        <w:t xml:space="preserve"> درون‌مایۀ </w:t>
      </w:r>
      <w:r w:rsidR="001A31E9" w:rsidRPr="00AB3781">
        <w:rPr>
          <w:rFonts w:hint="cs"/>
          <w:rtl/>
          <w:lang w:bidi="fa-IR"/>
        </w:rPr>
        <w:t>شریع</w:t>
      </w:r>
      <w:r w:rsidR="000344C0" w:rsidRPr="00AB3781">
        <w:rPr>
          <w:rFonts w:hint="cs"/>
          <w:rtl/>
          <w:lang w:bidi="fa-IR"/>
        </w:rPr>
        <w:t>ت</w:t>
      </w:r>
      <w:r w:rsidR="001A31E9" w:rsidRPr="00AB3781">
        <w:rPr>
          <w:rFonts w:hint="cs"/>
          <w:rtl/>
          <w:lang w:bidi="fa-IR"/>
        </w:rPr>
        <w:t xml:space="preserve">، یکی از نوامیس الهی و اسرار ربوبیت است که می‌بایست دور از </w:t>
      </w:r>
      <w:r w:rsidR="00553D72" w:rsidRPr="00AB3781">
        <w:rPr>
          <w:rFonts w:hint="cs"/>
          <w:rtl/>
          <w:lang w:bidi="fa-IR"/>
        </w:rPr>
        <w:t xml:space="preserve">چشم و دست </w:t>
      </w:r>
      <w:r w:rsidR="005B188A" w:rsidRPr="00AB3781">
        <w:rPr>
          <w:rFonts w:hint="cs"/>
          <w:rtl/>
          <w:lang w:bidi="fa-IR"/>
        </w:rPr>
        <w:t xml:space="preserve">بیگانگان </w:t>
      </w:r>
      <w:r w:rsidR="00A23A37" w:rsidRPr="00AB3781">
        <w:rPr>
          <w:rFonts w:hint="cs"/>
          <w:rtl/>
          <w:lang w:bidi="fa-IR"/>
        </w:rPr>
        <w:t xml:space="preserve">نگاه داشته شود. </w:t>
      </w:r>
      <w:r w:rsidR="009F56A6" w:rsidRPr="00AB3781">
        <w:rPr>
          <w:rFonts w:hint="cs"/>
          <w:rtl/>
          <w:lang w:bidi="fa-IR"/>
        </w:rPr>
        <w:t>چرا که علم باطنی شریعت از افکار ریز</w:t>
      </w:r>
      <w:r w:rsidR="00C32DE3" w:rsidRPr="00AB3781">
        <w:rPr>
          <w:rFonts w:hint="cs"/>
          <w:rtl/>
          <w:lang w:bidi="fa-IR"/>
        </w:rPr>
        <w:t xml:space="preserve"> آن‌ها </w:t>
      </w:r>
      <w:r w:rsidR="009F56A6" w:rsidRPr="00AB3781">
        <w:rPr>
          <w:rFonts w:hint="cs"/>
          <w:rtl/>
          <w:lang w:bidi="fa-IR"/>
        </w:rPr>
        <w:t>شدیداً</w:t>
      </w:r>
      <w:r w:rsidR="00CB1EAF" w:rsidRPr="00AB3781">
        <w:rPr>
          <w:rFonts w:hint="cs"/>
          <w:rtl/>
          <w:lang w:bidi="fa-IR"/>
        </w:rPr>
        <w:t xml:space="preserve"> دور است،</w:t>
      </w:r>
      <w:r w:rsidR="00F23304" w:rsidRPr="00AB3781">
        <w:rPr>
          <w:rFonts w:hint="cs"/>
          <w:rtl/>
          <w:lang w:bidi="fa-IR"/>
        </w:rPr>
        <w:t xml:space="preserve"> و</w:t>
      </w:r>
      <w:r w:rsidR="00C32DE3" w:rsidRPr="00AB3781">
        <w:rPr>
          <w:rFonts w:hint="cs"/>
          <w:rtl/>
          <w:lang w:bidi="fa-IR"/>
        </w:rPr>
        <w:t xml:space="preserve"> آن‌ها </w:t>
      </w:r>
      <w:r w:rsidR="00F23304" w:rsidRPr="00AB3781">
        <w:rPr>
          <w:rFonts w:hint="cs"/>
          <w:rtl/>
          <w:lang w:bidi="fa-IR"/>
        </w:rPr>
        <w:t>با آن آشنایی ندارند،</w:t>
      </w:r>
      <w:r w:rsidR="00CD27A3" w:rsidRPr="00AB3781">
        <w:rPr>
          <w:rFonts w:hint="cs"/>
          <w:rtl/>
          <w:lang w:bidi="fa-IR"/>
        </w:rPr>
        <w:t xml:space="preserve"> و بر حذر باش از اینکه در</w:t>
      </w:r>
      <w:r w:rsidR="00056DB0" w:rsidRPr="00AB3781">
        <w:rPr>
          <w:rFonts w:hint="cs"/>
          <w:rtl/>
          <w:lang w:bidi="fa-IR"/>
        </w:rPr>
        <w:t xml:space="preserve"> </w:t>
      </w:r>
      <w:r w:rsidR="00CD27A3" w:rsidRPr="00AB3781">
        <w:rPr>
          <w:rFonts w:hint="cs"/>
          <w:rtl/>
          <w:lang w:bidi="fa-IR"/>
        </w:rPr>
        <w:t xml:space="preserve">این اوراق نگاه </w:t>
      </w:r>
      <w:r w:rsidR="0091037F" w:rsidRPr="00AB3781">
        <w:rPr>
          <w:rFonts w:hint="cs"/>
          <w:rtl/>
          <w:lang w:bidi="fa-IR"/>
        </w:rPr>
        <w:t>تفهم</w:t>
      </w:r>
      <w:r w:rsidR="0091037F" w:rsidRPr="00AB3781">
        <w:rPr>
          <w:rFonts w:hint="eastAsia"/>
          <w:rtl/>
          <w:lang w:bidi="fa-IR"/>
        </w:rPr>
        <w:t xml:space="preserve">‌آمیز بیفکنی مگر آنکه </w:t>
      </w:r>
      <w:r w:rsidR="00CC0D3D" w:rsidRPr="00AB3781">
        <w:rPr>
          <w:rFonts w:hint="cs"/>
          <w:rtl/>
          <w:lang w:bidi="fa-IR"/>
        </w:rPr>
        <w:t xml:space="preserve">قبلاً در جملات و کلمات خداگرایان </w:t>
      </w:r>
      <w:r w:rsidR="00056DB0" w:rsidRPr="00AB3781">
        <w:rPr>
          <w:rFonts w:hint="cs"/>
          <w:rtl/>
          <w:lang w:bidi="fa-IR"/>
        </w:rPr>
        <w:t>اهل ذوق بررسی کاملی انجام دا</w:t>
      </w:r>
      <w:r w:rsidR="00F23304" w:rsidRPr="00AB3781">
        <w:rPr>
          <w:rFonts w:hint="cs"/>
          <w:rtl/>
          <w:lang w:bidi="fa-IR"/>
        </w:rPr>
        <w:t>ده باشی و علوم و معارف را از اس</w:t>
      </w:r>
      <w:r w:rsidR="00056DB0" w:rsidRPr="00AB3781">
        <w:rPr>
          <w:rFonts w:hint="cs"/>
          <w:rtl/>
          <w:lang w:bidi="fa-IR"/>
        </w:rPr>
        <w:t xml:space="preserve">اتید </w:t>
      </w:r>
      <w:r w:rsidR="005C0069" w:rsidRPr="00AB3781">
        <w:rPr>
          <w:rFonts w:hint="cs"/>
          <w:rtl/>
          <w:lang w:bidi="fa-IR"/>
        </w:rPr>
        <w:t>عظام و عرفای کرام یاد گرفته باش</w:t>
      </w:r>
      <w:r w:rsidR="00F23304" w:rsidRPr="00AB3781">
        <w:rPr>
          <w:rFonts w:hint="cs"/>
          <w:rtl/>
          <w:lang w:bidi="fa-IR"/>
        </w:rPr>
        <w:t>ی</w:t>
      </w:r>
      <w:r w:rsidR="005C0069" w:rsidRPr="00AB3781">
        <w:rPr>
          <w:rFonts w:hint="cs"/>
          <w:rtl/>
          <w:lang w:bidi="fa-IR"/>
        </w:rPr>
        <w:t>!</w:t>
      </w:r>
      <w:r w:rsidR="00F948C3" w:rsidRPr="00AB3781">
        <w:rPr>
          <w:rFonts w:hint="cs"/>
          <w:rtl/>
          <w:lang w:bidi="fa-IR"/>
        </w:rPr>
        <w:t xml:space="preserve"> و گرنه</w:t>
      </w:r>
      <w:r w:rsidR="00523A5B">
        <w:rPr>
          <w:rFonts w:hint="cs"/>
          <w:rtl/>
          <w:lang w:bidi="fa-IR"/>
        </w:rPr>
        <w:t xml:space="preserve"> مراجعۀ </w:t>
      </w:r>
      <w:r w:rsidR="00F948C3" w:rsidRPr="00AB3781">
        <w:rPr>
          <w:rFonts w:hint="cs"/>
          <w:rtl/>
          <w:lang w:bidi="fa-IR"/>
        </w:rPr>
        <w:t>(خشک و</w:t>
      </w:r>
      <w:r w:rsidR="003C6E1C" w:rsidRPr="00AB3781">
        <w:rPr>
          <w:rFonts w:hint="cs"/>
          <w:rtl/>
          <w:lang w:bidi="fa-IR"/>
        </w:rPr>
        <w:t xml:space="preserve"> </w:t>
      </w:r>
      <w:r w:rsidR="00F948C3" w:rsidRPr="00AB3781">
        <w:rPr>
          <w:rFonts w:hint="cs"/>
          <w:rtl/>
          <w:lang w:bidi="fa-IR"/>
        </w:rPr>
        <w:t>خالی)</w:t>
      </w:r>
      <w:r w:rsidR="003C6E1C" w:rsidRPr="00AB3781">
        <w:rPr>
          <w:rFonts w:hint="cs"/>
          <w:rtl/>
          <w:lang w:bidi="fa-IR"/>
        </w:rPr>
        <w:t xml:space="preserve"> به این معارف تنها</w:t>
      </w:r>
      <w:r w:rsidR="00523A5B">
        <w:rPr>
          <w:rFonts w:hint="cs"/>
          <w:rtl/>
          <w:lang w:bidi="fa-IR"/>
        </w:rPr>
        <w:t xml:space="preserve"> مایۀ </w:t>
      </w:r>
      <w:r w:rsidR="003C6E1C" w:rsidRPr="00AB3781">
        <w:rPr>
          <w:rFonts w:hint="cs"/>
          <w:rtl/>
          <w:lang w:bidi="fa-IR"/>
        </w:rPr>
        <w:t xml:space="preserve">خسارت و محرومیت </w:t>
      </w:r>
      <w:r w:rsidR="00184A4E" w:rsidRPr="00AB3781">
        <w:rPr>
          <w:rFonts w:hint="cs"/>
          <w:rtl/>
          <w:lang w:bidi="fa-IR"/>
        </w:rPr>
        <w:t>است.</w:t>
      </w:r>
    </w:p>
    <w:p w:rsidR="00F23304" w:rsidRPr="00AB3781" w:rsidRDefault="00F23304" w:rsidP="00523A5B">
      <w:pPr>
        <w:pStyle w:val="a3"/>
        <w:rPr>
          <w:rtl/>
          <w:lang w:bidi="fa-IR"/>
        </w:rPr>
      </w:pPr>
      <w:r w:rsidRPr="00AB3781">
        <w:rPr>
          <w:rFonts w:hint="cs"/>
          <w:b/>
          <w:bCs/>
          <w:rtl/>
          <w:lang w:bidi="fa-IR"/>
        </w:rPr>
        <w:t>برادر مسلمانم!</w:t>
      </w:r>
      <w:r w:rsidR="00A2384A" w:rsidRPr="00AB3781">
        <w:rPr>
          <w:rFonts w:hint="cs"/>
          <w:b/>
          <w:bCs/>
          <w:rtl/>
          <w:lang w:bidi="fa-IR"/>
        </w:rPr>
        <w:t xml:space="preserve"> </w:t>
      </w:r>
      <w:r w:rsidR="006A4754" w:rsidRPr="00AB3781">
        <w:rPr>
          <w:rFonts w:hint="cs"/>
          <w:rtl/>
          <w:lang w:bidi="fa-IR"/>
        </w:rPr>
        <w:t>مطلبی که در اینجا خمینی به آن اذعان کرد</w:t>
      </w:r>
      <w:r w:rsidRPr="00AB3781">
        <w:rPr>
          <w:rFonts w:hint="cs"/>
          <w:rtl/>
          <w:lang w:bidi="fa-IR"/>
        </w:rPr>
        <w:t>ه</w:t>
      </w:r>
      <w:r w:rsidR="00C87062" w:rsidRPr="00AB3781">
        <w:rPr>
          <w:rFonts w:hint="cs"/>
          <w:rtl/>
          <w:lang w:bidi="fa-IR"/>
        </w:rPr>
        <w:t xml:space="preserve">، قبل از او مورد </w:t>
      </w:r>
      <w:r w:rsidR="00D8675C" w:rsidRPr="00AB3781">
        <w:rPr>
          <w:rFonts w:hint="cs"/>
          <w:rtl/>
          <w:lang w:bidi="fa-IR"/>
        </w:rPr>
        <w:t>اذعان علمای شیعه هم قرار گرفته است. و آن اینکه شیعه اعتقادات کفرگرا و شرک‌گرای خود را عل</w:t>
      </w:r>
      <w:r w:rsidRPr="00AB3781">
        <w:rPr>
          <w:rFonts w:hint="cs"/>
          <w:rtl/>
          <w:lang w:bidi="fa-IR"/>
        </w:rPr>
        <w:t>نی نکرده،</w:t>
      </w:r>
      <w:r w:rsidR="00A15B54" w:rsidRPr="00AB3781">
        <w:rPr>
          <w:rFonts w:hint="cs"/>
          <w:rtl/>
          <w:lang w:bidi="fa-IR"/>
        </w:rPr>
        <w:t xml:space="preserve"> و</w:t>
      </w:r>
      <w:r w:rsidR="00D8675C" w:rsidRPr="00AB3781">
        <w:rPr>
          <w:rFonts w:hint="cs"/>
          <w:rtl/>
          <w:lang w:bidi="fa-IR"/>
        </w:rPr>
        <w:t xml:space="preserve"> آن را مستور می‌دارند. و نگاه کن که خمینی چگونه مخفی کردن</w:t>
      </w:r>
      <w:r w:rsidR="00C32DE3" w:rsidRPr="00AB3781">
        <w:rPr>
          <w:rFonts w:hint="cs"/>
          <w:rtl/>
          <w:lang w:bidi="fa-IR"/>
        </w:rPr>
        <w:t xml:space="preserve"> آن‌ها </w:t>
      </w:r>
      <w:r w:rsidR="00D8675C" w:rsidRPr="00AB3781">
        <w:rPr>
          <w:rFonts w:hint="cs"/>
          <w:rtl/>
          <w:lang w:bidi="fa-IR"/>
        </w:rPr>
        <w:t>از عوام (شیعه)</w:t>
      </w:r>
      <w:r w:rsidR="00980218" w:rsidRPr="00AB3781">
        <w:rPr>
          <w:rFonts w:hint="cs"/>
          <w:rtl/>
          <w:lang w:bidi="fa-IR"/>
        </w:rPr>
        <w:t xml:space="preserve"> را در خواست نکرد تا جایی که </w:t>
      </w:r>
      <w:r w:rsidR="00D05E83" w:rsidRPr="00AB3781">
        <w:rPr>
          <w:rFonts w:hint="cs"/>
          <w:rtl/>
          <w:lang w:bidi="fa-IR"/>
        </w:rPr>
        <w:t xml:space="preserve">در این باره عذر و دلیل هم می‌آورد. اما او درخواست کرد که از بیگانگان </w:t>
      </w:r>
      <w:r w:rsidR="00D05E83" w:rsidRPr="00AB3781">
        <w:rPr>
          <w:rFonts w:ascii="Times New Roman" w:hAnsi="Times New Roman" w:cs="Times New Roman" w:hint="cs"/>
          <w:rtl/>
          <w:lang w:bidi="fa-IR"/>
        </w:rPr>
        <w:t>–</w:t>
      </w:r>
      <w:r w:rsidRPr="00AB3781">
        <w:rPr>
          <w:rFonts w:hint="cs"/>
          <w:rtl/>
          <w:lang w:bidi="fa-IR"/>
        </w:rPr>
        <w:t xml:space="preserve"> که بر عقیده و نیت</w:t>
      </w:r>
      <w:r w:rsidR="00D05E83" w:rsidRPr="00AB3781">
        <w:rPr>
          <w:rFonts w:hint="cs"/>
          <w:rtl/>
          <w:lang w:bidi="fa-IR"/>
        </w:rPr>
        <w:t xml:space="preserve"> او ضرورتاً</w:t>
      </w:r>
      <w:r w:rsidR="00915DEB" w:rsidRPr="00AB3781">
        <w:rPr>
          <w:rFonts w:hint="cs"/>
          <w:rtl/>
          <w:lang w:bidi="fa-IR"/>
        </w:rPr>
        <w:t xml:space="preserve"> </w:t>
      </w:r>
      <w:r w:rsidR="00361D99" w:rsidRPr="00AB3781">
        <w:rPr>
          <w:rFonts w:hint="cs"/>
          <w:rtl/>
          <w:lang w:bidi="fa-IR"/>
        </w:rPr>
        <w:t>منظورش سنی</w:t>
      </w:r>
      <w:r w:rsidR="00361D99" w:rsidRPr="00AB3781">
        <w:rPr>
          <w:rFonts w:hint="eastAsia"/>
          <w:rtl/>
          <w:lang w:bidi="fa-IR"/>
        </w:rPr>
        <w:t>‌</w:t>
      </w:r>
      <w:r w:rsidR="00361D99" w:rsidRPr="00AB3781">
        <w:rPr>
          <w:rFonts w:hint="cs"/>
          <w:rtl/>
          <w:lang w:bidi="fa-IR"/>
        </w:rPr>
        <w:t xml:space="preserve">ها </w:t>
      </w:r>
      <w:r w:rsidR="00816EE1" w:rsidRPr="00AB3781">
        <w:rPr>
          <w:rFonts w:hint="cs"/>
          <w:rtl/>
          <w:lang w:bidi="fa-IR"/>
        </w:rPr>
        <w:t>است</w:t>
      </w:r>
      <w:r w:rsidRPr="00AB3781">
        <w:rPr>
          <w:rFonts w:hint="cs"/>
          <w:rtl/>
          <w:lang w:bidi="fa-IR"/>
        </w:rPr>
        <w:t>-</w:t>
      </w:r>
      <w:r w:rsidR="00816EE1" w:rsidRPr="00AB3781">
        <w:rPr>
          <w:rFonts w:hint="cs"/>
          <w:rtl/>
          <w:lang w:bidi="fa-IR"/>
        </w:rPr>
        <w:t xml:space="preserve"> </w:t>
      </w:r>
      <w:r w:rsidR="00437948" w:rsidRPr="00AB3781">
        <w:rPr>
          <w:rFonts w:hint="cs"/>
          <w:rtl/>
          <w:lang w:bidi="fa-IR"/>
        </w:rPr>
        <w:t xml:space="preserve">پوشیده و نهان بماند. </w:t>
      </w:r>
      <w:r w:rsidR="00F87640" w:rsidRPr="00AB3781">
        <w:rPr>
          <w:rFonts w:hint="cs"/>
          <w:rtl/>
          <w:lang w:bidi="fa-IR"/>
        </w:rPr>
        <w:t>بنابراین خمینی (تعلم)</w:t>
      </w:r>
      <w:r w:rsidR="00A62725" w:rsidRPr="00AB3781">
        <w:rPr>
          <w:rFonts w:hint="cs"/>
          <w:rtl/>
          <w:lang w:bidi="fa-IR"/>
        </w:rPr>
        <w:t xml:space="preserve"> این معارف و علوم را تنها بر علماء</w:t>
      </w:r>
      <w:r w:rsidR="008B56AD" w:rsidRPr="00AB3781">
        <w:rPr>
          <w:rFonts w:hint="cs"/>
          <w:rtl/>
          <w:lang w:bidi="fa-IR"/>
        </w:rPr>
        <w:t xml:space="preserve"> خلاصه نکرده،</w:t>
      </w:r>
      <w:r w:rsidR="00C3157D" w:rsidRPr="00AB3781">
        <w:rPr>
          <w:rFonts w:hint="cs"/>
          <w:rtl/>
          <w:lang w:bidi="fa-IR"/>
        </w:rPr>
        <w:t xml:space="preserve"> و بلکه عوام را هم مد نظر قرار داده،</w:t>
      </w:r>
      <w:r w:rsidR="00CD6380" w:rsidRPr="00AB3781">
        <w:rPr>
          <w:rFonts w:hint="cs"/>
          <w:rtl/>
          <w:lang w:bidi="fa-IR"/>
        </w:rPr>
        <w:t xml:space="preserve"> تنها دغدغه‌اش از بیگانگان (اهل سنت)</w:t>
      </w:r>
      <w:r w:rsidR="002C53EB" w:rsidRPr="00AB3781">
        <w:rPr>
          <w:rFonts w:hint="cs"/>
          <w:rtl/>
          <w:lang w:bidi="fa-IR"/>
        </w:rPr>
        <w:t xml:space="preserve"> بو</w:t>
      </w:r>
      <w:r w:rsidR="00E45495" w:rsidRPr="00AB3781">
        <w:rPr>
          <w:rFonts w:hint="cs"/>
          <w:rtl/>
          <w:lang w:bidi="fa-IR"/>
        </w:rPr>
        <w:t>ده‌ا</w:t>
      </w:r>
      <w:r w:rsidR="002C53EB" w:rsidRPr="00AB3781">
        <w:rPr>
          <w:rFonts w:hint="cs"/>
          <w:rtl/>
          <w:lang w:bidi="fa-IR"/>
        </w:rPr>
        <w:t xml:space="preserve">ست. </w:t>
      </w:r>
    </w:p>
    <w:p w:rsidR="004A266A" w:rsidRPr="00AB3781" w:rsidRDefault="002C53EB" w:rsidP="00523A5B">
      <w:pPr>
        <w:pStyle w:val="a3"/>
        <w:rPr>
          <w:rtl/>
          <w:lang w:bidi="fa-IR"/>
        </w:rPr>
      </w:pPr>
      <w:r w:rsidRPr="00AB3781">
        <w:rPr>
          <w:rFonts w:hint="cs"/>
          <w:rtl/>
          <w:lang w:bidi="fa-IR"/>
        </w:rPr>
        <w:t>محمد تیجانی</w:t>
      </w:r>
      <w:r w:rsidR="00F23304" w:rsidRPr="00AB3781">
        <w:rPr>
          <w:rFonts w:hint="cs"/>
          <w:rtl/>
          <w:lang w:bidi="fa-IR"/>
        </w:rPr>
        <w:t xml:space="preserve"> سما</w:t>
      </w:r>
      <w:r w:rsidR="00AB7192" w:rsidRPr="00AB3781">
        <w:rPr>
          <w:rFonts w:hint="cs"/>
          <w:rtl/>
          <w:lang w:bidi="fa-IR"/>
        </w:rPr>
        <w:t>و</w:t>
      </w:r>
      <w:r w:rsidR="00F23304" w:rsidRPr="00AB3781">
        <w:rPr>
          <w:rFonts w:hint="cs"/>
          <w:rtl/>
          <w:lang w:bidi="fa-IR"/>
        </w:rPr>
        <w:t>ی</w:t>
      </w:r>
      <w:r w:rsidRPr="00AB3781">
        <w:rPr>
          <w:rFonts w:hint="cs"/>
          <w:rtl/>
          <w:lang w:bidi="fa-IR"/>
        </w:rPr>
        <w:t>،</w:t>
      </w:r>
      <w:r w:rsidR="00CA2C61" w:rsidRPr="00AB3781">
        <w:rPr>
          <w:rFonts w:hint="cs"/>
          <w:rtl/>
          <w:lang w:bidi="fa-IR"/>
        </w:rPr>
        <w:t xml:space="preserve"> دکتر</w:t>
      </w:r>
      <w:r w:rsidR="00A003DE">
        <w:rPr>
          <w:rFonts w:hint="cs"/>
          <w:rtl/>
          <w:lang w:bidi="fa-IR"/>
        </w:rPr>
        <w:t xml:space="preserve"> شیعۀ </w:t>
      </w:r>
      <w:r w:rsidR="00CA2C61" w:rsidRPr="00AB3781">
        <w:rPr>
          <w:rFonts w:hint="cs"/>
          <w:rtl/>
          <w:lang w:bidi="fa-IR"/>
        </w:rPr>
        <w:t>معاصر،</w:t>
      </w:r>
      <w:r w:rsidR="00DB7114" w:rsidRPr="00AB3781">
        <w:rPr>
          <w:rFonts w:hint="cs"/>
          <w:rtl/>
          <w:lang w:bidi="fa-IR"/>
        </w:rPr>
        <w:t xml:space="preserve"> در کتابی تحت عنوان «حق را بشناس </w:t>
      </w:r>
      <w:r w:rsidR="001B7093" w:rsidRPr="00AB3781">
        <w:rPr>
          <w:rFonts w:hint="cs"/>
          <w:rtl/>
          <w:lang w:bidi="fa-IR"/>
        </w:rPr>
        <w:t xml:space="preserve"> چاپ بیروت </w:t>
      </w:r>
      <w:r w:rsidR="0096195F" w:rsidRPr="00AB3781">
        <w:rPr>
          <w:rFonts w:hint="cs"/>
          <w:rtl/>
          <w:lang w:bidi="fa-IR"/>
        </w:rPr>
        <w:t xml:space="preserve">1995 دارالمجتبی» </w:t>
      </w:r>
      <w:r w:rsidR="00AB7192" w:rsidRPr="00AB3781">
        <w:rPr>
          <w:rFonts w:hint="cs"/>
          <w:rtl/>
          <w:lang w:bidi="fa-IR"/>
        </w:rPr>
        <w:t>به چندین کتمان ساز</w:t>
      </w:r>
      <w:r w:rsidR="00092478" w:rsidRPr="00AB3781">
        <w:rPr>
          <w:rFonts w:hint="cs"/>
          <w:rtl/>
          <w:lang w:bidi="fa-IR"/>
        </w:rPr>
        <w:t xml:space="preserve">ی اشاره کرده </w:t>
      </w:r>
      <w:r w:rsidR="00923999" w:rsidRPr="00AB3781">
        <w:rPr>
          <w:rFonts w:hint="cs"/>
          <w:rtl/>
          <w:lang w:bidi="fa-IR"/>
        </w:rPr>
        <w:t>آنجا که می</w:t>
      </w:r>
      <w:r w:rsidR="00923999" w:rsidRPr="00AB3781">
        <w:rPr>
          <w:rFonts w:hint="eastAsia"/>
          <w:rtl/>
          <w:lang w:bidi="fa-IR"/>
        </w:rPr>
        <w:t>‌</w:t>
      </w:r>
      <w:r w:rsidR="00AB7192" w:rsidRPr="00AB3781">
        <w:rPr>
          <w:rFonts w:hint="cs"/>
          <w:rtl/>
          <w:lang w:bidi="fa-IR"/>
        </w:rPr>
        <w:t>گوید</w:t>
      </w:r>
      <w:r w:rsidR="00923999" w:rsidRPr="00AB3781">
        <w:rPr>
          <w:rFonts w:hint="cs"/>
          <w:rtl/>
          <w:lang w:bidi="fa-IR"/>
        </w:rPr>
        <w:t xml:space="preserve">: </w:t>
      </w:r>
      <w:r w:rsidR="009C6B2D" w:rsidRPr="00AB3781">
        <w:rPr>
          <w:rFonts w:hint="cs"/>
          <w:rtl/>
          <w:lang w:bidi="fa-IR"/>
        </w:rPr>
        <w:t xml:space="preserve">چرا که این دیدگاه بسیار </w:t>
      </w:r>
      <w:r w:rsidR="00A95D56" w:rsidRPr="00AB3781">
        <w:rPr>
          <w:rFonts w:hint="cs"/>
          <w:rtl/>
          <w:lang w:bidi="fa-IR"/>
        </w:rPr>
        <w:t xml:space="preserve">دور اندیشانه است، و خواستار کمی صراحت‌گویی است که گاهی اوقات برای برخی از مصالح مؤقتی مخفی است و مانع این مخفی ماندن هم شرایطی است که بعضی از شماها آن را می‌دانید. </w:t>
      </w:r>
    </w:p>
    <w:p w:rsidR="004A266A" w:rsidRPr="00AB3781" w:rsidRDefault="007C3ABC" w:rsidP="00523A5B">
      <w:pPr>
        <w:pStyle w:val="a3"/>
        <w:rPr>
          <w:rtl/>
          <w:lang w:bidi="fa-IR"/>
        </w:rPr>
      </w:pPr>
      <w:r w:rsidRPr="00AB3781">
        <w:rPr>
          <w:rFonts w:hint="cs"/>
          <w:rtl/>
          <w:lang w:bidi="fa-IR"/>
        </w:rPr>
        <w:t>به خمینی و سخنش</w:t>
      </w:r>
      <w:r w:rsidR="00523A5B">
        <w:rPr>
          <w:rFonts w:hint="cs"/>
          <w:rtl/>
          <w:lang w:bidi="fa-IR"/>
        </w:rPr>
        <w:t xml:space="preserve"> دربارۀ </w:t>
      </w:r>
      <w:r w:rsidRPr="00AB3781">
        <w:rPr>
          <w:rFonts w:hint="cs"/>
          <w:rtl/>
          <w:lang w:bidi="fa-IR"/>
        </w:rPr>
        <w:t>تقیه بر می‌گردیم، پس او را می‌یابیم که می</w:t>
      </w:r>
      <w:r w:rsidRPr="00AB3781">
        <w:rPr>
          <w:rFonts w:hint="eastAsia"/>
          <w:rtl/>
          <w:lang w:bidi="fa-IR"/>
        </w:rPr>
        <w:t>‌</w:t>
      </w:r>
      <w:r w:rsidR="00AB7192" w:rsidRPr="00AB3781">
        <w:rPr>
          <w:rFonts w:hint="cs"/>
          <w:rtl/>
          <w:lang w:bidi="fa-IR"/>
        </w:rPr>
        <w:t>گوید</w:t>
      </w:r>
      <w:r w:rsidRPr="00AB3781">
        <w:rPr>
          <w:rFonts w:hint="cs"/>
          <w:rtl/>
          <w:lang w:bidi="fa-IR"/>
        </w:rPr>
        <w:t xml:space="preserve">: </w:t>
      </w:r>
      <w:r w:rsidR="00D2223E" w:rsidRPr="00AB3781">
        <w:rPr>
          <w:rFonts w:hint="cs"/>
          <w:rtl/>
          <w:lang w:bidi="fa-IR"/>
        </w:rPr>
        <w:t>نوعی از تقیه برای خودش واجب است و آن چیزی است که در مقابل افشاگری انجام می‌شود. که تقیه در این صورت ب</w:t>
      </w:r>
      <w:r w:rsidR="00AB7192" w:rsidRPr="00AB3781">
        <w:rPr>
          <w:rFonts w:hint="cs"/>
          <w:rtl/>
          <w:lang w:bidi="fa-IR"/>
        </w:rPr>
        <w:t xml:space="preserve">ه </w:t>
      </w:r>
      <w:r w:rsidR="00D2223E" w:rsidRPr="00AB3781">
        <w:rPr>
          <w:rFonts w:hint="cs"/>
          <w:rtl/>
          <w:lang w:bidi="fa-IR"/>
        </w:rPr>
        <w:t xml:space="preserve">معنی خود را حفظ کردن از افشای مذهب و از افشای راز اهل بیت. در بسیاری از روایت‌ها چنین روشن می‌شود که تقیه‌ای که ائمه </w:t>
      </w:r>
      <w:r w:rsidR="000310D9" w:rsidRPr="00AB3781">
        <w:rPr>
          <w:rFonts w:hint="cs"/>
          <w:rtl/>
          <w:lang w:bidi="fa-IR"/>
        </w:rPr>
        <w:t xml:space="preserve">خیلی به آن اقدام </w:t>
      </w:r>
      <w:r w:rsidR="000B2DA2" w:rsidRPr="00AB3781">
        <w:rPr>
          <w:rFonts w:hint="cs"/>
          <w:rtl/>
          <w:lang w:bidi="fa-IR"/>
        </w:rPr>
        <w:t>کرده‌اند،</w:t>
      </w:r>
      <w:r w:rsidR="00EF4AB5" w:rsidRPr="00AB3781">
        <w:rPr>
          <w:rFonts w:hint="cs"/>
          <w:rtl/>
          <w:lang w:bidi="fa-IR"/>
        </w:rPr>
        <w:t xml:space="preserve"> همین تقیه است!</w:t>
      </w:r>
      <w:r w:rsidR="004A562C" w:rsidRPr="00AB3781">
        <w:rPr>
          <w:rFonts w:hint="cs"/>
          <w:rtl/>
          <w:lang w:bidi="fa-IR"/>
        </w:rPr>
        <w:t xml:space="preserve"> بنابراین خود پنهان داشتن حق در حکومت </w:t>
      </w:r>
      <w:r w:rsidR="00AB7192" w:rsidRPr="00AB3781">
        <w:rPr>
          <w:rFonts w:hint="cs"/>
          <w:rtl/>
          <w:lang w:bidi="fa-IR"/>
        </w:rPr>
        <w:t>باطل واجب است، و مصلحت در آن</w:t>
      </w:r>
      <w:r w:rsidR="00485E2F" w:rsidRPr="00AB3781">
        <w:rPr>
          <w:rFonts w:hint="cs"/>
          <w:rtl/>
          <w:lang w:bidi="fa-IR"/>
        </w:rPr>
        <w:t xml:space="preserve"> جهت‌های سیاسی دین خواهد بود. و اگر تقیه نمی‌بود، مذهب (شیعه) </w:t>
      </w:r>
      <w:r w:rsidR="00F93C0C" w:rsidRPr="00AB3781">
        <w:rPr>
          <w:rFonts w:hint="cs"/>
          <w:rtl/>
          <w:lang w:bidi="fa-IR"/>
        </w:rPr>
        <w:t>در معرض زوال و انقراض قرار می‌گرفت (الرسائل (2/185))</w:t>
      </w:r>
      <w:r w:rsidR="006E6D7B" w:rsidRPr="00AB3781">
        <w:rPr>
          <w:rFonts w:hint="cs"/>
          <w:rtl/>
          <w:lang w:bidi="fa-IR"/>
        </w:rPr>
        <w:t xml:space="preserve">. </w:t>
      </w:r>
    </w:p>
    <w:p w:rsidR="006E6D7B" w:rsidRPr="00AB3781" w:rsidRDefault="00AB7192" w:rsidP="00523A5B">
      <w:pPr>
        <w:pStyle w:val="a3"/>
        <w:rPr>
          <w:rtl/>
          <w:lang w:bidi="fa-IR"/>
        </w:rPr>
      </w:pPr>
      <w:r w:rsidRPr="00AB3781">
        <w:rPr>
          <w:rFonts w:hint="cs"/>
          <w:rtl/>
          <w:lang w:bidi="fa-IR"/>
        </w:rPr>
        <w:t>می‌گویم</w:t>
      </w:r>
      <w:r w:rsidR="009F5A18" w:rsidRPr="00AB3781">
        <w:rPr>
          <w:rFonts w:hint="cs"/>
          <w:rtl/>
          <w:lang w:bidi="fa-IR"/>
        </w:rPr>
        <w:t>: این سخنان و سخنان قبلی خمینی صراحتاً</w:t>
      </w:r>
      <w:r w:rsidR="00DC367E" w:rsidRPr="00AB3781">
        <w:rPr>
          <w:rFonts w:hint="cs"/>
          <w:rtl/>
          <w:lang w:bidi="fa-IR"/>
        </w:rPr>
        <w:t xml:space="preserve"> اعتراف می‌کند که مذهب </w:t>
      </w:r>
      <w:r w:rsidR="00766853" w:rsidRPr="00AB3781">
        <w:rPr>
          <w:rFonts w:hint="cs"/>
          <w:rtl/>
          <w:lang w:bidi="fa-IR"/>
        </w:rPr>
        <w:t>شیعه بر</w:t>
      </w:r>
      <w:r w:rsidRPr="00AB3781">
        <w:rPr>
          <w:rFonts w:hint="cs"/>
          <w:rtl/>
          <w:lang w:bidi="fa-IR"/>
        </w:rPr>
        <w:t xml:space="preserve"> </w:t>
      </w:r>
      <w:r w:rsidR="00766853" w:rsidRPr="00AB3781">
        <w:rPr>
          <w:rFonts w:hint="cs"/>
          <w:rtl/>
          <w:lang w:bidi="fa-IR"/>
        </w:rPr>
        <w:t>اساس کتمان</w:t>
      </w:r>
      <w:r w:rsidR="0033523F" w:rsidRPr="00AB3781">
        <w:rPr>
          <w:rFonts w:hint="eastAsia"/>
          <w:rtl/>
          <w:lang w:bidi="fa-IR"/>
        </w:rPr>
        <w:t>‌</w:t>
      </w:r>
      <w:r w:rsidR="00766853" w:rsidRPr="00AB3781">
        <w:rPr>
          <w:rFonts w:hint="cs"/>
          <w:rtl/>
          <w:lang w:bidi="fa-IR"/>
        </w:rPr>
        <w:t>سازی،</w:t>
      </w:r>
      <w:r w:rsidR="0033523F" w:rsidRPr="00AB3781">
        <w:rPr>
          <w:rFonts w:hint="cs"/>
          <w:rtl/>
          <w:lang w:bidi="fa-IR"/>
        </w:rPr>
        <w:t xml:space="preserve"> و پنهان‌سازی </w:t>
      </w:r>
      <w:r w:rsidR="00E83A62" w:rsidRPr="00AB3781">
        <w:rPr>
          <w:rFonts w:hint="cs"/>
          <w:rtl/>
          <w:lang w:bidi="fa-IR"/>
        </w:rPr>
        <w:t>و رازگرایی استوار است که</w:t>
      </w:r>
      <w:r w:rsidR="00A003DE">
        <w:rPr>
          <w:rFonts w:hint="cs"/>
          <w:rtl/>
          <w:lang w:bidi="fa-IR"/>
        </w:rPr>
        <w:t xml:space="preserve"> همۀ </w:t>
      </w:r>
      <w:r w:rsidR="005329B3" w:rsidRPr="00AB3781">
        <w:rPr>
          <w:rFonts w:hint="cs"/>
          <w:rtl/>
          <w:lang w:bidi="fa-IR"/>
        </w:rPr>
        <w:t xml:space="preserve">این‌ها </w:t>
      </w:r>
      <w:r w:rsidR="00E83A62" w:rsidRPr="00AB3781">
        <w:rPr>
          <w:rFonts w:hint="cs"/>
          <w:rtl/>
          <w:lang w:bidi="fa-IR"/>
        </w:rPr>
        <w:t>با تقیه از یک شاخ و برگ می‌باشند؛</w:t>
      </w:r>
      <w:r w:rsidR="002767D9" w:rsidRPr="00AB3781">
        <w:rPr>
          <w:rFonts w:hint="cs"/>
          <w:rtl/>
          <w:lang w:bidi="fa-IR"/>
        </w:rPr>
        <w:t xml:space="preserve"> تقیه‌ای که اگر نمی‌بود،</w:t>
      </w:r>
      <w:r w:rsidR="00EB736D" w:rsidRPr="00AB3781">
        <w:rPr>
          <w:rFonts w:hint="cs"/>
          <w:rtl/>
          <w:lang w:bidi="fa-IR"/>
        </w:rPr>
        <w:t xml:space="preserve"> مذهب شیعه در معرض زوال و نابودی قرار می‌گرفت. پس آیا محمد غزالی </w:t>
      </w:r>
      <w:r w:rsidR="00EB736D" w:rsidRPr="00AB3781">
        <w:rPr>
          <w:rFonts w:ascii="Times New Roman" w:hAnsi="Times New Roman" w:cs="Times New Roman" w:hint="cs"/>
          <w:rtl/>
          <w:lang w:bidi="fa-IR"/>
        </w:rPr>
        <w:t>–</w:t>
      </w:r>
      <w:r w:rsidR="00EB736D" w:rsidRPr="00AB3781">
        <w:rPr>
          <w:rFonts w:hint="cs"/>
          <w:rtl/>
          <w:lang w:bidi="fa-IR"/>
        </w:rPr>
        <w:t xml:space="preserve"> رحمه الله </w:t>
      </w:r>
      <w:r w:rsidR="00EB736D" w:rsidRPr="00AB3781">
        <w:rPr>
          <w:rFonts w:ascii="Times New Roman" w:hAnsi="Times New Roman" w:cs="Times New Roman" w:hint="cs"/>
          <w:rtl/>
          <w:lang w:bidi="fa-IR"/>
        </w:rPr>
        <w:t>–</w:t>
      </w:r>
      <w:r w:rsidR="00EB736D" w:rsidRPr="00AB3781">
        <w:rPr>
          <w:rFonts w:hint="cs"/>
          <w:rtl/>
          <w:lang w:bidi="fa-IR"/>
        </w:rPr>
        <w:t xml:space="preserve"> و سایر افرادی که نسبت به شیعه نرمی به خرج می</w:t>
      </w:r>
      <w:r w:rsidR="00D64545" w:rsidRPr="00AB3781">
        <w:rPr>
          <w:rFonts w:hint="eastAsia"/>
          <w:rtl/>
          <w:lang w:bidi="fa-IR"/>
        </w:rPr>
        <w:t>‌</w:t>
      </w:r>
      <w:r w:rsidR="00EB736D" w:rsidRPr="00AB3781">
        <w:rPr>
          <w:rFonts w:hint="cs"/>
          <w:rtl/>
          <w:lang w:bidi="fa-IR"/>
        </w:rPr>
        <w:t>دهند،</w:t>
      </w:r>
      <w:r w:rsidR="005A3CE4" w:rsidRPr="00AB3781">
        <w:rPr>
          <w:rFonts w:hint="cs"/>
          <w:rtl/>
          <w:lang w:bidi="fa-IR"/>
        </w:rPr>
        <w:t xml:space="preserve"> از این تصریحات اطلاع یافته‌اند؟! </w:t>
      </w:r>
    </w:p>
    <w:p w:rsidR="005A3CE4" w:rsidRPr="00AB3781" w:rsidRDefault="00B32BC2" w:rsidP="00523A5B">
      <w:pPr>
        <w:pStyle w:val="a3"/>
        <w:rPr>
          <w:rtl/>
          <w:lang w:bidi="fa-IR"/>
        </w:rPr>
      </w:pPr>
      <w:r w:rsidRPr="00AB3781">
        <w:rPr>
          <w:rFonts w:hint="cs"/>
          <w:rtl/>
          <w:lang w:bidi="fa-IR"/>
        </w:rPr>
        <w:t>علمای شیعه به بلاد اهل سنت می‌رفتند،</w:t>
      </w:r>
      <w:r w:rsidR="005D2D56" w:rsidRPr="00AB3781">
        <w:rPr>
          <w:rFonts w:hint="cs"/>
          <w:rtl/>
          <w:lang w:bidi="fa-IR"/>
        </w:rPr>
        <w:t xml:space="preserve"> و در آنجا </w:t>
      </w:r>
      <w:r w:rsidR="0031203B" w:rsidRPr="00AB3781">
        <w:rPr>
          <w:rFonts w:hint="cs"/>
          <w:rtl/>
          <w:lang w:bidi="fa-IR"/>
        </w:rPr>
        <w:t>با اظهار تقیه، بر اهل سنت دروغ می‌بسته،</w:t>
      </w:r>
      <w:r w:rsidR="00D73BB0" w:rsidRPr="00AB3781">
        <w:rPr>
          <w:rFonts w:hint="cs"/>
          <w:rtl/>
          <w:lang w:bidi="fa-IR"/>
        </w:rPr>
        <w:t xml:space="preserve"> تظاهر می‌کردند که سنی هستند تا به آسانی از لغزش‌های</w:t>
      </w:r>
      <w:r w:rsidR="00C32DE3" w:rsidRPr="00AB3781">
        <w:rPr>
          <w:rFonts w:hint="cs"/>
          <w:rtl/>
          <w:lang w:bidi="fa-IR"/>
        </w:rPr>
        <w:t xml:space="preserve"> آن‌ها </w:t>
      </w:r>
      <w:r w:rsidR="00D73BB0" w:rsidRPr="00AB3781">
        <w:rPr>
          <w:rFonts w:hint="cs"/>
          <w:rtl/>
          <w:lang w:bidi="fa-IR"/>
        </w:rPr>
        <w:t xml:space="preserve">آگاه گردند. </w:t>
      </w:r>
      <w:r w:rsidR="001E6660" w:rsidRPr="00AB3781">
        <w:rPr>
          <w:rFonts w:hint="cs"/>
          <w:rtl/>
          <w:lang w:bidi="fa-IR"/>
        </w:rPr>
        <w:t xml:space="preserve">شیخ محمدبن الحسین </w:t>
      </w:r>
      <w:r w:rsidR="005B5AD9" w:rsidRPr="00AB3781">
        <w:rPr>
          <w:rFonts w:hint="cs"/>
          <w:rtl/>
          <w:lang w:bidi="fa-IR"/>
        </w:rPr>
        <w:t>بن عبدالصمد معروف به شیخ بهائی که در سال 1031 هجری وفات یافته است</w:t>
      </w:r>
      <w:r w:rsidR="00AB7192" w:rsidRPr="00AB3781">
        <w:rPr>
          <w:rFonts w:hint="cs"/>
          <w:rtl/>
          <w:lang w:bidi="fa-IR"/>
        </w:rPr>
        <w:t>،</w:t>
      </w:r>
      <w:r w:rsidR="005B5AD9" w:rsidRPr="00AB3781">
        <w:rPr>
          <w:rFonts w:hint="cs"/>
          <w:rtl/>
          <w:lang w:bidi="fa-IR"/>
        </w:rPr>
        <w:t xml:space="preserve"> از</w:t>
      </w:r>
      <w:r w:rsidR="00AC415E">
        <w:rPr>
          <w:rFonts w:hint="cs"/>
          <w:rtl/>
          <w:lang w:bidi="fa-IR"/>
        </w:rPr>
        <w:t xml:space="preserve"> جملۀ </w:t>
      </w:r>
      <w:r w:rsidR="005B5AD9" w:rsidRPr="00AB3781">
        <w:rPr>
          <w:rFonts w:hint="cs"/>
          <w:rtl/>
          <w:lang w:bidi="fa-IR"/>
        </w:rPr>
        <w:t>هم</w:t>
      </w:r>
      <w:r w:rsidR="00AB7192" w:rsidRPr="00AB3781">
        <w:rPr>
          <w:rFonts w:hint="cs"/>
          <w:rtl/>
          <w:lang w:bidi="fa-IR"/>
        </w:rPr>
        <w:t>ان افراد است که گفته</w:t>
      </w:r>
      <w:r w:rsidR="005B5AD9" w:rsidRPr="00AB3781">
        <w:rPr>
          <w:rFonts w:hint="cs"/>
          <w:rtl/>
          <w:lang w:bidi="fa-IR"/>
        </w:rPr>
        <w:t xml:space="preserve">: </w:t>
      </w:r>
      <w:r w:rsidR="00710433" w:rsidRPr="00AB3781">
        <w:rPr>
          <w:rFonts w:hint="cs"/>
          <w:rtl/>
          <w:lang w:bidi="fa-IR"/>
        </w:rPr>
        <w:t>من در شام بودم و تظاهر می‌کردم که بر سر مذهب شافعی هستم</w:t>
      </w:r>
      <w:r w:rsidR="005012BA" w:rsidRPr="00AB3781">
        <w:rPr>
          <w:rFonts w:hint="cs"/>
          <w:rtl/>
          <w:lang w:bidi="fa-IR"/>
        </w:rPr>
        <w:t>!</w:t>
      </w:r>
      <w:r w:rsidR="00DB0EA9" w:rsidRPr="00AB3781">
        <w:rPr>
          <w:rFonts w:hint="cs"/>
          <w:rtl/>
          <w:lang w:bidi="fa-IR"/>
        </w:rPr>
        <w:t xml:space="preserve"> </w:t>
      </w:r>
    </w:p>
    <w:p w:rsidR="00DB0EA9" w:rsidRPr="00AB3781" w:rsidRDefault="00DB0EA9" w:rsidP="00523A5B">
      <w:pPr>
        <w:pStyle w:val="a3"/>
        <w:rPr>
          <w:rtl/>
          <w:lang w:bidi="fa-IR"/>
        </w:rPr>
      </w:pPr>
      <w:r w:rsidRPr="00AB3781">
        <w:rPr>
          <w:rFonts w:hint="cs"/>
          <w:rtl/>
          <w:lang w:bidi="fa-IR"/>
        </w:rPr>
        <w:t>شیخ محمد محمدی اشتهاردی شیخ شیعیان، این داستان و</w:t>
      </w:r>
      <w:r w:rsidR="00672B37" w:rsidRPr="00AB3781">
        <w:rPr>
          <w:rFonts w:hint="cs"/>
          <w:rtl/>
          <w:lang w:bidi="fa-IR"/>
        </w:rPr>
        <w:t xml:space="preserve"> </w:t>
      </w:r>
      <w:r w:rsidRPr="00AB3781">
        <w:rPr>
          <w:rFonts w:hint="cs"/>
          <w:rtl/>
          <w:lang w:bidi="fa-IR"/>
        </w:rPr>
        <w:t>تقیه را در کتابش «بهترین مناظرات ص 188،</w:t>
      </w:r>
      <w:r w:rsidR="006A09A6" w:rsidRPr="00AB3781">
        <w:rPr>
          <w:rFonts w:hint="cs"/>
          <w:rtl/>
          <w:lang w:bidi="fa-IR"/>
        </w:rPr>
        <w:t xml:space="preserve"> 1416 ه‍، دارالثقلین </w:t>
      </w:r>
      <w:r w:rsidR="00AB7192" w:rsidRPr="00AB3781">
        <w:rPr>
          <w:rFonts w:hint="cs"/>
          <w:rtl/>
          <w:lang w:bidi="fa-IR"/>
        </w:rPr>
        <w:t xml:space="preserve">- </w:t>
      </w:r>
      <w:r w:rsidR="006A09A6" w:rsidRPr="00AB3781">
        <w:rPr>
          <w:rFonts w:hint="cs"/>
          <w:rtl/>
          <w:lang w:bidi="fa-IR"/>
        </w:rPr>
        <w:t>لبنا</w:t>
      </w:r>
      <w:r w:rsidR="00AB7192" w:rsidRPr="00AB3781">
        <w:rPr>
          <w:rFonts w:hint="cs"/>
          <w:rtl/>
          <w:lang w:bidi="fa-IR"/>
        </w:rPr>
        <w:t>ن</w:t>
      </w:r>
      <w:r w:rsidR="006A09A6" w:rsidRPr="00AB3781">
        <w:rPr>
          <w:rFonts w:hint="cs"/>
          <w:rtl/>
          <w:lang w:bidi="fa-IR"/>
        </w:rPr>
        <w:t>»</w:t>
      </w:r>
      <w:r w:rsidR="009D2165" w:rsidRPr="00AB3781">
        <w:rPr>
          <w:rFonts w:hint="cs"/>
          <w:rtl/>
          <w:lang w:bidi="fa-IR"/>
        </w:rPr>
        <w:t xml:space="preserve"> ذکر نمو</w:t>
      </w:r>
      <w:r w:rsidR="00E45495" w:rsidRPr="00AB3781">
        <w:rPr>
          <w:rFonts w:hint="cs"/>
          <w:rtl/>
          <w:lang w:bidi="fa-IR"/>
        </w:rPr>
        <w:t>ده‌ا</w:t>
      </w:r>
      <w:r w:rsidR="009D2165" w:rsidRPr="00AB3781">
        <w:rPr>
          <w:rFonts w:hint="cs"/>
          <w:rtl/>
          <w:lang w:bidi="fa-IR"/>
        </w:rPr>
        <w:t xml:space="preserve">ست. </w:t>
      </w:r>
    </w:p>
    <w:p w:rsidR="009D2165" w:rsidRPr="00AB3781" w:rsidRDefault="008D62CA" w:rsidP="00523A5B">
      <w:pPr>
        <w:pStyle w:val="a3"/>
        <w:rPr>
          <w:rtl/>
          <w:lang w:bidi="fa-IR"/>
        </w:rPr>
      </w:pPr>
      <w:r w:rsidRPr="00AB3781">
        <w:rPr>
          <w:rFonts w:hint="cs"/>
          <w:rtl/>
          <w:lang w:bidi="fa-IR"/>
        </w:rPr>
        <w:t>برادر مسلمانم نگاه کن که تقیه‌ای که مورد اعمال ائمه</w:t>
      </w:r>
      <w:r w:rsidR="00AB7192" w:rsidRPr="00AB3781">
        <w:rPr>
          <w:rFonts w:hint="eastAsia"/>
          <w:rtl/>
          <w:lang w:bidi="fa-IR"/>
        </w:rPr>
        <w:t>‌ی</w:t>
      </w:r>
      <w:r w:rsidR="00AB7192" w:rsidRPr="00AB3781">
        <w:rPr>
          <w:rFonts w:hint="cs"/>
          <w:rtl/>
          <w:lang w:bidi="fa-IR"/>
        </w:rPr>
        <w:t xml:space="preserve"> شیعه بوده</w:t>
      </w:r>
      <w:r w:rsidRPr="00AB3781">
        <w:rPr>
          <w:rFonts w:hint="cs"/>
          <w:rtl/>
          <w:lang w:bidi="fa-IR"/>
        </w:rPr>
        <w:t>،</w:t>
      </w:r>
      <w:r w:rsidR="00EE46E4" w:rsidRPr="00AB3781">
        <w:rPr>
          <w:rFonts w:hint="cs"/>
          <w:rtl/>
          <w:lang w:bidi="fa-IR"/>
        </w:rPr>
        <w:t xml:space="preserve"> خود را حفظ کردن از افشای مذهب شیعه،</w:t>
      </w:r>
      <w:r w:rsidR="00672B37" w:rsidRPr="00AB3781">
        <w:rPr>
          <w:rFonts w:hint="cs"/>
          <w:rtl/>
          <w:lang w:bidi="fa-IR"/>
        </w:rPr>
        <w:t xml:space="preserve"> و دروغ بستن بر اهل سنت بو</w:t>
      </w:r>
      <w:r w:rsidR="00E45495" w:rsidRPr="00AB3781">
        <w:rPr>
          <w:rFonts w:hint="cs"/>
          <w:rtl/>
          <w:lang w:bidi="fa-IR"/>
        </w:rPr>
        <w:t>ده‌ا</w:t>
      </w:r>
      <w:r w:rsidR="00672B37" w:rsidRPr="00AB3781">
        <w:rPr>
          <w:rFonts w:hint="cs"/>
          <w:rtl/>
          <w:lang w:bidi="fa-IR"/>
        </w:rPr>
        <w:t xml:space="preserve">ست. مرحوم شیخ محمد غزالی </w:t>
      </w:r>
      <w:r w:rsidR="00126D7B" w:rsidRPr="00AB3781">
        <w:rPr>
          <w:rFonts w:hint="cs"/>
          <w:rtl/>
          <w:lang w:bidi="fa-IR"/>
        </w:rPr>
        <w:t xml:space="preserve">از فتوای </w:t>
      </w:r>
      <w:r w:rsidR="0033454C" w:rsidRPr="00AB3781">
        <w:rPr>
          <w:rFonts w:hint="cs"/>
          <w:rtl/>
          <w:lang w:bidi="fa-IR"/>
        </w:rPr>
        <w:t xml:space="preserve">شیخ شلتوت در درست بودن تعبد و عبادت به مذهب </w:t>
      </w:r>
      <w:r w:rsidR="00AB7192" w:rsidRPr="00AB3781">
        <w:rPr>
          <w:rFonts w:hint="cs"/>
          <w:rtl/>
          <w:lang w:bidi="fa-IR"/>
        </w:rPr>
        <w:t>شیعه‌ی</w:t>
      </w:r>
      <w:r w:rsidR="0033454C" w:rsidRPr="00AB3781">
        <w:rPr>
          <w:rFonts w:hint="cs"/>
          <w:rtl/>
          <w:lang w:bidi="fa-IR"/>
        </w:rPr>
        <w:t xml:space="preserve"> دواز</w:t>
      </w:r>
      <w:r w:rsidR="00E45495" w:rsidRPr="00AB3781">
        <w:rPr>
          <w:rFonts w:hint="cs"/>
          <w:rtl/>
          <w:lang w:bidi="fa-IR"/>
        </w:rPr>
        <w:t>ده‌ا</w:t>
      </w:r>
      <w:r w:rsidR="0033454C" w:rsidRPr="00AB3781">
        <w:rPr>
          <w:rFonts w:hint="cs"/>
          <w:rtl/>
          <w:lang w:bidi="fa-IR"/>
        </w:rPr>
        <w:t>مام</w:t>
      </w:r>
      <w:r w:rsidR="00AB7192" w:rsidRPr="00AB3781">
        <w:rPr>
          <w:rFonts w:hint="cs"/>
          <w:rtl/>
          <w:lang w:bidi="fa-IR"/>
        </w:rPr>
        <w:t>ی</w:t>
      </w:r>
      <w:r w:rsidR="0033454C" w:rsidRPr="00AB3781">
        <w:rPr>
          <w:rFonts w:hint="cs"/>
          <w:rtl/>
          <w:lang w:bidi="fa-IR"/>
        </w:rPr>
        <w:t>، دفاع کر</w:t>
      </w:r>
      <w:r w:rsidR="00E45495" w:rsidRPr="00AB3781">
        <w:rPr>
          <w:rFonts w:hint="cs"/>
          <w:rtl/>
          <w:lang w:bidi="fa-IR"/>
        </w:rPr>
        <w:t>ده‌ا</w:t>
      </w:r>
      <w:r w:rsidR="0033454C" w:rsidRPr="00AB3781">
        <w:rPr>
          <w:rFonts w:hint="cs"/>
          <w:rtl/>
          <w:lang w:bidi="fa-IR"/>
        </w:rPr>
        <w:t xml:space="preserve">ست. </w:t>
      </w:r>
      <w:r w:rsidR="00D1483B" w:rsidRPr="00AB3781">
        <w:rPr>
          <w:rFonts w:hint="cs"/>
          <w:rtl/>
          <w:lang w:bidi="fa-IR"/>
        </w:rPr>
        <w:t>و ما قطعاً</w:t>
      </w:r>
      <w:r w:rsidR="002812F1" w:rsidRPr="00AB3781">
        <w:rPr>
          <w:rFonts w:hint="cs"/>
          <w:rtl/>
          <w:lang w:bidi="fa-IR"/>
        </w:rPr>
        <w:t xml:space="preserve"> بر این باور هستیم که هر دوی آن مرحومان </w:t>
      </w:r>
      <w:r w:rsidR="000D1406" w:rsidRPr="00AB3781">
        <w:rPr>
          <w:rFonts w:hint="cs"/>
          <w:rtl/>
          <w:lang w:bidi="fa-IR"/>
        </w:rPr>
        <w:t xml:space="preserve">از این اقوال خطرناک و روایت‌های </w:t>
      </w:r>
      <w:r w:rsidR="0091353F" w:rsidRPr="00AB3781">
        <w:rPr>
          <w:rFonts w:hint="cs"/>
          <w:rtl/>
          <w:lang w:bidi="fa-IR"/>
        </w:rPr>
        <w:t xml:space="preserve">تفکیرکنندة اهل سنت، خبر نداشته‌اند و آگاه نشده‌اند. </w:t>
      </w:r>
    </w:p>
    <w:p w:rsidR="004A266A" w:rsidRPr="00AB3781" w:rsidRDefault="00AB7192" w:rsidP="00523A5B">
      <w:pPr>
        <w:pStyle w:val="a3"/>
        <w:rPr>
          <w:rtl/>
          <w:lang w:bidi="fa-IR"/>
        </w:rPr>
      </w:pPr>
      <w:r w:rsidRPr="00AB3781">
        <w:rPr>
          <w:rFonts w:hint="cs"/>
          <w:rtl/>
          <w:lang w:bidi="fa-IR"/>
        </w:rPr>
        <w:t xml:space="preserve">شهرستانی </w:t>
      </w:r>
      <w:r w:rsidR="006659A4" w:rsidRPr="00AB3781">
        <w:rPr>
          <w:rFonts w:hint="cs"/>
          <w:rtl/>
          <w:lang w:bidi="fa-IR"/>
        </w:rPr>
        <w:t>طبق آنچه که در</w:t>
      </w:r>
      <w:r w:rsidR="00523A5B">
        <w:rPr>
          <w:rFonts w:hint="cs"/>
          <w:rtl/>
          <w:lang w:bidi="fa-IR"/>
        </w:rPr>
        <w:t xml:space="preserve"> حاشیۀ </w:t>
      </w:r>
      <w:r w:rsidR="006659A4" w:rsidRPr="00AB3781">
        <w:rPr>
          <w:rFonts w:hint="cs"/>
          <w:rtl/>
          <w:lang w:bidi="fa-IR"/>
        </w:rPr>
        <w:t>ص 138 از کتاب «اوائل المقالات»</w:t>
      </w:r>
      <w:r w:rsidR="00E66DE8" w:rsidRPr="00AB3781">
        <w:rPr>
          <w:rFonts w:hint="cs"/>
          <w:rtl/>
          <w:lang w:bidi="fa-IR"/>
        </w:rPr>
        <w:t xml:space="preserve"> طبع بیروت سال 1403 ه‍،</w:t>
      </w:r>
      <w:r w:rsidR="00903E4C" w:rsidRPr="00AB3781">
        <w:rPr>
          <w:rFonts w:hint="cs"/>
          <w:rtl/>
          <w:lang w:bidi="fa-IR"/>
        </w:rPr>
        <w:t xml:space="preserve"> از منشورات مکتب میراث اسلامی،</w:t>
      </w:r>
      <w:r w:rsidR="00950D43" w:rsidRPr="00AB3781">
        <w:rPr>
          <w:rFonts w:hint="cs"/>
          <w:rtl/>
          <w:lang w:bidi="fa-IR"/>
        </w:rPr>
        <w:t xml:space="preserve"> از او نقل کرده‌اند، می‌گوید: </w:t>
      </w:r>
      <w:r w:rsidR="00091A1F" w:rsidRPr="00AB3781">
        <w:rPr>
          <w:rFonts w:hint="cs"/>
          <w:rtl/>
          <w:lang w:bidi="fa-IR"/>
        </w:rPr>
        <w:t>«به همین خاطر</w:t>
      </w:r>
      <w:r w:rsidR="00A003DE">
        <w:rPr>
          <w:rFonts w:hint="cs"/>
          <w:rtl/>
          <w:lang w:bidi="fa-IR"/>
        </w:rPr>
        <w:t xml:space="preserve"> شیعۀ</w:t>
      </w:r>
      <w:r w:rsidR="002811EC">
        <w:rPr>
          <w:rFonts w:hint="cs"/>
          <w:rtl/>
          <w:lang w:bidi="fa-IR"/>
        </w:rPr>
        <w:t xml:space="preserve"> ائمۀ </w:t>
      </w:r>
      <w:r w:rsidR="005E622B" w:rsidRPr="00AB3781">
        <w:rPr>
          <w:rFonts w:hint="cs"/>
          <w:rtl/>
          <w:lang w:bidi="fa-IR"/>
        </w:rPr>
        <w:t>آل بیت در بسیاری از اوقات مجبور به کتمان عادت یا عقیده یا فتوا یا کتاب یا غیر</w:t>
      </w:r>
      <w:r w:rsidR="005329B3" w:rsidRPr="00AB3781">
        <w:rPr>
          <w:rFonts w:hint="cs"/>
          <w:rtl/>
          <w:lang w:bidi="fa-IR"/>
        </w:rPr>
        <w:t xml:space="preserve"> این‌ها </w:t>
      </w:r>
      <w:r w:rsidR="005E622B" w:rsidRPr="00AB3781">
        <w:rPr>
          <w:rFonts w:hint="cs"/>
          <w:rtl/>
          <w:lang w:bidi="fa-IR"/>
        </w:rPr>
        <w:t>که به او اختصاص دارد،</w:t>
      </w:r>
      <w:r w:rsidR="00273164" w:rsidRPr="00AB3781">
        <w:rPr>
          <w:rFonts w:hint="cs"/>
          <w:rtl/>
          <w:lang w:bidi="fa-IR"/>
        </w:rPr>
        <w:t xml:space="preserve"> می‌شود.» </w:t>
      </w:r>
    </w:p>
    <w:p w:rsidR="004A266A" w:rsidRPr="00AB3781" w:rsidRDefault="007B0EA9" w:rsidP="00CD2431">
      <w:pPr>
        <w:pStyle w:val="a3"/>
        <w:rPr>
          <w:rtl/>
          <w:lang w:bidi="fa-IR"/>
        </w:rPr>
      </w:pPr>
      <w:r w:rsidRPr="00AB3781">
        <w:rPr>
          <w:rFonts w:hint="cs"/>
          <w:rtl/>
          <w:lang w:bidi="fa-IR"/>
        </w:rPr>
        <w:t>به خاطر این اهداف باطل و مضحک شیعه تقیه را بکار برده، و در ظاهر همدلی خود را با طایفه و گروه‌های دیگر حفظ کر</w:t>
      </w:r>
      <w:r w:rsidR="00E45495" w:rsidRPr="00AB3781">
        <w:rPr>
          <w:rFonts w:hint="cs"/>
          <w:rtl/>
          <w:lang w:bidi="fa-IR"/>
        </w:rPr>
        <w:t>ده‌ا</w:t>
      </w:r>
      <w:r w:rsidRPr="00AB3781">
        <w:rPr>
          <w:rFonts w:hint="cs"/>
          <w:rtl/>
          <w:lang w:bidi="fa-IR"/>
        </w:rPr>
        <w:t xml:space="preserve">ست و در عین حال، (شدیداً) </w:t>
      </w:r>
      <w:r w:rsidR="00AB0DCB" w:rsidRPr="00AB3781">
        <w:rPr>
          <w:rFonts w:hint="cs"/>
          <w:rtl/>
          <w:lang w:bidi="fa-IR"/>
        </w:rPr>
        <w:t>به دنبال کتاب سیر</w:t>
      </w:r>
      <w:r w:rsidR="00CD2431">
        <w:rPr>
          <w:rFonts w:hint="cs"/>
          <w:rtl/>
          <w:lang w:bidi="fa-IR"/>
        </w:rPr>
        <w:t>ۀ</w:t>
      </w:r>
      <w:r w:rsidR="00AB0DCB" w:rsidRPr="00AB3781">
        <w:rPr>
          <w:rFonts w:hint="cs"/>
          <w:rtl/>
          <w:lang w:bidi="fa-IR"/>
        </w:rPr>
        <w:t xml:space="preserve"> ائمه آل محمد و احکام قطعی</w:t>
      </w:r>
      <w:r w:rsidR="00C32DE3" w:rsidRPr="00AB3781">
        <w:rPr>
          <w:rFonts w:hint="cs"/>
          <w:rtl/>
          <w:lang w:bidi="fa-IR"/>
        </w:rPr>
        <w:t xml:space="preserve"> آن‌ها </w:t>
      </w:r>
      <w:r w:rsidR="00AB0DCB" w:rsidRPr="00AB3781">
        <w:rPr>
          <w:rFonts w:hint="cs"/>
          <w:rtl/>
          <w:lang w:bidi="fa-IR"/>
        </w:rPr>
        <w:t xml:space="preserve">پیرامون </w:t>
      </w:r>
      <w:r w:rsidR="00F03E6E" w:rsidRPr="00AB3781">
        <w:rPr>
          <w:rFonts w:hint="cs"/>
          <w:rtl/>
          <w:lang w:bidi="fa-IR"/>
        </w:rPr>
        <w:t>وجوب تقیه از قبل، افتا</w:t>
      </w:r>
      <w:r w:rsidR="00E45495" w:rsidRPr="00AB3781">
        <w:rPr>
          <w:rFonts w:hint="cs"/>
          <w:rtl/>
          <w:lang w:bidi="fa-IR"/>
        </w:rPr>
        <w:t>ده‌ا</w:t>
      </w:r>
      <w:r w:rsidR="00F03E6E" w:rsidRPr="00AB3781">
        <w:rPr>
          <w:rFonts w:hint="cs"/>
          <w:rtl/>
          <w:lang w:bidi="fa-IR"/>
        </w:rPr>
        <w:t>ست؛</w:t>
      </w:r>
      <w:r w:rsidR="00AB7192" w:rsidRPr="00AB3781">
        <w:rPr>
          <w:rFonts w:hint="cs"/>
          <w:rtl/>
          <w:lang w:bidi="fa-IR"/>
        </w:rPr>
        <w:t xml:space="preserve"> تقیه دینی ودین آبائی و</w:t>
      </w:r>
      <w:r w:rsidR="00E419E7" w:rsidRPr="00AB3781">
        <w:rPr>
          <w:rFonts w:hint="cs"/>
          <w:rtl/>
          <w:lang w:bidi="fa-IR"/>
        </w:rPr>
        <w:t xml:space="preserve">اجدادی. و کسی که </w:t>
      </w:r>
      <w:r w:rsidR="00540D52" w:rsidRPr="00AB3781">
        <w:rPr>
          <w:rFonts w:hint="cs"/>
          <w:rtl/>
          <w:lang w:bidi="fa-IR"/>
        </w:rPr>
        <w:t>تقیه نداشته باشد،</w:t>
      </w:r>
      <w:r w:rsidR="00A860E0" w:rsidRPr="00AB3781">
        <w:rPr>
          <w:rFonts w:hint="cs"/>
          <w:rtl/>
          <w:lang w:bidi="fa-IR"/>
        </w:rPr>
        <w:t xml:space="preserve"> دینی ندارد، چرا که دین الله بر سنت تقیه </w:t>
      </w:r>
      <w:r w:rsidR="0054709E" w:rsidRPr="00AB3781">
        <w:rPr>
          <w:rFonts w:hint="cs"/>
          <w:rtl/>
          <w:lang w:bidi="fa-IR"/>
        </w:rPr>
        <w:t xml:space="preserve">راه می‌رود. </w:t>
      </w:r>
    </w:p>
    <w:p w:rsidR="0054709E" w:rsidRPr="00AB3781" w:rsidRDefault="00AB7192" w:rsidP="00523A5B">
      <w:pPr>
        <w:pStyle w:val="a3"/>
        <w:rPr>
          <w:rtl/>
          <w:lang w:bidi="fa-IR"/>
        </w:rPr>
      </w:pPr>
      <w:r w:rsidRPr="00AB3781">
        <w:rPr>
          <w:rFonts w:hint="cs"/>
          <w:rtl/>
          <w:lang w:bidi="fa-IR"/>
        </w:rPr>
        <w:t>می‌گویم</w:t>
      </w:r>
      <w:r w:rsidR="00664CE9" w:rsidRPr="00AB3781">
        <w:rPr>
          <w:rFonts w:hint="cs"/>
          <w:rtl/>
          <w:lang w:bidi="fa-IR"/>
        </w:rPr>
        <w:t xml:space="preserve">: </w:t>
      </w:r>
      <w:r w:rsidR="00C74B2A" w:rsidRPr="00AB3781">
        <w:rPr>
          <w:rFonts w:hint="cs"/>
          <w:rtl/>
          <w:lang w:bidi="fa-IR"/>
        </w:rPr>
        <w:t>این همان تقیه</w:t>
      </w:r>
      <w:r w:rsidRPr="00AB3781">
        <w:rPr>
          <w:rFonts w:hint="eastAsia"/>
          <w:rtl/>
          <w:lang w:bidi="fa-IR"/>
        </w:rPr>
        <w:t>‌ی</w:t>
      </w:r>
      <w:r w:rsidR="00C74B2A" w:rsidRPr="00AB3781">
        <w:rPr>
          <w:rFonts w:hint="cs"/>
          <w:rtl/>
          <w:lang w:bidi="fa-IR"/>
        </w:rPr>
        <w:t xml:space="preserve"> کثیفی است که قربانیانی </w:t>
      </w:r>
      <w:r w:rsidR="00844C52" w:rsidRPr="00AB3781">
        <w:rPr>
          <w:rFonts w:hint="cs"/>
          <w:rtl/>
          <w:lang w:bidi="fa-IR"/>
        </w:rPr>
        <w:t xml:space="preserve">همچون شیخ شلتوت و شیخ محمد عزلی </w:t>
      </w:r>
      <w:r w:rsidR="008B654B" w:rsidRPr="00AB3781">
        <w:rPr>
          <w:rFonts w:ascii="Times New Roman" w:hAnsi="Times New Roman" w:cs="Times New Roman" w:hint="cs"/>
          <w:rtl/>
          <w:lang w:bidi="fa-IR"/>
        </w:rPr>
        <w:t>–</w:t>
      </w:r>
      <w:r w:rsidR="00844C52" w:rsidRPr="00AB3781">
        <w:rPr>
          <w:rFonts w:hint="cs"/>
          <w:rtl/>
          <w:lang w:bidi="fa-IR"/>
        </w:rPr>
        <w:t xml:space="preserve"> </w:t>
      </w:r>
      <w:r w:rsidR="008B654B" w:rsidRPr="00AB3781">
        <w:rPr>
          <w:rFonts w:hint="cs"/>
          <w:rtl/>
          <w:lang w:bidi="fa-IR"/>
        </w:rPr>
        <w:t xml:space="preserve">که خدا رحمت کند ایشان را </w:t>
      </w:r>
      <w:r w:rsidR="008B654B" w:rsidRPr="00AB3781">
        <w:rPr>
          <w:rFonts w:ascii="Times New Roman" w:hAnsi="Times New Roman" w:cs="Times New Roman" w:hint="cs"/>
          <w:rtl/>
          <w:lang w:bidi="fa-IR"/>
        </w:rPr>
        <w:t>–</w:t>
      </w:r>
      <w:r w:rsidR="008B654B" w:rsidRPr="00AB3781">
        <w:rPr>
          <w:rFonts w:hint="cs"/>
          <w:rtl/>
          <w:lang w:bidi="fa-IR"/>
        </w:rPr>
        <w:t xml:space="preserve"> و غیر</w:t>
      </w:r>
      <w:r w:rsidR="00C32DE3" w:rsidRPr="00AB3781">
        <w:rPr>
          <w:rFonts w:hint="cs"/>
          <w:rtl/>
          <w:lang w:bidi="fa-IR"/>
        </w:rPr>
        <w:t xml:space="preserve"> آن‌ها </w:t>
      </w:r>
      <w:r w:rsidR="008B654B" w:rsidRPr="00AB3781">
        <w:rPr>
          <w:rFonts w:hint="cs"/>
          <w:rtl/>
          <w:lang w:bidi="fa-IR"/>
        </w:rPr>
        <w:t xml:space="preserve">را گرفت. </w:t>
      </w:r>
      <w:r w:rsidR="001B416A" w:rsidRPr="00AB3781">
        <w:rPr>
          <w:rFonts w:hint="cs"/>
          <w:rtl/>
          <w:lang w:bidi="fa-IR"/>
        </w:rPr>
        <w:t>البته</w:t>
      </w:r>
      <w:r w:rsidR="005329B3" w:rsidRPr="00AB3781">
        <w:rPr>
          <w:rFonts w:hint="cs"/>
          <w:rtl/>
          <w:lang w:bidi="fa-IR"/>
        </w:rPr>
        <w:t xml:space="preserve"> این‌ها </w:t>
      </w:r>
      <w:r w:rsidR="001B416A" w:rsidRPr="00AB3781">
        <w:rPr>
          <w:rFonts w:hint="cs"/>
          <w:rtl/>
          <w:lang w:bidi="fa-IR"/>
        </w:rPr>
        <w:t>کارشان از روی حسن نیت بو</w:t>
      </w:r>
      <w:r w:rsidR="00E45495" w:rsidRPr="00AB3781">
        <w:rPr>
          <w:rFonts w:hint="cs"/>
          <w:rtl/>
          <w:lang w:bidi="fa-IR"/>
        </w:rPr>
        <w:t>ده‌ا</w:t>
      </w:r>
      <w:r w:rsidR="001B416A" w:rsidRPr="00AB3781">
        <w:rPr>
          <w:rFonts w:hint="cs"/>
          <w:rtl/>
          <w:lang w:bidi="fa-IR"/>
        </w:rPr>
        <w:t>ست. و ما هم توضیحی داریم که در موارد زیر آن را خلاصه می‌کنیم</w:t>
      </w:r>
      <w:r w:rsidR="00411FD6" w:rsidRPr="00AB3781">
        <w:rPr>
          <w:rFonts w:hint="cs"/>
          <w:rtl/>
          <w:lang w:bidi="fa-IR"/>
        </w:rPr>
        <w:t xml:space="preserve">: </w:t>
      </w:r>
    </w:p>
    <w:p w:rsidR="001B416A" w:rsidRPr="00AB3781" w:rsidRDefault="00245C9C" w:rsidP="00523A5B">
      <w:pPr>
        <w:pStyle w:val="a3"/>
        <w:numPr>
          <w:ilvl w:val="0"/>
          <w:numId w:val="27"/>
        </w:numPr>
        <w:rPr>
          <w:rtl/>
          <w:lang w:bidi="fa-IR"/>
        </w:rPr>
      </w:pPr>
      <w:r w:rsidRPr="00AB3781">
        <w:rPr>
          <w:rFonts w:hint="cs"/>
          <w:rtl/>
          <w:lang w:bidi="fa-IR"/>
        </w:rPr>
        <w:t>تقیه در نزد شیعه چنانکه بعضی از نیت پاکان اهل سنت می</w:t>
      </w:r>
      <w:r w:rsidR="00B31CD0" w:rsidRPr="00AB3781">
        <w:rPr>
          <w:rFonts w:hint="cs"/>
          <w:rtl/>
          <w:lang w:bidi="fa-IR"/>
        </w:rPr>
        <w:t>‌پندارند،</w:t>
      </w:r>
      <w:r w:rsidR="002427C5" w:rsidRPr="00AB3781">
        <w:rPr>
          <w:rFonts w:hint="cs"/>
          <w:rtl/>
          <w:lang w:bidi="fa-IR"/>
        </w:rPr>
        <w:t xml:space="preserve"> برای حفظ جان نی</w:t>
      </w:r>
      <w:r w:rsidR="00A15B54" w:rsidRPr="00AB3781">
        <w:rPr>
          <w:rFonts w:hint="cs"/>
          <w:rtl/>
          <w:lang w:bidi="fa-IR"/>
        </w:rPr>
        <w:t>س</w:t>
      </w:r>
      <w:r w:rsidR="002427C5" w:rsidRPr="00AB3781">
        <w:rPr>
          <w:rFonts w:hint="cs"/>
          <w:rtl/>
          <w:lang w:bidi="fa-IR"/>
        </w:rPr>
        <w:t xml:space="preserve">ت </w:t>
      </w:r>
      <w:r w:rsidR="00E24EA6" w:rsidRPr="00AB3781">
        <w:rPr>
          <w:rFonts w:hint="cs"/>
          <w:rtl/>
          <w:lang w:bidi="fa-IR"/>
        </w:rPr>
        <w:t xml:space="preserve">بلکه در اساس برای روپوش گذاشتن به خواری‌ها و ذلت‌آوری‌های مذهب شیعه و موضع سنت ستیز آن می‌باشد. </w:t>
      </w:r>
    </w:p>
    <w:p w:rsidR="005707ED" w:rsidRPr="00AB3781" w:rsidRDefault="00E24EA6" w:rsidP="00523A5B">
      <w:pPr>
        <w:pStyle w:val="a3"/>
        <w:numPr>
          <w:ilvl w:val="0"/>
          <w:numId w:val="27"/>
        </w:numPr>
        <w:rPr>
          <w:rtl/>
          <w:lang w:bidi="fa-IR"/>
        </w:rPr>
      </w:pPr>
      <w:r w:rsidRPr="00AB3781">
        <w:rPr>
          <w:rFonts w:hint="cs"/>
          <w:rtl/>
          <w:lang w:bidi="fa-IR"/>
        </w:rPr>
        <w:t>قبلاً</w:t>
      </w:r>
      <w:r w:rsidR="00BD63CC" w:rsidRPr="00AB3781">
        <w:rPr>
          <w:rFonts w:hint="cs"/>
          <w:rtl/>
          <w:lang w:bidi="fa-IR"/>
        </w:rPr>
        <w:t xml:space="preserve"> اذعان کردیم که خمینی </w:t>
      </w:r>
      <w:r w:rsidR="009575C7" w:rsidRPr="00AB3781">
        <w:rPr>
          <w:rFonts w:hint="cs"/>
          <w:rtl/>
          <w:lang w:bidi="fa-IR"/>
        </w:rPr>
        <w:t>اقرار کرده که تقیه برای حفاظت از جان و مال نیست،</w:t>
      </w:r>
      <w:r w:rsidR="0009555E" w:rsidRPr="00AB3781">
        <w:rPr>
          <w:rFonts w:hint="cs"/>
          <w:rtl/>
          <w:lang w:bidi="fa-IR"/>
        </w:rPr>
        <w:t xml:space="preserve"> بلکه برای موارد دیگری هم می</w:t>
      </w:r>
      <w:r w:rsidR="00A57C8D" w:rsidRPr="00AB3781">
        <w:rPr>
          <w:rFonts w:hint="eastAsia"/>
          <w:rtl/>
          <w:lang w:bidi="fa-IR"/>
        </w:rPr>
        <w:t>‌</w:t>
      </w:r>
      <w:r w:rsidR="0009555E" w:rsidRPr="00AB3781">
        <w:rPr>
          <w:rFonts w:hint="cs"/>
          <w:rtl/>
          <w:lang w:bidi="fa-IR"/>
        </w:rPr>
        <w:t xml:space="preserve">باشد. </w:t>
      </w:r>
      <w:r w:rsidR="008F4F5C" w:rsidRPr="00AB3781">
        <w:rPr>
          <w:rFonts w:hint="cs"/>
          <w:rtl/>
          <w:lang w:bidi="fa-IR"/>
        </w:rPr>
        <w:t xml:space="preserve">تقیه برای شیعیان همچون نماز است. حر عاملی در </w:t>
      </w:r>
      <w:r w:rsidR="009F6E07" w:rsidRPr="00AB3781">
        <w:rPr>
          <w:rFonts w:cs="mylotus" w:hint="cs"/>
          <w:rtl/>
          <w:lang w:bidi="fa-IR"/>
        </w:rPr>
        <w:t>وسائل الشیعة</w:t>
      </w:r>
      <w:r w:rsidR="008F4F5C" w:rsidRPr="00AB3781">
        <w:rPr>
          <w:rFonts w:hint="cs"/>
          <w:rtl/>
          <w:lang w:bidi="fa-IR"/>
        </w:rPr>
        <w:t xml:space="preserve"> (11/466)</w:t>
      </w:r>
      <w:r w:rsidR="00466F26" w:rsidRPr="00AB3781">
        <w:rPr>
          <w:rFonts w:hint="cs"/>
          <w:rtl/>
          <w:lang w:bidi="fa-IR"/>
        </w:rPr>
        <w:t xml:space="preserve"> از علی بن</w:t>
      </w:r>
      <w:r w:rsidR="008A0616" w:rsidRPr="00AB3781">
        <w:rPr>
          <w:rFonts w:hint="cs"/>
          <w:rtl/>
          <w:lang w:bidi="fa-IR"/>
        </w:rPr>
        <w:t xml:space="preserve"> محمد روایت کرده که او گفته است</w:t>
      </w:r>
      <w:r w:rsidR="00466F26" w:rsidRPr="00AB3781">
        <w:rPr>
          <w:rFonts w:hint="cs"/>
          <w:rtl/>
          <w:lang w:bidi="fa-IR"/>
        </w:rPr>
        <w:t xml:space="preserve">: </w:t>
      </w:r>
      <w:r w:rsidR="00B17C2D" w:rsidRPr="00AB3781">
        <w:rPr>
          <w:rFonts w:hint="cs"/>
          <w:rtl/>
          <w:lang w:bidi="fa-IR"/>
        </w:rPr>
        <w:t>ای داود اگر بگویم تارک تقیه همچون تارک الصلا</w:t>
      </w:r>
      <w:r w:rsidR="008A0616" w:rsidRPr="00AB3781">
        <w:rPr>
          <w:rFonts w:hint="cs"/>
          <w:rtl/>
          <w:lang w:bidi="fa-IR"/>
        </w:rPr>
        <w:t>ة</w:t>
      </w:r>
      <w:r w:rsidR="00B17C2D" w:rsidRPr="00AB3781">
        <w:rPr>
          <w:rFonts w:hint="cs"/>
          <w:rtl/>
          <w:lang w:bidi="fa-IR"/>
        </w:rPr>
        <w:t xml:space="preserve"> است،</w:t>
      </w:r>
      <w:r w:rsidR="0031686D" w:rsidRPr="00AB3781">
        <w:rPr>
          <w:rFonts w:hint="cs"/>
          <w:rtl/>
          <w:lang w:bidi="fa-IR"/>
        </w:rPr>
        <w:t xml:space="preserve"> راست گفته‌ام.</w:t>
      </w:r>
      <w:r w:rsidR="005707ED" w:rsidRPr="00AB3781">
        <w:rPr>
          <w:rFonts w:hint="cs"/>
          <w:rtl/>
          <w:lang w:bidi="fa-IR"/>
        </w:rPr>
        <w:t xml:space="preserve"> </w:t>
      </w:r>
    </w:p>
    <w:p w:rsidR="005707ED" w:rsidRPr="00AB3781" w:rsidRDefault="005707ED" w:rsidP="00523A5B">
      <w:pPr>
        <w:pStyle w:val="a3"/>
        <w:rPr>
          <w:rtl/>
          <w:lang w:bidi="fa-IR"/>
        </w:rPr>
      </w:pPr>
      <w:r w:rsidRPr="00AB3781">
        <w:rPr>
          <w:rFonts w:hint="cs"/>
          <w:rtl/>
          <w:lang w:bidi="fa-IR"/>
        </w:rPr>
        <w:t>و</w:t>
      </w:r>
      <w:r w:rsidR="008A0616" w:rsidRPr="00AB3781">
        <w:rPr>
          <w:rFonts w:hint="cs"/>
          <w:rtl/>
          <w:lang w:bidi="fa-IR"/>
        </w:rPr>
        <w:t xml:space="preserve"> در وسائل شیعه و در همان جا از صادق نقل است که</w:t>
      </w:r>
      <w:r w:rsidRPr="00AB3781">
        <w:rPr>
          <w:rFonts w:hint="cs"/>
          <w:rtl/>
          <w:lang w:bidi="fa-IR"/>
        </w:rPr>
        <w:t xml:space="preserve">: </w:t>
      </w:r>
      <w:r w:rsidR="005A2CD1" w:rsidRPr="00AB3781">
        <w:rPr>
          <w:rFonts w:hint="cs"/>
          <w:rtl/>
          <w:lang w:bidi="fa-IR"/>
        </w:rPr>
        <w:t xml:space="preserve">«بر شما لازم است </w:t>
      </w:r>
      <w:r w:rsidR="002E2FB2" w:rsidRPr="00AB3781">
        <w:rPr>
          <w:rFonts w:hint="cs"/>
          <w:rtl/>
          <w:lang w:bidi="fa-IR"/>
        </w:rPr>
        <w:t>که تقیه کنید!</w:t>
      </w:r>
      <w:r w:rsidR="00184D83" w:rsidRPr="00AB3781">
        <w:rPr>
          <w:rFonts w:hint="cs"/>
          <w:rtl/>
          <w:lang w:bidi="fa-IR"/>
        </w:rPr>
        <w:t xml:space="preserve"> چرا که کسی که تقیه را ب</w:t>
      </w:r>
      <w:r w:rsidR="008A0616" w:rsidRPr="00AB3781">
        <w:rPr>
          <w:rFonts w:hint="cs"/>
          <w:rtl/>
          <w:lang w:bidi="fa-IR"/>
        </w:rPr>
        <w:t xml:space="preserve">ه </w:t>
      </w:r>
      <w:r w:rsidR="00184D83" w:rsidRPr="00AB3781">
        <w:rPr>
          <w:rFonts w:hint="cs"/>
          <w:rtl/>
          <w:lang w:bidi="fa-IR"/>
        </w:rPr>
        <w:t xml:space="preserve">عنوان روپوش خود حتی </w:t>
      </w:r>
      <w:r w:rsidR="00D7014B" w:rsidRPr="00AB3781">
        <w:rPr>
          <w:rFonts w:hint="cs"/>
          <w:rtl/>
          <w:lang w:bidi="fa-IR"/>
        </w:rPr>
        <w:t xml:space="preserve">در ارتباط با کسی </w:t>
      </w:r>
      <w:r w:rsidR="008A0616" w:rsidRPr="00AB3781">
        <w:rPr>
          <w:rFonts w:hint="cs"/>
          <w:rtl/>
          <w:lang w:bidi="fa-IR"/>
        </w:rPr>
        <w:t xml:space="preserve">که </w:t>
      </w:r>
      <w:r w:rsidR="00D7014B" w:rsidRPr="00AB3781">
        <w:rPr>
          <w:rFonts w:hint="cs"/>
          <w:rtl/>
          <w:lang w:bidi="fa-IR"/>
        </w:rPr>
        <w:t>او را امین می</w:t>
      </w:r>
      <w:r w:rsidR="009958F5" w:rsidRPr="00AB3781">
        <w:rPr>
          <w:rFonts w:hint="cs"/>
          <w:rtl/>
          <w:lang w:bidi="fa-IR"/>
        </w:rPr>
        <w:t xml:space="preserve">‌داند، </w:t>
      </w:r>
      <w:r w:rsidR="007803C9" w:rsidRPr="00AB3781">
        <w:rPr>
          <w:rFonts w:hint="cs"/>
          <w:rtl/>
          <w:lang w:bidi="fa-IR"/>
        </w:rPr>
        <w:t xml:space="preserve">از ما نیست </w:t>
      </w:r>
      <w:r w:rsidR="00447363" w:rsidRPr="00AB3781">
        <w:rPr>
          <w:rFonts w:hint="cs"/>
          <w:rtl/>
          <w:lang w:bidi="fa-IR"/>
        </w:rPr>
        <w:t>تا این تقیه کاری به نوعی خلق و عادت تبدیل بشود که با هر کس که از او هراس دارد،</w:t>
      </w:r>
      <w:r w:rsidR="00816658" w:rsidRPr="00AB3781">
        <w:rPr>
          <w:rFonts w:hint="cs"/>
          <w:rtl/>
          <w:lang w:bidi="fa-IR"/>
        </w:rPr>
        <w:t xml:space="preserve"> ب</w:t>
      </w:r>
      <w:r w:rsidR="008A0616" w:rsidRPr="00AB3781">
        <w:rPr>
          <w:rFonts w:hint="cs"/>
          <w:rtl/>
          <w:lang w:bidi="fa-IR"/>
        </w:rPr>
        <w:t xml:space="preserve">ه </w:t>
      </w:r>
      <w:r w:rsidR="00816658" w:rsidRPr="00AB3781">
        <w:rPr>
          <w:rFonts w:hint="cs"/>
          <w:rtl/>
          <w:lang w:bidi="fa-IR"/>
        </w:rPr>
        <w:t>کار برده شود.»</w:t>
      </w:r>
      <w:r w:rsidR="00CC5CE3" w:rsidRPr="00AB3781">
        <w:rPr>
          <w:rFonts w:hint="cs"/>
          <w:rtl/>
          <w:lang w:bidi="fa-IR"/>
        </w:rPr>
        <w:t xml:space="preserve"> </w:t>
      </w:r>
    </w:p>
    <w:p w:rsidR="00CC5CE3" w:rsidRPr="00AB3781" w:rsidRDefault="00CC5CE3" w:rsidP="00523A5B">
      <w:pPr>
        <w:pStyle w:val="a3"/>
        <w:rPr>
          <w:rtl/>
          <w:lang w:bidi="fa-IR"/>
        </w:rPr>
      </w:pPr>
      <w:r w:rsidRPr="00AB3781">
        <w:rPr>
          <w:rFonts w:hint="cs"/>
          <w:rtl/>
          <w:lang w:bidi="fa-IR"/>
        </w:rPr>
        <w:t>از جمله چیزهای عجیب و غ</w:t>
      </w:r>
      <w:r w:rsidR="008A0616" w:rsidRPr="00AB3781">
        <w:rPr>
          <w:rFonts w:hint="cs"/>
          <w:rtl/>
          <w:lang w:bidi="fa-IR"/>
        </w:rPr>
        <w:t>ریبی که گاهی کسی که از معتقدات</w:t>
      </w:r>
      <w:r w:rsidRPr="00AB3781">
        <w:rPr>
          <w:rFonts w:hint="cs"/>
          <w:rtl/>
          <w:lang w:bidi="fa-IR"/>
        </w:rPr>
        <w:t xml:space="preserve"> شیعه آگاهی ندارد،</w:t>
      </w:r>
      <w:r w:rsidR="00FD2AEE" w:rsidRPr="00AB3781">
        <w:rPr>
          <w:rFonts w:hint="cs"/>
          <w:rtl/>
          <w:lang w:bidi="fa-IR"/>
        </w:rPr>
        <w:t xml:space="preserve"> آن را نمی‌پذیرد، این است </w:t>
      </w:r>
      <w:r w:rsidR="001615E0" w:rsidRPr="00AB3781">
        <w:rPr>
          <w:rFonts w:hint="cs"/>
          <w:rtl/>
          <w:lang w:bidi="fa-IR"/>
        </w:rPr>
        <w:t>که</w:t>
      </w:r>
      <w:r w:rsidR="00C32DE3" w:rsidRPr="00AB3781">
        <w:rPr>
          <w:rFonts w:hint="cs"/>
          <w:rtl/>
          <w:lang w:bidi="fa-IR"/>
        </w:rPr>
        <w:t xml:space="preserve"> آن‌ها </w:t>
      </w:r>
      <w:r w:rsidR="001615E0" w:rsidRPr="00AB3781">
        <w:rPr>
          <w:rFonts w:hint="cs"/>
          <w:rtl/>
          <w:lang w:bidi="fa-IR"/>
        </w:rPr>
        <w:t>نماز خواندن پشت ناصبی (یعنی سنّی)</w:t>
      </w:r>
      <w:r w:rsidR="008F7C19" w:rsidRPr="00AB3781">
        <w:rPr>
          <w:rFonts w:hint="cs"/>
          <w:rtl/>
          <w:lang w:bidi="fa-IR"/>
        </w:rPr>
        <w:t xml:space="preserve"> را بعنوان تقیه جایز می‌دانند در حالی که</w:t>
      </w:r>
      <w:r w:rsidR="00C32DE3" w:rsidRPr="00AB3781">
        <w:rPr>
          <w:rFonts w:hint="cs"/>
          <w:rtl/>
          <w:lang w:bidi="fa-IR"/>
        </w:rPr>
        <w:t xml:space="preserve"> آن‌ها </w:t>
      </w:r>
      <w:r w:rsidR="008F7C19" w:rsidRPr="00AB3781">
        <w:rPr>
          <w:rFonts w:hint="cs"/>
          <w:rtl/>
          <w:lang w:bidi="fa-IR"/>
        </w:rPr>
        <w:t xml:space="preserve">معتقدند </w:t>
      </w:r>
      <w:r w:rsidR="0091677D" w:rsidRPr="00AB3781">
        <w:rPr>
          <w:rFonts w:hint="cs"/>
          <w:rtl/>
          <w:lang w:bidi="fa-IR"/>
        </w:rPr>
        <w:t xml:space="preserve">سنی نجس و کافر و خون و مالش حلال است </w:t>
      </w:r>
      <w:r w:rsidR="0091677D" w:rsidRPr="00AB3781">
        <w:rPr>
          <w:rFonts w:ascii="Times New Roman" w:hAnsi="Times New Roman" w:cs="Times New Roman" w:hint="cs"/>
          <w:rtl/>
          <w:lang w:bidi="fa-IR"/>
        </w:rPr>
        <w:t>–</w:t>
      </w:r>
      <w:r w:rsidR="0091677D" w:rsidRPr="00AB3781">
        <w:rPr>
          <w:rFonts w:hint="cs"/>
          <w:rtl/>
          <w:lang w:bidi="fa-IR"/>
        </w:rPr>
        <w:t xml:space="preserve"> چنانکه در این کتاب </w:t>
      </w:r>
      <w:r w:rsidR="005E7868" w:rsidRPr="00AB3781">
        <w:rPr>
          <w:rFonts w:hint="cs"/>
          <w:rtl/>
          <w:lang w:bidi="fa-IR"/>
        </w:rPr>
        <w:t xml:space="preserve">ذکر خواهد شد </w:t>
      </w:r>
      <w:r w:rsidR="005E7868" w:rsidRPr="00AB3781">
        <w:rPr>
          <w:rFonts w:ascii="Times New Roman" w:hAnsi="Times New Roman" w:cs="Times New Roman" w:hint="cs"/>
          <w:rtl/>
          <w:lang w:bidi="fa-IR"/>
        </w:rPr>
        <w:t>–</w:t>
      </w:r>
      <w:r w:rsidR="005E7868" w:rsidRPr="00AB3781">
        <w:rPr>
          <w:rFonts w:hint="cs"/>
          <w:rtl/>
          <w:lang w:bidi="fa-IR"/>
        </w:rPr>
        <w:t xml:space="preserve"> چرا که مرجع</w:t>
      </w:r>
      <w:r w:rsidR="00F32AD7" w:rsidRPr="00AB3781">
        <w:rPr>
          <w:rFonts w:hint="cs"/>
          <w:rtl/>
          <w:lang w:bidi="fa-IR"/>
        </w:rPr>
        <w:t xml:space="preserve"> آن‌ها،</w:t>
      </w:r>
      <w:r w:rsidR="008A0616" w:rsidRPr="00AB3781">
        <w:rPr>
          <w:rFonts w:hint="cs"/>
          <w:rtl/>
          <w:lang w:bidi="fa-IR"/>
        </w:rPr>
        <w:t xml:space="preserve"> </w:t>
      </w:r>
      <w:r w:rsidR="0082578C" w:rsidRPr="00AB3781">
        <w:rPr>
          <w:rFonts w:hint="cs"/>
          <w:rtl/>
          <w:lang w:bidi="fa-IR"/>
        </w:rPr>
        <w:t>خمینی در کتاب «الرسائل» ج 2،</w:t>
      </w:r>
      <w:r w:rsidR="0042720E" w:rsidRPr="00AB3781">
        <w:rPr>
          <w:rFonts w:hint="cs"/>
          <w:rtl/>
          <w:lang w:bidi="fa-IR"/>
        </w:rPr>
        <w:t xml:space="preserve"> ص 198 از زراره</w:t>
      </w:r>
      <w:r w:rsidR="0042720E" w:rsidRPr="00AB3781">
        <w:rPr>
          <w:rFonts w:hint="eastAsia"/>
          <w:rtl/>
          <w:lang w:bidi="fa-IR"/>
        </w:rPr>
        <w:t>‌</w:t>
      </w:r>
      <w:r w:rsidR="0042720E" w:rsidRPr="00AB3781">
        <w:rPr>
          <w:rFonts w:hint="cs"/>
          <w:rtl/>
          <w:lang w:bidi="fa-IR"/>
        </w:rPr>
        <w:t xml:space="preserve">بن </w:t>
      </w:r>
      <w:r w:rsidR="00F0777B" w:rsidRPr="00AB3781">
        <w:rPr>
          <w:rFonts w:hint="cs"/>
          <w:rtl/>
          <w:lang w:bidi="fa-IR"/>
        </w:rPr>
        <w:t>امین از اب</w:t>
      </w:r>
      <w:r w:rsidR="008A0616" w:rsidRPr="00AB3781">
        <w:rPr>
          <w:rFonts w:hint="cs"/>
          <w:rtl/>
          <w:lang w:bidi="fa-IR"/>
        </w:rPr>
        <w:t>ی جعفر نقل کرده، که او گفته است</w:t>
      </w:r>
      <w:r w:rsidR="00F0777B" w:rsidRPr="00AB3781">
        <w:rPr>
          <w:rFonts w:hint="cs"/>
          <w:rtl/>
          <w:lang w:bidi="fa-IR"/>
        </w:rPr>
        <w:t xml:space="preserve">: اشکالی نیست </w:t>
      </w:r>
      <w:r w:rsidR="00721210" w:rsidRPr="00AB3781">
        <w:rPr>
          <w:rFonts w:hint="cs"/>
          <w:rtl/>
          <w:lang w:bidi="fa-IR"/>
        </w:rPr>
        <w:t>که پشت سر ناصبی</w:t>
      </w:r>
      <w:r w:rsidR="00007BD7" w:rsidRPr="00AB3781">
        <w:rPr>
          <w:rFonts w:hint="cs"/>
          <w:rtl/>
          <w:lang w:bidi="fa-IR"/>
        </w:rPr>
        <w:t xml:space="preserve"> </w:t>
      </w:r>
      <w:r w:rsidR="00721210" w:rsidRPr="00AB3781">
        <w:rPr>
          <w:rFonts w:hint="cs"/>
          <w:rtl/>
          <w:lang w:bidi="fa-IR"/>
        </w:rPr>
        <w:t>(</w:t>
      </w:r>
      <w:r w:rsidR="00007BD7" w:rsidRPr="00AB3781">
        <w:rPr>
          <w:rFonts w:hint="cs"/>
          <w:rtl/>
          <w:lang w:bidi="fa-IR"/>
        </w:rPr>
        <w:t>سنی)</w:t>
      </w:r>
      <w:r w:rsidR="00C83466" w:rsidRPr="00AB3781">
        <w:rPr>
          <w:rFonts w:hint="cs"/>
          <w:rtl/>
          <w:lang w:bidi="fa-IR"/>
        </w:rPr>
        <w:t xml:space="preserve"> نماز بخوانی. در نمازهای جهری پشت سر او چیزی نخوان چرا که قرائت او تو را کافی است</w:t>
      </w:r>
      <w:r w:rsidR="008A0616" w:rsidRPr="00AB3781">
        <w:rPr>
          <w:rFonts w:hint="cs"/>
          <w:rtl/>
          <w:lang w:bidi="fa-IR"/>
        </w:rPr>
        <w:t>،</w:t>
      </w:r>
      <w:r w:rsidR="00C83466" w:rsidRPr="00AB3781">
        <w:rPr>
          <w:rFonts w:hint="cs"/>
          <w:rtl/>
          <w:lang w:bidi="fa-IR"/>
        </w:rPr>
        <w:t xml:space="preserve"> و بعد از ذکر این خبر می‌</w:t>
      </w:r>
      <w:r w:rsidR="008A0616" w:rsidRPr="00AB3781">
        <w:rPr>
          <w:rFonts w:hint="cs"/>
          <w:rtl/>
          <w:lang w:bidi="fa-IR"/>
        </w:rPr>
        <w:t>گوید</w:t>
      </w:r>
      <w:r w:rsidR="00C83466" w:rsidRPr="00AB3781">
        <w:rPr>
          <w:rFonts w:hint="cs"/>
          <w:rtl/>
          <w:lang w:bidi="fa-IR"/>
        </w:rPr>
        <w:t xml:space="preserve">: </w:t>
      </w:r>
      <w:r w:rsidR="00D61373" w:rsidRPr="00AB3781">
        <w:rPr>
          <w:rFonts w:hint="cs"/>
          <w:rtl/>
          <w:lang w:bidi="fa-IR"/>
        </w:rPr>
        <w:t>«و تا غیر</w:t>
      </w:r>
      <w:r w:rsidR="005329B3" w:rsidRPr="00AB3781">
        <w:rPr>
          <w:rFonts w:hint="cs"/>
          <w:rtl/>
          <w:lang w:bidi="fa-IR"/>
        </w:rPr>
        <w:t xml:space="preserve"> این‌ها </w:t>
      </w:r>
      <w:r w:rsidR="00D61373" w:rsidRPr="00AB3781">
        <w:rPr>
          <w:rFonts w:hint="cs"/>
          <w:rtl/>
          <w:lang w:bidi="fa-IR"/>
        </w:rPr>
        <w:t xml:space="preserve">از آنچه که </w:t>
      </w:r>
      <w:r w:rsidR="00F41456" w:rsidRPr="00AB3781">
        <w:rPr>
          <w:rFonts w:hint="cs"/>
          <w:rtl/>
          <w:lang w:bidi="fa-IR"/>
        </w:rPr>
        <w:t xml:space="preserve">در صحت و اطمینان داشتن به نمازی (که شیعه پشت </w:t>
      </w:r>
      <w:r w:rsidR="00C62C14" w:rsidRPr="00AB3781">
        <w:rPr>
          <w:rFonts w:hint="cs"/>
          <w:rtl/>
          <w:lang w:bidi="fa-IR"/>
        </w:rPr>
        <w:t xml:space="preserve">سر سنی می‌خواند) </w:t>
      </w:r>
      <w:r w:rsidR="00C36740" w:rsidRPr="00AB3781">
        <w:rPr>
          <w:rFonts w:hint="cs"/>
          <w:rtl/>
          <w:lang w:bidi="fa-IR"/>
        </w:rPr>
        <w:t xml:space="preserve">تقیه است. در حالی که خود خمینی مال سنی را مباح می‌داند. </w:t>
      </w:r>
      <w:r w:rsidR="000D752E" w:rsidRPr="00AB3781">
        <w:rPr>
          <w:rFonts w:hint="cs"/>
          <w:rtl/>
          <w:lang w:bidi="fa-IR"/>
        </w:rPr>
        <w:t xml:space="preserve">آنجا که در </w:t>
      </w:r>
      <w:r w:rsidR="000D752E" w:rsidRPr="00AB3781">
        <w:rPr>
          <w:rFonts w:hint="cs"/>
          <w:b/>
          <w:bCs/>
          <w:rtl/>
          <w:lang w:bidi="fa-IR"/>
        </w:rPr>
        <w:t>کتاب تحریر الوسیله</w:t>
      </w:r>
      <w:r w:rsidR="000D752E" w:rsidRPr="00AB3781">
        <w:rPr>
          <w:rFonts w:hint="cs"/>
          <w:rtl/>
          <w:lang w:bidi="fa-IR"/>
        </w:rPr>
        <w:t xml:space="preserve"> (1/352) </w:t>
      </w:r>
      <w:r w:rsidR="008A0616" w:rsidRPr="00AB3781">
        <w:rPr>
          <w:rFonts w:hint="cs"/>
          <w:rtl/>
          <w:lang w:bidi="fa-IR"/>
        </w:rPr>
        <w:t>می‌گوید</w:t>
      </w:r>
      <w:r w:rsidR="008B36ED" w:rsidRPr="00AB3781">
        <w:rPr>
          <w:rFonts w:hint="cs"/>
          <w:rtl/>
          <w:lang w:bidi="fa-IR"/>
        </w:rPr>
        <w:t xml:space="preserve">: </w:t>
      </w:r>
      <w:r w:rsidR="0025037E" w:rsidRPr="00AB3781">
        <w:rPr>
          <w:rFonts w:hint="cs"/>
          <w:rtl/>
          <w:lang w:bidi="fa-IR"/>
        </w:rPr>
        <w:t>قول قوی‌تر این است که سنی‌ها را در مباح بودن غنایمی که از</w:t>
      </w:r>
      <w:r w:rsidR="00C32DE3" w:rsidRPr="00AB3781">
        <w:rPr>
          <w:rFonts w:hint="cs"/>
          <w:rtl/>
          <w:lang w:bidi="fa-IR"/>
        </w:rPr>
        <w:t xml:space="preserve"> آن‌ها </w:t>
      </w:r>
      <w:r w:rsidR="0025037E" w:rsidRPr="00AB3781">
        <w:rPr>
          <w:rFonts w:hint="cs"/>
          <w:rtl/>
          <w:lang w:bidi="fa-IR"/>
        </w:rPr>
        <w:t>بدست می‌آید و تعلق گرفتن خمس به آن،</w:t>
      </w:r>
      <w:r w:rsidR="00D06338" w:rsidRPr="00AB3781">
        <w:rPr>
          <w:rFonts w:hint="cs"/>
          <w:rtl/>
          <w:lang w:bidi="fa-IR"/>
        </w:rPr>
        <w:t xml:space="preserve"> به اهل جنگ ملحق کنیم. بلکه چنین بنظر می‌آید که هر کجا مال وی یافت شود، درست است </w:t>
      </w:r>
      <w:r w:rsidR="00E03495" w:rsidRPr="00AB3781">
        <w:rPr>
          <w:rFonts w:hint="cs"/>
          <w:rtl/>
          <w:lang w:bidi="fa-IR"/>
        </w:rPr>
        <w:t>که آن را بر گیریم و از آن خمس را بپردازیم. دقت کنید!</w:t>
      </w:r>
      <w:r w:rsidR="00D176B5" w:rsidRPr="00AB3781">
        <w:rPr>
          <w:rFonts w:hint="cs"/>
          <w:rtl/>
          <w:lang w:bidi="fa-IR"/>
        </w:rPr>
        <w:t xml:space="preserve"> او نماز خواندن یک نفر شیعه را پشت سر یک نفر سنی </w:t>
      </w:r>
      <w:r w:rsidR="004B4709" w:rsidRPr="00AB3781">
        <w:rPr>
          <w:rFonts w:hint="cs"/>
          <w:rtl/>
          <w:lang w:bidi="fa-IR"/>
        </w:rPr>
        <w:t>که آن را نجس و ملعون م</w:t>
      </w:r>
      <w:r w:rsidR="00EF78EA" w:rsidRPr="00AB3781">
        <w:rPr>
          <w:rFonts w:hint="cs"/>
          <w:rtl/>
          <w:lang w:bidi="fa-IR"/>
        </w:rPr>
        <w:t>ی</w:t>
      </w:r>
      <w:r w:rsidR="00A430BE" w:rsidRPr="00AB3781">
        <w:rPr>
          <w:rFonts w:hint="cs"/>
          <w:rtl/>
          <w:lang w:bidi="fa-IR"/>
        </w:rPr>
        <w:t>‌داند،</w:t>
      </w:r>
      <w:r w:rsidR="00EF78EA" w:rsidRPr="00AB3781">
        <w:rPr>
          <w:rFonts w:hint="cs"/>
          <w:rtl/>
          <w:lang w:bidi="fa-IR"/>
        </w:rPr>
        <w:t xml:space="preserve"> </w:t>
      </w:r>
      <w:r w:rsidR="00A250B5" w:rsidRPr="00AB3781">
        <w:rPr>
          <w:rFonts w:hint="cs"/>
          <w:rtl/>
          <w:lang w:bidi="fa-IR"/>
        </w:rPr>
        <w:t>درست می</w:t>
      </w:r>
      <w:r w:rsidR="00A250B5" w:rsidRPr="00AB3781">
        <w:rPr>
          <w:rFonts w:hint="eastAsia"/>
          <w:rtl/>
          <w:lang w:bidi="fa-IR"/>
        </w:rPr>
        <w:t>‌</w:t>
      </w:r>
      <w:r w:rsidR="00A250B5" w:rsidRPr="00AB3781">
        <w:rPr>
          <w:rFonts w:hint="cs"/>
          <w:rtl/>
          <w:lang w:bidi="fa-IR"/>
        </w:rPr>
        <w:t xml:space="preserve">داند </w:t>
      </w:r>
      <w:r w:rsidR="00777494" w:rsidRPr="00AB3781">
        <w:rPr>
          <w:rFonts w:hint="cs"/>
          <w:rtl/>
          <w:lang w:bidi="fa-IR"/>
        </w:rPr>
        <w:t xml:space="preserve">چنانکه در کتابش تحریر الوسیله </w:t>
      </w:r>
      <w:r w:rsidR="00C8252E" w:rsidRPr="00AB3781">
        <w:rPr>
          <w:rFonts w:hint="cs"/>
          <w:rtl/>
          <w:lang w:bidi="fa-IR"/>
        </w:rPr>
        <w:t>(1/118)</w:t>
      </w:r>
      <w:r w:rsidR="008A0616" w:rsidRPr="00AB3781">
        <w:rPr>
          <w:rFonts w:hint="cs"/>
          <w:rtl/>
          <w:lang w:bidi="fa-IR"/>
        </w:rPr>
        <w:t xml:space="preserve"> آم</w:t>
      </w:r>
      <w:r w:rsidR="00E45495" w:rsidRPr="00AB3781">
        <w:rPr>
          <w:rFonts w:hint="cs"/>
          <w:rtl/>
          <w:lang w:bidi="fa-IR"/>
        </w:rPr>
        <w:t>ده‌ا</w:t>
      </w:r>
      <w:r w:rsidR="008A0616" w:rsidRPr="00AB3781">
        <w:rPr>
          <w:rFonts w:hint="cs"/>
          <w:rtl/>
          <w:lang w:bidi="fa-IR"/>
        </w:rPr>
        <w:t>ست</w:t>
      </w:r>
      <w:r w:rsidR="007E79EC" w:rsidRPr="00AB3781">
        <w:rPr>
          <w:rFonts w:hint="cs"/>
          <w:rtl/>
          <w:lang w:bidi="fa-IR"/>
        </w:rPr>
        <w:t xml:space="preserve">: </w:t>
      </w:r>
      <w:r w:rsidR="007E79EC" w:rsidRPr="00AB3781">
        <w:rPr>
          <w:rFonts w:hint="cs"/>
          <w:b/>
          <w:bCs/>
          <w:rtl/>
          <w:lang w:bidi="fa-IR"/>
        </w:rPr>
        <w:t>پس نماز خواندن شیعیان در پشت سنی‌هایی که در اعتقاد</w:t>
      </w:r>
      <w:r w:rsidR="00C32DE3" w:rsidRPr="00AB3781">
        <w:rPr>
          <w:rFonts w:hint="cs"/>
          <w:b/>
          <w:bCs/>
          <w:rtl/>
          <w:lang w:bidi="fa-IR"/>
        </w:rPr>
        <w:t xml:space="preserve"> آن‌ها </w:t>
      </w:r>
      <w:r w:rsidR="007E79EC" w:rsidRPr="00AB3781">
        <w:rPr>
          <w:rFonts w:hint="cs"/>
          <w:b/>
          <w:bCs/>
          <w:rtl/>
          <w:lang w:bidi="fa-IR"/>
        </w:rPr>
        <w:t xml:space="preserve">ناصبی هستند </w:t>
      </w:r>
      <w:r w:rsidR="008A1761" w:rsidRPr="00AB3781">
        <w:rPr>
          <w:rFonts w:ascii="Times New Roman" w:hAnsi="Times New Roman" w:cs="Times New Roman" w:hint="cs"/>
          <w:b/>
          <w:bCs/>
          <w:rtl/>
          <w:lang w:bidi="fa-IR"/>
        </w:rPr>
        <w:t>–</w:t>
      </w:r>
      <w:r w:rsidR="007E79EC" w:rsidRPr="00AB3781">
        <w:rPr>
          <w:rFonts w:hint="cs"/>
          <w:b/>
          <w:bCs/>
          <w:rtl/>
          <w:lang w:bidi="fa-IR"/>
        </w:rPr>
        <w:t xml:space="preserve"> </w:t>
      </w:r>
      <w:r w:rsidR="008A1761" w:rsidRPr="00AB3781">
        <w:rPr>
          <w:rFonts w:hint="cs"/>
          <w:b/>
          <w:bCs/>
          <w:rtl/>
          <w:lang w:bidi="fa-IR"/>
        </w:rPr>
        <w:t xml:space="preserve">بدین معنی نیست </w:t>
      </w:r>
      <w:r w:rsidR="009441C7" w:rsidRPr="00AB3781">
        <w:rPr>
          <w:rFonts w:hint="cs"/>
          <w:b/>
          <w:bCs/>
          <w:rtl/>
          <w:lang w:bidi="fa-IR"/>
        </w:rPr>
        <w:t>که اهل سنت و ایمان</w:t>
      </w:r>
      <w:r w:rsidR="00C32DE3" w:rsidRPr="00AB3781">
        <w:rPr>
          <w:rFonts w:hint="cs"/>
          <w:b/>
          <w:bCs/>
          <w:rtl/>
          <w:lang w:bidi="fa-IR"/>
        </w:rPr>
        <w:t xml:space="preserve"> آن‌ها </w:t>
      </w:r>
      <w:r w:rsidR="009441C7" w:rsidRPr="00AB3781">
        <w:rPr>
          <w:rFonts w:hint="cs"/>
          <w:b/>
          <w:bCs/>
          <w:rtl/>
          <w:lang w:bidi="fa-IR"/>
        </w:rPr>
        <w:t>درست و پاک است بلکه این اقدام</w:t>
      </w:r>
      <w:r w:rsidR="00C32DE3" w:rsidRPr="00AB3781">
        <w:rPr>
          <w:rFonts w:hint="cs"/>
          <w:b/>
          <w:bCs/>
          <w:rtl/>
          <w:lang w:bidi="fa-IR"/>
        </w:rPr>
        <w:t xml:space="preserve"> آن‌ها </w:t>
      </w:r>
      <w:r w:rsidR="009441C7" w:rsidRPr="00AB3781">
        <w:rPr>
          <w:rFonts w:hint="cs"/>
          <w:b/>
          <w:bCs/>
          <w:rtl/>
          <w:lang w:bidi="fa-IR"/>
        </w:rPr>
        <w:t>فقط و فقط تقیه و نیرنگ</w:t>
      </w:r>
      <w:r w:rsidR="0096053B" w:rsidRPr="00AB3781">
        <w:rPr>
          <w:rFonts w:hint="cs"/>
          <w:b/>
          <w:bCs/>
          <w:rtl/>
          <w:lang w:bidi="fa-IR"/>
        </w:rPr>
        <w:t xml:space="preserve"> و حقه‌ای است تا حامیان و مدافعانی برای خود بیابند</w:t>
      </w:r>
      <w:r w:rsidR="008A0616" w:rsidRPr="00AB3781">
        <w:rPr>
          <w:rFonts w:hint="cs"/>
          <w:b/>
          <w:bCs/>
          <w:rtl/>
          <w:lang w:bidi="fa-IR"/>
        </w:rPr>
        <w:t>.</w:t>
      </w:r>
      <w:r w:rsidR="009441C7" w:rsidRPr="00AB3781">
        <w:rPr>
          <w:rFonts w:hint="cs"/>
          <w:rtl/>
          <w:lang w:bidi="fa-IR"/>
        </w:rPr>
        <w:t xml:space="preserve"> </w:t>
      </w:r>
      <w:r w:rsidR="00812B6E" w:rsidRPr="00AB3781">
        <w:rPr>
          <w:rFonts w:hint="cs"/>
          <w:rtl/>
          <w:lang w:bidi="fa-IR"/>
        </w:rPr>
        <w:t>به رغم</w:t>
      </w:r>
      <w:r w:rsidR="00A003DE">
        <w:rPr>
          <w:rFonts w:hint="cs"/>
          <w:rtl/>
          <w:lang w:bidi="fa-IR"/>
        </w:rPr>
        <w:t xml:space="preserve"> همۀ </w:t>
      </w:r>
      <w:r w:rsidR="005329B3" w:rsidRPr="00AB3781">
        <w:rPr>
          <w:rFonts w:hint="cs"/>
          <w:rtl/>
          <w:lang w:bidi="fa-IR"/>
        </w:rPr>
        <w:t xml:space="preserve">این‌ها </w:t>
      </w:r>
      <w:r w:rsidR="00812B6E" w:rsidRPr="00AB3781">
        <w:rPr>
          <w:rFonts w:hint="cs"/>
          <w:rtl/>
          <w:lang w:bidi="fa-IR"/>
        </w:rPr>
        <w:t xml:space="preserve">دکتر عزالدین ابراهیم که به نفع شیعیان قلم می‌زند در کتابش تحت عنوان «سنی </w:t>
      </w:r>
      <w:r w:rsidR="00F42B0A" w:rsidRPr="00AB3781">
        <w:rPr>
          <w:rFonts w:hint="cs"/>
          <w:rtl/>
          <w:lang w:bidi="fa-IR"/>
        </w:rPr>
        <w:t>و شیعه»</w:t>
      </w:r>
      <w:r w:rsidR="00DE7191" w:rsidRPr="00AB3781">
        <w:rPr>
          <w:rFonts w:hint="cs"/>
          <w:rtl/>
          <w:lang w:bidi="fa-IR"/>
        </w:rPr>
        <w:t xml:space="preserve"> ص 47،</w:t>
      </w:r>
      <w:r w:rsidR="009B5EB8" w:rsidRPr="00AB3781">
        <w:rPr>
          <w:rFonts w:hint="cs"/>
          <w:rtl/>
          <w:lang w:bidi="fa-IR"/>
        </w:rPr>
        <w:t xml:space="preserve"> چاپ چهارم،</w:t>
      </w:r>
      <w:r w:rsidR="008A0616" w:rsidRPr="00AB3781">
        <w:rPr>
          <w:rFonts w:hint="cs"/>
          <w:rtl/>
          <w:lang w:bidi="fa-IR"/>
        </w:rPr>
        <w:t xml:space="preserve"> (مرکز فرهنگ </w:t>
      </w:r>
      <w:r w:rsidR="000551CC" w:rsidRPr="00AB3781">
        <w:rPr>
          <w:rFonts w:hint="cs"/>
          <w:rtl/>
          <w:lang w:bidi="fa-IR"/>
        </w:rPr>
        <w:t>ایران در روم عهده‌دار نشر آن ش</w:t>
      </w:r>
      <w:r w:rsidR="00E45495" w:rsidRPr="00AB3781">
        <w:rPr>
          <w:rFonts w:hint="cs"/>
          <w:rtl/>
          <w:lang w:bidi="fa-IR"/>
        </w:rPr>
        <w:t>ده‌ا</w:t>
      </w:r>
      <w:r w:rsidR="000551CC" w:rsidRPr="00AB3781">
        <w:rPr>
          <w:rFonts w:hint="cs"/>
          <w:rtl/>
          <w:lang w:bidi="fa-IR"/>
        </w:rPr>
        <w:t>ست) از شیخ اسبق الازهر «محمد محمد الفحام»</w:t>
      </w:r>
      <w:r w:rsidR="001E06D0" w:rsidRPr="00AB3781">
        <w:rPr>
          <w:rFonts w:hint="cs"/>
          <w:rtl/>
          <w:lang w:bidi="fa-IR"/>
        </w:rPr>
        <w:t xml:space="preserve"> کلامی را نقل می</w:t>
      </w:r>
      <w:r w:rsidR="001E06D0" w:rsidRPr="00AB3781">
        <w:rPr>
          <w:rFonts w:hint="eastAsia"/>
          <w:rtl/>
          <w:lang w:bidi="fa-IR"/>
        </w:rPr>
        <w:t>‌</w:t>
      </w:r>
      <w:r w:rsidR="001E06D0" w:rsidRPr="00AB3781">
        <w:rPr>
          <w:rFonts w:hint="cs"/>
          <w:rtl/>
          <w:lang w:bidi="fa-IR"/>
        </w:rPr>
        <w:t xml:space="preserve">کند </w:t>
      </w:r>
      <w:r w:rsidR="004E6ABD" w:rsidRPr="00AB3781">
        <w:rPr>
          <w:rFonts w:hint="cs"/>
          <w:rtl/>
          <w:lang w:bidi="fa-IR"/>
        </w:rPr>
        <w:t>که به یکی از علمای شیعه به نام حسن سعید،</w:t>
      </w:r>
      <w:r w:rsidR="000307C4" w:rsidRPr="00AB3781">
        <w:rPr>
          <w:rFonts w:hint="cs"/>
          <w:rtl/>
          <w:lang w:bidi="fa-IR"/>
        </w:rPr>
        <w:t xml:space="preserve"> القاء کر</w:t>
      </w:r>
      <w:r w:rsidR="00E45495" w:rsidRPr="00AB3781">
        <w:rPr>
          <w:rFonts w:hint="cs"/>
          <w:rtl/>
          <w:lang w:bidi="fa-IR"/>
        </w:rPr>
        <w:t>ده‌ا</w:t>
      </w:r>
      <w:r w:rsidR="000307C4" w:rsidRPr="00AB3781">
        <w:rPr>
          <w:rFonts w:hint="cs"/>
          <w:rtl/>
          <w:lang w:bidi="fa-IR"/>
        </w:rPr>
        <w:t xml:space="preserve">ست. و اینک عبارت آن کلام: </w:t>
      </w:r>
    </w:p>
    <w:p w:rsidR="004A266A" w:rsidRPr="00AB3781" w:rsidRDefault="00AF63A8" w:rsidP="00523A5B">
      <w:pPr>
        <w:pStyle w:val="a3"/>
        <w:rPr>
          <w:rtl/>
          <w:lang w:bidi="fa-IR"/>
        </w:rPr>
      </w:pPr>
      <w:r w:rsidRPr="00AB3781">
        <w:rPr>
          <w:rFonts w:hint="cs"/>
          <w:rtl/>
          <w:lang w:bidi="fa-IR"/>
        </w:rPr>
        <w:t xml:space="preserve">«جناب آقای </w:t>
      </w:r>
      <w:r w:rsidR="00527DC4" w:rsidRPr="00AB3781">
        <w:rPr>
          <w:rFonts w:hint="cs"/>
          <w:rtl/>
          <w:lang w:bidi="fa-IR"/>
        </w:rPr>
        <w:t>شیخ حسن سعید یکی از علمای</w:t>
      </w:r>
      <w:r w:rsidR="00523A5B">
        <w:rPr>
          <w:rFonts w:hint="cs"/>
          <w:rtl/>
          <w:lang w:bidi="fa-IR"/>
        </w:rPr>
        <w:t xml:space="preserve"> برجستۀ </w:t>
      </w:r>
      <w:r w:rsidR="00C32D09" w:rsidRPr="00AB3781">
        <w:rPr>
          <w:rFonts w:hint="cs"/>
          <w:rtl/>
          <w:lang w:bidi="fa-IR"/>
        </w:rPr>
        <w:t>طهران،</w:t>
      </w:r>
      <w:r w:rsidR="009B5A20" w:rsidRPr="00AB3781">
        <w:rPr>
          <w:rFonts w:hint="cs"/>
          <w:rtl/>
          <w:lang w:bidi="fa-IR"/>
        </w:rPr>
        <w:t xml:space="preserve"> با تشریف فرمایی خود به منزل بنده که در خ</w:t>
      </w:r>
      <w:r w:rsidR="009D5113" w:rsidRPr="00AB3781">
        <w:rPr>
          <w:rFonts w:hint="cs"/>
          <w:rtl/>
          <w:lang w:bidi="fa-IR"/>
        </w:rPr>
        <w:t>ی</w:t>
      </w:r>
      <w:r w:rsidR="009B5A20" w:rsidRPr="00AB3781">
        <w:rPr>
          <w:rFonts w:hint="cs"/>
          <w:rtl/>
          <w:lang w:bidi="fa-IR"/>
        </w:rPr>
        <w:t xml:space="preserve">ابان </w:t>
      </w:r>
      <w:r w:rsidR="009D5113" w:rsidRPr="00AB3781">
        <w:rPr>
          <w:rFonts w:hint="cs"/>
          <w:rtl/>
          <w:lang w:bidi="fa-IR"/>
        </w:rPr>
        <w:t>حضرت علی</w:t>
      </w:r>
      <w:r w:rsidR="009D5113" w:rsidRPr="00AB3781">
        <w:rPr>
          <w:rFonts w:hint="eastAsia"/>
          <w:rtl/>
          <w:lang w:bidi="fa-IR"/>
        </w:rPr>
        <w:t>‌</w:t>
      </w:r>
      <w:r w:rsidR="009D5113" w:rsidRPr="00AB3781">
        <w:rPr>
          <w:rFonts w:hint="cs"/>
          <w:rtl/>
          <w:lang w:bidi="fa-IR"/>
        </w:rPr>
        <w:t xml:space="preserve">بن </w:t>
      </w:r>
      <w:r w:rsidR="00BF3575" w:rsidRPr="00AB3781">
        <w:rPr>
          <w:rFonts w:hint="cs"/>
          <w:rtl/>
          <w:lang w:bidi="fa-IR"/>
        </w:rPr>
        <w:t xml:space="preserve">ابی طالب واقع است، مرا مشرف فرمود. </w:t>
      </w:r>
      <w:r w:rsidR="008A7E36" w:rsidRPr="00AB3781">
        <w:rPr>
          <w:rFonts w:hint="cs"/>
          <w:rtl/>
          <w:lang w:bidi="fa-IR"/>
        </w:rPr>
        <w:t>البته جناب عالم علامه و دوست بزرگوار آقای «طالب الرفاعی»</w:t>
      </w:r>
      <w:r w:rsidR="00113FD2" w:rsidRPr="00AB3781">
        <w:rPr>
          <w:rFonts w:hint="cs"/>
          <w:rtl/>
          <w:lang w:bidi="fa-IR"/>
        </w:rPr>
        <w:t xml:space="preserve"> هم همراه وی </w:t>
      </w:r>
      <w:r w:rsidR="00286B84" w:rsidRPr="00AB3781">
        <w:rPr>
          <w:rFonts w:hint="cs"/>
          <w:rtl/>
          <w:lang w:bidi="fa-IR"/>
        </w:rPr>
        <w:t>ح</w:t>
      </w:r>
      <w:r w:rsidR="00113FD2" w:rsidRPr="00AB3781">
        <w:rPr>
          <w:rFonts w:hint="cs"/>
          <w:rtl/>
          <w:lang w:bidi="fa-IR"/>
        </w:rPr>
        <w:t xml:space="preserve">ضور </w:t>
      </w:r>
      <w:r w:rsidR="00695639" w:rsidRPr="00AB3781">
        <w:rPr>
          <w:rFonts w:hint="cs"/>
          <w:rtl/>
          <w:lang w:bidi="fa-IR"/>
        </w:rPr>
        <w:t>داشتند. این دیدار خاطرات زیادی را در درون بنده زنده کرد؛ خاطرات ایامی که</w:t>
      </w:r>
      <w:r w:rsidR="00C32DE3" w:rsidRPr="00AB3781">
        <w:rPr>
          <w:rFonts w:hint="cs"/>
          <w:rtl/>
          <w:lang w:bidi="fa-IR"/>
        </w:rPr>
        <w:t xml:space="preserve"> آن‌ها </w:t>
      </w:r>
      <w:r w:rsidR="00695639" w:rsidRPr="00AB3781">
        <w:rPr>
          <w:rFonts w:hint="cs"/>
          <w:rtl/>
          <w:lang w:bidi="fa-IR"/>
        </w:rPr>
        <w:t>را در سال 1970 در تهران سپری کردم. در آن برهه گروه‌های بزرگی از علمای</w:t>
      </w:r>
      <w:r w:rsidR="00A003DE">
        <w:rPr>
          <w:rFonts w:hint="cs"/>
          <w:rtl/>
          <w:lang w:bidi="fa-IR"/>
        </w:rPr>
        <w:t xml:space="preserve"> شیعۀ </w:t>
      </w:r>
      <w:r w:rsidR="005B6403" w:rsidRPr="00AB3781">
        <w:rPr>
          <w:rFonts w:hint="cs"/>
          <w:rtl/>
          <w:lang w:bidi="fa-IR"/>
        </w:rPr>
        <w:t xml:space="preserve">امامی را شناختم. </w:t>
      </w:r>
      <w:r w:rsidR="002A5672" w:rsidRPr="00AB3781">
        <w:rPr>
          <w:rFonts w:hint="cs"/>
          <w:rtl/>
          <w:lang w:bidi="fa-IR"/>
        </w:rPr>
        <w:t>و دانستم که در</w:t>
      </w:r>
      <w:r w:rsidR="00C32DE3" w:rsidRPr="00AB3781">
        <w:rPr>
          <w:rFonts w:hint="cs"/>
          <w:rtl/>
          <w:lang w:bidi="fa-IR"/>
        </w:rPr>
        <w:t xml:space="preserve"> آن‌ها </w:t>
      </w:r>
      <w:r w:rsidR="002A5672" w:rsidRPr="00AB3781">
        <w:rPr>
          <w:rFonts w:hint="cs"/>
          <w:rtl/>
          <w:lang w:bidi="fa-IR"/>
        </w:rPr>
        <w:t>وفاداری و بزرگواریی وجود دارد که قبلاً</w:t>
      </w:r>
      <w:r w:rsidR="00FB5442" w:rsidRPr="00AB3781">
        <w:rPr>
          <w:rFonts w:hint="cs"/>
          <w:rtl/>
          <w:lang w:bidi="fa-IR"/>
        </w:rPr>
        <w:t xml:space="preserve"> آن را ندیده‌ام!</w:t>
      </w:r>
      <w:r w:rsidR="006B2959" w:rsidRPr="00AB3781">
        <w:rPr>
          <w:rFonts w:hint="cs"/>
          <w:rtl/>
          <w:lang w:bidi="fa-IR"/>
        </w:rPr>
        <w:t xml:space="preserve"> همین که امروز به دیدار بنده آمدند،</w:t>
      </w:r>
      <w:r w:rsidR="00B35771" w:rsidRPr="00AB3781">
        <w:rPr>
          <w:rFonts w:hint="cs"/>
          <w:rtl/>
          <w:lang w:bidi="fa-IR"/>
        </w:rPr>
        <w:t xml:space="preserve"> </w:t>
      </w:r>
      <w:r w:rsidR="00F8304B" w:rsidRPr="00AB3781">
        <w:rPr>
          <w:rFonts w:hint="cs"/>
          <w:rtl/>
          <w:lang w:bidi="fa-IR"/>
        </w:rPr>
        <w:t xml:space="preserve">خود جلوه‌گاهی </w:t>
      </w:r>
      <w:r w:rsidR="00D3084A" w:rsidRPr="00AB3781">
        <w:rPr>
          <w:rFonts w:hint="cs"/>
          <w:rtl/>
          <w:lang w:bidi="fa-IR"/>
        </w:rPr>
        <w:t>از وفاداری</w:t>
      </w:r>
      <w:r w:rsidR="00C32DE3" w:rsidRPr="00AB3781">
        <w:rPr>
          <w:rFonts w:hint="cs"/>
          <w:rtl/>
          <w:lang w:bidi="fa-IR"/>
        </w:rPr>
        <w:t xml:space="preserve"> آن‌ها </w:t>
      </w:r>
      <w:r w:rsidR="00D3084A" w:rsidRPr="00AB3781">
        <w:rPr>
          <w:rFonts w:hint="cs"/>
          <w:rtl/>
          <w:lang w:bidi="fa-IR"/>
        </w:rPr>
        <w:t xml:space="preserve">را نشان داد. </w:t>
      </w:r>
    </w:p>
    <w:p w:rsidR="004A266A" w:rsidRDefault="00AA6B39" w:rsidP="00523A5B">
      <w:pPr>
        <w:pStyle w:val="a3"/>
        <w:rPr>
          <w:rtl/>
          <w:lang w:bidi="fa-IR"/>
        </w:rPr>
      </w:pPr>
      <w:r w:rsidRPr="00AB3781">
        <w:rPr>
          <w:rFonts w:hint="cs"/>
          <w:rtl/>
          <w:lang w:bidi="fa-IR"/>
        </w:rPr>
        <w:t>الله تعالی به</w:t>
      </w:r>
      <w:r w:rsidR="00C32DE3" w:rsidRPr="00AB3781">
        <w:rPr>
          <w:rFonts w:hint="cs"/>
          <w:rtl/>
          <w:lang w:bidi="fa-IR"/>
        </w:rPr>
        <w:t xml:space="preserve"> آن‌ها </w:t>
      </w:r>
      <w:r w:rsidRPr="00AB3781">
        <w:rPr>
          <w:rFonts w:hint="cs"/>
          <w:rtl/>
          <w:lang w:bidi="fa-IR"/>
        </w:rPr>
        <w:t>بهترین جزا را بد</w:t>
      </w:r>
      <w:r w:rsidR="00985045" w:rsidRPr="00AB3781">
        <w:rPr>
          <w:rFonts w:hint="cs"/>
          <w:rtl/>
          <w:lang w:bidi="fa-IR"/>
        </w:rPr>
        <w:t>ه</w:t>
      </w:r>
      <w:r w:rsidRPr="00AB3781">
        <w:rPr>
          <w:rFonts w:hint="cs"/>
          <w:rtl/>
          <w:lang w:bidi="fa-IR"/>
        </w:rPr>
        <w:t>د و زحمات</w:t>
      </w:r>
      <w:r w:rsidR="00C32DE3" w:rsidRPr="00AB3781">
        <w:rPr>
          <w:rFonts w:hint="cs"/>
          <w:rtl/>
          <w:lang w:bidi="fa-IR"/>
        </w:rPr>
        <w:t xml:space="preserve"> آن‌ها </w:t>
      </w:r>
      <w:r w:rsidRPr="00AB3781">
        <w:rPr>
          <w:rFonts w:hint="cs"/>
          <w:rtl/>
          <w:lang w:bidi="fa-IR"/>
        </w:rPr>
        <w:t xml:space="preserve">را </w:t>
      </w:r>
      <w:r w:rsidR="00A649FB" w:rsidRPr="00AB3781">
        <w:rPr>
          <w:rFonts w:hint="cs"/>
          <w:rtl/>
          <w:lang w:bidi="fa-IR"/>
        </w:rPr>
        <w:t>که در</w:t>
      </w:r>
      <w:r w:rsidR="00523A5B">
        <w:rPr>
          <w:rFonts w:hint="cs"/>
          <w:rtl/>
          <w:lang w:bidi="fa-IR"/>
        </w:rPr>
        <w:t xml:space="preserve"> زمینۀ </w:t>
      </w:r>
      <w:r w:rsidR="00A649FB" w:rsidRPr="00AB3781">
        <w:rPr>
          <w:rFonts w:hint="cs"/>
          <w:rtl/>
          <w:lang w:bidi="fa-IR"/>
        </w:rPr>
        <w:t>تقریب مذاهب اسلامی کش</w:t>
      </w:r>
      <w:r w:rsidR="008A0616" w:rsidRPr="00AB3781">
        <w:rPr>
          <w:rFonts w:hint="cs"/>
          <w:rtl/>
          <w:lang w:bidi="fa-IR"/>
        </w:rPr>
        <w:t>ید</w:t>
      </w:r>
      <w:r w:rsidR="00A649FB" w:rsidRPr="00AB3781">
        <w:rPr>
          <w:rFonts w:hint="cs"/>
          <w:rtl/>
          <w:lang w:bidi="fa-IR"/>
        </w:rPr>
        <w:t>ند،</w:t>
      </w:r>
      <w:r w:rsidR="00C45660" w:rsidRPr="00AB3781">
        <w:rPr>
          <w:rFonts w:hint="cs"/>
          <w:rtl/>
          <w:lang w:bidi="fa-IR"/>
        </w:rPr>
        <w:t xml:space="preserve"> بی‌پاسخ </w:t>
      </w:r>
      <w:r w:rsidR="00E5361B" w:rsidRPr="00AB3781">
        <w:rPr>
          <w:rFonts w:hint="cs"/>
          <w:rtl/>
          <w:lang w:bidi="fa-IR"/>
        </w:rPr>
        <w:t>نگذارد</w:t>
      </w:r>
      <w:r w:rsidR="008A0616" w:rsidRPr="00AB3781">
        <w:rPr>
          <w:rFonts w:hint="cs"/>
          <w:rtl/>
          <w:lang w:bidi="fa-IR"/>
        </w:rPr>
        <w:t>؛</w:t>
      </w:r>
      <w:r w:rsidR="00E5361B" w:rsidRPr="00AB3781">
        <w:rPr>
          <w:rFonts w:hint="cs"/>
          <w:rtl/>
          <w:lang w:bidi="fa-IR"/>
        </w:rPr>
        <w:t xml:space="preserve"> </w:t>
      </w:r>
      <w:r w:rsidR="00A31ADE" w:rsidRPr="00AB3781">
        <w:rPr>
          <w:rFonts w:hint="cs"/>
          <w:rtl/>
          <w:lang w:bidi="fa-IR"/>
        </w:rPr>
        <w:t>چرا که</w:t>
      </w:r>
      <w:r w:rsidR="00A003DE">
        <w:rPr>
          <w:rFonts w:hint="cs"/>
          <w:rtl/>
          <w:lang w:bidi="fa-IR"/>
        </w:rPr>
        <w:t xml:space="preserve"> همۀ </w:t>
      </w:r>
      <w:r w:rsidR="00A31ADE" w:rsidRPr="00AB3781">
        <w:rPr>
          <w:rFonts w:hint="cs"/>
          <w:rtl/>
          <w:lang w:bidi="fa-IR"/>
        </w:rPr>
        <w:t>مذاهب اسلامی در حقیقت و در واقع یک چیز در اصول</w:t>
      </w:r>
      <w:r w:rsidR="00523A5B">
        <w:rPr>
          <w:rFonts w:hint="cs"/>
          <w:rtl/>
          <w:lang w:bidi="fa-IR"/>
        </w:rPr>
        <w:t xml:space="preserve"> عقیدۀ </w:t>
      </w:r>
      <w:r w:rsidR="00A31ADE" w:rsidRPr="00AB3781">
        <w:rPr>
          <w:rFonts w:hint="cs"/>
          <w:rtl/>
          <w:lang w:bidi="fa-IR"/>
        </w:rPr>
        <w:t>اسلامی هستند که</w:t>
      </w:r>
      <w:r w:rsidR="00C32DE3" w:rsidRPr="00AB3781">
        <w:rPr>
          <w:rFonts w:hint="cs"/>
          <w:rtl/>
          <w:lang w:bidi="fa-IR"/>
        </w:rPr>
        <w:t xml:space="preserve"> آن‌ها </w:t>
      </w:r>
      <w:r w:rsidR="00626942" w:rsidRPr="00AB3781">
        <w:rPr>
          <w:rFonts w:hint="cs"/>
          <w:rtl/>
          <w:lang w:bidi="fa-IR"/>
        </w:rPr>
        <w:t>را در</w:t>
      </w:r>
      <w:r w:rsidR="00523A5B">
        <w:rPr>
          <w:rFonts w:hint="cs"/>
          <w:rtl/>
          <w:lang w:bidi="fa-IR"/>
        </w:rPr>
        <w:t xml:space="preserve"> عرصۀ </w:t>
      </w:r>
      <w:r w:rsidR="00626942" w:rsidRPr="00AB3781">
        <w:rPr>
          <w:rFonts w:hint="cs"/>
          <w:rtl/>
          <w:lang w:bidi="fa-IR"/>
        </w:rPr>
        <w:t>برادرگرایی در کنار هم جمع کر</w:t>
      </w:r>
      <w:r w:rsidR="00E45495" w:rsidRPr="00AB3781">
        <w:rPr>
          <w:rFonts w:hint="cs"/>
          <w:rtl/>
          <w:lang w:bidi="fa-IR"/>
        </w:rPr>
        <w:t>ده‌ا</w:t>
      </w:r>
      <w:r w:rsidR="00626942" w:rsidRPr="00AB3781">
        <w:rPr>
          <w:rFonts w:hint="cs"/>
          <w:rtl/>
          <w:lang w:bidi="fa-IR"/>
        </w:rPr>
        <w:t xml:space="preserve">ست همان اخوتی که قرآن </w:t>
      </w:r>
      <w:r w:rsidR="002A2D1C" w:rsidRPr="00AB3781">
        <w:rPr>
          <w:rFonts w:hint="cs"/>
          <w:rtl/>
          <w:lang w:bidi="fa-IR"/>
        </w:rPr>
        <w:t>آن را به تصویر کشی</w:t>
      </w:r>
      <w:r w:rsidR="00E45495" w:rsidRPr="00AB3781">
        <w:rPr>
          <w:rFonts w:hint="cs"/>
          <w:rtl/>
          <w:lang w:bidi="fa-IR"/>
        </w:rPr>
        <w:t>ده‌ا</w:t>
      </w:r>
      <w:r w:rsidR="00523A5B">
        <w:rPr>
          <w:rFonts w:hint="cs"/>
          <w:rtl/>
          <w:lang w:bidi="fa-IR"/>
        </w:rPr>
        <w:t>ست:</w:t>
      </w:r>
    </w:p>
    <w:p w:rsidR="00523A5B" w:rsidRPr="00523A5B" w:rsidRDefault="00523A5B" w:rsidP="00523A5B">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إِنَّمَا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لۡمُؤۡمِنُونَ</w:t>
      </w:r>
      <w:r>
        <w:rPr>
          <w:rFonts w:ascii="KFGQPC Uthmanic Script HAFS" w:hAnsi="KFGQPC Uthmanic Script HAFS" w:cs="KFGQPC Uthmanic Script HAFS"/>
          <w:rtl/>
          <w:lang w:bidi="fa-IR"/>
        </w:rPr>
        <w:t xml:space="preserve"> إِخۡوَةٞ</w:t>
      </w:r>
      <w:r>
        <w:rPr>
          <w:rFonts w:ascii="Traditional Arabic" w:hAnsi="Traditional Arabic" w:cs="Traditional Arabic"/>
          <w:rtl/>
          <w:lang w:bidi="fa-IR"/>
        </w:rPr>
        <w:t>﴾</w:t>
      </w:r>
      <w:r>
        <w:rPr>
          <w:rFonts w:hint="cs"/>
          <w:rtl/>
          <w:lang w:bidi="fa-IR"/>
        </w:rPr>
        <w:t xml:space="preserve"> </w:t>
      </w:r>
      <w:r w:rsidRPr="00523A5B">
        <w:rPr>
          <w:rStyle w:val="Char5"/>
          <w:rFonts w:hint="cs"/>
          <w:rtl/>
        </w:rPr>
        <w:t>[الحجرات: 10]</w:t>
      </w:r>
      <w:r>
        <w:rPr>
          <w:rFonts w:hint="cs"/>
          <w:rtl/>
          <w:lang w:bidi="fa-IR"/>
        </w:rPr>
        <w:t>.</w:t>
      </w:r>
    </w:p>
    <w:p w:rsidR="00A83459" w:rsidRPr="00AB3781" w:rsidRDefault="00A83459" w:rsidP="00523A5B">
      <w:pPr>
        <w:pStyle w:val="a3"/>
        <w:rPr>
          <w:rtl/>
        </w:rPr>
      </w:pPr>
      <w:r w:rsidRPr="00AB3781">
        <w:rPr>
          <w:rFonts w:hint="cs"/>
          <w:rtl/>
        </w:rPr>
        <w:t>«</w:t>
      </w:r>
      <w:r w:rsidR="007924F7" w:rsidRPr="00AB3781">
        <w:rPr>
          <w:rFonts w:hint="cs"/>
          <w:rtl/>
        </w:rPr>
        <w:t>مؤمنان با هم برادر هستند</w:t>
      </w:r>
      <w:r w:rsidRPr="00AB3781">
        <w:rPr>
          <w:rFonts w:hint="cs"/>
          <w:rtl/>
        </w:rPr>
        <w:t>.»</w:t>
      </w:r>
    </w:p>
    <w:p w:rsidR="0034634A" w:rsidRDefault="002D7593" w:rsidP="00523A5B">
      <w:pPr>
        <w:pStyle w:val="a3"/>
        <w:rPr>
          <w:rtl/>
          <w:lang w:bidi="fa-IR"/>
        </w:rPr>
      </w:pPr>
      <w:r w:rsidRPr="00AB3781">
        <w:rPr>
          <w:rFonts w:hint="cs"/>
          <w:rtl/>
          <w:lang w:bidi="fa-IR"/>
        </w:rPr>
        <w:t>از</w:t>
      </w:r>
      <w:r w:rsidR="00523A5B">
        <w:rPr>
          <w:rFonts w:hint="cs"/>
          <w:rtl/>
          <w:lang w:bidi="fa-IR"/>
        </w:rPr>
        <w:t xml:space="preserve"> وظیفۀ </w:t>
      </w:r>
      <w:r w:rsidRPr="00AB3781">
        <w:rPr>
          <w:rFonts w:hint="cs"/>
          <w:rtl/>
          <w:lang w:bidi="fa-IR"/>
        </w:rPr>
        <w:t>علماء</w:t>
      </w:r>
      <w:r w:rsidR="009609DB" w:rsidRPr="00AB3781">
        <w:rPr>
          <w:rFonts w:hint="cs"/>
          <w:rtl/>
          <w:lang w:bidi="fa-IR"/>
        </w:rPr>
        <w:t xml:space="preserve"> امت اسلامی، علی‌رغم اخ</w:t>
      </w:r>
      <w:r w:rsidR="003375EC" w:rsidRPr="00AB3781">
        <w:rPr>
          <w:rFonts w:hint="cs"/>
          <w:rtl/>
          <w:lang w:bidi="fa-IR"/>
        </w:rPr>
        <w:t>ت</w:t>
      </w:r>
      <w:r w:rsidR="009609DB" w:rsidRPr="00AB3781">
        <w:rPr>
          <w:rFonts w:hint="cs"/>
          <w:rtl/>
          <w:lang w:bidi="fa-IR"/>
        </w:rPr>
        <w:t xml:space="preserve">لاف </w:t>
      </w:r>
      <w:r w:rsidR="003375EC" w:rsidRPr="00AB3781">
        <w:rPr>
          <w:rFonts w:hint="cs"/>
          <w:rtl/>
          <w:lang w:bidi="fa-IR"/>
        </w:rPr>
        <w:t xml:space="preserve">و گوناگونی </w:t>
      </w:r>
      <w:r w:rsidR="0067761F" w:rsidRPr="00AB3781">
        <w:rPr>
          <w:rFonts w:hint="cs"/>
          <w:rtl/>
          <w:lang w:bidi="fa-IR"/>
        </w:rPr>
        <w:t>گرایشات مذهبی</w:t>
      </w:r>
      <w:r w:rsidR="00F32AD7" w:rsidRPr="00AB3781">
        <w:rPr>
          <w:rFonts w:hint="cs"/>
          <w:rtl/>
          <w:lang w:bidi="fa-IR"/>
        </w:rPr>
        <w:t xml:space="preserve"> آن‌ها،</w:t>
      </w:r>
      <w:r w:rsidR="0067761F" w:rsidRPr="00AB3781">
        <w:rPr>
          <w:rFonts w:hint="cs"/>
          <w:rtl/>
          <w:lang w:bidi="fa-IR"/>
        </w:rPr>
        <w:t xml:space="preserve"> </w:t>
      </w:r>
      <w:r w:rsidR="006572BF" w:rsidRPr="00AB3781">
        <w:rPr>
          <w:rFonts w:hint="cs"/>
          <w:rtl/>
          <w:lang w:bidi="fa-IR"/>
        </w:rPr>
        <w:t xml:space="preserve">این است که با علاقه در راستای کمیت این برادری </w:t>
      </w:r>
      <w:r w:rsidR="0088206E" w:rsidRPr="00AB3781">
        <w:rPr>
          <w:rFonts w:hint="cs"/>
          <w:rtl/>
          <w:lang w:bidi="fa-IR"/>
        </w:rPr>
        <w:t>و فروافکندن هر چیزی که آن را ب</w:t>
      </w:r>
      <w:r w:rsidR="007355DD" w:rsidRPr="00AB3781">
        <w:rPr>
          <w:rFonts w:hint="cs"/>
          <w:rtl/>
          <w:lang w:bidi="fa-IR"/>
        </w:rPr>
        <w:t xml:space="preserve">د </w:t>
      </w:r>
      <w:r w:rsidR="00495A98" w:rsidRPr="00AB3781">
        <w:rPr>
          <w:rFonts w:hint="cs"/>
          <w:rtl/>
          <w:lang w:bidi="fa-IR"/>
        </w:rPr>
        <w:t xml:space="preserve">می‌کند </w:t>
      </w:r>
      <w:r w:rsidR="00EF18F3" w:rsidRPr="00AB3781">
        <w:rPr>
          <w:rFonts w:hint="cs"/>
          <w:rtl/>
          <w:lang w:bidi="fa-IR"/>
        </w:rPr>
        <w:t>و صفای آن را تیره می</w:t>
      </w:r>
      <w:r w:rsidR="00EF18F3" w:rsidRPr="00AB3781">
        <w:rPr>
          <w:rFonts w:hint="eastAsia"/>
          <w:rtl/>
          <w:lang w:bidi="fa-IR"/>
        </w:rPr>
        <w:t>‌</w:t>
      </w:r>
      <w:r w:rsidR="00EF18F3" w:rsidRPr="00AB3781">
        <w:rPr>
          <w:rFonts w:hint="cs"/>
          <w:rtl/>
          <w:lang w:bidi="fa-IR"/>
        </w:rPr>
        <w:t>سازد مانند عوامل تفرقه گام بر دارند. مگر نه این است که الله تعالی در کتاب عزیز خودش تفرقه‌گرایی را محکوم کرد</w:t>
      </w:r>
      <w:r w:rsidR="008A0616" w:rsidRPr="00AB3781">
        <w:rPr>
          <w:rFonts w:hint="cs"/>
          <w:rtl/>
          <w:lang w:bidi="fa-IR"/>
        </w:rPr>
        <w:t>ه و فرمو</w:t>
      </w:r>
      <w:r w:rsidR="00E45495" w:rsidRPr="00AB3781">
        <w:rPr>
          <w:rFonts w:hint="cs"/>
          <w:rtl/>
          <w:lang w:bidi="fa-IR"/>
        </w:rPr>
        <w:t>ده‌ا</w:t>
      </w:r>
      <w:r w:rsidR="008A0616" w:rsidRPr="00AB3781">
        <w:rPr>
          <w:rFonts w:hint="cs"/>
          <w:rtl/>
          <w:lang w:bidi="fa-IR"/>
        </w:rPr>
        <w:t>ست</w:t>
      </w:r>
      <w:r w:rsidR="00523A5B">
        <w:rPr>
          <w:rFonts w:hint="cs"/>
          <w:rtl/>
          <w:lang w:bidi="fa-IR"/>
        </w:rPr>
        <w:t>:</w:t>
      </w:r>
    </w:p>
    <w:p w:rsidR="00523A5B" w:rsidRPr="00523A5B" w:rsidRDefault="00523A5B" w:rsidP="00523A5B">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وَلَا تَنَٰزَعُواْ فَتَفۡشَلُواْ وَتَذۡهَبَ رِيحُكُمۡۖ</w:t>
      </w:r>
      <w:r>
        <w:rPr>
          <w:rFonts w:ascii="Traditional Arabic" w:hAnsi="Traditional Arabic" w:cs="Traditional Arabic"/>
          <w:rtl/>
          <w:lang w:bidi="fa-IR"/>
        </w:rPr>
        <w:t>﴾</w:t>
      </w:r>
      <w:r>
        <w:rPr>
          <w:rFonts w:hint="cs"/>
          <w:rtl/>
          <w:lang w:bidi="fa-IR"/>
        </w:rPr>
        <w:t xml:space="preserve"> </w:t>
      </w:r>
      <w:r w:rsidRPr="00523A5B">
        <w:rPr>
          <w:rStyle w:val="Char5"/>
          <w:rFonts w:hint="cs"/>
          <w:rtl/>
        </w:rPr>
        <w:t>[</w:t>
      </w:r>
      <w:r>
        <w:rPr>
          <w:rStyle w:val="Char5"/>
          <w:rFonts w:hint="cs"/>
          <w:rtl/>
        </w:rPr>
        <w:t>الأنفال: 46</w:t>
      </w:r>
      <w:r w:rsidRPr="00523A5B">
        <w:rPr>
          <w:rStyle w:val="Char5"/>
          <w:rFonts w:hint="cs"/>
          <w:rtl/>
        </w:rPr>
        <w:t>]</w:t>
      </w:r>
      <w:r>
        <w:rPr>
          <w:rFonts w:hint="cs"/>
          <w:rtl/>
          <w:lang w:bidi="fa-IR"/>
        </w:rPr>
        <w:t>.</w:t>
      </w:r>
    </w:p>
    <w:p w:rsidR="00A83459" w:rsidRPr="00AB3781" w:rsidRDefault="00A83459" w:rsidP="00523A5B">
      <w:pPr>
        <w:pStyle w:val="a3"/>
        <w:rPr>
          <w:sz w:val="26"/>
          <w:szCs w:val="26"/>
          <w:rtl/>
        </w:rPr>
      </w:pPr>
      <w:r w:rsidRPr="00AB3781">
        <w:rPr>
          <w:rFonts w:hint="cs"/>
          <w:sz w:val="26"/>
          <w:szCs w:val="26"/>
          <w:rtl/>
        </w:rPr>
        <w:t>«</w:t>
      </w:r>
      <w:bookmarkStart w:id="15" w:name="OLE_LINK12"/>
      <w:bookmarkStart w:id="16" w:name="OLE_LINK11"/>
      <w:r w:rsidR="00FC2A99" w:rsidRPr="00AB3781">
        <w:rPr>
          <w:rFonts w:hint="cs"/>
          <w:rtl/>
        </w:rPr>
        <w:t>و با هم نزاع نکنید که سُست می</w:t>
      </w:r>
      <w:r w:rsidR="00FC2A99" w:rsidRPr="00AB3781">
        <w:rPr>
          <w:rFonts w:hint="cs"/>
          <w:rtl/>
        </w:rPr>
        <w:softHyphen/>
      </w:r>
      <w:r w:rsidR="00FC2A99" w:rsidRPr="00AB3781">
        <w:rPr>
          <w:rFonts w:hint="cs"/>
          <w:rtl/>
        </w:rPr>
        <w:softHyphen/>
        <w:t>شوید و شکوهتان از میان می</w:t>
      </w:r>
      <w:r w:rsidR="00FC2A99" w:rsidRPr="00AB3781">
        <w:rPr>
          <w:rFonts w:hint="cs"/>
          <w:rtl/>
        </w:rPr>
        <w:softHyphen/>
        <w:t>رو</w:t>
      </w:r>
      <w:bookmarkEnd w:id="15"/>
      <w:bookmarkEnd w:id="16"/>
      <w:r w:rsidR="00FC2A99" w:rsidRPr="00AB3781">
        <w:rPr>
          <w:rFonts w:hint="cs"/>
          <w:rtl/>
        </w:rPr>
        <w:t>د.</w:t>
      </w:r>
      <w:r w:rsidRPr="00AB3781">
        <w:rPr>
          <w:rFonts w:hint="cs"/>
          <w:sz w:val="26"/>
          <w:szCs w:val="26"/>
          <w:rtl/>
        </w:rPr>
        <w:t>»</w:t>
      </w:r>
    </w:p>
    <w:p w:rsidR="00523A5B" w:rsidRDefault="00500D9D" w:rsidP="00523A5B">
      <w:pPr>
        <w:pStyle w:val="a3"/>
        <w:rPr>
          <w:rtl/>
          <w:lang w:bidi="fa-IR"/>
        </w:rPr>
      </w:pPr>
      <w:r w:rsidRPr="00AB3781">
        <w:rPr>
          <w:rFonts w:hint="cs"/>
          <w:rtl/>
          <w:lang w:bidi="fa-IR"/>
        </w:rPr>
        <w:t xml:space="preserve">الله تعالی مرحمت خود را به شیخ شلتوت ارزانی بدارد که به این مفهوم بزرگ توجه کرده، </w:t>
      </w:r>
      <w:r w:rsidR="00BD2531" w:rsidRPr="00AB3781">
        <w:rPr>
          <w:rFonts w:hint="cs"/>
          <w:rtl/>
          <w:lang w:bidi="fa-IR"/>
        </w:rPr>
        <w:t>و در فتوایی صر</w:t>
      </w:r>
      <w:r w:rsidR="008A0616" w:rsidRPr="00AB3781">
        <w:rPr>
          <w:rFonts w:hint="cs"/>
          <w:rtl/>
          <w:lang w:bidi="fa-IR"/>
        </w:rPr>
        <w:t>یح و بی‌پرده و شجاعانه گفته است</w:t>
      </w:r>
      <w:r w:rsidR="00BD2531" w:rsidRPr="00AB3781">
        <w:rPr>
          <w:rFonts w:hint="cs"/>
          <w:rtl/>
          <w:lang w:bidi="fa-IR"/>
        </w:rPr>
        <w:t xml:space="preserve">: </w:t>
      </w:r>
      <w:r w:rsidR="002955B1" w:rsidRPr="00AB3781">
        <w:rPr>
          <w:rFonts w:hint="cs"/>
          <w:rtl/>
          <w:lang w:bidi="fa-IR"/>
        </w:rPr>
        <w:t xml:space="preserve">درست است که به مذهب شیعه عمل </w:t>
      </w:r>
      <w:r w:rsidR="00E93C56" w:rsidRPr="00AB3781">
        <w:rPr>
          <w:rFonts w:hint="cs"/>
          <w:rtl/>
          <w:lang w:bidi="fa-IR"/>
        </w:rPr>
        <w:t>نمود به این اعتبار که یک مذهب فقهی و اسلامی است که بر</w:t>
      </w:r>
      <w:r w:rsidR="008A0616" w:rsidRPr="00AB3781">
        <w:rPr>
          <w:rFonts w:hint="cs"/>
          <w:rtl/>
          <w:lang w:bidi="fa-IR"/>
        </w:rPr>
        <w:t xml:space="preserve"> </w:t>
      </w:r>
      <w:r w:rsidR="00E93C56" w:rsidRPr="00AB3781">
        <w:rPr>
          <w:rFonts w:hint="cs"/>
          <w:rtl/>
          <w:lang w:bidi="fa-IR"/>
        </w:rPr>
        <w:t>اساس کتاب و سنت و دلیل محکم استوار است.</w:t>
      </w:r>
      <w:r w:rsidR="008A0616" w:rsidRPr="00AB3781">
        <w:rPr>
          <w:rFonts w:hint="cs"/>
          <w:rtl/>
          <w:lang w:bidi="fa-IR"/>
        </w:rPr>
        <w:t xml:space="preserve"> </w:t>
      </w:r>
      <w:r w:rsidR="00E93C56" w:rsidRPr="00AB3781">
        <w:rPr>
          <w:rFonts w:hint="cs"/>
          <w:rtl/>
          <w:lang w:bidi="fa-IR"/>
        </w:rPr>
        <w:t>از الله تعالی می‌خواهم که</w:t>
      </w:r>
      <w:r w:rsidR="00A003DE">
        <w:rPr>
          <w:rFonts w:hint="cs"/>
          <w:rtl/>
          <w:lang w:bidi="fa-IR"/>
        </w:rPr>
        <w:t xml:space="preserve"> همۀ </w:t>
      </w:r>
      <w:r w:rsidR="00E93C56" w:rsidRPr="00AB3781">
        <w:rPr>
          <w:rFonts w:hint="cs"/>
          <w:rtl/>
          <w:lang w:bidi="fa-IR"/>
        </w:rPr>
        <w:t>کارگزاران (این عرصه) را که می‌خواهند به این فتح و پیروزی ارزشمند در زمینه</w:t>
      </w:r>
      <w:r w:rsidR="008A0616" w:rsidRPr="00AB3781">
        <w:rPr>
          <w:rFonts w:hint="eastAsia"/>
          <w:rtl/>
          <w:lang w:bidi="fa-IR"/>
        </w:rPr>
        <w:t>‌ی</w:t>
      </w:r>
      <w:r w:rsidR="00E93C56" w:rsidRPr="00AB3781">
        <w:rPr>
          <w:rFonts w:hint="cs"/>
          <w:rtl/>
          <w:lang w:bidi="fa-IR"/>
        </w:rPr>
        <w:t xml:space="preserve"> تقریب‌سازی </w:t>
      </w:r>
      <w:r w:rsidR="00547045" w:rsidRPr="00AB3781">
        <w:rPr>
          <w:rFonts w:hint="cs"/>
          <w:rtl/>
          <w:lang w:bidi="fa-IR"/>
        </w:rPr>
        <w:t>روحیة برادری در</w:t>
      </w:r>
      <w:r w:rsidR="00523A5B">
        <w:rPr>
          <w:rFonts w:hint="cs"/>
          <w:rtl/>
          <w:lang w:bidi="fa-IR"/>
        </w:rPr>
        <w:t xml:space="preserve"> عقیدۀ </w:t>
      </w:r>
      <w:r w:rsidR="00547045" w:rsidRPr="00AB3781">
        <w:rPr>
          <w:rFonts w:hint="cs"/>
          <w:rtl/>
          <w:lang w:bidi="fa-IR"/>
        </w:rPr>
        <w:t xml:space="preserve">راستین اسلامی </w:t>
      </w:r>
      <w:r w:rsidR="008A0616" w:rsidRPr="00AB3781">
        <w:rPr>
          <w:rFonts w:hint="cs"/>
          <w:rtl/>
          <w:lang w:bidi="fa-IR"/>
        </w:rPr>
        <w:t>دست یاب</w:t>
      </w:r>
      <w:r w:rsidR="00547045" w:rsidRPr="00AB3781">
        <w:rPr>
          <w:rFonts w:hint="cs"/>
          <w:rtl/>
          <w:lang w:bidi="fa-IR"/>
        </w:rPr>
        <w:t>ند،</w:t>
      </w:r>
      <w:r w:rsidR="009936C6" w:rsidRPr="00AB3781">
        <w:rPr>
          <w:rFonts w:hint="cs"/>
          <w:rtl/>
          <w:lang w:bidi="fa-IR"/>
        </w:rPr>
        <w:t xml:space="preserve"> توفیق دهد. </w:t>
      </w:r>
    </w:p>
    <w:p w:rsidR="00A83459" w:rsidRPr="00AB3781" w:rsidRDefault="00523A5B" w:rsidP="00523A5B">
      <w:pPr>
        <w:pStyle w:val="a3"/>
        <w:rPr>
          <w:rFonts w:ascii="Times New Roman" w:hAnsi="Times New Roman" w:cs="B Lotus"/>
          <w:spacing w:val="-2"/>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وَقُلِ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عۡمَلُواْ</w:t>
      </w:r>
      <w:r>
        <w:rPr>
          <w:rFonts w:ascii="KFGQPC Uthmanic Script HAFS" w:hAnsi="KFGQPC Uthmanic Script HAFS" w:cs="KFGQPC Uthmanic Script HAFS"/>
          <w:rtl/>
          <w:lang w:bidi="fa-IR"/>
        </w:rPr>
        <w:t xml:space="preserve"> فَسَيَرَى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عَمَلَكُمۡ وَرَسُولُهُ</w:t>
      </w:r>
      <w:r>
        <w:rPr>
          <w:rFonts w:ascii="KFGQPC Uthmanic Script HAFS" w:hAnsi="KFGQPC Uthmanic Script HAFS" w:cs="KFGQPC Uthmanic Script HAFS" w:hint="cs"/>
          <w:rtl/>
          <w:lang w:bidi="fa-IR"/>
        </w:rPr>
        <w:t>ۥ</w:t>
      </w:r>
      <w:r>
        <w:rPr>
          <w:rFonts w:ascii="KFGQPC Uthmanic Script HAFS" w:hAnsi="KFGQPC Uthmanic Script HAFS" w:cs="KFGQPC Uthmanic Script HAFS"/>
          <w:rtl/>
          <w:lang w:bidi="fa-IR"/>
        </w:rPr>
        <w:t xml:space="preserve"> وَ</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لۡمُؤۡمِنُونَۖ</w:t>
      </w:r>
      <w:r>
        <w:rPr>
          <w:rFonts w:ascii="Traditional Arabic" w:hAnsi="Traditional Arabic" w:cs="Traditional Arabic"/>
          <w:rtl/>
          <w:lang w:bidi="fa-IR"/>
        </w:rPr>
        <w:t>﴾</w:t>
      </w:r>
      <w:r>
        <w:rPr>
          <w:rFonts w:hint="cs"/>
          <w:rtl/>
          <w:lang w:bidi="fa-IR"/>
        </w:rPr>
        <w:t xml:space="preserve"> </w:t>
      </w:r>
      <w:r w:rsidRPr="00523A5B">
        <w:rPr>
          <w:rStyle w:val="Char5"/>
          <w:rFonts w:hint="cs"/>
          <w:rtl/>
        </w:rPr>
        <w:t>[</w:t>
      </w:r>
      <w:r>
        <w:rPr>
          <w:rStyle w:val="Char5"/>
          <w:rFonts w:hint="cs"/>
          <w:rtl/>
        </w:rPr>
        <w:t>التوبة: 105</w:t>
      </w:r>
      <w:r w:rsidRPr="00523A5B">
        <w:rPr>
          <w:rStyle w:val="Char5"/>
          <w:rFonts w:hint="cs"/>
          <w:rtl/>
        </w:rPr>
        <w:t>]</w:t>
      </w:r>
      <w:r>
        <w:rPr>
          <w:rFonts w:hint="cs"/>
          <w:rtl/>
          <w:lang w:bidi="fa-IR"/>
        </w:rPr>
        <w:t>.</w:t>
      </w:r>
    </w:p>
    <w:p w:rsidR="00A83459" w:rsidRPr="00AB3781" w:rsidRDefault="00A83459" w:rsidP="00523A5B">
      <w:pPr>
        <w:pStyle w:val="a3"/>
        <w:rPr>
          <w:rtl/>
        </w:rPr>
      </w:pPr>
      <w:r w:rsidRPr="00AB3781">
        <w:rPr>
          <w:rFonts w:hint="cs"/>
          <w:rtl/>
        </w:rPr>
        <w:t>«</w:t>
      </w:r>
      <w:r w:rsidR="00761155" w:rsidRPr="00AB3781">
        <w:rPr>
          <w:rFonts w:hint="cs"/>
          <w:rtl/>
        </w:rPr>
        <w:t>و بگو عمل کنید که الله و پیامبرش و مؤمنان عمل شما را خواهند دید</w:t>
      </w:r>
      <w:r w:rsidRPr="00AB3781">
        <w:rPr>
          <w:rFonts w:hint="cs"/>
          <w:rtl/>
        </w:rPr>
        <w:t>.»</w:t>
      </w:r>
    </w:p>
    <w:p w:rsidR="0034634A" w:rsidRPr="00AB3781" w:rsidRDefault="005D3E8B" w:rsidP="00402175">
      <w:pPr>
        <w:pStyle w:val="a5"/>
        <w:jc w:val="right"/>
        <w:rPr>
          <w:rtl/>
        </w:rPr>
      </w:pPr>
      <w:r w:rsidRPr="00AB3781">
        <w:rPr>
          <w:rtl/>
        </w:rPr>
        <w:t>«</w:t>
      </w:r>
      <w:r w:rsidR="00FC2A99" w:rsidRPr="00AB3781">
        <w:rPr>
          <w:rtl/>
        </w:rPr>
        <w:t>و</w:t>
      </w:r>
      <w:r w:rsidRPr="00AB3781">
        <w:rPr>
          <w:rtl/>
        </w:rPr>
        <w:t>آخر</w:t>
      </w:r>
      <w:r w:rsidR="00FC2A99" w:rsidRPr="00AB3781">
        <w:rPr>
          <w:rtl/>
        </w:rPr>
        <w:t xml:space="preserve"> دعوانا ان الحمدلله رب العالمین</w:t>
      </w:r>
      <w:r w:rsidRPr="00AB3781">
        <w:rPr>
          <w:rtl/>
        </w:rPr>
        <w:t>»</w:t>
      </w:r>
    </w:p>
    <w:p w:rsidR="0034634A" w:rsidRPr="00AB3781" w:rsidRDefault="00FC2A99" w:rsidP="00523A5B">
      <w:pPr>
        <w:pStyle w:val="a3"/>
        <w:rPr>
          <w:rFonts w:ascii="Times New Roman" w:hAnsi="Times New Roman" w:cs="Times New Roman"/>
          <w:rtl/>
          <w:lang w:bidi="fa-IR"/>
        </w:rPr>
      </w:pPr>
      <w:r w:rsidRPr="00AB3781">
        <w:rPr>
          <w:rFonts w:hint="cs"/>
          <w:rtl/>
          <w:lang w:bidi="fa-IR"/>
        </w:rPr>
        <w:t>من می‌گویم</w:t>
      </w:r>
      <w:r w:rsidR="00B855BB" w:rsidRPr="00AB3781">
        <w:rPr>
          <w:rFonts w:hint="cs"/>
          <w:rtl/>
          <w:lang w:bidi="fa-IR"/>
        </w:rPr>
        <w:t xml:space="preserve">: </w:t>
      </w:r>
      <w:r w:rsidR="00FF73CA" w:rsidRPr="00AB3781">
        <w:rPr>
          <w:rFonts w:hint="cs"/>
          <w:rtl/>
          <w:lang w:bidi="fa-IR"/>
        </w:rPr>
        <w:t>این حسن سعیدی که شیخ فحام کلام عاطفی خود را خطاب به او گفته،</w:t>
      </w:r>
      <w:r w:rsidR="006E7FAE" w:rsidRPr="00AB3781">
        <w:rPr>
          <w:rFonts w:hint="cs"/>
          <w:rtl/>
          <w:lang w:bidi="fa-IR"/>
        </w:rPr>
        <w:t xml:space="preserve"> همان کسی است که مقدمه کتاب «بر شیعه دروغ بستند» - اثر محمد رضوی </w:t>
      </w:r>
      <w:r w:rsidR="006E7FAE" w:rsidRPr="00AB3781">
        <w:rPr>
          <w:rFonts w:ascii="Times New Roman" w:hAnsi="Times New Roman" w:cs="Times New Roman" w:hint="cs"/>
          <w:rtl/>
          <w:lang w:bidi="fa-IR"/>
        </w:rPr>
        <w:t>–</w:t>
      </w:r>
      <w:r w:rsidR="006E7FAE" w:rsidRPr="00AB3781">
        <w:rPr>
          <w:rFonts w:hint="cs"/>
          <w:rtl/>
          <w:lang w:bidi="fa-IR"/>
        </w:rPr>
        <w:t xml:space="preserve"> را نوشته است. در این رساله از او بزودی نقل خواهیم کرد. این آقای رضوی نسبت به </w:t>
      </w:r>
      <w:r w:rsidRPr="00AB3781">
        <w:rPr>
          <w:rFonts w:hint="cs"/>
          <w:rtl/>
          <w:lang w:bidi="fa-IR"/>
        </w:rPr>
        <w:t>امام</w:t>
      </w:r>
      <w:r w:rsidR="006E7FAE" w:rsidRPr="00AB3781">
        <w:rPr>
          <w:rFonts w:hint="cs"/>
          <w:rtl/>
          <w:lang w:bidi="fa-IR"/>
        </w:rPr>
        <w:t xml:space="preserve"> </w:t>
      </w:r>
      <w:r w:rsidRPr="00AB3781">
        <w:rPr>
          <w:rFonts w:hint="cs"/>
          <w:rtl/>
          <w:lang w:bidi="fa-IR"/>
        </w:rPr>
        <w:t>ابو</w:t>
      </w:r>
      <w:r w:rsidR="005468A7" w:rsidRPr="00AB3781">
        <w:rPr>
          <w:rFonts w:hint="cs"/>
          <w:rtl/>
          <w:lang w:bidi="fa-IR"/>
        </w:rPr>
        <w:t>حنیفه گستاخی کرده آنجا که در صفحه 135 کتاب خود می</w:t>
      </w:r>
      <w:r w:rsidR="00CB03AD" w:rsidRPr="00AB3781">
        <w:rPr>
          <w:rFonts w:hint="eastAsia"/>
          <w:rtl/>
          <w:lang w:bidi="fa-IR"/>
        </w:rPr>
        <w:t>‌</w:t>
      </w:r>
      <w:r w:rsidRPr="00AB3781">
        <w:rPr>
          <w:rFonts w:hint="cs"/>
          <w:rtl/>
          <w:lang w:bidi="fa-IR"/>
        </w:rPr>
        <w:t>گوید</w:t>
      </w:r>
      <w:r w:rsidR="005468A7" w:rsidRPr="00AB3781">
        <w:rPr>
          <w:rFonts w:hint="cs"/>
          <w:rtl/>
          <w:lang w:bidi="fa-IR"/>
        </w:rPr>
        <w:t xml:space="preserve">: </w:t>
      </w:r>
      <w:r w:rsidR="00421A69" w:rsidRPr="00AB3781">
        <w:rPr>
          <w:rFonts w:hint="cs"/>
          <w:rtl/>
          <w:lang w:bidi="fa-IR"/>
        </w:rPr>
        <w:t>«خدا تو را زشت کند ای ابو حنیفه!</w:t>
      </w:r>
      <w:r w:rsidR="000053F0" w:rsidRPr="00AB3781">
        <w:rPr>
          <w:rFonts w:hint="cs"/>
          <w:rtl/>
          <w:lang w:bidi="fa-IR"/>
        </w:rPr>
        <w:t xml:space="preserve"> چگونه گمان می‌بری که نماز از جمل</w:t>
      </w:r>
      <w:r w:rsidRPr="00AB3781">
        <w:rPr>
          <w:rFonts w:hint="cs"/>
          <w:rtl/>
          <w:lang w:bidi="fa-IR"/>
        </w:rPr>
        <w:t>ه</w:t>
      </w:r>
      <w:r w:rsidRPr="00AB3781">
        <w:rPr>
          <w:rFonts w:hint="eastAsia"/>
          <w:rtl/>
          <w:lang w:bidi="fa-IR"/>
        </w:rPr>
        <w:t>‌ی</w:t>
      </w:r>
      <w:r w:rsidR="000053F0" w:rsidRPr="00AB3781">
        <w:rPr>
          <w:rFonts w:hint="cs"/>
          <w:rtl/>
          <w:lang w:bidi="fa-IR"/>
        </w:rPr>
        <w:t xml:space="preserve"> دین الله نیست؟! </w:t>
      </w:r>
    </w:p>
    <w:p w:rsidR="0034634A" w:rsidRPr="00AB3781" w:rsidRDefault="002F0DCD" w:rsidP="00523A5B">
      <w:pPr>
        <w:pStyle w:val="a3"/>
        <w:rPr>
          <w:rtl/>
          <w:lang w:bidi="fa-IR"/>
        </w:rPr>
      </w:pPr>
      <w:r w:rsidRPr="00AB3781">
        <w:rPr>
          <w:rFonts w:hint="cs"/>
          <w:rtl/>
          <w:lang w:bidi="fa-IR"/>
        </w:rPr>
        <w:t>و از شیخین یعنی ابوبکر</w:t>
      </w:r>
      <w:r w:rsidR="00FC2A99" w:rsidRPr="00AB3781">
        <w:rPr>
          <w:rFonts w:hint="cs"/>
          <w:rtl/>
          <w:lang w:bidi="fa-IR"/>
        </w:rPr>
        <w:t xml:space="preserve"> صدیق</w:t>
      </w:r>
      <w:r w:rsidRPr="00AB3781">
        <w:rPr>
          <w:rFonts w:hint="cs"/>
          <w:rtl/>
          <w:lang w:bidi="fa-IR"/>
        </w:rPr>
        <w:t xml:space="preserve"> و حضرت عمر</w:t>
      </w:r>
      <w:r w:rsidR="00FC2A99" w:rsidRPr="00AB3781">
        <w:rPr>
          <w:rFonts w:hint="cs"/>
          <w:rtl/>
          <w:lang w:bidi="fa-IR"/>
        </w:rPr>
        <w:t xml:space="preserve"> فاروق</w:t>
      </w:r>
      <w:r w:rsidR="00FC2A99" w:rsidRPr="00AB3781">
        <w:rPr>
          <w:rFonts w:cs="CTraditional Arabic" w:hint="cs"/>
          <w:rtl/>
          <w:lang w:bidi="fa-IR"/>
        </w:rPr>
        <w:t>ب</w:t>
      </w:r>
      <w:r w:rsidR="00A46F51" w:rsidRPr="00AB3781">
        <w:rPr>
          <w:rFonts w:hint="cs"/>
          <w:rtl/>
          <w:lang w:bidi="fa-IR"/>
        </w:rPr>
        <w:t>تبری جسته،</w:t>
      </w:r>
      <w:r w:rsidR="00956E87" w:rsidRPr="00AB3781">
        <w:rPr>
          <w:rFonts w:hint="cs"/>
          <w:rtl/>
          <w:lang w:bidi="fa-IR"/>
        </w:rPr>
        <w:t xml:space="preserve"> در حالی که به یکی از نوی</w:t>
      </w:r>
      <w:r w:rsidR="00A43534" w:rsidRPr="00AB3781">
        <w:rPr>
          <w:rFonts w:hint="cs"/>
          <w:rtl/>
          <w:lang w:bidi="fa-IR"/>
        </w:rPr>
        <w:t>س</w:t>
      </w:r>
      <w:r w:rsidR="00956E87" w:rsidRPr="00AB3781">
        <w:rPr>
          <w:rFonts w:hint="cs"/>
          <w:rtl/>
          <w:lang w:bidi="fa-IR"/>
        </w:rPr>
        <w:t>ن</w:t>
      </w:r>
      <w:r w:rsidR="00A43534" w:rsidRPr="00AB3781">
        <w:rPr>
          <w:rFonts w:hint="cs"/>
          <w:rtl/>
          <w:lang w:bidi="fa-IR"/>
        </w:rPr>
        <w:t xml:space="preserve">دگان </w:t>
      </w:r>
      <w:r w:rsidR="00304BA6" w:rsidRPr="00AB3781">
        <w:rPr>
          <w:rFonts w:hint="cs"/>
          <w:rtl/>
          <w:lang w:bidi="fa-IR"/>
        </w:rPr>
        <w:t xml:space="preserve">اهل تسنن جواب می‌دهد، </w:t>
      </w:r>
      <w:r w:rsidR="00956E87" w:rsidRPr="00AB3781">
        <w:rPr>
          <w:rFonts w:hint="cs"/>
          <w:rtl/>
          <w:lang w:bidi="fa-IR"/>
        </w:rPr>
        <w:t>در</w:t>
      </w:r>
      <w:r w:rsidR="00AC415E">
        <w:rPr>
          <w:rFonts w:hint="cs"/>
          <w:rtl/>
          <w:lang w:bidi="fa-IR"/>
        </w:rPr>
        <w:t xml:space="preserve"> صفحۀ </w:t>
      </w:r>
      <w:r w:rsidR="00956E87" w:rsidRPr="00AB3781">
        <w:rPr>
          <w:rFonts w:hint="cs"/>
          <w:rtl/>
          <w:lang w:bidi="fa-IR"/>
        </w:rPr>
        <w:t>49 کتاب مذکور می‌گوید</w:t>
      </w:r>
      <w:r w:rsidR="00304BA6" w:rsidRPr="00AB3781">
        <w:rPr>
          <w:rFonts w:hint="cs"/>
          <w:rtl/>
          <w:lang w:bidi="fa-IR"/>
        </w:rPr>
        <w:t xml:space="preserve">: </w:t>
      </w:r>
      <w:r w:rsidR="002B78FE" w:rsidRPr="00AB3781">
        <w:rPr>
          <w:rFonts w:hint="cs"/>
          <w:rtl/>
          <w:lang w:bidi="fa-IR"/>
        </w:rPr>
        <w:t>«اما برائت ما از شیخین بر آمده از ضر</w:t>
      </w:r>
      <w:r w:rsidR="00956E87" w:rsidRPr="00AB3781">
        <w:rPr>
          <w:rFonts w:hint="cs"/>
          <w:rtl/>
          <w:lang w:bidi="fa-IR"/>
        </w:rPr>
        <w:t xml:space="preserve">ورت دینمان است و یک نشانة شرعی </w:t>
      </w:r>
      <w:r w:rsidR="002B78FE" w:rsidRPr="00AB3781">
        <w:rPr>
          <w:rFonts w:hint="cs"/>
          <w:rtl/>
          <w:lang w:bidi="fa-IR"/>
        </w:rPr>
        <w:t xml:space="preserve"> </w:t>
      </w:r>
      <w:r w:rsidR="00B228E1" w:rsidRPr="00AB3781">
        <w:rPr>
          <w:rFonts w:hint="cs"/>
          <w:rtl/>
          <w:lang w:bidi="fa-IR"/>
        </w:rPr>
        <w:t>ب</w:t>
      </w:r>
      <w:r w:rsidR="00956E87" w:rsidRPr="00AB3781">
        <w:rPr>
          <w:rFonts w:hint="cs"/>
          <w:rtl/>
          <w:lang w:bidi="fa-IR"/>
        </w:rPr>
        <w:t xml:space="preserve">ه </w:t>
      </w:r>
      <w:r w:rsidR="00B228E1" w:rsidRPr="00AB3781">
        <w:rPr>
          <w:rFonts w:hint="cs"/>
          <w:rtl/>
          <w:lang w:bidi="fa-IR"/>
        </w:rPr>
        <w:t xml:space="preserve">راستی علاقه و محبت </w:t>
      </w:r>
      <w:r w:rsidR="00956E87" w:rsidRPr="00AB3781">
        <w:rPr>
          <w:rFonts w:hint="cs"/>
          <w:rtl/>
          <w:lang w:bidi="fa-IR"/>
        </w:rPr>
        <w:t>ما نسبت به اما</w:t>
      </w:r>
      <w:r w:rsidR="002622D5" w:rsidRPr="00AB3781">
        <w:rPr>
          <w:rFonts w:hint="cs"/>
          <w:rtl/>
          <w:lang w:bidi="fa-IR"/>
        </w:rPr>
        <w:t>مان</w:t>
      </w:r>
      <w:r w:rsidR="007616FF" w:rsidRPr="00AB3781">
        <w:rPr>
          <w:rFonts w:hint="cs"/>
          <w:rtl/>
          <w:lang w:bidi="fa-IR"/>
        </w:rPr>
        <w:t>، و برگر</w:t>
      </w:r>
      <w:r w:rsidR="00956E87" w:rsidRPr="00AB3781">
        <w:rPr>
          <w:rFonts w:hint="cs"/>
          <w:rtl/>
          <w:lang w:bidi="fa-IR"/>
        </w:rPr>
        <w:t>فته از</w:t>
      </w:r>
      <w:r w:rsidR="007616FF" w:rsidRPr="00AB3781">
        <w:rPr>
          <w:rFonts w:hint="cs"/>
          <w:rtl/>
          <w:lang w:bidi="fa-IR"/>
        </w:rPr>
        <w:t xml:space="preserve"> </w:t>
      </w:r>
      <w:r w:rsidR="006F2B75" w:rsidRPr="00AB3781">
        <w:rPr>
          <w:rFonts w:hint="cs"/>
          <w:rtl/>
          <w:lang w:bidi="fa-IR"/>
        </w:rPr>
        <w:t>دوستی ما نسبت به رهبران</w:t>
      </w:r>
      <w:r w:rsidR="006F2B75" w:rsidRPr="00AB3781">
        <w:rPr>
          <w:rFonts w:hint="eastAsia"/>
          <w:rtl/>
          <w:lang w:bidi="fa-IR"/>
        </w:rPr>
        <w:t>‌</w:t>
      </w:r>
      <w:r w:rsidR="006F2B75" w:rsidRPr="00AB3781">
        <w:rPr>
          <w:rFonts w:hint="cs"/>
          <w:rtl/>
          <w:lang w:bidi="fa-IR"/>
        </w:rPr>
        <w:t xml:space="preserve">مان </w:t>
      </w:r>
      <w:r w:rsidR="00992BBA" w:rsidRPr="00AB3781">
        <w:rPr>
          <w:rFonts w:hint="cs"/>
          <w:rtl/>
          <w:lang w:bidi="fa-IR"/>
        </w:rPr>
        <w:t>- که بر</w:t>
      </w:r>
      <w:r w:rsidR="00C32DE3" w:rsidRPr="00AB3781">
        <w:rPr>
          <w:rFonts w:hint="cs"/>
          <w:rtl/>
          <w:lang w:bidi="fa-IR"/>
        </w:rPr>
        <w:t xml:space="preserve"> آن‌ها </w:t>
      </w:r>
      <w:r w:rsidR="00992BBA" w:rsidRPr="00AB3781">
        <w:rPr>
          <w:rFonts w:hint="cs"/>
          <w:rtl/>
          <w:lang w:bidi="fa-IR"/>
        </w:rPr>
        <w:t xml:space="preserve">سلام باد </w:t>
      </w:r>
      <w:r w:rsidR="00956E87" w:rsidRPr="00AB3781">
        <w:rPr>
          <w:rFonts w:ascii="Times New Roman" w:hAnsi="Times New Roman" w:cs="Times New Roman" w:hint="cs"/>
          <w:rtl/>
          <w:lang w:bidi="fa-IR"/>
        </w:rPr>
        <w:t>–</w:t>
      </w:r>
      <w:r w:rsidR="00992BBA" w:rsidRPr="00AB3781">
        <w:rPr>
          <w:rFonts w:hint="cs"/>
          <w:rtl/>
          <w:lang w:bidi="fa-IR"/>
        </w:rPr>
        <w:t xml:space="preserve"> </w:t>
      </w:r>
      <w:r w:rsidR="00956E87" w:rsidRPr="00AB3781">
        <w:rPr>
          <w:rFonts w:hint="cs"/>
          <w:rtl/>
          <w:lang w:bidi="fa-IR"/>
        </w:rPr>
        <w:t xml:space="preserve">است </w:t>
      </w:r>
      <w:r w:rsidR="00992BBA" w:rsidRPr="00AB3781">
        <w:rPr>
          <w:rFonts w:hint="cs"/>
          <w:rtl/>
          <w:lang w:bidi="fa-IR"/>
        </w:rPr>
        <w:t xml:space="preserve">و تو </w:t>
      </w:r>
      <w:r w:rsidR="0070739A" w:rsidRPr="00AB3781">
        <w:rPr>
          <w:rFonts w:hint="cs"/>
          <w:rtl/>
          <w:lang w:bidi="fa-IR"/>
        </w:rPr>
        <w:t xml:space="preserve">در سخنت راست گفتی» </w:t>
      </w:r>
      <w:r w:rsidR="002F086D" w:rsidRPr="00AB3781">
        <w:rPr>
          <w:rFonts w:hint="cs"/>
          <w:rtl/>
          <w:lang w:bidi="fa-IR"/>
        </w:rPr>
        <w:t>و این کتاب منظورم کتاب «بر شیعه دروغ بستند»</w:t>
      </w:r>
      <w:r w:rsidR="0078087B" w:rsidRPr="00AB3781">
        <w:rPr>
          <w:rFonts w:hint="cs"/>
          <w:rtl/>
          <w:lang w:bidi="fa-IR"/>
        </w:rPr>
        <w:t xml:space="preserve"> آکنده از </w:t>
      </w:r>
      <w:r w:rsidR="00F04003" w:rsidRPr="00AB3781">
        <w:rPr>
          <w:rFonts w:hint="cs"/>
          <w:rtl/>
          <w:lang w:bidi="fa-IR"/>
        </w:rPr>
        <w:t>طعنه</w:t>
      </w:r>
      <w:r w:rsidR="00221212" w:rsidRPr="00AB3781">
        <w:rPr>
          <w:rFonts w:hint="eastAsia"/>
          <w:rtl/>
          <w:lang w:bidi="fa-IR"/>
        </w:rPr>
        <w:t xml:space="preserve">‌ها </w:t>
      </w:r>
      <w:r w:rsidR="006D1D83" w:rsidRPr="00AB3781">
        <w:rPr>
          <w:rFonts w:hint="cs"/>
          <w:rtl/>
          <w:lang w:bidi="fa-IR"/>
        </w:rPr>
        <w:t>و عیب و ایرادگیر‌</w:t>
      </w:r>
      <w:r w:rsidR="00956E87" w:rsidRPr="00AB3781">
        <w:rPr>
          <w:rFonts w:hint="cs"/>
          <w:rtl/>
          <w:lang w:bidi="fa-IR"/>
        </w:rPr>
        <w:t>ی‌</w:t>
      </w:r>
      <w:r w:rsidR="006D1D83" w:rsidRPr="00AB3781">
        <w:rPr>
          <w:rFonts w:hint="cs"/>
          <w:rtl/>
          <w:lang w:bidi="fa-IR"/>
        </w:rPr>
        <w:t>ها نسبت به صحابه</w:t>
      </w:r>
      <w:r w:rsidR="002F4F7D" w:rsidRPr="00AB3781">
        <w:rPr>
          <w:rFonts w:hint="cs"/>
          <w:lang w:bidi="fa-IR"/>
        </w:rPr>
        <w:sym w:font="AGA Arabesque" w:char="F079"/>
      </w:r>
      <w:r w:rsidR="00B847E8" w:rsidRPr="00AB3781">
        <w:rPr>
          <w:rFonts w:hint="cs"/>
          <w:rtl/>
          <w:lang w:bidi="fa-IR"/>
        </w:rPr>
        <w:t xml:space="preserve"> و پیشوایان حد</w:t>
      </w:r>
      <w:r w:rsidR="00DE70A7" w:rsidRPr="00AB3781">
        <w:rPr>
          <w:rFonts w:hint="cs"/>
          <w:rtl/>
          <w:lang w:bidi="fa-IR"/>
        </w:rPr>
        <w:t>ی</w:t>
      </w:r>
      <w:r w:rsidR="00B847E8" w:rsidRPr="00AB3781">
        <w:rPr>
          <w:rFonts w:hint="cs"/>
          <w:rtl/>
          <w:lang w:bidi="fa-IR"/>
        </w:rPr>
        <w:t xml:space="preserve">ث و رهبران مسلمان است. ما در کتابی مفصل این مطالعات را نقل کرده‌ایم </w:t>
      </w:r>
      <w:r w:rsidR="00A0453D" w:rsidRPr="00AB3781">
        <w:rPr>
          <w:rFonts w:hint="cs"/>
          <w:rtl/>
          <w:lang w:bidi="fa-IR"/>
        </w:rPr>
        <w:t xml:space="preserve">و این رساله جایی نیست که بتوان در آن به بررسی مطالعات رضوی و دیگران بپردازیم اما چیزی که بعد از اثبات مطلبی که گفتیم برایمان مهم است این است که حسن سعیدی که شیخ فهام برای او نامه فرستاده ما </w:t>
      </w:r>
      <w:r w:rsidR="00A0453D" w:rsidRPr="00AB3781">
        <w:rPr>
          <w:rFonts w:hint="cs"/>
          <w:b/>
          <w:bCs/>
          <w:rtl/>
          <w:lang w:bidi="fa-IR"/>
        </w:rPr>
        <w:t xml:space="preserve">مقدمه‌ای برای این کتاب نوشته است </w:t>
      </w:r>
      <w:r w:rsidR="00880576" w:rsidRPr="00AB3781">
        <w:rPr>
          <w:rFonts w:hint="cs"/>
          <w:b/>
          <w:bCs/>
          <w:rtl/>
          <w:lang w:bidi="fa-IR"/>
        </w:rPr>
        <w:t>و در آن گفته است</w:t>
      </w:r>
      <w:r w:rsidR="00880576" w:rsidRPr="00AB3781">
        <w:rPr>
          <w:rFonts w:hint="cs"/>
          <w:rtl/>
          <w:lang w:bidi="fa-IR"/>
        </w:rPr>
        <w:t xml:space="preserve">: </w:t>
      </w:r>
      <w:r w:rsidR="006529F1" w:rsidRPr="00AB3781">
        <w:rPr>
          <w:rFonts w:hint="cs"/>
          <w:rtl/>
          <w:lang w:bidi="fa-IR"/>
        </w:rPr>
        <w:t>«</w:t>
      </w:r>
      <w:r w:rsidR="00523A5B">
        <w:rPr>
          <w:rFonts w:hint="cs"/>
          <w:rtl/>
          <w:lang w:bidi="fa-IR"/>
        </w:rPr>
        <w:t xml:space="preserve">علامۀ </w:t>
      </w:r>
      <w:r w:rsidR="006529F1" w:rsidRPr="00AB3781">
        <w:rPr>
          <w:rFonts w:hint="cs"/>
          <w:rtl/>
          <w:lang w:bidi="fa-IR"/>
        </w:rPr>
        <w:t>جلیل و بزرگوار جناب آقای محمد الرضی الرضوی که توجه خاصی به کتاب سنی‌ها و افکار</w:t>
      </w:r>
      <w:r w:rsidR="00C32DE3" w:rsidRPr="00AB3781">
        <w:rPr>
          <w:rFonts w:hint="cs"/>
          <w:rtl/>
          <w:lang w:bidi="fa-IR"/>
        </w:rPr>
        <w:t xml:space="preserve"> آن‌ها </w:t>
      </w:r>
      <w:r w:rsidR="006529F1" w:rsidRPr="00AB3781">
        <w:rPr>
          <w:rFonts w:hint="cs"/>
          <w:rtl/>
          <w:lang w:bidi="fa-IR"/>
        </w:rPr>
        <w:t>و موارد اشتباه</w:t>
      </w:r>
      <w:r w:rsidR="00C32DE3" w:rsidRPr="00AB3781">
        <w:rPr>
          <w:rFonts w:hint="cs"/>
          <w:rtl/>
          <w:lang w:bidi="fa-IR"/>
        </w:rPr>
        <w:t xml:space="preserve"> آن‌ها </w:t>
      </w:r>
      <w:r w:rsidR="006529F1" w:rsidRPr="00AB3781">
        <w:rPr>
          <w:rFonts w:hint="cs"/>
          <w:rtl/>
          <w:lang w:bidi="fa-IR"/>
        </w:rPr>
        <w:t>دارد، بنا به پیروی کردن از</w:t>
      </w:r>
      <w:r w:rsidR="00523A5B">
        <w:rPr>
          <w:rFonts w:hint="cs"/>
          <w:rtl/>
          <w:lang w:bidi="fa-IR"/>
        </w:rPr>
        <w:t xml:space="preserve"> فرمودۀ </w:t>
      </w:r>
      <w:r w:rsidR="006529F1" w:rsidRPr="00AB3781">
        <w:rPr>
          <w:rFonts w:hint="cs"/>
          <w:rtl/>
          <w:lang w:bidi="fa-IR"/>
        </w:rPr>
        <w:t>پیامبر</w:t>
      </w:r>
      <w:r w:rsidR="006529F1" w:rsidRPr="00AB3781">
        <w:rPr>
          <w:rFonts w:hint="cs"/>
          <w:lang w:bidi="fa-IR"/>
        </w:rPr>
        <w:sym w:font="AGA Arabesque" w:char="F072"/>
      </w:r>
      <w:r w:rsidR="00563062" w:rsidRPr="00AB3781">
        <w:rPr>
          <w:rFonts w:hint="cs"/>
          <w:rtl/>
          <w:lang w:bidi="fa-IR"/>
        </w:rPr>
        <w:t xml:space="preserve"> عهده‌دار (این کار)</w:t>
      </w:r>
      <w:r w:rsidR="005C7F45" w:rsidRPr="00AB3781">
        <w:rPr>
          <w:rFonts w:hint="cs"/>
          <w:rtl/>
          <w:lang w:bidi="fa-IR"/>
        </w:rPr>
        <w:t xml:space="preserve"> ش</w:t>
      </w:r>
      <w:r w:rsidR="00E45495" w:rsidRPr="00AB3781">
        <w:rPr>
          <w:rFonts w:hint="cs"/>
          <w:rtl/>
          <w:lang w:bidi="fa-IR"/>
        </w:rPr>
        <w:t>ده‌ا</w:t>
      </w:r>
      <w:r w:rsidR="005C7F45" w:rsidRPr="00AB3781">
        <w:rPr>
          <w:rFonts w:hint="cs"/>
          <w:rtl/>
          <w:lang w:bidi="fa-IR"/>
        </w:rPr>
        <w:t>ست. پس بر هر عالم (شیعی)</w:t>
      </w:r>
      <w:r w:rsidR="00513FDE" w:rsidRPr="00AB3781">
        <w:rPr>
          <w:rFonts w:hint="cs"/>
          <w:rtl/>
          <w:lang w:bidi="fa-IR"/>
        </w:rPr>
        <w:t xml:space="preserve"> لازم است که علم خود را آشکار کند تا آ</w:t>
      </w:r>
      <w:r w:rsidR="00956E87" w:rsidRPr="00AB3781">
        <w:rPr>
          <w:rFonts w:hint="cs"/>
          <w:rtl/>
          <w:lang w:bidi="fa-IR"/>
        </w:rPr>
        <w:t>نچه را که به شیعه منسوب ش</w:t>
      </w:r>
      <w:r w:rsidR="00E45495" w:rsidRPr="00AB3781">
        <w:rPr>
          <w:rFonts w:hint="cs"/>
          <w:rtl/>
          <w:lang w:bidi="fa-IR"/>
        </w:rPr>
        <w:t>ده‌ا</w:t>
      </w:r>
      <w:r w:rsidR="00956E87" w:rsidRPr="00AB3781">
        <w:rPr>
          <w:rFonts w:hint="cs"/>
          <w:rtl/>
          <w:lang w:bidi="fa-IR"/>
        </w:rPr>
        <w:t>ست</w:t>
      </w:r>
      <w:r w:rsidR="00513FDE" w:rsidRPr="00AB3781">
        <w:rPr>
          <w:rFonts w:hint="cs"/>
          <w:rtl/>
          <w:lang w:bidi="fa-IR"/>
        </w:rPr>
        <w:t xml:space="preserve"> بیان نماید.» </w:t>
      </w:r>
      <w:r w:rsidR="00A5113D" w:rsidRPr="00AB3781">
        <w:rPr>
          <w:rFonts w:hint="cs"/>
          <w:rtl/>
          <w:lang w:bidi="fa-IR"/>
        </w:rPr>
        <w:t>آری،</w:t>
      </w:r>
      <w:r w:rsidR="00BB6D8C" w:rsidRPr="00AB3781">
        <w:rPr>
          <w:rFonts w:hint="cs"/>
          <w:rtl/>
          <w:lang w:bidi="fa-IR"/>
        </w:rPr>
        <w:t xml:space="preserve"> آقای حسن سعید در مقدمه‌اش برای جناب رضی</w:t>
      </w:r>
      <w:r w:rsidR="00503CA8" w:rsidRPr="00AB3781">
        <w:rPr>
          <w:rFonts w:hint="cs"/>
          <w:rtl/>
          <w:lang w:bidi="fa-IR"/>
        </w:rPr>
        <w:t xml:space="preserve"> سخنی در ارتباط با طعنه‌های وی به خلفاء</w:t>
      </w:r>
      <w:r w:rsidR="006738AA" w:rsidRPr="00AB3781">
        <w:rPr>
          <w:rFonts w:hint="cs"/>
          <w:rtl/>
          <w:lang w:bidi="fa-IR"/>
        </w:rPr>
        <w:t xml:space="preserve"> و اصحاب </w:t>
      </w:r>
      <w:r w:rsidR="00956E87" w:rsidRPr="00AB3781">
        <w:rPr>
          <w:rFonts w:hint="cs"/>
          <w:rtl/>
          <w:lang w:bidi="fa-IR"/>
        </w:rPr>
        <w:t>و ائمه</w:t>
      </w:r>
      <w:r w:rsidR="00956E87" w:rsidRPr="00AB3781">
        <w:rPr>
          <w:rFonts w:hint="eastAsia"/>
          <w:rtl/>
          <w:lang w:bidi="fa-IR"/>
        </w:rPr>
        <w:t>‌ی</w:t>
      </w:r>
      <w:r w:rsidR="00956E87" w:rsidRPr="00AB3781">
        <w:rPr>
          <w:rFonts w:hint="cs"/>
          <w:rtl/>
          <w:lang w:bidi="fa-IR"/>
        </w:rPr>
        <w:t xml:space="preserve"> سلف</w:t>
      </w:r>
      <w:r w:rsidR="006738AA" w:rsidRPr="00AB3781">
        <w:rPr>
          <w:rFonts w:hint="cs"/>
          <w:rtl/>
          <w:lang w:bidi="fa-IR"/>
        </w:rPr>
        <w:t xml:space="preserve"> اهل سنت به می</w:t>
      </w:r>
      <w:r w:rsidR="00956E87" w:rsidRPr="00AB3781">
        <w:rPr>
          <w:rFonts w:hint="cs"/>
          <w:rtl/>
          <w:lang w:bidi="fa-IR"/>
        </w:rPr>
        <w:t>ان نیاور</w:t>
      </w:r>
      <w:r w:rsidR="00E45495" w:rsidRPr="00AB3781">
        <w:rPr>
          <w:rFonts w:hint="cs"/>
          <w:rtl/>
          <w:lang w:bidi="fa-IR"/>
        </w:rPr>
        <w:t>ده‌ا</w:t>
      </w:r>
      <w:r w:rsidR="00956E87" w:rsidRPr="00AB3781">
        <w:rPr>
          <w:rFonts w:hint="cs"/>
          <w:rtl/>
          <w:lang w:bidi="fa-IR"/>
        </w:rPr>
        <w:t>ست. و شیخ فحام</w:t>
      </w:r>
      <w:r w:rsidR="00AA0A25" w:rsidRPr="00AB3781">
        <w:rPr>
          <w:rFonts w:cs="CTraditional Arabic" w:hint="cs"/>
          <w:rtl/>
          <w:lang w:bidi="fa-IR"/>
        </w:rPr>
        <w:t>/</w:t>
      </w:r>
      <w:r w:rsidR="00411FD6" w:rsidRPr="00AB3781">
        <w:rPr>
          <w:rFonts w:hint="cs"/>
          <w:rtl/>
          <w:lang w:bidi="fa-IR"/>
        </w:rPr>
        <w:t xml:space="preserve"> </w:t>
      </w:r>
      <w:r w:rsidR="00956E87" w:rsidRPr="00AB3781">
        <w:rPr>
          <w:rFonts w:hint="cs"/>
          <w:rtl/>
          <w:lang w:bidi="fa-IR"/>
        </w:rPr>
        <w:t xml:space="preserve">هم </w:t>
      </w:r>
      <w:r w:rsidR="001D6A5A" w:rsidRPr="00AB3781">
        <w:rPr>
          <w:rFonts w:hint="cs"/>
          <w:rtl/>
          <w:lang w:bidi="fa-IR"/>
        </w:rPr>
        <w:t>از این موضوع آگاه نبو</w:t>
      </w:r>
      <w:r w:rsidR="00E45495" w:rsidRPr="00AB3781">
        <w:rPr>
          <w:rFonts w:hint="cs"/>
          <w:rtl/>
          <w:lang w:bidi="fa-IR"/>
        </w:rPr>
        <w:t>ده‌ا</w:t>
      </w:r>
      <w:r w:rsidR="001D6A5A" w:rsidRPr="00AB3781">
        <w:rPr>
          <w:rFonts w:hint="cs"/>
          <w:rtl/>
          <w:lang w:bidi="fa-IR"/>
        </w:rPr>
        <w:t>ست؛</w:t>
      </w:r>
      <w:r w:rsidR="005B779F" w:rsidRPr="00AB3781">
        <w:rPr>
          <w:rFonts w:hint="cs"/>
          <w:rtl/>
          <w:lang w:bidi="fa-IR"/>
        </w:rPr>
        <w:t xml:space="preserve"> وضعیت </w:t>
      </w:r>
      <w:r w:rsidR="006D6367" w:rsidRPr="00AB3781">
        <w:rPr>
          <w:rFonts w:hint="cs"/>
          <w:rtl/>
          <w:lang w:bidi="fa-IR"/>
        </w:rPr>
        <w:t xml:space="preserve">و حالت وی بسان تعداد </w:t>
      </w:r>
      <w:r w:rsidR="00F9631C" w:rsidRPr="00AB3781">
        <w:rPr>
          <w:rFonts w:hint="cs"/>
          <w:rtl/>
          <w:lang w:bidi="fa-IR"/>
        </w:rPr>
        <w:t xml:space="preserve">فراوانی از اهل سنت است. شیعیان هم بدشان نمی‌آید که علمای اهل سنت بر این </w:t>
      </w:r>
      <w:r w:rsidR="009A3A79" w:rsidRPr="00AB3781">
        <w:rPr>
          <w:rFonts w:hint="cs"/>
          <w:rtl/>
          <w:lang w:bidi="fa-IR"/>
        </w:rPr>
        <w:t>ح</w:t>
      </w:r>
      <w:r w:rsidR="00F9631C" w:rsidRPr="00AB3781">
        <w:rPr>
          <w:rFonts w:hint="cs"/>
          <w:rtl/>
          <w:lang w:bidi="fa-IR"/>
        </w:rPr>
        <w:t xml:space="preserve">الت </w:t>
      </w:r>
      <w:r w:rsidR="00A84956" w:rsidRPr="00AB3781">
        <w:rPr>
          <w:rFonts w:hint="cs"/>
          <w:rtl/>
          <w:lang w:bidi="fa-IR"/>
        </w:rPr>
        <w:t>باشند!</w:t>
      </w:r>
      <w:r w:rsidR="000C5671" w:rsidRPr="00AB3781">
        <w:rPr>
          <w:rFonts w:hint="cs"/>
          <w:rtl/>
          <w:lang w:bidi="fa-IR"/>
        </w:rPr>
        <w:t xml:space="preserve"> به حقه و زیرکی شیعه نگاه کنید که نزدیک است کوه‌ها را هم از بیخ بر کند! حسن سعید شیعی برای کتابی مقدمه می‌نویسد </w:t>
      </w:r>
      <w:r w:rsidR="002E4471" w:rsidRPr="00AB3781">
        <w:rPr>
          <w:rFonts w:hint="cs"/>
          <w:rtl/>
          <w:lang w:bidi="fa-IR"/>
        </w:rPr>
        <w:t>که صحابه کرام و ائمه اهل سنت را آماج طعنه‌های خود قرار داده،</w:t>
      </w:r>
      <w:r w:rsidR="00317D71" w:rsidRPr="00AB3781">
        <w:rPr>
          <w:rFonts w:hint="cs"/>
          <w:rtl/>
          <w:lang w:bidi="fa-IR"/>
        </w:rPr>
        <w:t xml:space="preserve"> در حالی که شیخ فحام تنها خاطراتی از دیدارش از تهران دارد. </w:t>
      </w:r>
      <w:r w:rsidR="009C34DE" w:rsidRPr="00AB3781">
        <w:rPr>
          <w:rFonts w:hint="cs"/>
          <w:rtl/>
          <w:lang w:bidi="fa-IR"/>
        </w:rPr>
        <w:t>سبحان الله! ما به علما</w:t>
      </w:r>
      <w:r w:rsidR="00ED3414" w:rsidRPr="00AB3781">
        <w:rPr>
          <w:rFonts w:hint="cs"/>
          <w:rtl/>
          <w:lang w:bidi="fa-IR"/>
        </w:rPr>
        <w:t xml:space="preserve">ء </w:t>
      </w:r>
      <w:r w:rsidR="003867A9" w:rsidRPr="00AB3781">
        <w:rPr>
          <w:rFonts w:hint="cs"/>
          <w:rtl/>
          <w:lang w:bidi="fa-IR"/>
        </w:rPr>
        <w:t>مفکران اهل سنت توصیه می‌کنیم که واقعاً</w:t>
      </w:r>
      <w:r w:rsidR="00EA3167" w:rsidRPr="00AB3781">
        <w:rPr>
          <w:rFonts w:hint="cs"/>
          <w:rtl/>
          <w:lang w:bidi="fa-IR"/>
        </w:rPr>
        <w:t xml:space="preserve"> این را بدانند که شیعه خلاف آنچه را که در باطن دار</w:t>
      </w:r>
      <w:r w:rsidR="00956E87" w:rsidRPr="00AB3781">
        <w:rPr>
          <w:rFonts w:hint="cs"/>
          <w:rtl/>
          <w:lang w:bidi="fa-IR"/>
        </w:rPr>
        <w:t>ن</w:t>
      </w:r>
      <w:r w:rsidR="00EA3167" w:rsidRPr="00AB3781">
        <w:rPr>
          <w:rFonts w:hint="cs"/>
          <w:rtl/>
          <w:lang w:bidi="fa-IR"/>
        </w:rPr>
        <w:t>د،</w:t>
      </w:r>
      <w:r w:rsidR="00141437" w:rsidRPr="00AB3781">
        <w:rPr>
          <w:rFonts w:hint="cs"/>
          <w:rtl/>
          <w:lang w:bidi="fa-IR"/>
        </w:rPr>
        <w:t xml:space="preserve"> ظاهر می‌ک</w:t>
      </w:r>
      <w:r w:rsidR="00956E87" w:rsidRPr="00AB3781">
        <w:rPr>
          <w:rFonts w:hint="cs"/>
          <w:rtl/>
          <w:lang w:bidi="fa-IR"/>
        </w:rPr>
        <w:t>ن</w:t>
      </w:r>
      <w:r w:rsidR="00141437" w:rsidRPr="00AB3781">
        <w:rPr>
          <w:rFonts w:hint="cs"/>
          <w:rtl/>
          <w:lang w:bidi="fa-IR"/>
        </w:rPr>
        <w:t xml:space="preserve">ند! </w:t>
      </w:r>
    </w:p>
    <w:p w:rsidR="00A43534" w:rsidRPr="00AB3781" w:rsidRDefault="00067451" w:rsidP="00523A5B">
      <w:pPr>
        <w:pStyle w:val="a3"/>
        <w:rPr>
          <w:rtl/>
          <w:lang w:bidi="fa-IR"/>
        </w:rPr>
      </w:pPr>
      <w:r w:rsidRPr="00AB3781">
        <w:rPr>
          <w:rFonts w:hint="cs"/>
          <w:rtl/>
          <w:lang w:bidi="fa-IR"/>
        </w:rPr>
        <w:t xml:space="preserve">با این بیان روشن می‌شود که روابطی میان دو طرف یعنی فریب‌دهنده و فریب خورده وجود داشته است. </w:t>
      </w:r>
      <w:r w:rsidR="00C7066E" w:rsidRPr="00AB3781">
        <w:rPr>
          <w:rFonts w:hint="cs"/>
          <w:rtl/>
          <w:lang w:bidi="fa-IR"/>
        </w:rPr>
        <w:t xml:space="preserve">طرف فریبنده همان </w:t>
      </w:r>
      <w:r w:rsidR="00A10E9C" w:rsidRPr="00AB3781">
        <w:rPr>
          <w:rFonts w:hint="cs"/>
          <w:rtl/>
          <w:lang w:bidi="fa-IR"/>
        </w:rPr>
        <w:t>شیعه است که علمای</w:t>
      </w:r>
      <w:r w:rsidR="00C32DE3" w:rsidRPr="00AB3781">
        <w:rPr>
          <w:rFonts w:hint="cs"/>
          <w:rtl/>
          <w:lang w:bidi="fa-IR"/>
        </w:rPr>
        <w:t xml:space="preserve"> آن‌ها </w:t>
      </w:r>
      <w:r w:rsidR="00A10E9C" w:rsidRPr="00AB3781">
        <w:rPr>
          <w:rFonts w:hint="cs"/>
          <w:rtl/>
          <w:lang w:bidi="fa-IR"/>
        </w:rPr>
        <w:t xml:space="preserve">در قالب تقیه </w:t>
      </w:r>
      <w:r w:rsidR="00555822" w:rsidRPr="00AB3781">
        <w:rPr>
          <w:rFonts w:hint="cs"/>
          <w:rtl/>
          <w:lang w:bidi="fa-IR"/>
        </w:rPr>
        <w:t>به این ترفند دست یازید</w:t>
      </w:r>
      <w:r w:rsidR="00956E87" w:rsidRPr="00AB3781">
        <w:rPr>
          <w:rFonts w:hint="cs"/>
          <w:rtl/>
          <w:lang w:bidi="fa-IR"/>
        </w:rPr>
        <w:t>ه</w:t>
      </w:r>
      <w:r w:rsidR="00555822" w:rsidRPr="00AB3781">
        <w:rPr>
          <w:rFonts w:hint="cs"/>
          <w:rtl/>
          <w:lang w:bidi="fa-IR"/>
        </w:rPr>
        <w:t xml:space="preserve"> </w:t>
      </w:r>
      <w:r w:rsidR="002779AB" w:rsidRPr="00AB3781">
        <w:rPr>
          <w:rFonts w:hint="cs"/>
          <w:rtl/>
          <w:lang w:bidi="fa-IR"/>
        </w:rPr>
        <w:t>و بی‌خبران از واقعیت</w:t>
      </w:r>
      <w:r w:rsidR="00C32DE3" w:rsidRPr="00AB3781">
        <w:rPr>
          <w:rFonts w:hint="cs"/>
          <w:rtl/>
          <w:lang w:bidi="fa-IR"/>
        </w:rPr>
        <w:t xml:space="preserve"> آن‌ها </w:t>
      </w:r>
      <w:r w:rsidR="002779AB" w:rsidRPr="00AB3781">
        <w:rPr>
          <w:rFonts w:hint="cs"/>
          <w:rtl/>
          <w:lang w:bidi="fa-IR"/>
        </w:rPr>
        <w:t xml:space="preserve">را تحت تأثیر </w:t>
      </w:r>
      <w:r w:rsidR="00A97927" w:rsidRPr="00AB3781">
        <w:rPr>
          <w:rFonts w:hint="cs"/>
          <w:rtl/>
          <w:lang w:bidi="fa-IR"/>
        </w:rPr>
        <w:t xml:space="preserve">خود قرار داده‌اند و طرف فریب خورده، بعضی از </w:t>
      </w:r>
      <w:r w:rsidR="00451D8D" w:rsidRPr="00AB3781">
        <w:rPr>
          <w:rFonts w:hint="cs"/>
          <w:rtl/>
          <w:lang w:bidi="fa-IR"/>
        </w:rPr>
        <w:t>علمای اهل سنت هستند که عجله کرده،</w:t>
      </w:r>
      <w:r w:rsidR="00C766BA" w:rsidRPr="00AB3781">
        <w:rPr>
          <w:rFonts w:hint="cs"/>
          <w:rtl/>
          <w:lang w:bidi="fa-IR"/>
        </w:rPr>
        <w:t xml:space="preserve"> و در گرداب تأیید شیعه و اینکه اهل سنت می‌توانند به مذهب </w:t>
      </w:r>
      <w:r w:rsidR="001815C4" w:rsidRPr="00AB3781">
        <w:rPr>
          <w:rFonts w:hint="cs"/>
          <w:rtl/>
          <w:lang w:bidi="fa-IR"/>
        </w:rPr>
        <w:t xml:space="preserve">شیعی مانند سایر مذاهب اهل سنت عبادت کنند، فرورفته‌اند! </w:t>
      </w:r>
    </w:p>
    <w:p w:rsidR="00A43534" w:rsidRPr="00AB3781" w:rsidRDefault="00956E87" w:rsidP="00523A5B">
      <w:pPr>
        <w:pStyle w:val="a3"/>
        <w:rPr>
          <w:rtl/>
          <w:lang w:bidi="fa-IR"/>
        </w:rPr>
      </w:pPr>
      <w:r w:rsidRPr="00AB3781">
        <w:rPr>
          <w:rFonts w:hint="cs"/>
          <w:b/>
          <w:bCs/>
          <w:rtl/>
          <w:lang w:bidi="fa-IR"/>
        </w:rPr>
        <w:t>برادر مسلمانم!</w:t>
      </w:r>
      <w:r w:rsidR="00640399" w:rsidRPr="00AB3781">
        <w:rPr>
          <w:rFonts w:hint="cs"/>
          <w:b/>
          <w:bCs/>
          <w:rtl/>
          <w:lang w:bidi="fa-IR"/>
        </w:rPr>
        <w:t xml:space="preserve"> </w:t>
      </w:r>
      <w:r w:rsidR="00640399" w:rsidRPr="00AB3781">
        <w:rPr>
          <w:rFonts w:hint="cs"/>
          <w:rtl/>
          <w:lang w:bidi="fa-IR"/>
        </w:rPr>
        <w:t xml:space="preserve">شکی در این </w:t>
      </w:r>
      <w:r w:rsidR="002929DC" w:rsidRPr="00AB3781">
        <w:rPr>
          <w:rFonts w:hint="cs"/>
          <w:rtl/>
          <w:lang w:bidi="fa-IR"/>
        </w:rPr>
        <w:t>نیست که این گونه افراد که در تأیید شیعه فرورفته یا (بهتر است که بگوییم)</w:t>
      </w:r>
      <w:r w:rsidR="003C6800" w:rsidRPr="00AB3781">
        <w:rPr>
          <w:rFonts w:hint="cs"/>
          <w:rtl/>
          <w:lang w:bidi="fa-IR"/>
        </w:rPr>
        <w:t xml:space="preserve"> می‌خواهند به نزدیک شدن به مذهب شیعه فرا بخوانند،</w:t>
      </w:r>
      <w:r w:rsidR="00B669A7" w:rsidRPr="00AB3781">
        <w:rPr>
          <w:rFonts w:hint="cs"/>
          <w:rtl/>
          <w:lang w:bidi="fa-IR"/>
        </w:rPr>
        <w:t xml:space="preserve"> در این عرصه کارشناس و متخصص و آگاه </w:t>
      </w:r>
      <w:r w:rsidR="00C20786" w:rsidRPr="00AB3781">
        <w:rPr>
          <w:rFonts w:hint="cs"/>
          <w:rtl/>
          <w:lang w:bidi="fa-IR"/>
        </w:rPr>
        <w:t xml:space="preserve">نیستند </w:t>
      </w:r>
      <w:r w:rsidR="00F363C0" w:rsidRPr="00AB3781">
        <w:rPr>
          <w:rFonts w:hint="cs"/>
          <w:rtl/>
          <w:lang w:bidi="fa-IR"/>
        </w:rPr>
        <w:t xml:space="preserve">و خود قربانی تقیه و جهل می‌باشند. آیا اینان از این آگاه نیستند </w:t>
      </w:r>
      <w:r w:rsidR="006C59E0" w:rsidRPr="00AB3781">
        <w:rPr>
          <w:rFonts w:hint="cs"/>
          <w:rtl/>
          <w:lang w:bidi="fa-IR"/>
        </w:rPr>
        <w:t xml:space="preserve">که </w:t>
      </w:r>
      <w:r w:rsidR="00F42716" w:rsidRPr="00AB3781">
        <w:rPr>
          <w:rFonts w:hint="cs"/>
          <w:rtl/>
          <w:lang w:bidi="fa-IR"/>
        </w:rPr>
        <w:t>خمینی گذاشتن دست راست بر دست چپ را بعنوان فریب و بازی با چانه جایز دانسته در حالی که آن را یکی از مبطلات نماز می‌داند!</w:t>
      </w:r>
      <w:r w:rsidR="001C62EA" w:rsidRPr="00AB3781">
        <w:rPr>
          <w:rFonts w:hint="cs"/>
          <w:rtl/>
          <w:lang w:bidi="fa-IR"/>
        </w:rPr>
        <w:t xml:space="preserve"> چنانکه در تحریر الوسیله (1/186)</w:t>
      </w:r>
      <w:r w:rsidRPr="00AB3781">
        <w:rPr>
          <w:rFonts w:hint="cs"/>
          <w:rtl/>
          <w:lang w:bidi="fa-IR"/>
        </w:rPr>
        <w:t xml:space="preserve"> می‌گوید</w:t>
      </w:r>
      <w:r w:rsidR="003060AD" w:rsidRPr="00AB3781">
        <w:rPr>
          <w:rFonts w:hint="cs"/>
          <w:rtl/>
          <w:lang w:bidi="fa-IR"/>
        </w:rPr>
        <w:t xml:space="preserve">: </w:t>
      </w:r>
      <w:r w:rsidR="00B256ED" w:rsidRPr="00AB3781">
        <w:rPr>
          <w:rFonts w:hint="cs"/>
          <w:rtl/>
          <w:lang w:bidi="fa-IR"/>
        </w:rPr>
        <w:t>«</w:t>
      </w:r>
      <w:r w:rsidRPr="00AB3781">
        <w:rPr>
          <w:rFonts w:hint="cs"/>
          <w:rtl/>
          <w:lang w:bidi="fa-IR"/>
        </w:rPr>
        <w:t xml:space="preserve">و </w:t>
      </w:r>
      <w:r w:rsidR="00B256ED" w:rsidRPr="00AB3781">
        <w:rPr>
          <w:rFonts w:hint="cs"/>
          <w:rtl/>
          <w:lang w:bidi="fa-IR"/>
        </w:rPr>
        <w:t>تکفیر همان قرار دادن یکی از دست‌ها بر روی دیگری به نحوی که غیر ما (اهل سنت)</w:t>
      </w:r>
      <w:r w:rsidR="002D1BEF" w:rsidRPr="00AB3781">
        <w:rPr>
          <w:rFonts w:hint="cs"/>
          <w:rtl/>
          <w:lang w:bidi="fa-IR"/>
        </w:rPr>
        <w:t xml:space="preserve"> آن را قرار می‌دهند و اگر این کار به عمد </w:t>
      </w:r>
      <w:r w:rsidR="00D04EA2" w:rsidRPr="00AB3781">
        <w:rPr>
          <w:rFonts w:hint="cs"/>
          <w:rtl/>
          <w:lang w:bidi="fa-IR"/>
        </w:rPr>
        <w:t xml:space="preserve">انجام شود، موجب باطل شدن نماز است اما در </w:t>
      </w:r>
      <w:r w:rsidR="00DD6C56" w:rsidRPr="00AB3781">
        <w:rPr>
          <w:rFonts w:hint="cs"/>
          <w:rtl/>
          <w:lang w:bidi="fa-IR"/>
        </w:rPr>
        <w:t xml:space="preserve">حال </w:t>
      </w:r>
      <w:r w:rsidR="00364BEC" w:rsidRPr="00AB3781">
        <w:rPr>
          <w:rFonts w:hint="cs"/>
          <w:rtl/>
          <w:lang w:bidi="fa-IR"/>
        </w:rPr>
        <w:t>تقیه اشکالی ندارد</w:t>
      </w:r>
      <w:r w:rsidR="007D4C7B" w:rsidRPr="00AB3781">
        <w:rPr>
          <w:rFonts w:hint="cs"/>
          <w:rtl/>
          <w:lang w:bidi="fa-IR"/>
        </w:rPr>
        <w:t>»</w:t>
      </w:r>
      <w:r w:rsidR="00364BEC" w:rsidRPr="00AB3781">
        <w:rPr>
          <w:rFonts w:hint="cs"/>
          <w:rtl/>
          <w:lang w:bidi="fa-IR"/>
        </w:rPr>
        <w:t xml:space="preserve">!! </w:t>
      </w:r>
    </w:p>
    <w:p w:rsidR="00364BEC" w:rsidRPr="00AB3781" w:rsidRDefault="00C9583D" w:rsidP="00523A5B">
      <w:pPr>
        <w:pStyle w:val="a3"/>
        <w:rPr>
          <w:rtl/>
          <w:lang w:bidi="fa-IR"/>
        </w:rPr>
      </w:pPr>
      <w:r w:rsidRPr="00AB3781">
        <w:rPr>
          <w:rFonts w:hint="cs"/>
          <w:rtl/>
          <w:lang w:bidi="fa-IR"/>
        </w:rPr>
        <w:t>شیخ شیعیان محمدبن محمد صادق صدر موسوی (در تاریخ غیب</w:t>
      </w:r>
      <w:r w:rsidR="00956E87" w:rsidRPr="00AB3781">
        <w:rPr>
          <w:rFonts w:hint="cs"/>
          <w:rtl/>
          <w:lang w:bidi="fa-IR"/>
        </w:rPr>
        <w:t>ت</w:t>
      </w:r>
      <w:r w:rsidRPr="00AB3781">
        <w:rPr>
          <w:rFonts w:hint="cs"/>
          <w:rtl/>
          <w:lang w:bidi="fa-IR"/>
        </w:rPr>
        <w:t xml:space="preserve"> کبری ج 2،</w:t>
      </w:r>
      <w:r w:rsidR="00652C93" w:rsidRPr="00AB3781">
        <w:rPr>
          <w:rFonts w:hint="cs"/>
          <w:rtl/>
          <w:lang w:bidi="fa-IR"/>
        </w:rPr>
        <w:t xml:space="preserve"> ص 352، مکتب</w:t>
      </w:r>
      <w:r w:rsidR="00956E87" w:rsidRPr="00AB3781">
        <w:rPr>
          <w:rFonts w:hint="cs"/>
          <w:rtl/>
          <w:lang w:bidi="fa-IR"/>
        </w:rPr>
        <w:t>ه‌ی</w:t>
      </w:r>
      <w:r w:rsidR="00652C93" w:rsidRPr="00AB3781">
        <w:rPr>
          <w:rFonts w:hint="cs"/>
          <w:rtl/>
          <w:lang w:bidi="fa-IR"/>
        </w:rPr>
        <w:t xml:space="preserve"> الفین کویت،</w:t>
      </w:r>
      <w:r w:rsidR="00195282" w:rsidRPr="00AB3781">
        <w:rPr>
          <w:rFonts w:hint="cs"/>
          <w:rtl/>
          <w:lang w:bidi="fa-IR"/>
        </w:rPr>
        <w:t xml:space="preserve"> 1403 ه</w:t>
      </w:r>
      <w:r w:rsidR="00956E87" w:rsidRPr="00AB3781">
        <w:rPr>
          <w:rFonts w:hint="cs"/>
          <w:rtl/>
          <w:lang w:bidi="fa-IR"/>
        </w:rPr>
        <w:t>ـ</w:t>
      </w:r>
      <w:r w:rsidR="00B926E9" w:rsidRPr="00AB3781">
        <w:rPr>
          <w:rFonts w:hint="cs"/>
          <w:rtl/>
          <w:lang w:bidi="fa-IR"/>
        </w:rPr>
        <w:t>‍</w:t>
      </w:r>
      <w:r w:rsidR="00956E87" w:rsidRPr="00AB3781">
        <w:rPr>
          <w:rFonts w:hint="cs"/>
          <w:rtl/>
          <w:lang w:bidi="fa-IR"/>
        </w:rPr>
        <w:t>) می‌گوید</w:t>
      </w:r>
      <w:r w:rsidR="00EC1040" w:rsidRPr="00AB3781">
        <w:rPr>
          <w:rFonts w:hint="cs"/>
          <w:rtl/>
          <w:lang w:bidi="fa-IR"/>
        </w:rPr>
        <w:t>: «</w:t>
      </w:r>
      <w:r w:rsidR="0011400C" w:rsidRPr="00AB3781">
        <w:rPr>
          <w:rFonts w:hint="cs"/>
          <w:rtl/>
          <w:lang w:bidi="fa-IR"/>
        </w:rPr>
        <w:t>در زمان غیبت کبرای (امام مهدی)</w:t>
      </w:r>
      <w:r w:rsidR="00F8443D" w:rsidRPr="00AB3781">
        <w:rPr>
          <w:rFonts w:hint="cs"/>
          <w:rtl/>
          <w:lang w:bidi="fa-IR"/>
        </w:rPr>
        <w:t xml:space="preserve"> به تقیه دستور داده ش</w:t>
      </w:r>
      <w:r w:rsidR="00E45495" w:rsidRPr="00AB3781">
        <w:rPr>
          <w:rFonts w:hint="cs"/>
          <w:rtl/>
          <w:lang w:bidi="fa-IR"/>
        </w:rPr>
        <w:t>ده‌ا</w:t>
      </w:r>
      <w:r w:rsidR="00F8443D" w:rsidRPr="00AB3781">
        <w:rPr>
          <w:rFonts w:hint="cs"/>
          <w:rtl/>
          <w:lang w:bidi="fa-IR"/>
        </w:rPr>
        <w:t>ست. و این مفهوم از</w:t>
      </w:r>
      <w:r w:rsidR="00AC415E">
        <w:rPr>
          <w:rFonts w:hint="cs"/>
          <w:rtl/>
          <w:lang w:bidi="fa-IR"/>
        </w:rPr>
        <w:t xml:space="preserve"> جملۀ </w:t>
      </w:r>
      <w:r w:rsidR="00F8443D" w:rsidRPr="00AB3781">
        <w:rPr>
          <w:rFonts w:hint="cs"/>
          <w:rtl/>
          <w:lang w:bidi="fa-IR"/>
        </w:rPr>
        <w:t xml:space="preserve">مفاهیمی است که اخبار </w:t>
      </w:r>
      <w:r w:rsidR="00F8443D" w:rsidRPr="00402175">
        <w:rPr>
          <w:rFonts w:hint="cs"/>
          <w:rtl/>
        </w:rPr>
        <w:t xml:space="preserve">و روایت‌های امامیه </w:t>
      </w:r>
      <w:r w:rsidR="003039D5" w:rsidRPr="00402175">
        <w:rPr>
          <w:rFonts w:hint="cs"/>
          <w:rtl/>
        </w:rPr>
        <w:t xml:space="preserve">– نه دیگران </w:t>
      </w:r>
      <w:r w:rsidR="00DD0588" w:rsidRPr="00402175">
        <w:rPr>
          <w:rFonts w:hint="cs"/>
          <w:rtl/>
        </w:rPr>
        <w:t>–</w:t>
      </w:r>
      <w:r w:rsidR="003039D5" w:rsidRPr="00402175">
        <w:rPr>
          <w:rFonts w:hint="cs"/>
          <w:rtl/>
        </w:rPr>
        <w:t xml:space="preserve"> </w:t>
      </w:r>
      <w:r w:rsidR="00DD0588" w:rsidRPr="00402175">
        <w:rPr>
          <w:rFonts w:hint="cs"/>
          <w:rtl/>
        </w:rPr>
        <w:t>بر آن خلاصه ش</w:t>
      </w:r>
      <w:r w:rsidR="00E45495" w:rsidRPr="00402175">
        <w:rPr>
          <w:rFonts w:hint="cs"/>
          <w:rtl/>
        </w:rPr>
        <w:t>ده‌ا</w:t>
      </w:r>
      <w:r w:rsidR="00DD0588" w:rsidRPr="00402175">
        <w:rPr>
          <w:rFonts w:hint="cs"/>
          <w:rtl/>
        </w:rPr>
        <w:t>ست. صدوق در «اکمال‌الدین»</w:t>
      </w:r>
      <w:r w:rsidR="009032DA" w:rsidRPr="00402175">
        <w:rPr>
          <w:rFonts w:hint="cs"/>
          <w:rtl/>
        </w:rPr>
        <w:t xml:space="preserve"> و شیخ الحر در «</w:t>
      </w:r>
      <w:r w:rsidR="009F6E07" w:rsidRPr="00402175">
        <w:rPr>
          <w:rFonts w:hint="cs"/>
          <w:rtl/>
        </w:rPr>
        <w:t>وسائل الشیعة</w:t>
      </w:r>
      <w:r w:rsidR="009032DA" w:rsidRPr="00402175">
        <w:rPr>
          <w:rFonts w:hint="cs"/>
          <w:rtl/>
        </w:rPr>
        <w:t>»</w:t>
      </w:r>
      <w:r w:rsidR="00C261A0" w:rsidRPr="00402175">
        <w:rPr>
          <w:rFonts w:hint="cs"/>
          <w:rtl/>
        </w:rPr>
        <w:t xml:space="preserve"> </w:t>
      </w:r>
      <w:r w:rsidR="00404F9E" w:rsidRPr="00402175">
        <w:rPr>
          <w:rFonts w:hint="cs"/>
          <w:rtl/>
        </w:rPr>
        <w:t>و طبرسی در «اعلام الوری»</w:t>
      </w:r>
      <w:r w:rsidR="00137BA0" w:rsidRPr="00402175">
        <w:rPr>
          <w:rFonts w:hint="cs"/>
          <w:rtl/>
        </w:rPr>
        <w:t xml:space="preserve"> از امام </w:t>
      </w:r>
      <w:r w:rsidR="00956E87" w:rsidRPr="00402175">
        <w:rPr>
          <w:rFonts w:hint="cs"/>
          <w:rtl/>
        </w:rPr>
        <w:t>رضا روایت کرده که وی فرمو</w:t>
      </w:r>
      <w:r w:rsidR="00E45495" w:rsidRPr="00402175">
        <w:rPr>
          <w:rFonts w:hint="cs"/>
          <w:rtl/>
        </w:rPr>
        <w:t>ده‌ا</w:t>
      </w:r>
      <w:r w:rsidR="00956E87" w:rsidRPr="00402175">
        <w:rPr>
          <w:rFonts w:hint="cs"/>
          <w:rtl/>
        </w:rPr>
        <w:t>ست</w:t>
      </w:r>
      <w:r w:rsidR="00137BA0" w:rsidRPr="00402175">
        <w:rPr>
          <w:rFonts w:hint="cs"/>
          <w:rtl/>
        </w:rPr>
        <w:t>: «کسی که تقوا و پرهیزگاری نداشته باشد،</w:t>
      </w:r>
      <w:r w:rsidR="000E667F" w:rsidRPr="00402175">
        <w:rPr>
          <w:rFonts w:hint="cs"/>
          <w:rtl/>
        </w:rPr>
        <w:t xml:space="preserve"> دین ندارد،</w:t>
      </w:r>
      <w:r w:rsidR="005D06DA" w:rsidRPr="00402175">
        <w:rPr>
          <w:rFonts w:hint="cs"/>
          <w:rtl/>
        </w:rPr>
        <w:t xml:space="preserve"> و کسی که دارای تقیه نباشد، ایمان ندارد. گرامی‌ترین شما در</w:t>
      </w:r>
      <w:r w:rsidR="005D06DA" w:rsidRPr="00AB3781">
        <w:rPr>
          <w:rFonts w:hint="cs"/>
          <w:rtl/>
          <w:lang w:bidi="fa-IR"/>
        </w:rPr>
        <w:t xml:space="preserve"> نزد خداوند کسی است که بیشتر از</w:t>
      </w:r>
      <w:r w:rsidR="00A003DE">
        <w:rPr>
          <w:rFonts w:hint="cs"/>
          <w:rtl/>
          <w:lang w:bidi="fa-IR"/>
        </w:rPr>
        <w:t xml:space="preserve"> همۀ </w:t>
      </w:r>
      <w:r w:rsidR="005D06DA" w:rsidRPr="00AB3781">
        <w:rPr>
          <w:rFonts w:hint="cs"/>
          <w:rtl/>
          <w:lang w:bidi="fa-IR"/>
        </w:rPr>
        <w:t xml:space="preserve">شما به تقیه عمل می‌کند. کسی که تقیه را قبل از ظهور آقا امام زمان ترک کند، از ما نیست.» </w:t>
      </w:r>
    </w:p>
    <w:p w:rsidR="00A43534" w:rsidRPr="00AB3781" w:rsidRDefault="00956E87" w:rsidP="00523A5B">
      <w:pPr>
        <w:pStyle w:val="a3"/>
        <w:rPr>
          <w:rtl/>
          <w:lang w:bidi="fa-IR"/>
        </w:rPr>
      </w:pPr>
      <w:r w:rsidRPr="00AB3781">
        <w:rPr>
          <w:rFonts w:hint="cs"/>
          <w:rtl/>
          <w:lang w:bidi="fa-IR"/>
        </w:rPr>
        <w:t>می‌گویم</w:t>
      </w:r>
      <w:r w:rsidR="00786713" w:rsidRPr="00AB3781">
        <w:rPr>
          <w:rFonts w:hint="cs"/>
          <w:rtl/>
          <w:lang w:bidi="fa-IR"/>
        </w:rPr>
        <w:t xml:space="preserve">: </w:t>
      </w:r>
      <w:r w:rsidR="007E0A59" w:rsidRPr="00AB3781">
        <w:rPr>
          <w:rFonts w:hint="cs"/>
          <w:rtl/>
          <w:lang w:bidi="fa-IR"/>
        </w:rPr>
        <w:t>نگاه کنید که چگونه</w:t>
      </w:r>
      <w:r w:rsidR="00C32DE3" w:rsidRPr="00AB3781">
        <w:rPr>
          <w:rFonts w:hint="cs"/>
          <w:rtl/>
          <w:lang w:bidi="fa-IR"/>
        </w:rPr>
        <w:t xml:space="preserve"> آن‌ها </w:t>
      </w:r>
      <w:r w:rsidR="00BB195E" w:rsidRPr="00AB3781">
        <w:rPr>
          <w:rFonts w:hint="cs"/>
          <w:rtl/>
          <w:lang w:bidi="fa-IR"/>
        </w:rPr>
        <w:t xml:space="preserve">به تقیه پایبند هستند یعنی ملتزم به این هستند که خلاف شئون </w:t>
      </w:r>
      <w:r w:rsidR="003D268E" w:rsidRPr="00AB3781">
        <w:rPr>
          <w:rFonts w:hint="cs"/>
          <w:rtl/>
          <w:lang w:bidi="fa-IR"/>
        </w:rPr>
        <w:t>باطنی را برای ما ظاهر کنند. و این وضع (به اصطلاح)!</w:t>
      </w:r>
      <w:r w:rsidR="00057462" w:rsidRPr="00AB3781">
        <w:rPr>
          <w:rFonts w:hint="cs"/>
          <w:rtl/>
          <w:lang w:bidi="fa-IR"/>
        </w:rPr>
        <w:t xml:space="preserve"> تا ظهور امام زمانشان ادامه دارد که منتظر وی هستند. </w:t>
      </w:r>
      <w:r w:rsidR="00C5649A" w:rsidRPr="00AB3781">
        <w:rPr>
          <w:rFonts w:hint="cs"/>
          <w:rtl/>
          <w:lang w:bidi="fa-IR"/>
        </w:rPr>
        <w:t>و او امام دوازدهم</w:t>
      </w:r>
      <w:r w:rsidR="00F32AD7" w:rsidRPr="00AB3781">
        <w:rPr>
          <w:rFonts w:hint="cs"/>
          <w:rtl/>
          <w:lang w:bidi="fa-IR"/>
        </w:rPr>
        <w:t xml:space="preserve"> آن‌ها،</w:t>
      </w:r>
      <w:r w:rsidR="00C5649A" w:rsidRPr="00AB3781">
        <w:rPr>
          <w:rFonts w:hint="cs"/>
          <w:rtl/>
          <w:lang w:bidi="fa-IR"/>
        </w:rPr>
        <w:t xml:space="preserve"> محمدبن حسن عسکری است با توجه به اینکه آن مهدیی که روایت‌هایی بر صحت آن وجود دارد،</w:t>
      </w:r>
      <w:r w:rsidR="00AE7BDD" w:rsidRPr="00AB3781">
        <w:rPr>
          <w:rFonts w:hint="cs"/>
          <w:rtl/>
          <w:lang w:bidi="fa-IR"/>
        </w:rPr>
        <w:t xml:space="preserve"> نامش محمدبن عبدالله ا</w:t>
      </w:r>
      <w:r w:rsidR="002E35EA" w:rsidRPr="00AB3781">
        <w:rPr>
          <w:rFonts w:hint="cs"/>
          <w:rtl/>
          <w:lang w:bidi="fa-IR"/>
        </w:rPr>
        <w:t>س</w:t>
      </w:r>
      <w:r w:rsidR="00AE7BDD" w:rsidRPr="00AB3781">
        <w:rPr>
          <w:rFonts w:hint="cs"/>
          <w:rtl/>
          <w:lang w:bidi="fa-IR"/>
        </w:rPr>
        <w:t>ت و تاکنون تولد نیافته است. اما مهدی شیعه هزار سال و حتی بیش از هزار سال است که متولد شده،</w:t>
      </w:r>
      <w:r w:rsidR="00686C3C" w:rsidRPr="00AB3781">
        <w:rPr>
          <w:rFonts w:hint="cs"/>
          <w:rtl/>
          <w:lang w:bidi="fa-IR"/>
        </w:rPr>
        <w:t xml:space="preserve"> اما در نظر</w:t>
      </w:r>
      <w:r w:rsidR="00C32DE3" w:rsidRPr="00AB3781">
        <w:rPr>
          <w:rFonts w:hint="cs"/>
          <w:rtl/>
          <w:lang w:bidi="fa-IR"/>
        </w:rPr>
        <w:t xml:space="preserve"> آن‌ها </w:t>
      </w:r>
      <w:r w:rsidR="00686C3C" w:rsidRPr="00AB3781">
        <w:rPr>
          <w:rFonts w:hint="cs"/>
          <w:rtl/>
          <w:lang w:bidi="fa-IR"/>
        </w:rPr>
        <w:t>مخفی ش</w:t>
      </w:r>
      <w:r w:rsidR="00E45495" w:rsidRPr="00AB3781">
        <w:rPr>
          <w:rFonts w:hint="cs"/>
          <w:rtl/>
          <w:lang w:bidi="fa-IR"/>
        </w:rPr>
        <w:t>ده‌ا</w:t>
      </w:r>
      <w:r w:rsidR="00686C3C" w:rsidRPr="00AB3781">
        <w:rPr>
          <w:rFonts w:hint="cs"/>
          <w:rtl/>
          <w:lang w:bidi="fa-IR"/>
        </w:rPr>
        <w:t xml:space="preserve">ست! </w:t>
      </w:r>
    </w:p>
    <w:p w:rsidR="00686C3C" w:rsidRPr="00AB3781" w:rsidRDefault="006D00A1" w:rsidP="00523A5B">
      <w:pPr>
        <w:pStyle w:val="a3"/>
        <w:rPr>
          <w:rtl/>
          <w:lang w:bidi="fa-IR"/>
        </w:rPr>
      </w:pPr>
      <w:r w:rsidRPr="00AB3781">
        <w:rPr>
          <w:rFonts w:hint="cs"/>
          <w:rtl/>
          <w:lang w:bidi="fa-IR"/>
        </w:rPr>
        <w:t>امام و حجت</w:t>
      </w:r>
      <w:r w:rsidR="00C32DE3" w:rsidRPr="00AB3781">
        <w:rPr>
          <w:rFonts w:hint="cs"/>
          <w:rtl/>
          <w:lang w:bidi="fa-IR"/>
        </w:rPr>
        <w:t xml:space="preserve"> آن‌ها </w:t>
      </w:r>
      <w:r w:rsidRPr="00AB3781">
        <w:rPr>
          <w:rFonts w:hint="cs"/>
          <w:rtl/>
          <w:lang w:bidi="fa-IR"/>
        </w:rPr>
        <w:t>محمدتقی موسوی اصفهانی در کتابش تحت عنوان</w:t>
      </w:r>
      <w:r w:rsidRPr="00402175">
        <w:rPr>
          <w:rFonts w:hint="cs"/>
          <w:rtl/>
        </w:rPr>
        <w:t xml:space="preserve"> </w:t>
      </w:r>
      <w:r w:rsidRPr="00402175">
        <w:rPr>
          <w:rtl/>
        </w:rPr>
        <w:t>(وظیف</w:t>
      </w:r>
      <w:r w:rsidR="00956E87" w:rsidRPr="00402175">
        <w:rPr>
          <w:rtl/>
        </w:rPr>
        <w:t>ة</w:t>
      </w:r>
      <w:r w:rsidRPr="00402175">
        <w:rPr>
          <w:rtl/>
        </w:rPr>
        <w:t xml:space="preserve"> ال</w:t>
      </w:r>
      <w:r w:rsidR="00956E87" w:rsidRPr="00402175">
        <w:rPr>
          <w:rtl/>
        </w:rPr>
        <w:t>أ</w:t>
      </w:r>
      <w:r w:rsidRPr="00402175">
        <w:rPr>
          <w:rtl/>
        </w:rPr>
        <w:t>نام فی زمن غیب</w:t>
      </w:r>
      <w:r w:rsidR="00956E87" w:rsidRPr="00402175">
        <w:rPr>
          <w:rtl/>
        </w:rPr>
        <w:t>ة</w:t>
      </w:r>
      <w:r w:rsidRPr="00402175">
        <w:rPr>
          <w:rtl/>
        </w:rPr>
        <w:t xml:space="preserve"> ال</w:t>
      </w:r>
      <w:r w:rsidR="00956E87" w:rsidRPr="00402175">
        <w:rPr>
          <w:rtl/>
        </w:rPr>
        <w:t>إ</w:t>
      </w:r>
      <w:r w:rsidRPr="00402175">
        <w:rPr>
          <w:rtl/>
        </w:rPr>
        <w:t>مام</w:t>
      </w:r>
      <w:r w:rsidR="00421B7A" w:rsidRPr="00402175">
        <w:rPr>
          <w:rtl/>
        </w:rPr>
        <w:t xml:space="preserve"> ج 1،</w:t>
      </w:r>
      <w:r w:rsidR="001A1740" w:rsidRPr="00402175">
        <w:rPr>
          <w:rtl/>
        </w:rPr>
        <w:t xml:space="preserve"> ص 43،</w:t>
      </w:r>
      <w:r w:rsidR="00A84A0F" w:rsidRPr="00402175">
        <w:rPr>
          <w:rtl/>
        </w:rPr>
        <w:t xml:space="preserve"> دارالقاری بیروت، </w:t>
      </w:r>
      <w:r w:rsidR="00403152" w:rsidRPr="00402175">
        <w:rPr>
          <w:rtl/>
        </w:rPr>
        <w:t>1987)</w:t>
      </w:r>
      <w:r w:rsidR="00BD09D8" w:rsidRPr="00402175">
        <w:rPr>
          <w:rFonts w:hint="cs"/>
          <w:rtl/>
        </w:rPr>
        <w:t xml:space="preserve"> به هنگام بحث کردن</w:t>
      </w:r>
      <w:r w:rsidR="00523A5B" w:rsidRPr="00402175">
        <w:rPr>
          <w:rFonts w:hint="cs"/>
          <w:rtl/>
        </w:rPr>
        <w:t xml:space="preserve"> د</w:t>
      </w:r>
      <w:r w:rsidR="00523A5B">
        <w:rPr>
          <w:rFonts w:hint="cs"/>
          <w:rtl/>
          <w:lang w:bidi="fa-IR"/>
        </w:rPr>
        <w:t xml:space="preserve">ربارۀ </w:t>
      </w:r>
      <w:r w:rsidR="00BD09D8" w:rsidRPr="00AB3781">
        <w:rPr>
          <w:rFonts w:hint="cs"/>
          <w:rtl/>
          <w:lang w:bidi="fa-IR"/>
        </w:rPr>
        <w:t>وظایف مورد نظر شیعه در زمان غیبت اما</w:t>
      </w:r>
      <w:r w:rsidR="00A15211" w:rsidRPr="00AB3781">
        <w:rPr>
          <w:rFonts w:hint="cs"/>
          <w:rtl/>
          <w:lang w:bidi="fa-IR"/>
        </w:rPr>
        <w:t>م</w:t>
      </w:r>
      <w:r w:rsidR="00BD09D8" w:rsidRPr="00AB3781">
        <w:rPr>
          <w:rFonts w:hint="cs"/>
          <w:rtl/>
          <w:lang w:bidi="fa-IR"/>
        </w:rPr>
        <w:t>شان،</w:t>
      </w:r>
      <w:r w:rsidR="00956E87" w:rsidRPr="00AB3781">
        <w:rPr>
          <w:rFonts w:hint="cs"/>
          <w:rtl/>
          <w:lang w:bidi="fa-IR"/>
        </w:rPr>
        <w:t xml:space="preserve"> می‌گوید</w:t>
      </w:r>
      <w:r w:rsidR="00C86DD4" w:rsidRPr="00AB3781">
        <w:rPr>
          <w:rFonts w:hint="cs"/>
          <w:rtl/>
          <w:lang w:bidi="fa-IR"/>
        </w:rPr>
        <w:t xml:space="preserve">: </w:t>
      </w:r>
      <w:r w:rsidR="009C0CAC" w:rsidRPr="00AB3781">
        <w:rPr>
          <w:rFonts w:hint="cs"/>
          <w:rtl/>
          <w:lang w:bidi="fa-IR"/>
        </w:rPr>
        <w:t xml:space="preserve">شیعه باید در مقابل دشمنان </w:t>
      </w:r>
      <w:r w:rsidR="009C0CAC" w:rsidRPr="00AB3781">
        <w:rPr>
          <w:rFonts w:ascii="Times New Roman" w:hAnsi="Times New Roman" w:cs="Times New Roman" w:hint="cs"/>
          <w:rtl/>
          <w:lang w:bidi="fa-IR"/>
        </w:rPr>
        <w:t>–</w:t>
      </w:r>
      <w:r w:rsidR="009C0CAC" w:rsidRPr="00AB3781">
        <w:rPr>
          <w:rFonts w:hint="cs"/>
          <w:rtl/>
          <w:lang w:bidi="fa-IR"/>
        </w:rPr>
        <w:t xml:space="preserve"> یعنی اهل سنت </w:t>
      </w:r>
      <w:r w:rsidR="00150FA1" w:rsidRPr="00AB3781">
        <w:rPr>
          <w:rFonts w:ascii="Times New Roman" w:hAnsi="Times New Roman" w:cs="Times New Roman" w:hint="cs"/>
          <w:rtl/>
          <w:lang w:bidi="fa-IR"/>
        </w:rPr>
        <w:t>–</w:t>
      </w:r>
      <w:r w:rsidR="009C0CAC" w:rsidRPr="00AB3781">
        <w:rPr>
          <w:rFonts w:hint="cs"/>
          <w:rtl/>
          <w:lang w:bidi="fa-IR"/>
        </w:rPr>
        <w:t xml:space="preserve"> </w:t>
      </w:r>
      <w:r w:rsidR="00150FA1" w:rsidRPr="00AB3781">
        <w:rPr>
          <w:rFonts w:hint="cs"/>
          <w:rtl/>
          <w:lang w:bidi="fa-IR"/>
        </w:rPr>
        <w:t xml:space="preserve">به تقیه پایبند باشد. </w:t>
      </w:r>
    </w:p>
    <w:p w:rsidR="00A43534" w:rsidRPr="00AB3781" w:rsidRDefault="005801ED" w:rsidP="00523A5B">
      <w:pPr>
        <w:pStyle w:val="a3"/>
        <w:rPr>
          <w:rtl/>
          <w:lang w:bidi="fa-IR"/>
        </w:rPr>
      </w:pPr>
      <w:r w:rsidRPr="00AB3781">
        <w:rPr>
          <w:rFonts w:hint="cs"/>
          <w:rtl/>
          <w:lang w:bidi="fa-IR"/>
        </w:rPr>
        <w:t>و معنای</w:t>
      </w:r>
      <w:r w:rsidR="00523A5B">
        <w:rPr>
          <w:rFonts w:hint="cs"/>
          <w:rtl/>
          <w:lang w:bidi="fa-IR"/>
        </w:rPr>
        <w:t xml:space="preserve"> تقیۀ </w:t>
      </w:r>
      <w:r w:rsidRPr="00AB3781">
        <w:rPr>
          <w:rFonts w:hint="cs"/>
          <w:rtl/>
          <w:lang w:bidi="fa-IR"/>
        </w:rPr>
        <w:t>واجب این است که وقتی به لحاظ عقلانی تشخیص دهد که در صورت عدم کتمان به لحاظ جانی و مالی و مقامی متضرر می‌شود،</w:t>
      </w:r>
      <w:r w:rsidR="006479C4" w:rsidRPr="00AB3781">
        <w:rPr>
          <w:rFonts w:hint="cs"/>
          <w:rtl/>
          <w:lang w:bidi="fa-IR"/>
        </w:rPr>
        <w:t xml:space="preserve"> باید کتمان کند. </w:t>
      </w:r>
      <w:r w:rsidR="008202AF" w:rsidRPr="00AB3781">
        <w:rPr>
          <w:rFonts w:hint="cs"/>
          <w:rtl/>
          <w:lang w:bidi="fa-IR"/>
        </w:rPr>
        <w:t xml:space="preserve">و با این </w:t>
      </w:r>
      <w:r w:rsidR="00A4036A" w:rsidRPr="00AB3781">
        <w:rPr>
          <w:rFonts w:hint="cs"/>
          <w:rtl/>
          <w:lang w:bidi="fa-IR"/>
        </w:rPr>
        <w:t>تقیه جان و مال خود را حفظ کند و</w:t>
      </w:r>
      <w:r w:rsidR="00523A5B">
        <w:rPr>
          <w:rFonts w:hint="cs"/>
          <w:rtl/>
          <w:lang w:bidi="fa-IR"/>
        </w:rPr>
        <w:t xml:space="preserve"> عقیدۀ </w:t>
      </w:r>
      <w:r w:rsidR="00A4036A" w:rsidRPr="00AB3781">
        <w:rPr>
          <w:rFonts w:hint="cs"/>
          <w:rtl/>
          <w:lang w:bidi="fa-IR"/>
        </w:rPr>
        <w:t xml:space="preserve">صحیحش را در </w:t>
      </w:r>
      <w:r w:rsidR="00956E87" w:rsidRPr="00AB3781">
        <w:rPr>
          <w:rFonts w:hint="cs"/>
          <w:rtl/>
          <w:lang w:bidi="fa-IR"/>
        </w:rPr>
        <w:t>ق</w:t>
      </w:r>
      <w:r w:rsidR="00A4036A" w:rsidRPr="00AB3781">
        <w:rPr>
          <w:rFonts w:hint="cs"/>
          <w:rtl/>
          <w:lang w:bidi="fa-IR"/>
        </w:rPr>
        <w:t>ل</w:t>
      </w:r>
      <w:r w:rsidR="00956E87" w:rsidRPr="00AB3781">
        <w:rPr>
          <w:rFonts w:hint="cs"/>
          <w:rtl/>
          <w:lang w:bidi="fa-IR"/>
        </w:rPr>
        <w:t>ب</w:t>
      </w:r>
      <w:r w:rsidR="00A4036A" w:rsidRPr="00AB3781">
        <w:rPr>
          <w:rFonts w:hint="cs"/>
          <w:rtl/>
          <w:lang w:bidi="fa-IR"/>
        </w:rPr>
        <w:t xml:space="preserve">ش مستور بدارد. </w:t>
      </w:r>
    </w:p>
    <w:p w:rsidR="00A43534" w:rsidRPr="00AB3781" w:rsidRDefault="00956E87" w:rsidP="00523A5B">
      <w:pPr>
        <w:pStyle w:val="a3"/>
        <w:rPr>
          <w:rtl/>
          <w:lang w:bidi="fa-IR"/>
        </w:rPr>
      </w:pPr>
      <w:r w:rsidRPr="00AB3781">
        <w:rPr>
          <w:rFonts w:hint="cs"/>
          <w:rtl/>
          <w:lang w:bidi="fa-IR"/>
        </w:rPr>
        <w:t>و همچنین در</w:t>
      </w:r>
      <w:r w:rsidR="00AC415E">
        <w:rPr>
          <w:rFonts w:hint="cs"/>
          <w:rtl/>
          <w:lang w:bidi="fa-IR"/>
        </w:rPr>
        <w:t xml:space="preserve"> صفحۀ </w:t>
      </w:r>
      <w:r w:rsidRPr="00AB3781">
        <w:rPr>
          <w:rFonts w:hint="cs"/>
          <w:rtl/>
          <w:lang w:bidi="fa-IR"/>
        </w:rPr>
        <w:t>44 می‌گوید</w:t>
      </w:r>
      <w:r w:rsidR="00A655C6" w:rsidRPr="00AB3781">
        <w:rPr>
          <w:rFonts w:hint="cs"/>
          <w:rtl/>
          <w:lang w:bidi="fa-IR"/>
        </w:rPr>
        <w:t xml:space="preserve">: «روایت‌ها در مورد </w:t>
      </w:r>
      <w:r w:rsidR="00EA0D0D" w:rsidRPr="00AB3781">
        <w:rPr>
          <w:rFonts w:hint="cs"/>
          <w:rtl/>
          <w:lang w:bidi="fa-IR"/>
        </w:rPr>
        <w:t>واجب بودن تقیه فراوان است و آنچه را که من در بیان معنای</w:t>
      </w:r>
      <w:r w:rsidR="00523A5B">
        <w:rPr>
          <w:rFonts w:hint="cs"/>
          <w:rtl/>
          <w:lang w:bidi="fa-IR"/>
        </w:rPr>
        <w:t xml:space="preserve"> تقیۀ </w:t>
      </w:r>
      <w:r w:rsidR="00EA0D0D" w:rsidRPr="00AB3781">
        <w:rPr>
          <w:rFonts w:hint="cs"/>
          <w:rtl/>
          <w:lang w:bidi="fa-IR"/>
        </w:rPr>
        <w:t>واجب ذکر کردم،</w:t>
      </w:r>
      <w:r w:rsidR="004E3A51" w:rsidRPr="00AB3781">
        <w:rPr>
          <w:rFonts w:hint="cs"/>
          <w:rtl/>
          <w:lang w:bidi="fa-IR"/>
        </w:rPr>
        <w:t xml:space="preserve"> همان مفهوم حدیث مذکور در رابطه با احتجاج از امیر المؤمنین علیه الصلا</w:t>
      </w:r>
      <w:r w:rsidRPr="00AB3781">
        <w:rPr>
          <w:rFonts w:hint="cs"/>
          <w:rtl/>
          <w:lang w:bidi="fa-IR"/>
        </w:rPr>
        <w:t>ة و</w:t>
      </w:r>
      <w:r w:rsidR="004E3A51" w:rsidRPr="00AB3781">
        <w:rPr>
          <w:rFonts w:hint="cs"/>
          <w:rtl/>
          <w:lang w:bidi="fa-IR"/>
        </w:rPr>
        <w:t xml:space="preserve">السلام </w:t>
      </w:r>
      <w:r w:rsidR="00BD3C12" w:rsidRPr="00AB3781">
        <w:rPr>
          <w:rFonts w:hint="cs"/>
          <w:rtl/>
          <w:lang w:bidi="fa-IR"/>
        </w:rPr>
        <w:t>است که سه بار</w:t>
      </w:r>
      <w:r w:rsidR="00523A5B">
        <w:rPr>
          <w:rFonts w:hint="cs"/>
          <w:rtl/>
          <w:lang w:bidi="fa-IR"/>
        </w:rPr>
        <w:t xml:space="preserve"> دربارۀ </w:t>
      </w:r>
      <w:r w:rsidR="00BD3C12" w:rsidRPr="00AB3781">
        <w:rPr>
          <w:rFonts w:hint="cs"/>
          <w:rtl/>
          <w:lang w:bidi="fa-IR"/>
        </w:rPr>
        <w:t xml:space="preserve">آن تأکید </w:t>
      </w:r>
      <w:r w:rsidR="00135565" w:rsidRPr="00AB3781">
        <w:rPr>
          <w:rFonts w:hint="cs"/>
          <w:rtl/>
          <w:lang w:bidi="fa-IR"/>
        </w:rPr>
        <w:t xml:space="preserve">فرموده </w:t>
      </w:r>
      <w:r w:rsidR="007E49AE" w:rsidRPr="00AB3781">
        <w:rPr>
          <w:rFonts w:hint="cs"/>
          <w:rtl/>
          <w:lang w:bidi="fa-IR"/>
        </w:rPr>
        <w:t xml:space="preserve">که اگر تقیه ترک شود، ذلت و خواری عاید خواهد شد.» </w:t>
      </w:r>
    </w:p>
    <w:p w:rsidR="00A43534" w:rsidRPr="00AB3781" w:rsidRDefault="00956E87" w:rsidP="00523A5B">
      <w:pPr>
        <w:pStyle w:val="a3"/>
        <w:rPr>
          <w:rtl/>
          <w:lang w:bidi="fa-IR"/>
        </w:rPr>
      </w:pPr>
      <w:r w:rsidRPr="00AB3781">
        <w:rPr>
          <w:rFonts w:hint="cs"/>
          <w:rtl/>
          <w:lang w:bidi="fa-IR"/>
        </w:rPr>
        <w:t>می‌گویم</w:t>
      </w:r>
      <w:r w:rsidR="00134BC7" w:rsidRPr="00AB3781">
        <w:rPr>
          <w:rFonts w:hint="cs"/>
          <w:rtl/>
          <w:lang w:bidi="fa-IR"/>
        </w:rPr>
        <w:t xml:space="preserve">: </w:t>
      </w:r>
      <w:r w:rsidR="003F4F0B" w:rsidRPr="00AB3781">
        <w:rPr>
          <w:rFonts w:hint="cs"/>
          <w:rtl/>
          <w:lang w:bidi="fa-IR"/>
        </w:rPr>
        <w:t>دقت کنید!</w:t>
      </w:r>
      <w:r w:rsidR="00D12ADA" w:rsidRPr="00AB3781">
        <w:rPr>
          <w:rFonts w:hint="cs"/>
          <w:rtl/>
          <w:lang w:bidi="fa-IR"/>
        </w:rPr>
        <w:t xml:space="preserve"> که این تقیه در نظر گاه این عالم شیعی و خمینی </w:t>
      </w:r>
      <w:r w:rsidR="00DC3665" w:rsidRPr="00AB3781">
        <w:rPr>
          <w:rFonts w:hint="cs"/>
          <w:rtl/>
          <w:lang w:bidi="fa-IR"/>
        </w:rPr>
        <w:t xml:space="preserve">قبل از وی، چگونه بخاطر حفظ جان صورت نمی‌گیرد بلکه فقط و فقط برای رسیدن به اهداف و نتایجی </w:t>
      </w:r>
      <w:r w:rsidR="000C4B9F" w:rsidRPr="00AB3781">
        <w:rPr>
          <w:rFonts w:hint="cs"/>
          <w:rtl/>
          <w:lang w:bidi="fa-IR"/>
        </w:rPr>
        <w:t>(خاص)</w:t>
      </w:r>
      <w:r w:rsidR="00BC3720" w:rsidRPr="00AB3781">
        <w:rPr>
          <w:rFonts w:hint="cs"/>
          <w:rtl/>
          <w:lang w:bidi="fa-IR"/>
        </w:rPr>
        <w:t xml:space="preserve"> است. </w:t>
      </w:r>
      <w:r w:rsidR="00BC3720" w:rsidRPr="00AB3781">
        <w:rPr>
          <w:rFonts w:hint="cs"/>
          <w:b/>
          <w:bCs/>
          <w:rtl/>
          <w:lang w:bidi="fa-IR"/>
        </w:rPr>
        <w:t xml:space="preserve">از همین روی صداقت </w:t>
      </w:r>
      <w:r w:rsidRPr="00AB3781">
        <w:rPr>
          <w:rFonts w:hint="cs"/>
          <w:b/>
          <w:bCs/>
          <w:rtl/>
          <w:lang w:bidi="fa-IR"/>
        </w:rPr>
        <w:t xml:space="preserve">و </w:t>
      </w:r>
      <w:r w:rsidR="00BC3720" w:rsidRPr="00AB3781">
        <w:rPr>
          <w:rFonts w:hint="cs"/>
          <w:b/>
          <w:bCs/>
          <w:rtl/>
          <w:lang w:bidi="fa-IR"/>
        </w:rPr>
        <w:t>وفاداری</w:t>
      </w:r>
      <w:r w:rsidR="00C32DE3" w:rsidRPr="00AB3781">
        <w:rPr>
          <w:rFonts w:hint="cs"/>
          <w:b/>
          <w:bCs/>
          <w:rtl/>
          <w:lang w:bidi="fa-IR"/>
        </w:rPr>
        <w:t xml:space="preserve"> آن‌ها </w:t>
      </w:r>
      <w:r w:rsidR="00BC3720" w:rsidRPr="00AB3781">
        <w:rPr>
          <w:rFonts w:hint="cs"/>
          <w:b/>
          <w:bCs/>
          <w:rtl/>
          <w:lang w:bidi="fa-IR"/>
        </w:rPr>
        <w:t xml:space="preserve">را </w:t>
      </w:r>
      <w:r w:rsidR="00712649" w:rsidRPr="00AB3781">
        <w:rPr>
          <w:rFonts w:hint="cs"/>
          <w:b/>
          <w:bCs/>
          <w:rtl/>
          <w:lang w:bidi="fa-IR"/>
        </w:rPr>
        <w:t>باور نمی‌کنیم</w:t>
      </w:r>
      <w:r w:rsidRPr="00AB3781">
        <w:rPr>
          <w:rFonts w:hint="cs"/>
          <w:rtl/>
          <w:lang w:bidi="fa-IR"/>
        </w:rPr>
        <w:t>؛</w:t>
      </w:r>
      <w:r w:rsidR="00712649" w:rsidRPr="00AB3781">
        <w:rPr>
          <w:rFonts w:hint="cs"/>
          <w:rtl/>
          <w:lang w:bidi="fa-IR"/>
        </w:rPr>
        <w:t xml:space="preserve"> </w:t>
      </w:r>
      <w:r w:rsidR="000868AC" w:rsidRPr="00AB3781">
        <w:rPr>
          <w:rFonts w:hint="cs"/>
          <w:rtl/>
          <w:lang w:bidi="fa-IR"/>
        </w:rPr>
        <w:t>چرا که این عقیده</w:t>
      </w:r>
      <w:r w:rsidR="00C32DE3" w:rsidRPr="00AB3781">
        <w:rPr>
          <w:rFonts w:hint="cs"/>
          <w:rtl/>
          <w:lang w:bidi="fa-IR"/>
        </w:rPr>
        <w:t xml:space="preserve"> آن‌ها </w:t>
      </w:r>
      <w:r w:rsidR="000868AC" w:rsidRPr="00AB3781">
        <w:rPr>
          <w:rFonts w:hint="cs"/>
          <w:rtl/>
          <w:lang w:bidi="fa-IR"/>
        </w:rPr>
        <w:t xml:space="preserve">را </w:t>
      </w:r>
      <w:r w:rsidR="007D2714" w:rsidRPr="00AB3781">
        <w:rPr>
          <w:rFonts w:hint="cs"/>
          <w:rtl/>
          <w:lang w:bidi="fa-IR"/>
        </w:rPr>
        <w:t>به همگام شدن با اهل سنت و تعارف کردن با</w:t>
      </w:r>
      <w:r w:rsidR="00C32DE3" w:rsidRPr="00AB3781">
        <w:rPr>
          <w:rFonts w:hint="cs"/>
          <w:rtl/>
          <w:lang w:bidi="fa-IR"/>
        </w:rPr>
        <w:t xml:space="preserve"> آن‌ها </w:t>
      </w:r>
      <w:r w:rsidR="007D2714" w:rsidRPr="00AB3781">
        <w:rPr>
          <w:rFonts w:hint="cs"/>
          <w:rtl/>
          <w:lang w:bidi="fa-IR"/>
        </w:rPr>
        <w:t>تشویق می</w:t>
      </w:r>
      <w:r w:rsidR="007D2714" w:rsidRPr="00AB3781">
        <w:rPr>
          <w:rFonts w:hint="eastAsia"/>
          <w:rtl/>
          <w:lang w:bidi="fa-IR"/>
        </w:rPr>
        <w:t>‌</w:t>
      </w:r>
      <w:r w:rsidR="007D2714" w:rsidRPr="00AB3781">
        <w:rPr>
          <w:rFonts w:hint="cs"/>
          <w:rtl/>
          <w:lang w:bidi="fa-IR"/>
        </w:rPr>
        <w:t xml:space="preserve">کند </w:t>
      </w:r>
      <w:r w:rsidR="00DB1214" w:rsidRPr="00AB3781">
        <w:rPr>
          <w:rFonts w:hint="cs"/>
          <w:rtl/>
          <w:lang w:bidi="fa-IR"/>
        </w:rPr>
        <w:t>و نتیجتاً</w:t>
      </w:r>
      <w:r w:rsidR="007A0E7D" w:rsidRPr="00AB3781">
        <w:rPr>
          <w:rFonts w:hint="cs"/>
          <w:rtl/>
          <w:lang w:bidi="fa-IR"/>
        </w:rPr>
        <w:t xml:space="preserve"> پاک دلان ما احساس می‌ک</w:t>
      </w:r>
      <w:r w:rsidRPr="00AB3781">
        <w:rPr>
          <w:rFonts w:hint="cs"/>
          <w:rtl/>
          <w:lang w:bidi="fa-IR"/>
        </w:rPr>
        <w:t>ن</w:t>
      </w:r>
      <w:r w:rsidR="007A0E7D" w:rsidRPr="00AB3781">
        <w:rPr>
          <w:rFonts w:hint="cs"/>
          <w:rtl/>
          <w:lang w:bidi="fa-IR"/>
        </w:rPr>
        <w:t>ند که</w:t>
      </w:r>
      <w:r w:rsidR="00C32DE3" w:rsidRPr="00AB3781">
        <w:rPr>
          <w:rFonts w:hint="cs"/>
          <w:rtl/>
          <w:lang w:bidi="fa-IR"/>
        </w:rPr>
        <w:t xml:space="preserve"> آن‌ها </w:t>
      </w:r>
      <w:r w:rsidR="007A0E7D" w:rsidRPr="00AB3781">
        <w:rPr>
          <w:rFonts w:hint="cs"/>
          <w:rtl/>
          <w:lang w:bidi="fa-IR"/>
        </w:rPr>
        <w:t xml:space="preserve">اختلاف زیادی با ما ندارند! </w:t>
      </w:r>
    </w:p>
    <w:p w:rsidR="00A43534" w:rsidRPr="00AB3781" w:rsidRDefault="00FF15CC" w:rsidP="00523A5B">
      <w:pPr>
        <w:pStyle w:val="a3"/>
        <w:rPr>
          <w:rtl/>
          <w:lang w:bidi="fa-IR"/>
        </w:rPr>
      </w:pPr>
      <w:r w:rsidRPr="00AB3781">
        <w:rPr>
          <w:rFonts w:hint="cs"/>
          <w:rtl/>
          <w:lang w:bidi="fa-IR"/>
        </w:rPr>
        <w:t xml:space="preserve">اصفهانی در کتاب مذکور </w:t>
      </w:r>
      <w:r w:rsidR="00EA346F" w:rsidRPr="00AB3781">
        <w:rPr>
          <w:rFonts w:hint="cs"/>
          <w:rtl/>
          <w:lang w:bidi="fa-IR"/>
        </w:rPr>
        <w:t>(ص 44)</w:t>
      </w:r>
      <w:r w:rsidR="002E51F4" w:rsidRPr="00AB3781">
        <w:rPr>
          <w:rFonts w:hint="cs"/>
          <w:rtl/>
          <w:lang w:bidi="fa-IR"/>
        </w:rPr>
        <w:t xml:space="preserve"> روایتی را از علی</w:t>
      </w:r>
      <w:r w:rsidR="0037637C" w:rsidRPr="00D87320">
        <w:rPr>
          <w:rFonts w:cs="CTraditional Arabic" w:hint="cs"/>
          <w:rtl/>
          <w:lang w:bidi="fa-IR"/>
        </w:rPr>
        <w:sym w:font="AGA Arabesque" w:char="F074"/>
      </w:r>
      <w:r w:rsidR="00956E87" w:rsidRPr="00AB3781">
        <w:rPr>
          <w:rFonts w:hint="cs"/>
          <w:rtl/>
          <w:lang w:bidi="fa-IR"/>
        </w:rPr>
        <w:t xml:space="preserve"> </w:t>
      </w:r>
      <w:r w:rsidR="002E51F4" w:rsidRPr="00AB3781">
        <w:rPr>
          <w:rFonts w:hint="cs"/>
          <w:rtl/>
          <w:lang w:bidi="fa-IR"/>
        </w:rPr>
        <w:t>روایت کرده که خودش اسناد آن را صحیح دانس</w:t>
      </w:r>
      <w:r w:rsidR="00956E87" w:rsidRPr="00AB3781">
        <w:rPr>
          <w:rFonts w:hint="cs"/>
          <w:rtl/>
          <w:lang w:bidi="fa-IR"/>
        </w:rPr>
        <w:t>ته است. آن روایت چنین است</w:t>
      </w:r>
      <w:r w:rsidR="002E51F4" w:rsidRPr="00AB3781">
        <w:rPr>
          <w:rFonts w:hint="cs"/>
          <w:rtl/>
          <w:lang w:bidi="fa-IR"/>
        </w:rPr>
        <w:t>: «کثرت مساجد و اندام قومی که با شما اختلاف دارند،</w:t>
      </w:r>
      <w:r w:rsidR="00B775A5" w:rsidRPr="00AB3781">
        <w:rPr>
          <w:rFonts w:hint="cs"/>
          <w:rtl/>
          <w:lang w:bidi="fa-IR"/>
        </w:rPr>
        <w:t xml:space="preserve"> شما را فر</w:t>
      </w:r>
      <w:r w:rsidR="00A15B54" w:rsidRPr="00AB3781">
        <w:rPr>
          <w:rFonts w:hint="cs"/>
          <w:rtl/>
          <w:lang w:bidi="fa-IR"/>
        </w:rPr>
        <w:t>ي</w:t>
      </w:r>
      <w:r w:rsidR="00B775A5" w:rsidRPr="00AB3781">
        <w:rPr>
          <w:rFonts w:hint="cs"/>
          <w:rtl/>
          <w:lang w:bidi="fa-IR"/>
        </w:rPr>
        <w:t>ب ندهد!</w:t>
      </w:r>
      <w:r w:rsidR="009B0CDC" w:rsidRPr="00AB3781">
        <w:rPr>
          <w:rFonts w:hint="cs"/>
          <w:rtl/>
          <w:lang w:bidi="fa-IR"/>
        </w:rPr>
        <w:t xml:space="preserve"> </w:t>
      </w:r>
    </w:p>
    <w:p w:rsidR="009B0CDC" w:rsidRPr="00AB3781" w:rsidRDefault="00956E87" w:rsidP="00523A5B">
      <w:pPr>
        <w:pStyle w:val="a3"/>
        <w:rPr>
          <w:rtl/>
          <w:lang w:bidi="fa-IR"/>
        </w:rPr>
      </w:pPr>
      <w:r w:rsidRPr="00AB3781">
        <w:rPr>
          <w:rFonts w:hint="cs"/>
          <w:rtl/>
          <w:lang w:bidi="fa-IR"/>
        </w:rPr>
        <w:t>گفته شد</w:t>
      </w:r>
      <w:r w:rsidR="009B0CDC" w:rsidRPr="00AB3781">
        <w:rPr>
          <w:rFonts w:hint="cs"/>
          <w:rtl/>
          <w:lang w:bidi="fa-IR"/>
        </w:rPr>
        <w:t>: ای امیر مؤمنان</w:t>
      </w:r>
      <w:r w:rsidRPr="00AB3781">
        <w:rPr>
          <w:rFonts w:hint="cs"/>
          <w:rtl/>
          <w:lang w:bidi="fa-IR"/>
        </w:rPr>
        <w:t>!</w:t>
      </w:r>
      <w:r w:rsidR="009B0CDC" w:rsidRPr="00AB3781">
        <w:rPr>
          <w:rFonts w:hint="cs"/>
          <w:rtl/>
          <w:lang w:bidi="fa-IR"/>
        </w:rPr>
        <w:t xml:space="preserve"> در آن زمان چگونه زندگی کنیم؟! </w:t>
      </w:r>
      <w:r w:rsidRPr="00AB3781">
        <w:rPr>
          <w:rFonts w:hint="cs"/>
          <w:rtl/>
          <w:lang w:bidi="fa-IR"/>
        </w:rPr>
        <w:t>گفت</w:t>
      </w:r>
      <w:r w:rsidR="00627F9F" w:rsidRPr="00AB3781">
        <w:rPr>
          <w:rFonts w:hint="cs"/>
          <w:rtl/>
          <w:lang w:bidi="fa-IR"/>
        </w:rPr>
        <w:t>: در ظاهر با</w:t>
      </w:r>
      <w:r w:rsidR="00C32DE3" w:rsidRPr="00AB3781">
        <w:rPr>
          <w:rFonts w:hint="cs"/>
          <w:rtl/>
          <w:lang w:bidi="fa-IR"/>
        </w:rPr>
        <w:t xml:space="preserve"> آن‌ها </w:t>
      </w:r>
      <w:r w:rsidR="00627F9F" w:rsidRPr="00AB3781">
        <w:rPr>
          <w:rFonts w:hint="cs"/>
          <w:rtl/>
          <w:lang w:bidi="fa-IR"/>
        </w:rPr>
        <w:t xml:space="preserve">قاطی شوید و در باطن </w:t>
      </w:r>
      <w:r w:rsidR="008B7534" w:rsidRPr="00AB3781">
        <w:rPr>
          <w:rFonts w:hint="cs"/>
          <w:rtl/>
          <w:lang w:bidi="fa-IR"/>
        </w:rPr>
        <w:t>با</w:t>
      </w:r>
      <w:r w:rsidR="00C32DE3" w:rsidRPr="00AB3781">
        <w:rPr>
          <w:rFonts w:hint="cs"/>
          <w:rtl/>
          <w:lang w:bidi="fa-IR"/>
        </w:rPr>
        <w:t xml:space="preserve"> آن‌ها </w:t>
      </w:r>
      <w:r w:rsidR="008B7534" w:rsidRPr="00AB3781">
        <w:rPr>
          <w:rFonts w:hint="cs"/>
          <w:rtl/>
          <w:lang w:bidi="fa-IR"/>
        </w:rPr>
        <w:t>مخالف گردید. برای انسان چیزی خواهد بود که کسب کر</w:t>
      </w:r>
      <w:r w:rsidR="00E45495" w:rsidRPr="00AB3781">
        <w:rPr>
          <w:rFonts w:hint="cs"/>
          <w:rtl/>
          <w:lang w:bidi="fa-IR"/>
        </w:rPr>
        <w:t>ده‌ا</w:t>
      </w:r>
      <w:r w:rsidR="008B7534" w:rsidRPr="00AB3781">
        <w:rPr>
          <w:rFonts w:hint="cs"/>
          <w:rtl/>
          <w:lang w:bidi="fa-IR"/>
        </w:rPr>
        <w:t xml:space="preserve">ست و با کسی خواهد بود که دوستش داشته است. و همراه آن، منتظر </w:t>
      </w:r>
      <w:r w:rsidR="00A13A20" w:rsidRPr="00AB3781">
        <w:rPr>
          <w:rFonts w:hint="cs"/>
          <w:rtl/>
          <w:lang w:bidi="fa-IR"/>
        </w:rPr>
        <w:t xml:space="preserve">فرج و گشایش از </w:t>
      </w:r>
      <w:r w:rsidR="00BE33D6" w:rsidRPr="00AB3781">
        <w:rPr>
          <w:rFonts w:hint="cs"/>
          <w:rtl/>
          <w:lang w:bidi="fa-IR"/>
        </w:rPr>
        <w:t>جانب</w:t>
      </w:r>
      <w:r w:rsidR="00A13A20" w:rsidRPr="00AB3781">
        <w:rPr>
          <w:rFonts w:hint="cs"/>
          <w:rtl/>
          <w:lang w:bidi="fa-IR"/>
        </w:rPr>
        <w:t xml:space="preserve"> الله تعالی باشید. </w:t>
      </w:r>
      <w:r w:rsidR="00BE33D6" w:rsidRPr="00AB3781">
        <w:rPr>
          <w:rFonts w:hint="cs"/>
          <w:rtl/>
          <w:lang w:bidi="fa-IR"/>
        </w:rPr>
        <w:t>و اصفهانی بعد از آن گفته است</w:t>
      </w:r>
      <w:r w:rsidR="00BA4CF5" w:rsidRPr="00AB3781">
        <w:rPr>
          <w:rFonts w:hint="cs"/>
          <w:rtl/>
          <w:lang w:bidi="fa-IR"/>
        </w:rPr>
        <w:t xml:space="preserve">: </w:t>
      </w:r>
      <w:r w:rsidR="008204CE" w:rsidRPr="00AB3781">
        <w:rPr>
          <w:rFonts w:hint="cs"/>
          <w:rtl/>
          <w:lang w:bidi="fa-IR"/>
        </w:rPr>
        <w:t>«و روایت‌ها و اخبار در این باب فراوان است که تعدادی از</w:t>
      </w:r>
      <w:r w:rsidR="00C32DE3" w:rsidRPr="00AB3781">
        <w:rPr>
          <w:rFonts w:hint="cs"/>
          <w:rtl/>
          <w:lang w:bidi="fa-IR"/>
        </w:rPr>
        <w:t xml:space="preserve"> آن‌ها </w:t>
      </w:r>
      <w:r w:rsidR="008204CE" w:rsidRPr="00AB3781">
        <w:rPr>
          <w:rFonts w:hint="cs"/>
          <w:rtl/>
          <w:lang w:bidi="fa-IR"/>
        </w:rPr>
        <w:t>را در (مکیال المکارم)</w:t>
      </w:r>
      <w:r w:rsidR="00766E36" w:rsidRPr="00AB3781">
        <w:rPr>
          <w:rFonts w:hint="cs"/>
          <w:rtl/>
          <w:lang w:bidi="fa-IR"/>
        </w:rPr>
        <w:t xml:space="preserve"> ذکر کرده‌ام.</w:t>
      </w:r>
      <w:r w:rsidR="004A5468" w:rsidRPr="00AB3781">
        <w:rPr>
          <w:rFonts w:hint="cs"/>
          <w:rtl/>
          <w:lang w:bidi="fa-IR"/>
        </w:rPr>
        <w:t xml:space="preserve">» </w:t>
      </w:r>
      <w:r w:rsidR="009E75AE" w:rsidRPr="00AB3781">
        <w:rPr>
          <w:rFonts w:hint="cs"/>
          <w:rtl/>
          <w:lang w:bidi="fa-IR"/>
        </w:rPr>
        <w:t>و شیخ</w:t>
      </w:r>
      <w:r w:rsidR="00C32DE3" w:rsidRPr="00AB3781">
        <w:rPr>
          <w:rFonts w:hint="cs"/>
          <w:rtl/>
          <w:lang w:bidi="fa-IR"/>
        </w:rPr>
        <w:t xml:space="preserve"> آن‌ها </w:t>
      </w:r>
      <w:r w:rsidR="009E75AE" w:rsidRPr="00AB3781">
        <w:rPr>
          <w:rFonts w:hint="cs"/>
          <w:rtl/>
          <w:lang w:bidi="fa-IR"/>
        </w:rPr>
        <w:t xml:space="preserve">مرتضی </w:t>
      </w:r>
      <w:r w:rsidR="00F9401D" w:rsidRPr="00AB3781">
        <w:rPr>
          <w:rFonts w:hint="cs"/>
          <w:rtl/>
          <w:lang w:bidi="fa-IR"/>
        </w:rPr>
        <w:t xml:space="preserve">انصاری که ملقب به شیخ فقها و مجتهدین </w:t>
      </w:r>
      <w:r w:rsidR="00A23D8A" w:rsidRPr="00AB3781">
        <w:rPr>
          <w:rFonts w:hint="cs"/>
          <w:rtl/>
          <w:lang w:bidi="fa-IR"/>
        </w:rPr>
        <w:t>است در</w:t>
      </w:r>
      <w:r w:rsidR="00523A5B">
        <w:rPr>
          <w:rFonts w:hint="cs"/>
          <w:rtl/>
          <w:lang w:bidi="fa-IR"/>
        </w:rPr>
        <w:t xml:space="preserve"> رسالۀ </w:t>
      </w:r>
      <w:r w:rsidR="00A23D8A" w:rsidRPr="00AB3781">
        <w:rPr>
          <w:rFonts w:hint="cs"/>
          <w:rtl/>
          <w:lang w:bidi="fa-IR"/>
        </w:rPr>
        <w:t>«التقیه ص 53،</w:t>
      </w:r>
      <w:r w:rsidR="000E19EF" w:rsidRPr="00AB3781">
        <w:rPr>
          <w:rFonts w:hint="cs"/>
          <w:rtl/>
          <w:lang w:bidi="fa-IR"/>
        </w:rPr>
        <w:t xml:space="preserve"> چاپ اول دارالهادی بیروت»</w:t>
      </w:r>
      <w:r w:rsidR="00BE33D6" w:rsidRPr="00AB3781">
        <w:rPr>
          <w:rFonts w:hint="cs"/>
          <w:rtl/>
          <w:lang w:bidi="fa-IR"/>
        </w:rPr>
        <w:t xml:space="preserve"> می‌گوید</w:t>
      </w:r>
      <w:r w:rsidR="0017693F" w:rsidRPr="00AB3781">
        <w:rPr>
          <w:rFonts w:hint="cs"/>
          <w:rtl/>
          <w:lang w:bidi="fa-IR"/>
        </w:rPr>
        <w:t xml:space="preserve">: </w:t>
      </w:r>
      <w:r w:rsidR="00EB589A" w:rsidRPr="00AB3781">
        <w:rPr>
          <w:rFonts w:hint="cs"/>
          <w:rtl/>
          <w:lang w:bidi="fa-IR"/>
        </w:rPr>
        <w:t xml:space="preserve">«و در اول شرط است که تقیه در مقابل مذهب </w:t>
      </w:r>
      <w:r w:rsidR="00D7700A" w:rsidRPr="00AB3781">
        <w:rPr>
          <w:rFonts w:hint="cs"/>
          <w:rtl/>
          <w:lang w:bidi="fa-IR"/>
        </w:rPr>
        <w:t xml:space="preserve">مخالفان صورت بگیرد، چرا که دلایل یقینی </w:t>
      </w:r>
      <w:r w:rsidR="00AF230D" w:rsidRPr="00AB3781">
        <w:rPr>
          <w:rFonts w:hint="cs"/>
          <w:rtl/>
          <w:lang w:bidi="fa-IR"/>
        </w:rPr>
        <w:t>بخشی در دست است که تقیه کاری در عبادات را مجاز می‌داند، چرا که چیزی که سریعاً</w:t>
      </w:r>
      <w:r w:rsidR="00F12D6A" w:rsidRPr="00AB3781">
        <w:rPr>
          <w:rFonts w:hint="cs"/>
          <w:rtl/>
          <w:lang w:bidi="fa-IR"/>
        </w:rPr>
        <w:t xml:space="preserve"> به ذهن می‌آید تقیه در برابر مذهب مخالفان </w:t>
      </w:r>
      <w:r w:rsidR="00C21E02" w:rsidRPr="00AB3781">
        <w:rPr>
          <w:rFonts w:hint="cs"/>
          <w:rtl/>
          <w:lang w:bidi="fa-IR"/>
        </w:rPr>
        <w:t xml:space="preserve">است و بنابراین تقیه در برابر کفار و ظالمان شیعی انجام نمی‌شود.» </w:t>
      </w:r>
    </w:p>
    <w:p w:rsidR="00A43534" w:rsidRPr="00AB3781" w:rsidRDefault="00BE33D6" w:rsidP="00523A5B">
      <w:pPr>
        <w:pStyle w:val="a3"/>
        <w:rPr>
          <w:rtl/>
          <w:lang w:bidi="fa-IR"/>
        </w:rPr>
      </w:pPr>
      <w:r w:rsidRPr="00AB3781">
        <w:rPr>
          <w:rFonts w:hint="cs"/>
          <w:rtl/>
          <w:lang w:bidi="fa-IR"/>
        </w:rPr>
        <w:t>می‌گویم</w:t>
      </w:r>
      <w:r w:rsidR="00935197" w:rsidRPr="00AB3781">
        <w:rPr>
          <w:rFonts w:hint="cs"/>
          <w:rtl/>
          <w:lang w:bidi="fa-IR"/>
        </w:rPr>
        <w:t xml:space="preserve">: </w:t>
      </w:r>
      <w:r w:rsidR="008A3AA6" w:rsidRPr="00AB3781">
        <w:rPr>
          <w:rFonts w:hint="cs"/>
          <w:rtl/>
          <w:lang w:bidi="fa-IR"/>
        </w:rPr>
        <w:t>دقت کنید!</w:t>
      </w:r>
      <w:r w:rsidRPr="00AB3781">
        <w:rPr>
          <w:rFonts w:hint="cs"/>
          <w:rtl/>
          <w:lang w:bidi="fa-IR"/>
        </w:rPr>
        <w:t xml:space="preserve"> طبق دلایل یقین‌</w:t>
      </w:r>
      <w:r w:rsidR="00127A16" w:rsidRPr="00AB3781">
        <w:rPr>
          <w:rFonts w:hint="cs"/>
          <w:rtl/>
          <w:lang w:bidi="fa-IR"/>
        </w:rPr>
        <w:t>بخش آنها!</w:t>
      </w:r>
      <w:r w:rsidR="00DA5D73" w:rsidRPr="00AB3781">
        <w:rPr>
          <w:rFonts w:hint="cs"/>
          <w:rtl/>
          <w:lang w:bidi="fa-IR"/>
        </w:rPr>
        <w:t xml:space="preserve"> تقیه در مقابل اهل سنت است نه در مقابل کفار</w:t>
      </w:r>
      <w:r w:rsidRPr="00AB3781">
        <w:rPr>
          <w:rFonts w:hint="cs"/>
          <w:rtl/>
          <w:lang w:bidi="fa-IR"/>
        </w:rPr>
        <w:t xml:space="preserve"> و</w:t>
      </w:r>
      <w:r w:rsidR="00DA5D73" w:rsidRPr="00AB3781">
        <w:rPr>
          <w:rFonts w:hint="cs"/>
          <w:rtl/>
          <w:lang w:bidi="fa-IR"/>
        </w:rPr>
        <w:t xml:space="preserve"> </w:t>
      </w:r>
      <w:r w:rsidRPr="00AB3781">
        <w:rPr>
          <w:rFonts w:hint="cs"/>
          <w:rtl/>
          <w:lang w:bidi="fa-IR"/>
        </w:rPr>
        <w:t xml:space="preserve">ظالمان </w:t>
      </w:r>
      <w:r w:rsidR="00DA5D73" w:rsidRPr="00AB3781">
        <w:rPr>
          <w:rFonts w:hint="cs"/>
          <w:rtl/>
          <w:lang w:bidi="fa-IR"/>
        </w:rPr>
        <w:t>شیعه،</w:t>
      </w:r>
      <w:r w:rsidR="00F7428F" w:rsidRPr="00AB3781">
        <w:rPr>
          <w:rFonts w:hint="cs"/>
          <w:rtl/>
          <w:lang w:bidi="fa-IR"/>
        </w:rPr>
        <w:t xml:space="preserve"> سپس</w:t>
      </w:r>
      <w:r w:rsidR="000F7315">
        <w:rPr>
          <w:rFonts w:hint="cs"/>
          <w:rtl/>
          <w:lang w:bidi="fa-IR"/>
        </w:rPr>
        <w:t xml:space="preserve"> گفتۀ </w:t>
      </w:r>
      <w:r w:rsidR="00F7428F" w:rsidRPr="00AB3781">
        <w:rPr>
          <w:rFonts w:hint="cs"/>
          <w:rtl/>
          <w:lang w:bidi="fa-IR"/>
        </w:rPr>
        <w:t>شیخ موسی جار الله را بیاد بیاورید که می‌گوید شیعیان،</w:t>
      </w:r>
      <w:r w:rsidR="00AF1F67" w:rsidRPr="00AB3781">
        <w:rPr>
          <w:rFonts w:hint="cs"/>
          <w:rtl/>
          <w:lang w:bidi="fa-IR"/>
        </w:rPr>
        <w:t xml:space="preserve"> اهل سنت را دشمن‌ترین دشمنان حساب می‌کنند!! </w:t>
      </w:r>
    </w:p>
    <w:p w:rsidR="00AF1F67" w:rsidRPr="00AB3781" w:rsidRDefault="00AF1F67" w:rsidP="00523A5B">
      <w:pPr>
        <w:pStyle w:val="a3"/>
        <w:rPr>
          <w:rtl/>
          <w:lang w:bidi="fa-IR"/>
        </w:rPr>
      </w:pPr>
      <w:r w:rsidRPr="00AB3781">
        <w:rPr>
          <w:rFonts w:hint="cs"/>
          <w:rtl/>
          <w:lang w:bidi="fa-IR"/>
        </w:rPr>
        <w:t xml:space="preserve">آیت الله العظمی ابو القاسم خوئی در تعدیل و اصلاح </w:t>
      </w:r>
      <w:r w:rsidR="00C95EB1" w:rsidRPr="00AB3781">
        <w:rPr>
          <w:rFonts w:hint="cs"/>
          <w:rtl/>
          <w:lang w:bidi="fa-IR"/>
        </w:rPr>
        <w:t>شرح عرو</w:t>
      </w:r>
      <w:r w:rsidR="00005085" w:rsidRPr="00AB3781">
        <w:rPr>
          <w:rFonts w:hint="cs"/>
          <w:rtl/>
          <w:lang w:bidi="fa-IR"/>
        </w:rPr>
        <w:t>ة</w:t>
      </w:r>
      <w:r w:rsidR="00C95EB1" w:rsidRPr="00AB3781">
        <w:rPr>
          <w:rFonts w:hint="cs"/>
          <w:rtl/>
          <w:lang w:bidi="fa-IR"/>
        </w:rPr>
        <w:t xml:space="preserve"> ال</w:t>
      </w:r>
      <w:r w:rsidR="00C40AE9" w:rsidRPr="00AB3781">
        <w:rPr>
          <w:rFonts w:hint="cs"/>
          <w:rtl/>
          <w:lang w:bidi="fa-IR"/>
        </w:rPr>
        <w:t>وثقی (4/332-333،</w:t>
      </w:r>
      <w:r w:rsidR="00DF32F6" w:rsidRPr="00AB3781">
        <w:rPr>
          <w:rFonts w:hint="cs"/>
          <w:rtl/>
          <w:lang w:bidi="fa-IR"/>
        </w:rPr>
        <w:t xml:space="preserve"> چاپ صدر قم، نشر دارالهادی مطبوعات، قم 1410 ه</w:t>
      </w:r>
      <w:r w:rsidR="00005085" w:rsidRPr="00AB3781">
        <w:rPr>
          <w:rFonts w:hint="cs"/>
          <w:rtl/>
          <w:lang w:bidi="fa-IR"/>
        </w:rPr>
        <w:t>ـ</w:t>
      </w:r>
      <w:r w:rsidR="00DF32F6" w:rsidRPr="00AB3781">
        <w:rPr>
          <w:rFonts w:hint="cs"/>
          <w:rtl/>
          <w:lang w:bidi="fa-IR"/>
        </w:rPr>
        <w:t>‍</w:t>
      </w:r>
      <w:r w:rsidR="00005085" w:rsidRPr="00AB3781">
        <w:rPr>
          <w:rFonts w:hint="cs"/>
          <w:rtl/>
          <w:lang w:bidi="fa-IR"/>
        </w:rPr>
        <w:t>)</w:t>
      </w:r>
      <w:r w:rsidR="00DF32F6" w:rsidRPr="00AB3781">
        <w:rPr>
          <w:rFonts w:hint="cs"/>
          <w:rtl/>
          <w:lang w:bidi="fa-IR"/>
        </w:rPr>
        <w:t xml:space="preserve"> </w:t>
      </w:r>
      <w:r w:rsidR="006B52B3" w:rsidRPr="00AB3781">
        <w:rPr>
          <w:rFonts w:hint="cs"/>
          <w:rtl/>
          <w:lang w:bidi="fa-IR"/>
        </w:rPr>
        <w:t>در حالی که</w:t>
      </w:r>
      <w:r w:rsidR="00523A5B">
        <w:rPr>
          <w:rFonts w:hint="cs"/>
          <w:rtl/>
          <w:lang w:bidi="fa-IR"/>
        </w:rPr>
        <w:t xml:space="preserve"> دربارۀ </w:t>
      </w:r>
      <w:r w:rsidR="00005085" w:rsidRPr="00AB3781">
        <w:rPr>
          <w:rFonts w:hint="cs"/>
          <w:rtl/>
          <w:lang w:bidi="fa-IR"/>
        </w:rPr>
        <w:t>تقیه صحبت می‌کند، می‌گوید</w:t>
      </w:r>
      <w:r w:rsidR="006B52B3" w:rsidRPr="00AB3781">
        <w:rPr>
          <w:rFonts w:hint="cs"/>
          <w:rtl/>
          <w:lang w:bidi="fa-IR"/>
        </w:rPr>
        <w:t xml:space="preserve">: </w:t>
      </w:r>
      <w:r w:rsidR="005B02CF" w:rsidRPr="00AB3781">
        <w:rPr>
          <w:rFonts w:hint="cs"/>
          <w:rtl/>
          <w:lang w:bidi="fa-IR"/>
        </w:rPr>
        <w:t>بر داشتی از که از روایت‌های وارد آمده در باب تقیه می‌شود این است که تقیه فقط و فقط برای این شروع شده که شیعه‌گری از مخالفان پنهان شده،</w:t>
      </w:r>
      <w:r w:rsidR="00CB3722" w:rsidRPr="00AB3781">
        <w:rPr>
          <w:rFonts w:hint="cs"/>
          <w:rtl/>
          <w:lang w:bidi="fa-IR"/>
        </w:rPr>
        <w:t xml:space="preserve"> و</w:t>
      </w:r>
      <w:r w:rsidR="00C32DE3" w:rsidRPr="00AB3781">
        <w:rPr>
          <w:rFonts w:hint="cs"/>
          <w:rtl/>
          <w:lang w:bidi="fa-IR"/>
        </w:rPr>
        <w:t xml:space="preserve"> آن‌ها </w:t>
      </w:r>
      <w:r w:rsidR="00CB3722" w:rsidRPr="00AB3781">
        <w:rPr>
          <w:rFonts w:hint="cs"/>
          <w:rtl/>
          <w:lang w:bidi="fa-IR"/>
        </w:rPr>
        <w:t>از شیعه بودن یا رافضی بودن</w:t>
      </w:r>
      <w:r w:rsidR="00C32DE3" w:rsidRPr="00AB3781">
        <w:rPr>
          <w:rFonts w:hint="cs"/>
          <w:rtl/>
          <w:lang w:bidi="fa-IR"/>
        </w:rPr>
        <w:t xml:space="preserve"> آن‌ها </w:t>
      </w:r>
      <w:r w:rsidR="00CB3722" w:rsidRPr="00AB3781">
        <w:rPr>
          <w:rFonts w:hint="cs"/>
          <w:rtl/>
          <w:lang w:bidi="fa-IR"/>
        </w:rPr>
        <w:t xml:space="preserve">مطلع نگردند. </w:t>
      </w:r>
      <w:r w:rsidR="004F5DC6" w:rsidRPr="00AB3781">
        <w:rPr>
          <w:rFonts w:hint="cs"/>
          <w:rtl/>
          <w:lang w:bidi="fa-IR"/>
        </w:rPr>
        <w:t xml:space="preserve">و از سوی دیگر مدارا کردن </w:t>
      </w:r>
      <w:r w:rsidR="00C954C7" w:rsidRPr="00AB3781">
        <w:rPr>
          <w:rFonts w:hint="cs"/>
          <w:rtl/>
          <w:lang w:bidi="fa-IR"/>
        </w:rPr>
        <w:t xml:space="preserve">با مخالفان </w:t>
      </w:r>
      <w:r w:rsidR="009075A9" w:rsidRPr="00AB3781">
        <w:rPr>
          <w:rFonts w:hint="cs"/>
          <w:rtl/>
          <w:lang w:bidi="fa-IR"/>
        </w:rPr>
        <w:t>و تعارف کردن با</w:t>
      </w:r>
      <w:r w:rsidR="00C32DE3" w:rsidRPr="00AB3781">
        <w:rPr>
          <w:rFonts w:hint="cs"/>
          <w:rtl/>
          <w:lang w:bidi="fa-IR"/>
        </w:rPr>
        <w:t xml:space="preserve"> آن‌ها </w:t>
      </w:r>
      <w:r w:rsidR="006E67C3" w:rsidRPr="00AB3781">
        <w:rPr>
          <w:rFonts w:hint="cs"/>
          <w:rtl/>
          <w:lang w:bidi="fa-IR"/>
        </w:rPr>
        <w:t xml:space="preserve">هم یکی از دلایل مشروعیت تقیه می‌باشد. بدیهی است که اگر یک نفر مکلف </w:t>
      </w:r>
      <w:r w:rsidR="00F73B00" w:rsidRPr="00AB3781">
        <w:rPr>
          <w:rFonts w:hint="cs"/>
          <w:rtl/>
          <w:lang w:bidi="fa-IR"/>
        </w:rPr>
        <w:t>(شیعه)</w:t>
      </w:r>
      <w:r w:rsidR="00605E77" w:rsidRPr="00AB3781">
        <w:rPr>
          <w:rFonts w:hint="cs"/>
          <w:rtl/>
          <w:lang w:bidi="fa-IR"/>
        </w:rPr>
        <w:t xml:space="preserve"> </w:t>
      </w:r>
      <w:r w:rsidR="000420A3" w:rsidRPr="00AB3781">
        <w:rPr>
          <w:rFonts w:hint="cs"/>
          <w:rtl/>
          <w:lang w:bidi="fa-IR"/>
        </w:rPr>
        <w:t>در نزد حنفی‌ها خود را</w:t>
      </w:r>
      <w:r w:rsidR="00B42A5A" w:rsidRPr="00AB3781">
        <w:rPr>
          <w:rFonts w:hint="cs"/>
          <w:rtl/>
          <w:lang w:bidi="fa-IR"/>
        </w:rPr>
        <w:t xml:space="preserve"> </w:t>
      </w:r>
      <w:r w:rsidR="000420A3" w:rsidRPr="00AB3781">
        <w:rPr>
          <w:rFonts w:hint="cs"/>
          <w:rtl/>
          <w:lang w:bidi="fa-IR"/>
        </w:rPr>
        <w:t>پیرو مذهب حنبلی معرفی کرد، و یا بر عکس؛</w:t>
      </w:r>
      <w:r w:rsidR="000F0B6B" w:rsidRPr="00AB3781">
        <w:rPr>
          <w:rFonts w:hint="cs"/>
          <w:rtl/>
          <w:lang w:bidi="fa-IR"/>
        </w:rPr>
        <w:t xml:space="preserve"> پنهان‌کاری و عدم مشهور شدن رافضیت </w:t>
      </w:r>
      <w:r w:rsidR="004E66F9" w:rsidRPr="00AB3781">
        <w:rPr>
          <w:rFonts w:hint="cs"/>
          <w:rtl/>
          <w:lang w:bidi="fa-IR"/>
        </w:rPr>
        <w:t>را انجام داده</w:t>
      </w:r>
      <w:r w:rsidR="00C951B9" w:rsidRPr="00AB3781">
        <w:rPr>
          <w:rFonts w:hint="cs"/>
          <w:rtl/>
          <w:lang w:bidi="fa-IR"/>
        </w:rPr>
        <w:t xml:space="preserve"> و تعارف و مدارا با</w:t>
      </w:r>
      <w:r w:rsidR="00C32DE3" w:rsidRPr="00AB3781">
        <w:rPr>
          <w:rFonts w:hint="cs"/>
          <w:rtl/>
          <w:lang w:bidi="fa-IR"/>
        </w:rPr>
        <w:t xml:space="preserve"> آن‌ها </w:t>
      </w:r>
      <w:r w:rsidR="00C951B9" w:rsidRPr="00AB3781">
        <w:rPr>
          <w:rFonts w:hint="cs"/>
          <w:rtl/>
          <w:lang w:bidi="fa-IR"/>
        </w:rPr>
        <w:t>هم تحقق یافته است!</w:t>
      </w:r>
      <w:r w:rsidR="0016225D" w:rsidRPr="00AB3781">
        <w:rPr>
          <w:rFonts w:hint="cs"/>
          <w:rtl/>
          <w:lang w:bidi="fa-IR"/>
        </w:rPr>
        <w:t xml:space="preserve"> پس اگر او در مسجدی حنفی مسلک مطابق با مذهب حنبلی‌ها نماز بخواند</w:t>
      </w:r>
      <w:r w:rsidR="00E47D1E" w:rsidRPr="00AB3781">
        <w:rPr>
          <w:rFonts w:hint="cs"/>
          <w:rtl/>
          <w:lang w:bidi="fa-IR"/>
        </w:rPr>
        <w:t>،</w:t>
      </w:r>
      <w:r w:rsidR="00B8693E" w:rsidRPr="00AB3781">
        <w:rPr>
          <w:rFonts w:hint="cs"/>
          <w:rtl/>
          <w:lang w:bidi="fa-IR"/>
        </w:rPr>
        <w:t xml:space="preserve"> اینکه او در مساجد</w:t>
      </w:r>
      <w:r w:rsidR="00C32DE3" w:rsidRPr="00AB3781">
        <w:rPr>
          <w:rFonts w:hint="cs"/>
          <w:rtl/>
          <w:lang w:bidi="fa-IR"/>
        </w:rPr>
        <w:t xml:space="preserve"> آن‌ها </w:t>
      </w:r>
      <w:r w:rsidR="00B8693E" w:rsidRPr="00AB3781">
        <w:rPr>
          <w:rFonts w:hint="cs"/>
          <w:rtl/>
          <w:lang w:bidi="fa-IR"/>
        </w:rPr>
        <w:t>نماز خوانده یا با</w:t>
      </w:r>
      <w:r w:rsidR="00C32DE3" w:rsidRPr="00AB3781">
        <w:rPr>
          <w:rFonts w:hint="cs"/>
          <w:rtl/>
          <w:lang w:bidi="fa-IR"/>
        </w:rPr>
        <w:t xml:space="preserve"> آن‌ها </w:t>
      </w:r>
      <w:r w:rsidR="00B8693E" w:rsidRPr="00AB3781">
        <w:rPr>
          <w:rFonts w:hint="cs"/>
          <w:rtl/>
          <w:lang w:bidi="fa-IR"/>
        </w:rPr>
        <w:t>بوده، باور کرده می‌شود</w:t>
      </w:r>
      <w:r w:rsidR="004E66F9" w:rsidRPr="00AB3781">
        <w:rPr>
          <w:rFonts w:hint="cs"/>
          <w:rtl/>
          <w:lang w:bidi="fa-IR"/>
        </w:rPr>
        <w:t>.</w:t>
      </w:r>
      <w:r w:rsidR="00B8693E" w:rsidRPr="00AB3781">
        <w:rPr>
          <w:rFonts w:hint="cs"/>
          <w:rtl/>
          <w:lang w:bidi="fa-IR"/>
        </w:rPr>
        <w:t xml:space="preserve"> راز این کار در این است که واجب فقط عبارتست از تقیه کردن در مقابل عموم و مجامله کردن و مدارا کردن با</w:t>
      </w:r>
      <w:r w:rsidR="00F32AD7" w:rsidRPr="00AB3781">
        <w:rPr>
          <w:rFonts w:hint="cs"/>
          <w:rtl/>
          <w:lang w:bidi="fa-IR"/>
        </w:rPr>
        <w:t xml:space="preserve"> آن‌ها،</w:t>
      </w:r>
      <w:r w:rsidR="00B8693E" w:rsidRPr="00AB3781">
        <w:rPr>
          <w:rFonts w:hint="cs"/>
          <w:rtl/>
          <w:lang w:bidi="fa-IR"/>
        </w:rPr>
        <w:t xml:space="preserve"> </w:t>
      </w:r>
      <w:r w:rsidR="004E66F9" w:rsidRPr="00AB3781">
        <w:rPr>
          <w:rFonts w:hint="cs"/>
          <w:rtl/>
          <w:lang w:bidi="fa-IR"/>
        </w:rPr>
        <w:t xml:space="preserve">و </w:t>
      </w:r>
      <w:r w:rsidR="00B8693E" w:rsidRPr="00AB3781">
        <w:rPr>
          <w:rFonts w:hint="cs"/>
          <w:rtl/>
          <w:lang w:bidi="fa-IR"/>
        </w:rPr>
        <w:t xml:space="preserve">دلایل پیش گفته، هیچ کدام </w:t>
      </w:r>
      <w:r w:rsidR="00657CD1" w:rsidRPr="00AB3781">
        <w:rPr>
          <w:rFonts w:hint="cs"/>
          <w:rtl/>
          <w:lang w:bidi="fa-IR"/>
        </w:rPr>
        <w:t xml:space="preserve">این را به اثبات </w:t>
      </w:r>
      <w:r w:rsidR="002768BE" w:rsidRPr="00AB3781">
        <w:rPr>
          <w:rFonts w:hint="cs"/>
          <w:rtl/>
          <w:lang w:bidi="fa-IR"/>
        </w:rPr>
        <w:t>نمی‌رساند که باید از گروه‌های مختلف</w:t>
      </w:r>
      <w:r w:rsidR="00C32DE3" w:rsidRPr="00AB3781">
        <w:rPr>
          <w:rFonts w:hint="cs"/>
          <w:rtl/>
          <w:lang w:bidi="fa-IR"/>
        </w:rPr>
        <w:t xml:space="preserve"> آن‌ها </w:t>
      </w:r>
      <w:r w:rsidR="002768BE" w:rsidRPr="00AB3781">
        <w:rPr>
          <w:rFonts w:hint="cs"/>
          <w:rtl/>
          <w:lang w:bidi="fa-IR"/>
        </w:rPr>
        <w:t xml:space="preserve">پیروی کرد و نیز دلیلی بر آن نیست که از مذهب </w:t>
      </w:r>
      <w:r w:rsidR="00360D86" w:rsidRPr="00AB3781">
        <w:rPr>
          <w:rFonts w:hint="cs"/>
          <w:rtl/>
          <w:lang w:bidi="fa-IR"/>
        </w:rPr>
        <w:t>شخصی که از او تقیه کرده می‌شود، پیروی کرد،</w:t>
      </w:r>
      <w:r w:rsidR="000753B2" w:rsidRPr="00AB3781">
        <w:rPr>
          <w:rFonts w:hint="cs"/>
          <w:rtl/>
          <w:lang w:bidi="fa-IR"/>
        </w:rPr>
        <w:t xml:space="preserve"> </w:t>
      </w:r>
      <w:r w:rsidR="007E3C4A" w:rsidRPr="00AB3781">
        <w:rPr>
          <w:rFonts w:hint="cs"/>
          <w:rtl/>
          <w:lang w:bidi="fa-IR"/>
        </w:rPr>
        <w:t>بلکه هر چه هست این است که باید با عموم مدارا و مجامله کنیم و نگذاریم از شیعه</w:t>
      </w:r>
      <w:r w:rsidR="007E3C4A" w:rsidRPr="00AB3781">
        <w:rPr>
          <w:rFonts w:hint="eastAsia"/>
          <w:rtl/>
          <w:lang w:bidi="fa-IR"/>
        </w:rPr>
        <w:t>‌</w:t>
      </w:r>
      <w:r w:rsidR="007E3C4A" w:rsidRPr="00AB3781">
        <w:rPr>
          <w:rFonts w:hint="cs"/>
          <w:rtl/>
          <w:lang w:bidi="fa-IR"/>
        </w:rPr>
        <w:t xml:space="preserve">گری </w:t>
      </w:r>
      <w:r w:rsidR="00EB36A3" w:rsidRPr="00AB3781">
        <w:rPr>
          <w:rFonts w:hint="cs"/>
          <w:rtl/>
          <w:lang w:bidi="fa-IR"/>
        </w:rPr>
        <w:t xml:space="preserve">ما </w:t>
      </w:r>
      <w:r w:rsidR="004E66F9" w:rsidRPr="00AB3781">
        <w:rPr>
          <w:rFonts w:hint="cs"/>
          <w:rtl/>
          <w:lang w:bidi="fa-IR"/>
        </w:rPr>
        <w:t>با خبر</w:t>
      </w:r>
      <w:r w:rsidR="00EB36A3" w:rsidRPr="00AB3781">
        <w:rPr>
          <w:rFonts w:hint="cs"/>
          <w:rtl/>
          <w:lang w:bidi="fa-IR"/>
        </w:rPr>
        <w:t xml:space="preserve"> بشوند! </w:t>
      </w:r>
    </w:p>
    <w:p w:rsidR="00A43534" w:rsidRPr="00AB3781" w:rsidRDefault="004E66F9" w:rsidP="00523A5B">
      <w:pPr>
        <w:pStyle w:val="a3"/>
        <w:rPr>
          <w:rtl/>
          <w:lang w:bidi="fa-IR"/>
        </w:rPr>
      </w:pPr>
      <w:r w:rsidRPr="00AB3781">
        <w:rPr>
          <w:rFonts w:hint="cs"/>
          <w:rtl/>
          <w:lang w:bidi="fa-IR"/>
        </w:rPr>
        <w:t>می‌گویم</w:t>
      </w:r>
      <w:r w:rsidR="004D0D68" w:rsidRPr="00AB3781">
        <w:rPr>
          <w:rFonts w:hint="cs"/>
          <w:rtl/>
          <w:lang w:bidi="fa-IR"/>
        </w:rPr>
        <w:t xml:space="preserve">: </w:t>
      </w:r>
      <w:r w:rsidR="00E119BA" w:rsidRPr="00AB3781">
        <w:rPr>
          <w:rFonts w:hint="cs"/>
          <w:rtl/>
          <w:lang w:bidi="fa-IR"/>
        </w:rPr>
        <w:t>معنای کلام خوئی این است که بر شیعه لازم نیست که با حنفی،</w:t>
      </w:r>
      <w:r w:rsidR="008E37D1" w:rsidRPr="00AB3781">
        <w:rPr>
          <w:rFonts w:hint="cs"/>
          <w:rtl/>
          <w:lang w:bidi="fa-IR"/>
        </w:rPr>
        <w:t xml:space="preserve"> حنفی باشد و با شافعی، شافعی ... </w:t>
      </w:r>
      <w:r w:rsidR="00876EE0" w:rsidRPr="00AB3781">
        <w:rPr>
          <w:rFonts w:hint="cs"/>
          <w:rtl/>
          <w:lang w:bidi="fa-IR"/>
        </w:rPr>
        <w:t xml:space="preserve">همین کافی است که برای مخفی کردن تشیع خود، به یکی از مذاهب اهل سنت متوسل شود، </w:t>
      </w:r>
      <w:r w:rsidR="00876EE0" w:rsidRPr="00AB3781">
        <w:rPr>
          <w:rFonts w:hint="cs"/>
          <w:b/>
          <w:bCs/>
          <w:rtl/>
          <w:lang w:bidi="fa-IR"/>
        </w:rPr>
        <w:t>بنابراین شیعی‌ای که مثلاً</w:t>
      </w:r>
      <w:r w:rsidR="00A06375" w:rsidRPr="00AB3781">
        <w:rPr>
          <w:rFonts w:hint="cs"/>
          <w:b/>
          <w:bCs/>
          <w:rtl/>
          <w:lang w:bidi="fa-IR"/>
        </w:rPr>
        <w:t xml:space="preserve"> در مقابل حالی که به مذهب </w:t>
      </w:r>
      <w:r w:rsidR="00A15B54" w:rsidRPr="00AB3781">
        <w:rPr>
          <w:rFonts w:hint="cs"/>
          <w:b/>
          <w:bCs/>
          <w:rtl/>
          <w:lang w:bidi="fa-IR"/>
        </w:rPr>
        <w:t>ح</w:t>
      </w:r>
      <w:r w:rsidR="00A06375" w:rsidRPr="00AB3781">
        <w:rPr>
          <w:rFonts w:hint="cs"/>
          <w:b/>
          <w:bCs/>
          <w:rtl/>
          <w:lang w:bidi="fa-IR"/>
        </w:rPr>
        <w:t>نفی متوسل می‌گردد، هیچ زیانی نمی‌بیند مهم این است که شیعه بودن او هویدا نگردد.</w:t>
      </w:r>
      <w:r w:rsidR="00A06375" w:rsidRPr="00AB3781">
        <w:rPr>
          <w:rFonts w:hint="cs"/>
          <w:rtl/>
          <w:lang w:bidi="fa-IR"/>
        </w:rPr>
        <w:t xml:space="preserve"> </w:t>
      </w:r>
    </w:p>
    <w:p w:rsidR="00A43534" w:rsidRPr="00AB3781" w:rsidRDefault="003039A1" w:rsidP="00523A5B">
      <w:pPr>
        <w:pStyle w:val="a3"/>
        <w:rPr>
          <w:rtl/>
          <w:lang w:bidi="fa-IR"/>
        </w:rPr>
      </w:pPr>
      <w:r w:rsidRPr="00AB3781">
        <w:rPr>
          <w:rFonts w:hint="cs"/>
          <w:rtl/>
          <w:lang w:bidi="fa-IR"/>
        </w:rPr>
        <w:t>خوئی در تنقیح (4/332)</w:t>
      </w:r>
      <w:r w:rsidR="004E66F9" w:rsidRPr="00AB3781">
        <w:rPr>
          <w:rFonts w:hint="cs"/>
          <w:rtl/>
          <w:lang w:bidi="fa-IR"/>
        </w:rPr>
        <w:t xml:space="preserve"> می‌گوید</w:t>
      </w:r>
      <w:r w:rsidR="00832F31" w:rsidRPr="00AB3781">
        <w:rPr>
          <w:rFonts w:hint="cs"/>
          <w:rtl/>
          <w:lang w:bidi="fa-IR"/>
        </w:rPr>
        <w:t xml:space="preserve">: </w:t>
      </w:r>
      <w:r w:rsidR="00D76F3B" w:rsidRPr="00AB3781">
        <w:rPr>
          <w:rFonts w:hint="cs"/>
          <w:rtl/>
          <w:lang w:bidi="fa-IR"/>
        </w:rPr>
        <w:t>«</w:t>
      </w:r>
      <w:r w:rsidR="00B92B4E" w:rsidRPr="00AB3781">
        <w:rPr>
          <w:rFonts w:hint="cs"/>
          <w:rtl/>
          <w:lang w:bidi="fa-IR"/>
        </w:rPr>
        <w:t>چنانکه اگر کسی از یک نفر حنفی تقیه می‌کند</w:t>
      </w:r>
      <w:r w:rsidR="004E66F9" w:rsidRPr="00AB3781">
        <w:rPr>
          <w:rFonts w:hint="cs"/>
          <w:rtl/>
          <w:lang w:bidi="fa-IR"/>
        </w:rPr>
        <w:t>،</w:t>
      </w:r>
      <w:r w:rsidR="00B92B4E" w:rsidRPr="00AB3781">
        <w:rPr>
          <w:rFonts w:hint="cs"/>
          <w:rtl/>
          <w:lang w:bidi="fa-IR"/>
        </w:rPr>
        <w:t xml:space="preserve"> ولی عملی طبق مذهب حنبلی یا مالکی یا شافعی انجام داد، اشکالی در این کار وجود ندارد.» </w:t>
      </w:r>
    </w:p>
    <w:p w:rsidR="00B92B4E" w:rsidRPr="00AB3781" w:rsidRDefault="00B57A33" w:rsidP="00523A5B">
      <w:pPr>
        <w:pStyle w:val="a3"/>
        <w:rPr>
          <w:rtl/>
          <w:lang w:bidi="fa-IR"/>
        </w:rPr>
      </w:pPr>
      <w:r w:rsidRPr="00AB3781">
        <w:rPr>
          <w:rFonts w:hint="cs"/>
          <w:rtl/>
          <w:lang w:bidi="fa-IR"/>
        </w:rPr>
        <w:t>و خوئی در تنقیح در شرح عرو</w:t>
      </w:r>
      <w:r w:rsidR="004E66F9" w:rsidRPr="00AB3781">
        <w:rPr>
          <w:rFonts w:hint="cs"/>
          <w:rtl/>
          <w:lang w:bidi="fa-IR"/>
        </w:rPr>
        <w:t>ة</w:t>
      </w:r>
      <w:r w:rsidRPr="00AB3781">
        <w:rPr>
          <w:rFonts w:hint="cs"/>
          <w:rtl/>
          <w:lang w:bidi="fa-IR"/>
        </w:rPr>
        <w:t xml:space="preserve"> الوثقی </w:t>
      </w:r>
      <w:r w:rsidR="00CB660D" w:rsidRPr="00AB3781">
        <w:rPr>
          <w:rFonts w:hint="cs"/>
          <w:rtl/>
          <w:lang w:bidi="fa-IR"/>
        </w:rPr>
        <w:t>(4/292)</w:t>
      </w:r>
      <w:r w:rsidR="004E66F9" w:rsidRPr="00AB3781">
        <w:rPr>
          <w:rFonts w:hint="cs"/>
          <w:rtl/>
          <w:lang w:bidi="fa-IR"/>
        </w:rPr>
        <w:t xml:space="preserve"> می‌گوید</w:t>
      </w:r>
      <w:r w:rsidR="006E272E" w:rsidRPr="00AB3781">
        <w:rPr>
          <w:rFonts w:hint="cs"/>
          <w:rtl/>
          <w:lang w:bidi="fa-IR"/>
        </w:rPr>
        <w:t xml:space="preserve">: </w:t>
      </w:r>
      <w:r w:rsidR="00097448" w:rsidRPr="00AB3781">
        <w:rPr>
          <w:rFonts w:hint="cs"/>
          <w:rtl/>
          <w:lang w:bidi="fa-IR"/>
        </w:rPr>
        <w:t>«و از این دست است ایستادن در عرفات در روز هش</w:t>
      </w:r>
      <w:r w:rsidR="004E66F9" w:rsidRPr="00AB3781">
        <w:rPr>
          <w:rFonts w:hint="cs"/>
          <w:rtl/>
          <w:lang w:bidi="fa-IR"/>
        </w:rPr>
        <w:t>تم ذی حجة ماه حرام. چرا که ائمه</w:t>
      </w:r>
      <w:r w:rsidR="00DF5363" w:rsidRPr="00AB3781">
        <w:rPr>
          <w:rFonts w:hint="cs"/>
          <w:rtl/>
          <w:lang w:bidi="fa-IR"/>
        </w:rPr>
        <w:t xml:space="preserve"> اغلب سال‌ها حج می‌کردند و یاران </w:t>
      </w:r>
      <w:r w:rsidR="00C02AF4" w:rsidRPr="00AB3781">
        <w:rPr>
          <w:rFonts w:hint="cs"/>
          <w:rtl/>
          <w:lang w:bidi="fa-IR"/>
        </w:rPr>
        <w:t>و پیروان</w:t>
      </w:r>
      <w:r w:rsidR="00C32DE3" w:rsidRPr="00AB3781">
        <w:rPr>
          <w:rFonts w:hint="cs"/>
          <w:rtl/>
          <w:lang w:bidi="fa-IR"/>
        </w:rPr>
        <w:t xml:space="preserve"> آن‌ها </w:t>
      </w:r>
      <w:r w:rsidR="00C02AF4" w:rsidRPr="00AB3781">
        <w:rPr>
          <w:rFonts w:hint="cs"/>
          <w:rtl/>
          <w:lang w:bidi="fa-IR"/>
        </w:rPr>
        <w:t xml:space="preserve">هم با عموم مردم حج می‌کردند.» </w:t>
      </w:r>
    </w:p>
    <w:p w:rsidR="00B92B4E" w:rsidRPr="00AB3781" w:rsidRDefault="005C2333" w:rsidP="00523A5B">
      <w:pPr>
        <w:pStyle w:val="a3"/>
        <w:rPr>
          <w:rtl/>
          <w:lang w:bidi="fa-IR"/>
        </w:rPr>
      </w:pPr>
      <w:r w:rsidRPr="00AB3781">
        <w:rPr>
          <w:rFonts w:hint="cs"/>
          <w:rtl/>
          <w:lang w:bidi="fa-IR"/>
        </w:rPr>
        <w:t>می</w:t>
      </w:r>
      <w:r w:rsidRPr="00AB3781">
        <w:rPr>
          <w:rFonts w:hint="eastAsia"/>
          <w:rtl/>
          <w:lang w:bidi="fa-IR"/>
        </w:rPr>
        <w:t>‌</w:t>
      </w:r>
      <w:r w:rsidR="004E66F9" w:rsidRPr="00AB3781">
        <w:rPr>
          <w:rFonts w:hint="cs"/>
          <w:rtl/>
          <w:lang w:bidi="fa-IR"/>
        </w:rPr>
        <w:t>گویم</w:t>
      </w:r>
      <w:r w:rsidRPr="00AB3781">
        <w:rPr>
          <w:rFonts w:hint="cs"/>
          <w:rtl/>
          <w:lang w:bidi="fa-IR"/>
        </w:rPr>
        <w:t>:</w:t>
      </w:r>
      <w:r w:rsidR="00D201E7" w:rsidRPr="00AB3781">
        <w:rPr>
          <w:rFonts w:hint="cs"/>
          <w:rtl/>
          <w:lang w:bidi="fa-IR"/>
        </w:rPr>
        <w:t xml:space="preserve"> </w:t>
      </w:r>
      <w:r w:rsidR="00D201E7" w:rsidRPr="00AB3781">
        <w:rPr>
          <w:rFonts w:hint="cs"/>
          <w:b/>
          <w:bCs/>
          <w:rtl/>
          <w:lang w:bidi="fa-IR"/>
        </w:rPr>
        <w:t>دقت کنید!</w:t>
      </w:r>
      <w:r w:rsidR="00DF01EC" w:rsidRPr="00AB3781">
        <w:rPr>
          <w:rFonts w:hint="cs"/>
          <w:b/>
          <w:bCs/>
          <w:rtl/>
          <w:lang w:bidi="fa-IR"/>
        </w:rPr>
        <w:t xml:space="preserve"> او یک بار از اهل سنت به عموم و یک بار به مخالفین تعبیر می‌کند.</w:t>
      </w:r>
      <w:r w:rsidR="00DF01EC" w:rsidRPr="00AB3781">
        <w:rPr>
          <w:rFonts w:hint="cs"/>
          <w:rtl/>
          <w:lang w:bidi="fa-IR"/>
        </w:rPr>
        <w:t xml:space="preserve"> </w:t>
      </w:r>
      <w:r w:rsidR="00991ACD" w:rsidRPr="00AB3781">
        <w:rPr>
          <w:rFonts w:hint="cs"/>
          <w:rtl/>
          <w:lang w:bidi="fa-IR"/>
        </w:rPr>
        <w:t>وی می‌گوید</w:t>
      </w:r>
      <w:r w:rsidR="00AD51A4" w:rsidRPr="00AB3781">
        <w:rPr>
          <w:rStyle w:val="FootnoteReference"/>
          <w:rFonts w:cs="B Lotus"/>
          <w:sz w:val="28"/>
          <w:szCs w:val="28"/>
          <w:rtl/>
          <w:lang w:bidi="fa-IR"/>
        </w:rPr>
        <w:footnoteReference w:id="6"/>
      </w:r>
      <w:r w:rsidR="00991ACD" w:rsidRPr="00AB3781">
        <w:rPr>
          <w:rFonts w:hint="cs"/>
          <w:rtl/>
          <w:lang w:bidi="fa-IR"/>
        </w:rPr>
        <w:t xml:space="preserve"> </w:t>
      </w:r>
      <w:r w:rsidR="00506431" w:rsidRPr="00AB3781">
        <w:rPr>
          <w:rFonts w:hint="cs"/>
          <w:rtl/>
          <w:lang w:bidi="fa-IR"/>
        </w:rPr>
        <w:t>«و اما تقیه به معنای اخص یعنی تقیه در برابر عموم،</w:t>
      </w:r>
      <w:r w:rsidR="00331181" w:rsidRPr="00AB3781">
        <w:rPr>
          <w:rFonts w:hint="cs"/>
          <w:rtl/>
          <w:lang w:bidi="fa-IR"/>
        </w:rPr>
        <w:t xml:space="preserve"> در اصل واجب است. </w:t>
      </w:r>
      <w:r w:rsidR="00C35E36" w:rsidRPr="00AB3781">
        <w:rPr>
          <w:rFonts w:hint="cs"/>
          <w:rtl/>
          <w:lang w:bidi="fa-IR"/>
        </w:rPr>
        <w:t xml:space="preserve">چرا که روایت‌های </w:t>
      </w:r>
      <w:r w:rsidR="00270EDA" w:rsidRPr="00AB3781">
        <w:rPr>
          <w:rFonts w:hint="cs"/>
          <w:rtl/>
          <w:lang w:bidi="fa-IR"/>
        </w:rPr>
        <w:t>زیادی بر وجوب آن و بلکه بر ادعای به تواتر رسیدن اجمالی آن، دلالت دارند</w:t>
      </w:r>
      <w:r w:rsidR="001163B0" w:rsidRPr="00AB3781">
        <w:rPr>
          <w:rFonts w:hint="cs"/>
          <w:rtl/>
          <w:lang w:bidi="fa-IR"/>
        </w:rPr>
        <w:t xml:space="preserve">.» </w:t>
      </w:r>
    </w:p>
    <w:p w:rsidR="00B92B4E" w:rsidRPr="00AB3781" w:rsidRDefault="00767250" w:rsidP="00523A5B">
      <w:pPr>
        <w:pStyle w:val="a3"/>
        <w:rPr>
          <w:rtl/>
          <w:lang w:bidi="fa-IR"/>
        </w:rPr>
      </w:pPr>
      <w:r w:rsidRPr="00AB3781">
        <w:rPr>
          <w:rFonts w:hint="cs"/>
          <w:rtl/>
          <w:lang w:bidi="fa-IR"/>
        </w:rPr>
        <w:t>دقت کنید!</w:t>
      </w:r>
      <w:r w:rsidR="00FB6FB8" w:rsidRPr="00AB3781">
        <w:rPr>
          <w:rFonts w:hint="cs"/>
          <w:rtl/>
          <w:lang w:bidi="fa-IR"/>
        </w:rPr>
        <w:t xml:space="preserve"> تقیه با عموم مردم یعنی (اهل سنت چنانکه امین و غیر وی به آن اشاره </w:t>
      </w:r>
      <w:r w:rsidR="009C6EAB" w:rsidRPr="00AB3781">
        <w:rPr>
          <w:rFonts w:hint="cs"/>
          <w:rtl/>
          <w:lang w:bidi="fa-IR"/>
        </w:rPr>
        <w:t>کرده‌اند)</w:t>
      </w:r>
      <w:r w:rsidR="00B96412" w:rsidRPr="00AB3781">
        <w:rPr>
          <w:rFonts w:hint="cs"/>
          <w:rtl/>
          <w:lang w:bidi="fa-IR"/>
        </w:rPr>
        <w:t xml:space="preserve"> واجب و بلکه متواتر است! </w:t>
      </w:r>
    </w:p>
    <w:p w:rsidR="009411F3" w:rsidRPr="00AB3781" w:rsidRDefault="00BB4B68" w:rsidP="00523A5B">
      <w:pPr>
        <w:pStyle w:val="a3"/>
        <w:rPr>
          <w:rtl/>
          <w:lang w:bidi="fa-IR"/>
        </w:rPr>
      </w:pPr>
      <w:r w:rsidRPr="00AB3781">
        <w:rPr>
          <w:rFonts w:hint="cs"/>
          <w:rtl/>
          <w:lang w:bidi="fa-IR"/>
        </w:rPr>
        <w:t>و باز خوئی (4/255)</w:t>
      </w:r>
      <w:r w:rsidR="004E66F9" w:rsidRPr="00AB3781">
        <w:rPr>
          <w:rFonts w:hint="cs"/>
          <w:rtl/>
          <w:lang w:bidi="fa-IR"/>
        </w:rPr>
        <w:t xml:space="preserve"> می‌گوید</w:t>
      </w:r>
      <w:r w:rsidR="00B32E81" w:rsidRPr="00AB3781">
        <w:rPr>
          <w:rFonts w:hint="cs"/>
          <w:rtl/>
          <w:lang w:bidi="fa-IR"/>
        </w:rPr>
        <w:t xml:space="preserve">: </w:t>
      </w:r>
      <w:r w:rsidR="007B4E7F" w:rsidRPr="00AB3781">
        <w:rPr>
          <w:rFonts w:hint="cs"/>
          <w:rtl/>
          <w:lang w:bidi="fa-IR"/>
        </w:rPr>
        <w:t xml:space="preserve">در بعضی از </w:t>
      </w:r>
      <w:r w:rsidR="004E66F9" w:rsidRPr="00AB3781">
        <w:rPr>
          <w:rFonts w:hint="cs"/>
          <w:rtl/>
          <w:lang w:bidi="fa-IR"/>
        </w:rPr>
        <w:t>روایات آمده که امام گفته:</w:t>
      </w:r>
      <w:r w:rsidR="00C64E6A" w:rsidRPr="00AB3781">
        <w:rPr>
          <w:rFonts w:hint="cs"/>
          <w:rtl/>
          <w:lang w:bidi="fa-IR"/>
        </w:rPr>
        <w:t xml:space="preserve"> تقیه </w:t>
      </w:r>
      <w:r w:rsidR="00BA7B7C" w:rsidRPr="00AB3781">
        <w:rPr>
          <w:rFonts w:hint="cs"/>
          <w:rtl/>
          <w:lang w:bidi="fa-IR"/>
        </w:rPr>
        <w:t xml:space="preserve">دین من و دین آباء و اجداد من است و کسی که تقیه ندارد، دین ندارد. </w:t>
      </w:r>
      <w:r w:rsidR="00CC715B" w:rsidRPr="00AB3781">
        <w:rPr>
          <w:rFonts w:hint="cs"/>
          <w:rtl/>
          <w:lang w:bidi="fa-IR"/>
        </w:rPr>
        <w:t xml:space="preserve">اصلاً </w:t>
      </w:r>
      <w:r w:rsidR="00A73FC4" w:rsidRPr="00AB3781">
        <w:rPr>
          <w:rFonts w:hint="cs"/>
          <w:rtl/>
          <w:lang w:bidi="fa-IR"/>
        </w:rPr>
        <w:t xml:space="preserve">چه تعبیری از این قوی‌تر است که بر وجوبیت تقیه دلالت داشته باشد؟! </w:t>
      </w:r>
      <w:r w:rsidR="009411F3" w:rsidRPr="00AB3781">
        <w:rPr>
          <w:rFonts w:hint="cs"/>
          <w:rtl/>
          <w:lang w:bidi="fa-IR"/>
        </w:rPr>
        <w:t>چرا که اصلا دین را از تارک تقیه نفی می‌کند،</w:t>
      </w:r>
      <w:r w:rsidR="00AC4EAE" w:rsidRPr="00AB3781">
        <w:rPr>
          <w:rFonts w:hint="cs"/>
          <w:rtl/>
          <w:lang w:bidi="fa-IR"/>
        </w:rPr>
        <w:t xml:space="preserve"> از این </w:t>
      </w:r>
      <w:r w:rsidR="00584959" w:rsidRPr="00AB3781">
        <w:rPr>
          <w:rFonts w:hint="cs"/>
          <w:rtl/>
          <w:lang w:bidi="fa-IR"/>
        </w:rPr>
        <w:t>دلیل اهمیت آن در نزد شارع روشن می‌شود. در واقع کسی که تقیه نمی‌کند، ب</w:t>
      </w:r>
      <w:r w:rsidR="009411F3" w:rsidRPr="00AB3781">
        <w:rPr>
          <w:rFonts w:hint="cs"/>
          <w:rtl/>
          <w:lang w:bidi="fa-IR"/>
        </w:rPr>
        <w:t xml:space="preserve">ه </w:t>
      </w:r>
      <w:r w:rsidR="00584959" w:rsidRPr="00AB3781">
        <w:rPr>
          <w:rFonts w:hint="cs"/>
          <w:rtl/>
          <w:lang w:bidi="fa-IR"/>
        </w:rPr>
        <w:t xml:space="preserve">عنوان شخصی بی‌دین </w:t>
      </w:r>
      <w:r w:rsidR="009D093B" w:rsidRPr="00AB3781">
        <w:rPr>
          <w:rFonts w:hint="cs"/>
          <w:rtl/>
          <w:lang w:bidi="fa-IR"/>
        </w:rPr>
        <w:t>قلمداد ش</w:t>
      </w:r>
      <w:r w:rsidR="00E45495" w:rsidRPr="00AB3781">
        <w:rPr>
          <w:rFonts w:hint="cs"/>
          <w:rtl/>
          <w:lang w:bidi="fa-IR"/>
        </w:rPr>
        <w:t>ده‌ا</w:t>
      </w:r>
      <w:r w:rsidR="009D093B" w:rsidRPr="00AB3781">
        <w:rPr>
          <w:rFonts w:hint="cs"/>
          <w:rtl/>
          <w:lang w:bidi="fa-IR"/>
        </w:rPr>
        <w:t>ست. و در بر</w:t>
      </w:r>
      <w:r w:rsidR="00F03157" w:rsidRPr="00AB3781">
        <w:rPr>
          <w:rFonts w:hint="cs"/>
          <w:rtl/>
          <w:lang w:bidi="fa-IR"/>
        </w:rPr>
        <w:t>خی دیگرش،</w:t>
      </w:r>
      <w:r w:rsidR="00D448C4" w:rsidRPr="00AB3781">
        <w:rPr>
          <w:rFonts w:hint="cs"/>
          <w:rtl/>
          <w:lang w:bidi="fa-IR"/>
        </w:rPr>
        <w:t xml:space="preserve"> ایمانی نیست برای آن کسی که دارای تقیه نیست و این هم در دلالت بر وجوب تقیه مانند دلیل سابق است. </w:t>
      </w:r>
      <w:r w:rsidR="00FF5730" w:rsidRPr="00AB3781">
        <w:rPr>
          <w:rFonts w:hint="cs"/>
          <w:rtl/>
          <w:lang w:bidi="fa-IR"/>
        </w:rPr>
        <w:t>و سوم اگر بگویی تارک تقیه مان</w:t>
      </w:r>
      <w:r w:rsidR="009411F3" w:rsidRPr="00AB3781">
        <w:rPr>
          <w:rFonts w:hint="cs"/>
          <w:rtl/>
          <w:lang w:bidi="fa-IR"/>
        </w:rPr>
        <w:t>ند</w:t>
      </w:r>
      <w:r w:rsidR="00FF5730" w:rsidRPr="00AB3781">
        <w:rPr>
          <w:rFonts w:hint="cs"/>
          <w:rtl/>
          <w:lang w:bidi="fa-IR"/>
        </w:rPr>
        <w:t xml:space="preserve"> تارک صلا</w:t>
      </w:r>
      <w:r w:rsidR="009411F3" w:rsidRPr="00AB3781">
        <w:rPr>
          <w:rFonts w:hint="cs"/>
          <w:rtl/>
          <w:lang w:bidi="fa-IR"/>
        </w:rPr>
        <w:t>ة</w:t>
      </w:r>
      <w:r w:rsidR="00FF5730" w:rsidRPr="00AB3781">
        <w:rPr>
          <w:rFonts w:hint="cs"/>
          <w:rtl/>
          <w:lang w:bidi="fa-IR"/>
        </w:rPr>
        <w:t xml:space="preserve"> است،</w:t>
      </w:r>
      <w:r w:rsidR="00E02262" w:rsidRPr="00AB3781">
        <w:rPr>
          <w:rFonts w:hint="cs"/>
          <w:rtl/>
          <w:lang w:bidi="fa-IR"/>
        </w:rPr>
        <w:t xml:space="preserve"> راست گفت</w:t>
      </w:r>
      <w:r w:rsidR="00A45CD4" w:rsidRPr="00AB3781">
        <w:rPr>
          <w:rFonts w:hint="cs"/>
          <w:rtl/>
          <w:lang w:bidi="fa-IR"/>
        </w:rPr>
        <w:t>ه</w:t>
      </w:r>
      <w:r w:rsidR="00E02262" w:rsidRPr="00AB3781">
        <w:rPr>
          <w:rFonts w:hint="cs"/>
          <w:rtl/>
          <w:lang w:bidi="fa-IR"/>
        </w:rPr>
        <w:t>‌ای!</w:t>
      </w:r>
      <w:r w:rsidR="00A45CD4" w:rsidRPr="00AB3781">
        <w:rPr>
          <w:rFonts w:hint="cs"/>
          <w:rtl/>
          <w:lang w:bidi="fa-IR"/>
        </w:rPr>
        <w:t xml:space="preserve"> و دلالت آن بر واجب بودنش،</w:t>
      </w:r>
      <w:r w:rsidR="003D15B7" w:rsidRPr="00AB3781">
        <w:rPr>
          <w:rFonts w:hint="cs"/>
          <w:rtl/>
          <w:lang w:bidi="fa-IR"/>
        </w:rPr>
        <w:t xml:space="preserve"> آشکار است. چرا که نماز</w:t>
      </w:r>
      <w:r w:rsidR="000F7315">
        <w:rPr>
          <w:rFonts w:hint="cs"/>
          <w:rtl/>
          <w:lang w:bidi="fa-IR"/>
        </w:rPr>
        <w:t xml:space="preserve"> فاصلۀ </w:t>
      </w:r>
      <w:r w:rsidR="003D15B7" w:rsidRPr="00AB3781">
        <w:rPr>
          <w:rFonts w:hint="cs"/>
          <w:rtl/>
          <w:lang w:bidi="fa-IR"/>
        </w:rPr>
        <w:t>بین کفر و ایمان است چنانکه در روایت‌ها آم</w:t>
      </w:r>
      <w:r w:rsidR="00E45495" w:rsidRPr="00AB3781">
        <w:rPr>
          <w:rFonts w:hint="cs"/>
          <w:rtl/>
          <w:lang w:bidi="fa-IR"/>
        </w:rPr>
        <w:t>ده‌ا</w:t>
      </w:r>
      <w:r w:rsidR="003D15B7" w:rsidRPr="00AB3781">
        <w:rPr>
          <w:rFonts w:hint="cs"/>
          <w:rtl/>
          <w:lang w:bidi="fa-IR"/>
        </w:rPr>
        <w:t>ست. و تقی</w:t>
      </w:r>
      <w:r w:rsidR="009411F3" w:rsidRPr="00AB3781">
        <w:rPr>
          <w:rFonts w:hint="cs"/>
          <w:rtl/>
          <w:lang w:bidi="fa-IR"/>
        </w:rPr>
        <w:t>ه هم</w:t>
      </w:r>
      <w:r w:rsidR="000F7315">
        <w:rPr>
          <w:rFonts w:hint="cs"/>
          <w:rtl/>
          <w:lang w:bidi="fa-IR"/>
        </w:rPr>
        <w:t xml:space="preserve"> بمنزلۀ </w:t>
      </w:r>
      <w:r w:rsidR="009411F3" w:rsidRPr="00AB3781">
        <w:rPr>
          <w:rFonts w:hint="cs"/>
          <w:rtl/>
          <w:lang w:bidi="fa-IR"/>
        </w:rPr>
        <w:t>نماز آمده، و فاصله‌ی میان کفر و ایمان قلمداد ش</w:t>
      </w:r>
      <w:r w:rsidR="00E45495" w:rsidRPr="00AB3781">
        <w:rPr>
          <w:rFonts w:hint="cs"/>
          <w:rtl/>
          <w:lang w:bidi="fa-IR"/>
        </w:rPr>
        <w:t>ده‌ا</w:t>
      </w:r>
      <w:r w:rsidR="009411F3" w:rsidRPr="00AB3781">
        <w:rPr>
          <w:rFonts w:hint="cs"/>
          <w:rtl/>
          <w:lang w:bidi="fa-IR"/>
        </w:rPr>
        <w:t>ست.</w:t>
      </w:r>
    </w:p>
    <w:p w:rsidR="00995340" w:rsidRPr="00AB3781" w:rsidRDefault="009411F3" w:rsidP="000F7315">
      <w:pPr>
        <w:pStyle w:val="a3"/>
        <w:rPr>
          <w:rtl/>
          <w:lang w:bidi="fa-IR"/>
        </w:rPr>
      </w:pPr>
      <w:r w:rsidRPr="00AB3781">
        <w:rPr>
          <w:rFonts w:hint="cs"/>
          <w:rtl/>
          <w:lang w:bidi="fa-IR"/>
        </w:rPr>
        <w:t xml:space="preserve">چهارم اینکه از ما نیست </w:t>
      </w:r>
      <w:r w:rsidR="00995340" w:rsidRPr="00AB3781">
        <w:rPr>
          <w:rFonts w:hint="cs"/>
          <w:rtl/>
          <w:lang w:bidi="fa-IR"/>
        </w:rPr>
        <w:t xml:space="preserve">کسی که تقیه را شعار </w:t>
      </w:r>
      <w:r w:rsidR="00233D4C" w:rsidRPr="00AB3781">
        <w:rPr>
          <w:rFonts w:hint="cs"/>
          <w:rtl/>
          <w:lang w:bidi="fa-IR"/>
        </w:rPr>
        <w:t>خود قرار ندهد!</w:t>
      </w:r>
      <w:r w:rsidR="00F65AFB" w:rsidRPr="00AB3781">
        <w:rPr>
          <w:rFonts w:hint="cs"/>
          <w:rtl/>
          <w:lang w:bidi="fa-IR"/>
        </w:rPr>
        <w:t xml:space="preserve"> و از نظر بعضی‌ها تارک </w:t>
      </w:r>
      <w:r w:rsidR="00EA7492" w:rsidRPr="00AB3781">
        <w:rPr>
          <w:rFonts w:hint="cs"/>
          <w:rtl/>
          <w:lang w:bidi="fa-IR"/>
        </w:rPr>
        <w:t>تقیه در جمله کسانی حساب شده که سر</w:t>
      </w:r>
      <w:r w:rsidRPr="00AB3781">
        <w:rPr>
          <w:rFonts w:hint="cs"/>
          <w:rtl/>
          <w:lang w:bidi="fa-IR"/>
        </w:rPr>
        <w:t>ّ</w:t>
      </w:r>
      <w:r w:rsidR="00C32DE3" w:rsidRPr="00AB3781">
        <w:rPr>
          <w:rFonts w:hint="cs"/>
          <w:rtl/>
          <w:lang w:bidi="fa-IR"/>
        </w:rPr>
        <w:t xml:space="preserve"> آن‌ها </w:t>
      </w:r>
      <w:r w:rsidR="00EA7492" w:rsidRPr="00AB3781">
        <w:rPr>
          <w:rFonts w:hint="cs"/>
          <w:rtl/>
          <w:lang w:bidi="fa-IR"/>
        </w:rPr>
        <w:t xml:space="preserve">و عرفشان را برای دشمنانشان اشاعه و پخش می‌کند. </w:t>
      </w:r>
      <w:r w:rsidR="003B7E55" w:rsidRPr="00AB3781">
        <w:rPr>
          <w:rFonts w:hint="cs"/>
          <w:rtl/>
          <w:lang w:bidi="fa-IR"/>
        </w:rPr>
        <w:t>بنابراین تقیه بر</w:t>
      </w:r>
      <w:r w:rsidRPr="00AB3781">
        <w:rPr>
          <w:rFonts w:hint="cs"/>
          <w:rtl/>
          <w:lang w:bidi="fa-IR"/>
        </w:rPr>
        <w:t xml:space="preserve"> حسب اصل اول، </w:t>
      </w:r>
      <w:r w:rsidR="003B7E55" w:rsidRPr="00AB3781">
        <w:rPr>
          <w:rFonts w:hint="cs"/>
          <w:rtl/>
          <w:lang w:bidi="fa-IR"/>
        </w:rPr>
        <w:t>و</w:t>
      </w:r>
      <w:r w:rsidRPr="00AB3781">
        <w:rPr>
          <w:rFonts w:hint="cs"/>
          <w:rtl/>
          <w:lang w:bidi="fa-IR"/>
        </w:rPr>
        <w:t>اج</w:t>
      </w:r>
      <w:r w:rsidR="003B7E55" w:rsidRPr="00AB3781">
        <w:rPr>
          <w:rFonts w:hint="cs"/>
          <w:rtl/>
          <w:lang w:bidi="fa-IR"/>
        </w:rPr>
        <w:t xml:space="preserve">ب است. </w:t>
      </w:r>
    </w:p>
    <w:p w:rsidR="003B7E55" w:rsidRPr="00AB3781" w:rsidRDefault="009411F3" w:rsidP="000F7315">
      <w:pPr>
        <w:pStyle w:val="a3"/>
        <w:rPr>
          <w:rtl/>
          <w:lang w:bidi="fa-IR"/>
        </w:rPr>
      </w:pPr>
      <w:r w:rsidRPr="00AB3781">
        <w:rPr>
          <w:rFonts w:hint="cs"/>
          <w:rtl/>
          <w:lang w:bidi="fa-IR"/>
        </w:rPr>
        <w:t>می‌گویم</w:t>
      </w:r>
      <w:r w:rsidR="00AE561B" w:rsidRPr="00AB3781">
        <w:rPr>
          <w:rFonts w:hint="cs"/>
          <w:rtl/>
          <w:lang w:bidi="fa-IR"/>
        </w:rPr>
        <w:t xml:space="preserve">: </w:t>
      </w:r>
      <w:r w:rsidRPr="00AB3781">
        <w:rPr>
          <w:rFonts w:hint="cs"/>
          <w:rtl/>
          <w:lang w:bidi="fa-IR"/>
        </w:rPr>
        <w:t>پس تقیه‌ی واجب</w:t>
      </w:r>
      <w:r w:rsidR="00DD0C1F" w:rsidRPr="00AB3781">
        <w:rPr>
          <w:rFonts w:hint="cs"/>
          <w:rtl/>
          <w:lang w:bidi="fa-IR"/>
        </w:rPr>
        <w:t xml:space="preserve"> </w:t>
      </w:r>
      <w:r w:rsidR="002F0574" w:rsidRPr="00AB3781">
        <w:rPr>
          <w:rFonts w:hint="cs"/>
          <w:rtl/>
          <w:lang w:bidi="fa-IR"/>
        </w:rPr>
        <w:t xml:space="preserve">همان تقیه به معنای اخص یعنی با اهل سنت است. </w:t>
      </w:r>
      <w:r w:rsidR="00BF2BFF" w:rsidRPr="00AB3781">
        <w:rPr>
          <w:rFonts w:hint="cs"/>
          <w:rtl/>
          <w:lang w:bidi="fa-IR"/>
        </w:rPr>
        <w:t>موسی جار الله در عبارت خود چقدر دقیق است!</w:t>
      </w:r>
      <w:r w:rsidR="0036209E" w:rsidRPr="00AB3781">
        <w:rPr>
          <w:rFonts w:hint="cs"/>
          <w:rtl/>
          <w:lang w:bidi="fa-IR"/>
        </w:rPr>
        <w:t xml:space="preserve"> اما تقیه بمعنای اعم یعنی با کفار غیر اهل سنت، محکوم به جواز </w:t>
      </w:r>
      <w:r w:rsidR="00B57494" w:rsidRPr="00AB3781">
        <w:rPr>
          <w:rFonts w:hint="cs"/>
          <w:rtl/>
          <w:lang w:bidi="fa-IR"/>
        </w:rPr>
        <w:t>است. به خوئی گوش بده که در تنقیح (4/254) صراحتاً</w:t>
      </w:r>
      <w:r w:rsidR="000A78E5" w:rsidRPr="00AB3781">
        <w:rPr>
          <w:rFonts w:hint="cs"/>
          <w:rtl/>
          <w:lang w:bidi="fa-IR"/>
        </w:rPr>
        <w:t xml:space="preserve"> ا</w:t>
      </w:r>
      <w:r w:rsidRPr="00AB3781">
        <w:rPr>
          <w:rFonts w:hint="cs"/>
          <w:rtl/>
          <w:lang w:bidi="fa-IR"/>
        </w:rPr>
        <w:t>ین موضوع را عنوان کرده، می‌گوید</w:t>
      </w:r>
      <w:r w:rsidR="000A78E5" w:rsidRPr="00AB3781">
        <w:rPr>
          <w:rFonts w:hint="cs"/>
          <w:rtl/>
          <w:lang w:bidi="fa-IR"/>
        </w:rPr>
        <w:t xml:space="preserve">: «و اما </w:t>
      </w:r>
      <w:r w:rsidR="00C60359" w:rsidRPr="00AB3781">
        <w:rPr>
          <w:rFonts w:hint="cs"/>
          <w:rtl/>
          <w:lang w:bidi="fa-IR"/>
        </w:rPr>
        <w:t>تقیه به معنای اعم آن،</w:t>
      </w:r>
      <w:r w:rsidR="00131684" w:rsidRPr="00AB3781">
        <w:rPr>
          <w:rFonts w:hint="cs"/>
          <w:rtl/>
          <w:lang w:bidi="fa-IR"/>
        </w:rPr>
        <w:t xml:space="preserve"> در اصل </w:t>
      </w:r>
      <w:r w:rsidRPr="00AB3781">
        <w:rPr>
          <w:rFonts w:hint="cs"/>
          <w:rtl/>
          <w:lang w:bidi="fa-IR"/>
        </w:rPr>
        <w:t>جایز شمرده می</w:t>
      </w:r>
      <w:r w:rsidRPr="00AB3781">
        <w:rPr>
          <w:rFonts w:hint="eastAsia"/>
          <w:rtl/>
          <w:lang w:bidi="fa-IR"/>
        </w:rPr>
        <w:t>‌ش</w:t>
      </w:r>
      <w:r w:rsidRPr="00AB3781">
        <w:rPr>
          <w:rFonts w:hint="cs"/>
          <w:rtl/>
          <w:lang w:bidi="fa-IR"/>
        </w:rPr>
        <w:t>ود</w:t>
      </w:r>
      <w:r w:rsidR="00131684" w:rsidRPr="00AB3781">
        <w:rPr>
          <w:rFonts w:hint="cs"/>
          <w:rtl/>
          <w:lang w:bidi="fa-IR"/>
        </w:rPr>
        <w:t xml:space="preserve">.» </w:t>
      </w:r>
      <w:r w:rsidR="00B61E5D" w:rsidRPr="00AB3781">
        <w:rPr>
          <w:rFonts w:hint="cs"/>
          <w:rtl/>
          <w:lang w:bidi="fa-IR"/>
        </w:rPr>
        <w:t xml:space="preserve">و این دلیلی است که ثابت می‌کند سنی‌ها در نزد شیعیان از یهود و مسیحی‌ها و مشرکین هم بدتر هستند. چه، تقیه </w:t>
      </w:r>
      <w:r w:rsidR="00B61E5D" w:rsidRPr="00AB3781">
        <w:rPr>
          <w:rFonts w:hint="cs"/>
          <w:b/>
          <w:bCs/>
          <w:rtl/>
          <w:lang w:bidi="fa-IR"/>
        </w:rPr>
        <w:t>از اهل سنت واجب است اما در مقابل کفار جایز ...</w:t>
      </w:r>
      <w:r w:rsidR="00B61E5D" w:rsidRPr="00AB3781">
        <w:rPr>
          <w:rFonts w:hint="cs"/>
          <w:rtl/>
          <w:lang w:bidi="fa-IR"/>
        </w:rPr>
        <w:t xml:space="preserve"> </w:t>
      </w:r>
      <w:r w:rsidR="00B8738D" w:rsidRPr="00AB3781">
        <w:rPr>
          <w:rFonts w:hint="cs"/>
          <w:rtl/>
          <w:lang w:bidi="fa-IR"/>
        </w:rPr>
        <w:t xml:space="preserve">و همچنین از </w:t>
      </w:r>
      <w:r w:rsidR="00B8738D" w:rsidRPr="00921B2B">
        <w:rPr>
          <w:rFonts w:hint="cs"/>
          <w:rtl/>
        </w:rPr>
        <w:t>خوئی</w:t>
      </w:r>
      <w:r w:rsidRPr="00921B2B">
        <w:rPr>
          <w:rFonts w:hint="cs"/>
          <w:rtl/>
        </w:rPr>
        <w:t xml:space="preserve"> در</w:t>
      </w:r>
      <w:r w:rsidR="00B8738D" w:rsidRPr="00921B2B">
        <w:rPr>
          <w:rFonts w:hint="cs"/>
          <w:rtl/>
        </w:rPr>
        <w:t xml:space="preserve"> </w:t>
      </w:r>
      <w:r w:rsidR="00B8738D" w:rsidRPr="00921B2B">
        <w:rPr>
          <w:b/>
          <w:bCs/>
          <w:rtl/>
        </w:rPr>
        <w:t>«صراط النا</w:t>
      </w:r>
      <w:r w:rsidRPr="00921B2B">
        <w:rPr>
          <w:b/>
          <w:bCs/>
          <w:rtl/>
        </w:rPr>
        <w:t>ة</w:t>
      </w:r>
      <w:r w:rsidR="00B8738D" w:rsidRPr="00921B2B">
        <w:rPr>
          <w:b/>
          <w:bCs/>
          <w:rtl/>
        </w:rPr>
        <w:t xml:space="preserve"> فی اجوب</w:t>
      </w:r>
      <w:r w:rsidRPr="00921B2B">
        <w:rPr>
          <w:b/>
          <w:bCs/>
          <w:rtl/>
        </w:rPr>
        <w:t>ة</w:t>
      </w:r>
      <w:r w:rsidR="00B8738D" w:rsidRPr="00921B2B">
        <w:rPr>
          <w:b/>
          <w:bCs/>
          <w:rtl/>
        </w:rPr>
        <w:t xml:space="preserve"> الاستفتائات 2/79، مکتب فقهی</w:t>
      </w:r>
      <w:r w:rsidR="00E3094E" w:rsidRPr="00921B2B">
        <w:rPr>
          <w:b/>
          <w:bCs/>
          <w:rtl/>
        </w:rPr>
        <w:t>ه</w:t>
      </w:r>
      <w:r w:rsidR="00B8738D" w:rsidRPr="00921B2B">
        <w:rPr>
          <w:b/>
          <w:bCs/>
          <w:rtl/>
        </w:rPr>
        <w:t xml:space="preserve"> کویت – 1996»</w:t>
      </w:r>
      <w:r w:rsidR="00B8738D" w:rsidRPr="00921B2B">
        <w:rPr>
          <w:rFonts w:hint="cs"/>
          <w:rtl/>
        </w:rPr>
        <w:t xml:space="preserve"> </w:t>
      </w:r>
      <w:r w:rsidRPr="00921B2B">
        <w:rPr>
          <w:rFonts w:hint="cs"/>
          <w:rtl/>
        </w:rPr>
        <w:t>پرسیده شد</w:t>
      </w:r>
      <w:r w:rsidR="0099574A" w:rsidRPr="00921B2B">
        <w:rPr>
          <w:rFonts w:hint="cs"/>
          <w:rtl/>
        </w:rPr>
        <w:t xml:space="preserve">: </w:t>
      </w:r>
      <w:r w:rsidR="00DD4794" w:rsidRPr="00921B2B">
        <w:rPr>
          <w:rFonts w:hint="cs"/>
          <w:rtl/>
        </w:rPr>
        <w:t>مراد</w:t>
      </w:r>
      <w:r w:rsidR="00DD4794" w:rsidRPr="00AB3781">
        <w:rPr>
          <w:rFonts w:hint="cs"/>
          <w:rtl/>
          <w:lang w:bidi="fa-IR"/>
        </w:rPr>
        <w:t xml:space="preserve"> از تقیه در عبادات چیست و آیا می‌توان آن را به احکام خمسه </w:t>
      </w:r>
      <w:r w:rsidRPr="00AB3781">
        <w:rPr>
          <w:rFonts w:hint="cs"/>
          <w:rtl/>
          <w:lang w:bidi="fa-IR"/>
        </w:rPr>
        <w:t>متص</w:t>
      </w:r>
      <w:r w:rsidR="00DD4794" w:rsidRPr="00AB3781">
        <w:rPr>
          <w:rFonts w:hint="cs"/>
          <w:rtl/>
          <w:lang w:bidi="fa-IR"/>
        </w:rPr>
        <w:t>ف کرد؟</w:t>
      </w:r>
      <w:r w:rsidR="008C64A4" w:rsidRPr="00AB3781">
        <w:rPr>
          <w:rFonts w:hint="cs"/>
          <w:rtl/>
          <w:lang w:bidi="fa-IR"/>
        </w:rPr>
        <w:t xml:space="preserve"> آیا در جائی که احتمال </w:t>
      </w:r>
      <w:r w:rsidR="003A4BB5" w:rsidRPr="00AB3781">
        <w:rPr>
          <w:rFonts w:hint="cs"/>
          <w:rtl/>
          <w:lang w:bidi="fa-IR"/>
        </w:rPr>
        <w:t>زیان (مالی و جانی) می</w:t>
      </w:r>
      <w:r w:rsidR="00BC5132" w:rsidRPr="00AB3781">
        <w:rPr>
          <w:rFonts w:hint="cs"/>
          <w:rtl/>
          <w:lang w:bidi="fa-IR"/>
        </w:rPr>
        <w:t>‌رود،</w:t>
      </w:r>
      <w:r w:rsidR="007419DF" w:rsidRPr="00AB3781">
        <w:rPr>
          <w:rFonts w:hint="cs"/>
          <w:rtl/>
          <w:lang w:bidi="fa-IR"/>
        </w:rPr>
        <w:t xml:space="preserve"> می‌توان تقیه کرد و از ظاهرسازی خودداری کرد؟ </w:t>
      </w:r>
    </w:p>
    <w:p w:rsidR="007419DF" w:rsidRPr="00AB3781" w:rsidRDefault="009411F3" w:rsidP="000F7315">
      <w:pPr>
        <w:pStyle w:val="a3"/>
        <w:rPr>
          <w:rtl/>
          <w:lang w:bidi="fa-IR"/>
        </w:rPr>
      </w:pPr>
      <w:r w:rsidRPr="00AB3781">
        <w:rPr>
          <w:rFonts w:hint="cs"/>
          <w:rtl/>
          <w:lang w:bidi="fa-IR"/>
        </w:rPr>
        <w:t>خوئی در جواب گفته است</w:t>
      </w:r>
      <w:r w:rsidR="00FA0D3F" w:rsidRPr="00AB3781">
        <w:rPr>
          <w:rFonts w:hint="cs"/>
          <w:rtl/>
          <w:lang w:bidi="fa-IR"/>
        </w:rPr>
        <w:t xml:space="preserve">: </w:t>
      </w:r>
      <w:r w:rsidR="00F85A50" w:rsidRPr="00AB3781">
        <w:rPr>
          <w:rFonts w:hint="cs"/>
          <w:rtl/>
          <w:lang w:bidi="fa-IR"/>
        </w:rPr>
        <w:t>اگر احتمال ضرر از</w:t>
      </w:r>
      <w:r w:rsidR="000F7315">
        <w:rPr>
          <w:rFonts w:hint="cs"/>
          <w:rtl/>
          <w:lang w:bidi="fa-IR"/>
        </w:rPr>
        <w:t xml:space="preserve"> ناحیۀ </w:t>
      </w:r>
      <w:r w:rsidR="00F85A50" w:rsidRPr="00AB3781">
        <w:rPr>
          <w:rFonts w:hint="cs"/>
          <w:rtl/>
          <w:lang w:bidi="fa-IR"/>
        </w:rPr>
        <w:t xml:space="preserve">مخالفان برود، تقیه واجب است. و اگر هم </w:t>
      </w:r>
      <w:r w:rsidR="009F7C35" w:rsidRPr="00AB3781">
        <w:rPr>
          <w:rFonts w:hint="cs"/>
          <w:rtl/>
          <w:lang w:bidi="fa-IR"/>
        </w:rPr>
        <w:t>احتمال ضرر نمی‌بود،</w:t>
      </w:r>
      <w:r w:rsidR="00102116" w:rsidRPr="00AB3781">
        <w:rPr>
          <w:rFonts w:hint="cs"/>
          <w:rtl/>
          <w:lang w:bidi="fa-IR"/>
        </w:rPr>
        <w:t xml:space="preserve"> تقیه در نماز با اهل سنت، مستحب است! </w:t>
      </w:r>
    </w:p>
    <w:p w:rsidR="00102116" w:rsidRPr="00AB3781" w:rsidRDefault="00DC00C9" w:rsidP="000F7315">
      <w:pPr>
        <w:pStyle w:val="a3"/>
        <w:rPr>
          <w:rtl/>
          <w:lang w:bidi="fa-IR"/>
        </w:rPr>
      </w:pPr>
      <w:r w:rsidRPr="00AB3781">
        <w:rPr>
          <w:rFonts w:hint="cs"/>
          <w:b/>
          <w:bCs/>
          <w:rtl/>
          <w:lang w:bidi="fa-IR"/>
        </w:rPr>
        <w:t>می</w:t>
      </w:r>
      <w:r w:rsidRPr="00AB3781">
        <w:rPr>
          <w:rFonts w:hint="eastAsia"/>
          <w:b/>
          <w:bCs/>
          <w:rtl/>
          <w:lang w:bidi="fa-IR"/>
        </w:rPr>
        <w:t>‌</w:t>
      </w:r>
      <w:r w:rsidRPr="00AB3781">
        <w:rPr>
          <w:rFonts w:hint="cs"/>
          <w:b/>
          <w:bCs/>
          <w:rtl/>
          <w:lang w:bidi="fa-IR"/>
        </w:rPr>
        <w:t>گوی</w:t>
      </w:r>
      <w:r w:rsidR="009411F3" w:rsidRPr="00AB3781">
        <w:rPr>
          <w:rFonts w:hint="cs"/>
          <w:b/>
          <w:bCs/>
          <w:rtl/>
          <w:lang w:bidi="fa-IR"/>
        </w:rPr>
        <w:t>م</w:t>
      </w:r>
      <w:r w:rsidR="00A94647" w:rsidRPr="00AB3781">
        <w:rPr>
          <w:rFonts w:hint="cs"/>
          <w:b/>
          <w:bCs/>
          <w:rtl/>
          <w:lang w:bidi="fa-IR"/>
        </w:rPr>
        <w:t>:</w:t>
      </w:r>
      <w:r w:rsidR="00A94647" w:rsidRPr="00AB3781">
        <w:rPr>
          <w:rFonts w:hint="cs"/>
          <w:rtl/>
          <w:lang w:bidi="fa-IR"/>
        </w:rPr>
        <w:t xml:space="preserve"> خوئی در اینجا </w:t>
      </w:r>
      <w:r w:rsidR="00764D99" w:rsidRPr="00AB3781">
        <w:rPr>
          <w:rFonts w:hint="cs"/>
          <w:rtl/>
          <w:lang w:bidi="fa-IR"/>
        </w:rPr>
        <w:t>صراحتاً اعلام داشته که</w:t>
      </w:r>
      <w:r w:rsidR="00523A5B">
        <w:rPr>
          <w:rFonts w:hint="cs"/>
          <w:rtl/>
          <w:lang w:bidi="fa-IR"/>
        </w:rPr>
        <w:t xml:space="preserve"> تقیۀ </w:t>
      </w:r>
      <w:r w:rsidR="00764D99" w:rsidRPr="00AB3781">
        <w:rPr>
          <w:rFonts w:hint="cs"/>
          <w:rtl/>
          <w:lang w:bidi="fa-IR"/>
        </w:rPr>
        <w:t xml:space="preserve">در مقابل اهل سنت </w:t>
      </w:r>
      <w:r w:rsidR="00764D99" w:rsidRPr="00AB3781">
        <w:rPr>
          <w:rFonts w:ascii="Times New Roman" w:hAnsi="Times New Roman" w:cs="Times New Roman" w:hint="cs"/>
          <w:rtl/>
          <w:lang w:bidi="fa-IR"/>
        </w:rPr>
        <w:t>–</w:t>
      </w:r>
      <w:r w:rsidR="00764D99" w:rsidRPr="00AB3781">
        <w:rPr>
          <w:rFonts w:hint="cs"/>
          <w:rtl/>
          <w:lang w:bidi="fa-IR"/>
        </w:rPr>
        <w:t xml:space="preserve"> حتی اگر ضرر و زیانی هم از</w:t>
      </w:r>
      <w:r w:rsidR="000F7315">
        <w:rPr>
          <w:rFonts w:hint="cs"/>
          <w:rtl/>
          <w:lang w:bidi="fa-IR"/>
        </w:rPr>
        <w:t xml:space="preserve"> ناحیۀ </w:t>
      </w:r>
      <w:r w:rsidR="00C32DE3" w:rsidRPr="00AB3781">
        <w:rPr>
          <w:rFonts w:hint="cs"/>
          <w:rtl/>
          <w:lang w:bidi="fa-IR"/>
        </w:rPr>
        <w:t xml:space="preserve">آن‌ها </w:t>
      </w:r>
      <w:r w:rsidR="00A30F0A" w:rsidRPr="00AB3781">
        <w:rPr>
          <w:rFonts w:hint="cs"/>
          <w:rtl/>
          <w:lang w:bidi="fa-IR"/>
        </w:rPr>
        <w:t xml:space="preserve">وجود نداشته باشد </w:t>
      </w:r>
      <w:r w:rsidR="00A30F0A" w:rsidRPr="00AB3781">
        <w:rPr>
          <w:rFonts w:ascii="Times New Roman" w:hAnsi="Times New Roman" w:cs="Times New Roman" w:hint="cs"/>
          <w:rtl/>
          <w:lang w:bidi="fa-IR"/>
        </w:rPr>
        <w:t>–</w:t>
      </w:r>
      <w:r w:rsidR="00A30F0A" w:rsidRPr="00AB3781">
        <w:rPr>
          <w:rFonts w:hint="cs"/>
          <w:rtl/>
          <w:lang w:bidi="fa-IR"/>
        </w:rPr>
        <w:t xml:space="preserve"> بکار برده می‌شود. </w:t>
      </w:r>
    </w:p>
    <w:p w:rsidR="00A30F0A" w:rsidRPr="00AB3781" w:rsidRDefault="00A3311A" w:rsidP="000F7315">
      <w:pPr>
        <w:pStyle w:val="a3"/>
        <w:rPr>
          <w:rtl/>
          <w:lang w:bidi="fa-IR"/>
        </w:rPr>
      </w:pPr>
      <w:r w:rsidRPr="00AB3781">
        <w:rPr>
          <w:rFonts w:hint="cs"/>
          <w:rtl/>
          <w:lang w:bidi="fa-IR"/>
        </w:rPr>
        <w:t>و همچنین از آیت الله العظمی کاظم حرائری (در فتاوای منتخبه ج 1،</w:t>
      </w:r>
      <w:r w:rsidR="00223EFF" w:rsidRPr="00AB3781">
        <w:rPr>
          <w:rFonts w:hint="cs"/>
          <w:rtl/>
          <w:lang w:bidi="fa-IR"/>
        </w:rPr>
        <w:t xml:space="preserve"> ص 150، مکتبة فقیهی کویت)</w:t>
      </w:r>
      <w:r w:rsidR="009411F3" w:rsidRPr="00AB3781">
        <w:rPr>
          <w:rFonts w:hint="cs"/>
          <w:rtl/>
          <w:lang w:bidi="fa-IR"/>
        </w:rPr>
        <w:t xml:space="preserve"> پرسیده شد</w:t>
      </w:r>
      <w:r w:rsidR="0098037B" w:rsidRPr="00AB3781">
        <w:rPr>
          <w:rFonts w:hint="cs"/>
          <w:rtl/>
          <w:lang w:bidi="fa-IR"/>
        </w:rPr>
        <w:t xml:space="preserve">: </w:t>
      </w:r>
      <w:r w:rsidR="002F4065" w:rsidRPr="00AB3781">
        <w:rPr>
          <w:rFonts w:hint="cs"/>
          <w:rtl/>
          <w:lang w:bidi="fa-IR"/>
        </w:rPr>
        <w:t>حدودی که شرعاً</w:t>
      </w:r>
      <w:r w:rsidR="0059713B" w:rsidRPr="00AB3781">
        <w:rPr>
          <w:rFonts w:hint="cs"/>
          <w:rtl/>
          <w:lang w:bidi="fa-IR"/>
        </w:rPr>
        <w:t xml:space="preserve"> عمل کردن به تقیه </w:t>
      </w:r>
      <w:r w:rsidR="009411F3" w:rsidRPr="00AB3781">
        <w:rPr>
          <w:rFonts w:hint="cs"/>
          <w:rtl/>
          <w:lang w:bidi="fa-IR"/>
        </w:rPr>
        <w:t>را</w:t>
      </w:r>
      <w:r w:rsidR="0059713B" w:rsidRPr="00AB3781">
        <w:rPr>
          <w:rFonts w:hint="cs"/>
          <w:rtl/>
          <w:lang w:bidi="fa-IR"/>
        </w:rPr>
        <w:t xml:space="preserve"> جایز می‌دانند کدامند؟</w:t>
      </w:r>
      <w:r w:rsidR="00B77E51" w:rsidRPr="00AB3781">
        <w:rPr>
          <w:rFonts w:hint="cs"/>
          <w:rtl/>
          <w:lang w:bidi="fa-IR"/>
        </w:rPr>
        <w:t xml:space="preserve"> و آیا اذیت</w:t>
      </w:r>
      <w:r w:rsidR="00B77E51" w:rsidRPr="00AB3781">
        <w:rPr>
          <w:rFonts w:hint="eastAsia"/>
          <w:rtl/>
          <w:lang w:bidi="fa-IR"/>
        </w:rPr>
        <w:t>‌</w:t>
      </w:r>
      <w:r w:rsidR="00B77E51" w:rsidRPr="00AB3781">
        <w:rPr>
          <w:rFonts w:hint="cs"/>
          <w:rtl/>
          <w:lang w:bidi="fa-IR"/>
        </w:rPr>
        <w:t xml:space="preserve">های </w:t>
      </w:r>
      <w:r w:rsidR="00755169" w:rsidRPr="00AB3781">
        <w:rPr>
          <w:rFonts w:hint="cs"/>
          <w:rtl/>
          <w:lang w:bidi="fa-IR"/>
        </w:rPr>
        <w:t xml:space="preserve">کلامی و انتقادات مذهبی و در تنگنا قرار گرفتن می‌تواند دلیلی بر جواز تقیه باشد؟! </w:t>
      </w:r>
    </w:p>
    <w:p w:rsidR="00A31DD5" w:rsidRDefault="009411F3" w:rsidP="000F7315">
      <w:pPr>
        <w:pStyle w:val="a3"/>
        <w:rPr>
          <w:rtl/>
          <w:lang w:bidi="fa-IR"/>
        </w:rPr>
      </w:pPr>
      <w:r w:rsidRPr="00AB3781">
        <w:rPr>
          <w:rFonts w:hint="cs"/>
          <w:rtl/>
          <w:lang w:bidi="fa-IR"/>
        </w:rPr>
        <w:t>جواب داد</w:t>
      </w:r>
      <w:r w:rsidR="00FD6762" w:rsidRPr="00AB3781">
        <w:rPr>
          <w:rFonts w:hint="cs"/>
          <w:rtl/>
          <w:lang w:bidi="fa-IR"/>
        </w:rPr>
        <w:t xml:space="preserve">: </w:t>
      </w:r>
      <w:r w:rsidR="001B2FC1" w:rsidRPr="00AB3781">
        <w:rPr>
          <w:rFonts w:hint="cs"/>
          <w:rtl/>
          <w:lang w:bidi="fa-IR"/>
        </w:rPr>
        <w:t>بر انسان شیعی لازم است که با یک انسان سنی طوری رفتار کند،</w:t>
      </w:r>
      <w:r w:rsidR="00476C1D" w:rsidRPr="00AB3781">
        <w:rPr>
          <w:rFonts w:hint="cs"/>
          <w:rtl/>
          <w:lang w:bidi="fa-IR"/>
        </w:rPr>
        <w:t xml:space="preserve"> که موجبات حسن ظن او نسبت به </w:t>
      </w:r>
      <w:r w:rsidR="00A15B54" w:rsidRPr="00AB3781">
        <w:rPr>
          <w:rFonts w:hint="cs"/>
          <w:rtl/>
          <w:lang w:bidi="fa-IR"/>
        </w:rPr>
        <w:t>ش</w:t>
      </w:r>
      <w:r w:rsidR="00476C1D" w:rsidRPr="00AB3781">
        <w:rPr>
          <w:rFonts w:hint="cs"/>
          <w:rtl/>
          <w:lang w:bidi="fa-IR"/>
        </w:rPr>
        <w:t>یعه را فراهم آورد نه این که منجر به تنفر او از شیعه شود!»</w:t>
      </w:r>
      <w:r w:rsidR="00A31DD5" w:rsidRPr="00AB3781">
        <w:rPr>
          <w:rFonts w:hint="cs"/>
          <w:rtl/>
          <w:lang w:bidi="fa-IR"/>
        </w:rPr>
        <w:t>.</w:t>
      </w:r>
    </w:p>
    <w:p w:rsidR="000F7315" w:rsidRDefault="000F7315" w:rsidP="000F7315">
      <w:pPr>
        <w:pStyle w:val="a3"/>
        <w:rPr>
          <w:rtl/>
          <w:lang w:bidi="fa-IR"/>
        </w:rPr>
        <w:sectPr w:rsidR="000F7315" w:rsidSect="000F7315">
          <w:headerReference w:type="default" r:id="rId18"/>
          <w:footnotePr>
            <w:numRestart w:val="eachPage"/>
          </w:footnotePr>
          <w:type w:val="oddPage"/>
          <w:pgSz w:w="9356" w:h="13608" w:code="9"/>
          <w:pgMar w:top="737" w:right="851" w:bottom="1021" w:left="851" w:header="454" w:footer="0" w:gutter="0"/>
          <w:cols w:space="720"/>
          <w:titlePg/>
          <w:bidi/>
          <w:rtlGutter/>
        </w:sectPr>
      </w:pPr>
    </w:p>
    <w:p w:rsidR="000E433F" w:rsidRPr="00AB3781" w:rsidRDefault="00F75538" w:rsidP="00A31DD5">
      <w:pPr>
        <w:pStyle w:val="a0"/>
        <w:rPr>
          <w:rtl/>
        </w:rPr>
      </w:pPr>
      <w:bookmarkStart w:id="17" w:name="_Toc154917175"/>
      <w:bookmarkStart w:id="18" w:name="_Toc315483262"/>
      <w:bookmarkStart w:id="19" w:name="_Toc414445422"/>
      <w:r w:rsidRPr="00AB3781">
        <w:rPr>
          <w:rFonts w:hint="cs"/>
          <w:rtl/>
        </w:rPr>
        <w:t>مبحث دوم</w:t>
      </w:r>
      <w:bookmarkEnd w:id="17"/>
      <w:r w:rsidR="00A31DD5" w:rsidRPr="00AB3781">
        <w:rPr>
          <w:rFonts w:hint="cs"/>
          <w:rtl/>
        </w:rPr>
        <w:t>:</w:t>
      </w:r>
      <w:bookmarkStart w:id="20" w:name="_Toc154917176"/>
      <w:r w:rsidR="00A31DD5" w:rsidRPr="00AB3781">
        <w:rPr>
          <w:rtl/>
        </w:rPr>
        <w:br/>
      </w:r>
      <w:r w:rsidR="00A71D5A" w:rsidRPr="00AB3781">
        <w:rPr>
          <w:rFonts w:hint="cs"/>
          <w:rtl/>
        </w:rPr>
        <w:t>چه وقت شیعه ترک</w:t>
      </w:r>
      <w:r w:rsidR="00A71D5A" w:rsidRPr="00AB3781">
        <w:rPr>
          <w:rFonts w:hint="eastAsia"/>
          <w:rtl/>
        </w:rPr>
        <w:t>‌</w:t>
      </w:r>
      <w:r w:rsidR="00A71D5A" w:rsidRPr="00AB3781">
        <w:rPr>
          <w:rFonts w:hint="cs"/>
          <w:rtl/>
        </w:rPr>
        <w:t xml:space="preserve">کردن </w:t>
      </w:r>
      <w:r w:rsidR="00B212D7" w:rsidRPr="00AB3781">
        <w:rPr>
          <w:rFonts w:hint="cs"/>
          <w:rtl/>
        </w:rPr>
        <w:t>تقیه را آغاز می‌کند؟!</w:t>
      </w:r>
      <w:bookmarkEnd w:id="18"/>
      <w:bookmarkEnd w:id="19"/>
      <w:bookmarkEnd w:id="20"/>
      <w:r w:rsidR="00B212D7" w:rsidRPr="00AB3781">
        <w:rPr>
          <w:rFonts w:hint="cs"/>
          <w:rtl/>
        </w:rPr>
        <w:t xml:space="preserve"> </w:t>
      </w:r>
    </w:p>
    <w:p w:rsidR="00410252" w:rsidRPr="00AB3781" w:rsidRDefault="009411F3" w:rsidP="000F7315">
      <w:pPr>
        <w:pStyle w:val="a3"/>
        <w:rPr>
          <w:rtl/>
          <w:lang w:bidi="fa-IR"/>
        </w:rPr>
      </w:pPr>
      <w:r w:rsidRPr="00AB3781">
        <w:rPr>
          <w:rFonts w:hint="cs"/>
          <w:b/>
          <w:bCs/>
          <w:rtl/>
          <w:lang w:bidi="fa-IR"/>
        </w:rPr>
        <w:t>برادر مسلمانم!</w:t>
      </w:r>
      <w:r w:rsidR="004D0BAB" w:rsidRPr="00AB3781">
        <w:rPr>
          <w:rFonts w:hint="cs"/>
          <w:b/>
          <w:bCs/>
          <w:rtl/>
          <w:lang w:bidi="fa-IR"/>
        </w:rPr>
        <w:t xml:space="preserve"> </w:t>
      </w:r>
      <w:r w:rsidR="00C82BD3" w:rsidRPr="00AB3781">
        <w:rPr>
          <w:rFonts w:hint="cs"/>
          <w:rtl/>
          <w:lang w:bidi="fa-IR"/>
        </w:rPr>
        <w:t xml:space="preserve">شیعه تا وقت ظهور </w:t>
      </w:r>
      <w:r w:rsidR="00EC71B5" w:rsidRPr="00AB3781">
        <w:rPr>
          <w:rFonts w:hint="cs"/>
          <w:rtl/>
          <w:lang w:bidi="fa-IR"/>
        </w:rPr>
        <w:t xml:space="preserve">امام زمانشان </w:t>
      </w:r>
      <w:r w:rsidR="00EC71B5" w:rsidRPr="00AB3781">
        <w:rPr>
          <w:rFonts w:ascii="Times New Roman" w:hAnsi="Times New Roman" w:cs="Times New Roman" w:hint="cs"/>
          <w:rtl/>
          <w:lang w:bidi="fa-IR"/>
        </w:rPr>
        <w:t>–</w:t>
      </w:r>
      <w:r w:rsidR="00EC71B5" w:rsidRPr="00AB3781">
        <w:rPr>
          <w:rFonts w:hint="cs"/>
          <w:rtl/>
          <w:lang w:bidi="fa-IR"/>
        </w:rPr>
        <w:t xml:space="preserve"> چنانکه خیال می‌کنند </w:t>
      </w:r>
      <w:r w:rsidR="00B147F1" w:rsidRPr="00AB3781">
        <w:rPr>
          <w:rFonts w:ascii="Times New Roman" w:hAnsi="Times New Roman" w:cs="Times New Roman" w:hint="cs"/>
          <w:rtl/>
          <w:lang w:bidi="fa-IR"/>
        </w:rPr>
        <w:t>–</w:t>
      </w:r>
      <w:r w:rsidR="00EC71B5" w:rsidRPr="00AB3781">
        <w:rPr>
          <w:rFonts w:hint="cs"/>
          <w:rtl/>
          <w:lang w:bidi="fa-IR"/>
        </w:rPr>
        <w:t xml:space="preserve"> </w:t>
      </w:r>
      <w:r w:rsidR="00B147F1" w:rsidRPr="00AB3781">
        <w:rPr>
          <w:rFonts w:hint="cs"/>
          <w:rtl/>
          <w:lang w:bidi="fa-IR"/>
        </w:rPr>
        <w:t xml:space="preserve">از تقیه‌کاری دست بر نمی‌دارند. </w:t>
      </w:r>
    </w:p>
    <w:p w:rsidR="00410252" w:rsidRDefault="0038539A" w:rsidP="000F7315">
      <w:pPr>
        <w:pStyle w:val="a3"/>
        <w:rPr>
          <w:rtl/>
          <w:lang w:bidi="fa-IR"/>
        </w:rPr>
      </w:pPr>
      <w:r w:rsidRPr="00AB3781">
        <w:rPr>
          <w:rFonts w:hint="cs"/>
          <w:rtl/>
          <w:lang w:bidi="fa-IR"/>
        </w:rPr>
        <w:t>در حقیقت مف</w:t>
      </w:r>
      <w:r w:rsidR="009411F3" w:rsidRPr="00AB3781">
        <w:rPr>
          <w:rFonts w:hint="cs"/>
          <w:rtl/>
          <w:lang w:bidi="fa-IR"/>
        </w:rPr>
        <w:t>س</w:t>
      </w:r>
      <w:r w:rsidRPr="00AB3781">
        <w:rPr>
          <w:rFonts w:hint="cs"/>
          <w:rtl/>
          <w:lang w:bidi="fa-IR"/>
        </w:rPr>
        <w:t>ر شیعی (جناب</w:t>
      </w:r>
      <w:r w:rsidR="0048661F" w:rsidRPr="00AB3781">
        <w:rPr>
          <w:rFonts w:hint="cs"/>
          <w:rtl/>
          <w:lang w:bidi="fa-IR"/>
        </w:rPr>
        <w:t>)</w:t>
      </w:r>
      <w:r w:rsidR="00FA504C" w:rsidRPr="00AB3781">
        <w:rPr>
          <w:rFonts w:hint="cs"/>
          <w:rtl/>
          <w:lang w:bidi="fa-IR"/>
        </w:rPr>
        <w:t xml:space="preserve"> عیاشی در تفسیرش (</w:t>
      </w:r>
      <w:r w:rsidR="009F75D5" w:rsidRPr="00AB3781">
        <w:rPr>
          <w:rFonts w:hint="cs"/>
          <w:rtl/>
          <w:lang w:bidi="fa-IR"/>
        </w:rPr>
        <w:t xml:space="preserve">2/351 </w:t>
      </w:r>
      <w:r w:rsidR="00614ECF" w:rsidRPr="00AB3781">
        <w:rPr>
          <w:rFonts w:hint="cs"/>
          <w:rtl/>
          <w:lang w:bidi="fa-IR"/>
        </w:rPr>
        <w:t>دارالکتب الع</w:t>
      </w:r>
      <w:r w:rsidR="00846C73" w:rsidRPr="00AB3781">
        <w:rPr>
          <w:rFonts w:hint="cs"/>
          <w:rtl/>
          <w:lang w:bidi="fa-IR"/>
        </w:rPr>
        <w:t>ل</w:t>
      </w:r>
      <w:r w:rsidR="00614ECF" w:rsidRPr="00AB3781">
        <w:rPr>
          <w:rFonts w:hint="cs"/>
          <w:rtl/>
          <w:lang w:bidi="fa-IR"/>
        </w:rPr>
        <w:t>م</w:t>
      </w:r>
      <w:r w:rsidR="00846C73" w:rsidRPr="00AB3781">
        <w:rPr>
          <w:rFonts w:hint="cs"/>
          <w:rtl/>
          <w:lang w:bidi="fa-IR"/>
        </w:rPr>
        <w:t>یه الاسلامیه تهران)</w:t>
      </w:r>
      <w:r w:rsidR="00CA64B2" w:rsidRPr="00AB3781">
        <w:rPr>
          <w:rFonts w:hint="cs"/>
          <w:rtl/>
          <w:lang w:bidi="fa-IR"/>
        </w:rPr>
        <w:t xml:space="preserve"> و حر عاملی در وسائل شیعه (11/467)</w:t>
      </w:r>
      <w:r w:rsidR="00524B2F" w:rsidRPr="00AB3781">
        <w:rPr>
          <w:rFonts w:hint="cs"/>
          <w:rtl/>
          <w:lang w:bidi="fa-IR"/>
        </w:rPr>
        <w:t xml:space="preserve"> و عبدالله شبر در اصول اصلیه (ص </w:t>
      </w:r>
      <w:r w:rsidR="00983299" w:rsidRPr="00AB3781">
        <w:rPr>
          <w:rFonts w:hint="cs"/>
          <w:rtl/>
          <w:lang w:bidi="fa-IR"/>
        </w:rPr>
        <w:t>321،</w:t>
      </w:r>
      <w:r w:rsidR="00614ECF" w:rsidRPr="00AB3781">
        <w:rPr>
          <w:rFonts w:hint="cs"/>
          <w:rtl/>
          <w:lang w:bidi="fa-IR"/>
        </w:rPr>
        <w:t xml:space="preserve"> منشورا</w:t>
      </w:r>
      <w:r w:rsidR="005F75F6" w:rsidRPr="00AB3781">
        <w:rPr>
          <w:rFonts w:hint="cs"/>
          <w:rtl/>
          <w:lang w:bidi="fa-IR"/>
        </w:rPr>
        <w:t>ت مکتب</w:t>
      </w:r>
      <w:r w:rsidR="00614ECF" w:rsidRPr="00AB3781">
        <w:rPr>
          <w:rFonts w:hint="cs"/>
          <w:rtl/>
          <w:lang w:bidi="fa-IR"/>
        </w:rPr>
        <w:t>ة</w:t>
      </w:r>
      <w:r w:rsidR="005F75F6" w:rsidRPr="00AB3781">
        <w:rPr>
          <w:rFonts w:hint="cs"/>
          <w:rtl/>
          <w:lang w:bidi="fa-IR"/>
        </w:rPr>
        <w:t xml:space="preserve"> المفید</w:t>
      </w:r>
      <w:r w:rsidR="00614ECF" w:rsidRPr="00AB3781">
        <w:rPr>
          <w:rFonts w:hint="cs"/>
          <w:rtl/>
          <w:lang w:bidi="fa-IR"/>
        </w:rPr>
        <w:t xml:space="preserve"> -</w:t>
      </w:r>
      <w:r w:rsidR="005F75F6" w:rsidRPr="00AB3781">
        <w:rPr>
          <w:rFonts w:hint="cs"/>
          <w:rtl/>
          <w:lang w:bidi="fa-IR"/>
        </w:rPr>
        <w:t xml:space="preserve"> قم)</w:t>
      </w:r>
      <w:r w:rsidR="00622BAC" w:rsidRPr="00AB3781">
        <w:rPr>
          <w:rFonts w:hint="cs"/>
          <w:rtl/>
          <w:lang w:bidi="fa-IR"/>
        </w:rPr>
        <w:t xml:space="preserve"> از جعفر صادق در تفسیر آیه </w:t>
      </w:r>
      <w:r w:rsidR="005E3A83" w:rsidRPr="00AB3781">
        <w:rPr>
          <w:rFonts w:hint="cs"/>
          <w:rtl/>
          <w:lang w:bidi="fa-IR"/>
        </w:rPr>
        <w:t>98</w:t>
      </w:r>
      <w:r w:rsidR="000F7315">
        <w:rPr>
          <w:rFonts w:hint="cs"/>
          <w:rtl/>
          <w:lang w:bidi="fa-IR"/>
        </w:rPr>
        <w:t xml:space="preserve"> سورۀ </w:t>
      </w:r>
      <w:r w:rsidR="00614ECF" w:rsidRPr="00AB3781">
        <w:rPr>
          <w:rFonts w:hint="cs"/>
          <w:rtl/>
          <w:lang w:bidi="fa-IR"/>
        </w:rPr>
        <w:t>کهف:</w:t>
      </w:r>
    </w:p>
    <w:p w:rsidR="000F7315" w:rsidRPr="000F7315" w:rsidRDefault="000F7315" w:rsidP="000F7315">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فَإِذَا جَآءَ وَعۡدُ رَبِّي جَعَلَهُ</w:t>
      </w:r>
      <w:r>
        <w:rPr>
          <w:rFonts w:ascii="KFGQPC Uthmanic Script HAFS" w:hAnsi="KFGQPC Uthmanic Script HAFS" w:cs="KFGQPC Uthmanic Script HAFS" w:hint="cs"/>
          <w:rtl/>
          <w:lang w:bidi="fa-IR"/>
        </w:rPr>
        <w:t>ۥ</w:t>
      </w:r>
      <w:r>
        <w:rPr>
          <w:rFonts w:ascii="KFGQPC Uthmanic Script HAFS" w:hAnsi="KFGQPC Uthmanic Script HAFS" w:cs="KFGQPC Uthmanic Script HAFS"/>
          <w:rtl/>
          <w:lang w:bidi="fa-IR"/>
        </w:rPr>
        <w:t xml:space="preserve"> دَكَّآءَۖ</w:t>
      </w:r>
      <w:r>
        <w:rPr>
          <w:rFonts w:ascii="Traditional Arabic" w:hAnsi="Traditional Arabic" w:cs="Traditional Arabic"/>
          <w:rtl/>
          <w:lang w:bidi="fa-IR"/>
        </w:rPr>
        <w:t>﴾</w:t>
      </w:r>
      <w:r>
        <w:rPr>
          <w:rFonts w:hint="cs"/>
          <w:rtl/>
          <w:lang w:bidi="fa-IR"/>
        </w:rPr>
        <w:t>.</w:t>
      </w:r>
    </w:p>
    <w:p w:rsidR="00614ECF" w:rsidRPr="00AB3781" w:rsidRDefault="00157EBD" w:rsidP="000F7315">
      <w:pPr>
        <w:pStyle w:val="a3"/>
        <w:rPr>
          <w:rtl/>
        </w:rPr>
      </w:pPr>
      <w:r w:rsidRPr="00AB3781">
        <w:rPr>
          <w:rFonts w:hint="cs"/>
          <w:rtl/>
        </w:rPr>
        <w:t>«</w:t>
      </w:r>
      <w:r w:rsidR="00614ECF" w:rsidRPr="00AB3781">
        <w:rPr>
          <w:rFonts w:hint="cs"/>
          <w:rtl/>
        </w:rPr>
        <w:t>و زمانی که وعده</w:t>
      </w:r>
      <w:r w:rsidR="00614ECF" w:rsidRPr="00AB3781">
        <w:rPr>
          <w:rFonts w:hint="cs"/>
          <w:rtl/>
        </w:rPr>
        <w:softHyphen/>
        <w:t>ی پروردگارم فرا رسد, آن را در هم می</w:t>
      </w:r>
      <w:r w:rsidR="00614ECF" w:rsidRPr="00AB3781">
        <w:rPr>
          <w:rFonts w:hint="cs"/>
          <w:rtl/>
        </w:rPr>
        <w:softHyphen/>
        <w:t xml:space="preserve">کوبد.» </w:t>
      </w:r>
    </w:p>
    <w:p w:rsidR="0034634A" w:rsidRPr="00AB3781" w:rsidRDefault="00614ECF" w:rsidP="000F7315">
      <w:pPr>
        <w:pStyle w:val="a3"/>
        <w:rPr>
          <w:rtl/>
          <w:lang w:bidi="fa-IR"/>
        </w:rPr>
      </w:pPr>
      <w:r w:rsidRPr="00AB3781">
        <w:rPr>
          <w:rFonts w:hint="cs"/>
          <w:rtl/>
          <w:lang w:bidi="fa-IR"/>
        </w:rPr>
        <w:t>روایت کرده که گفته است</w:t>
      </w:r>
      <w:r w:rsidR="00A65DAB" w:rsidRPr="00AB3781">
        <w:rPr>
          <w:rFonts w:hint="cs"/>
          <w:rtl/>
          <w:lang w:bidi="fa-IR"/>
        </w:rPr>
        <w:t xml:space="preserve">: </w:t>
      </w:r>
      <w:r w:rsidRPr="00AB3781">
        <w:rPr>
          <w:rFonts w:hint="cs"/>
          <w:rtl/>
          <w:lang w:bidi="fa-IR"/>
        </w:rPr>
        <w:t>«</w:t>
      </w:r>
      <w:r w:rsidR="000411F6" w:rsidRPr="00AB3781">
        <w:rPr>
          <w:rFonts w:hint="cs"/>
          <w:rtl/>
          <w:lang w:bidi="fa-IR"/>
        </w:rPr>
        <w:t xml:space="preserve">دست بر داشتن از تقیه به هنگام کشف و ظهور آقا امام زمان </w:t>
      </w:r>
      <w:r w:rsidR="001748CF" w:rsidRPr="00AB3781">
        <w:rPr>
          <w:rFonts w:hint="cs"/>
          <w:rtl/>
          <w:lang w:bidi="fa-IR"/>
        </w:rPr>
        <w:t xml:space="preserve">است که وی (می‌آید) </w:t>
      </w:r>
      <w:r w:rsidR="005C1AFB" w:rsidRPr="00AB3781">
        <w:rPr>
          <w:rFonts w:hint="cs"/>
          <w:rtl/>
          <w:lang w:bidi="fa-IR"/>
        </w:rPr>
        <w:t>و از دشمنان الله انتقام می‌گیرد.»</w:t>
      </w:r>
    </w:p>
    <w:p w:rsidR="00A64028" w:rsidRPr="00AB3781" w:rsidRDefault="009D1F0B" w:rsidP="000F7315">
      <w:pPr>
        <w:pStyle w:val="a3"/>
        <w:rPr>
          <w:rtl/>
          <w:lang w:bidi="fa-IR"/>
        </w:rPr>
      </w:pPr>
      <w:r w:rsidRPr="00AB3781">
        <w:rPr>
          <w:rFonts w:hint="cs"/>
          <w:rtl/>
          <w:lang w:bidi="fa-IR"/>
        </w:rPr>
        <w:t>و منظور از دشمنان الله،</w:t>
      </w:r>
      <w:r w:rsidR="00BC44DC" w:rsidRPr="00AB3781">
        <w:rPr>
          <w:rFonts w:hint="cs"/>
          <w:rtl/>
          <w:lang w:bidi="fa-IR"/>
        </w:rPr>
        <w:t xml:space="preserve"> اهل سنت است</w:t>
      </w:r>
      <w:r w:rsidR="00614ECF" w:rsidRPr="00AB3781">
        <w:rPr>
          <w:rFonts w:hint="cs"/>
          <w:rtl/>
          <w:lang w:bidi="fa-IR"/>
        </w:rPr>
        <w:t>؛</w:t>
      </w:r>
      <w:r w:rsidR="000C3E74" w:rsidRPr="00AB3781">
        <w:rPr>
          <w:rFonts w:hint="cs"/>
          <w:rtl/>
          <w:lang w:bidi="fa-IR"/>
        </w:rPr>
        <w:t xml:space="preserve"> زیرا که شیعه با</w:t>
      </w:r>
      <w:r w:rsidR="00C32DE3" w:rsidRPr="00AB3781">
        <w:rPr>
          <w:rFonts w:hint="cs"/>
          <w:rtl/>
          <w:lang w:bidi="fa-IR"/>
        </w:rPr>
        <w:t xml:space="preserve"> آن‌ها </w:t>
      </w:r>
      <w:r w:rsidR="000C3E74" w:rsidRPr="00AB3781">
        <w:rPr>
          <w:rFonts w:hint="cs"/>
          <w:rtl/>
          <w:lang w:bidi="fa-IR"/>
        </w:rPr>
        <w:t>به</w:t>
      </w:r>
      <w:r w:rsidR="000F7315">
        <w:rPr>
          <w:rFonts w:hint="cs"/>
          <w:rtl/>
          <w:lang w:bidi="fa-IR"/>
        </w:rPr>
        <w:t xml:space="preserve"> شیوۀ </w:t>
      </w:r>
      <w:r w:rsidR="00230856" w:rsidRPr="00AB3781">
        <w:rPr>
          <w:rFonts w:hint="cs"/>
          <w:rtl/>
          <w:lang w:bidi="fa-IR"/>
        </w:rPr>
        <w:t>تقیه تعامل کرده و به هنگام کشف یعن</w:t>
      </w:r>
      <w:r w:rsidR="00614ECF" w:rsidRPr="00AB3781">
        <w:rPr>
          <w:rFonts w:hint="cs"/>
          <w:rtl/>
          <w:lang w:bidi="fa-IR"/>
        </w:rPr>
        <w:t>ی به هنگام قیام امام خیالی</w:t>
      </w:r>
      <w:r w:rsidR="00C32DE3" w:rsidRPr="00AB3781">
        <w:rPr>
          <w:rFonts w:hint="cs"/>
          <w:rtl/>
          <w:lang w:bidi="fa-IR"/>
        </w:rPr>
        <w:t xml:space="preserve"> آن‌ها </w:t>
      </w:r>
      <w:r w:rsidR="00DC54E3" w:rsidRPr="00AB3781">
        <w:rPr>
          <w:rFonts w:hint="cs"/>
          <w:rtl/>
          <w:lang w:bidi="fa-IR"/>
        </w:rPr>
        <w:t xml:space="preserve">(از </w:t>
      </w:r>
      <w:r w:rsidR="00614ECF" w:rsidRPr="00AB3781">
        <w:rPr>
          <w:rFonts w:hint="cs"/>
          <w:rtl/>
          <w:lang w:bidi="fa-IR"/>
        </w:rPr>
        <w:t>اهل‌سنت</w:t>
      </w:r>
      <w:r w:rsidR="00DC54E3" w:rsidRPr="00AB3781">
        <w:rPr>
          <w:rFonts w:hint="cs"/>
          <w:rtl/>
          <w:lang w:bidi="fa-IR"/>
        </w:rPr>
        <w:t xml:space="preserve"> انتقام می‌گیرد)</w:t>
      </w:r>
      <w:r w:rsidR="00614ECF" w:rsidRPr="00AB3781">
        <w:rPr>
          <w:rFonts w:hint="cs"/>
          <w:rtl/>
          <w:lang w:bidi="fa-IR"/>
        </w:rPr>
        <w:t>.</w:t>
      </w:r>
      <w:r w:rsidR="00DC54E3" w:rsidRPr="00AB3781">
        <w:rPr>
          <w:rFonts w:hint="cs"/>
          <w:rtl/>
          <w:lang w:bidi="fa-IR"/>
        </w:rPr>
        <w:t xml:space="preserve"> </w:t>
      </w:r>
      <w:r w:rsidR="00D32ED8" w:rsidRPr="00AB3781">
        <w:rPr>
          <w:rFonts w:hint="cs"/>
          <w:rtl/>
          <w:lang w:bidi="fa-IR"/>
        </w:rPr>
        <w:t xml:space="preserve">و کلینی </w:t>
      </w:r>
      <w:r w:rsidR="00550C28" w:rsidRPr="00AB3781">
        <w:rPr>
          <w:rFonts w:hint="cs"/>
          <w:rtl/>
          <w:lang w:bidi="fa-IR"/>
        </w:rPr>
        <w:t>در کافی (2/217)</w:t>
      </w:r>
      <w:r w:rsidR="004C7166" w:rsidRPr="00AB3781">
        <w:rPr>
          <w:rFonts w:hint="cs"/>
          <w:rtl/>
          <w:lang w:bidi="fa-IR"/>
        </w:rPr>
        <w:t xml:space="preserve"> و فیض کاشانی در وافی (</w:t>
      </w:r>
      <w:r w:rsidR="00356155" w:rsidRPr="00AB3781">
        <w:rPr>
          <w:rFonts w:hint="cs"/>
          <w:rtl/>
          <w:lang w:bidi="fa-IR"/>
        </w:rPr>
        <w:t>3/122)</w:t>
      </w:r>
      <w:r w:rsidR="00C635DC" w:rsidRPr="00AB3781">
        <w:rPr>
          <w:rFonts w:hint="cs"/>
          <w:rtl/>
          <w:lang w:bidi="fa-IR"/>
        </w:rPr>
        <w:t xml:space="preserve"> از ابی عبدالله روایت</w:t>
      </w:r>
      <w:r w:rsidR="00614ECF" w:rsidRPr="00AB3781">
        <w:rPr>
          <w:rFonts w:hint="cs"/>
          <w:rtl/>
          <w:lang w:bidi="fa-IR"/>
        </w:rPr>
        <w:t xml:space="preserve"> کرده که او گفته است</w:t>
      </w:r>
      <w:r w:rsidR="00C635DC" w:rsidRPr="00AB3781">
        <w:rPr>
          <w:rFonts w:hint="cs"/>
          <w:rtl/>
          <w:lang w:bidi="fa-IR"/>
        </w:rPr>
        <w:t xml:space="preserve">: </w:t>
      </w:r>
      <w:r w:rsidR="002C472F" w:rsidRPr="00AB3781">
        <w:rPr>
          <w:rFonts w:hint="cs"/>
          <w:rtl/>
          <w:lang w:bidi="fa-IR"/>
        </w:rPr>
        <w:t>ای عزیزم!</w:t>
      </w:r>
      <w:r w:rsidR="003F5440" w:rsidRPr="00AB3781">
        <w:rPr>
          <w:rFonts w:hint="cs"/>
          <w:rtl/>
          <w:lang w:bidi="fa-IR"/>
        </w:rPr>
        <w:t xml:space="preserve"> کسی که دارای تقیه است، الله تعالی او را رفیع و والامقام می‌سازد و کسی که تقیه نداشته باشد، الله تعالی او را پست و خوار خواهد کرد. ای عزیزم</w:t>
      </w:r>
      <w:r w:rsidR="00237612" w:rsidRPr="00AB3781">
        <w:rPr>
          <w:rFonts w:hint="cs"/>
          <w:rtl/>
          <w:lang w:bidi="fa-IR"/>
        </w:rPr>
        <w:t>!</w:t>
      </w:r>
      <w:r w:rsidR="003F5440" w:rsidRPr="00AB3781">
        <w:rPr>
          <w:rFonts w:hint="cs"/>
          <w:rtl/>
          <w:lang w:bidi="fa-IR"/>
        </w:rPr>
        <w:t xml:space="preserve"> </w:t>
      </w:r>
      <w:r w:rsidR="008019FA" w:rsidRPr="00AB3781">
        <w:rPr>
          <w:rFonts w:hint="cs"/>
          <w:rtl/>
          <w:lang w:bidi="fa-IR"/>
        </w:rPr>
        <w:t xml:space="preserve">مردم </w:t>
      </w:r>
      <w:r w:rsidR="00027B19" w:rsidRPr="00AB3781">
        <w:rPr>
          <w:rFonts w:hint="cs"/>
          <w:rtl/>
          <w:lang w:bidi="fa-IR"/>
        </w:rPr>
        <w:t xml:space="preserve">در صلح و آشتی هستند </w:t>
      </w:r>
      <w:r w:rsidR="00BD0EB2" w:rsidRPr="00AB3781">
        <w:rPr>
          <w:rFonts w:hint="cs"/>
          <w:rtl/>
          <w:lang w:bidi="fa-IR"/>
        </w:rPr>
        <w:t xml:space="preserve">اما وقتی که </w:t>
      </w:r>
      <w:r w:rsidR="00213B5C" w:rsidRPr="00AB3781">
        <w:rPr>
          <w:rFonts w:hint="cs"/>
          <w:rtl/>
          <w:lang w:bidi="fa-IR"/>
        </w:rPr>
        <w:t>امام مهدی ظهور کرد،</w:t>
      </w:r>
      <w:r w:rsidR="002D3163" w:rsidRPr="00AB3781">
        <w:rPr>
          <w:rFonts w:hint="cs"/>
          <w:rtl/>
          <w:lang w:bidi="fa-IR"/>
        </w:rPr>
        <w:t xml:space="preserve"> از تقیه هم دست بر</w:t>
      </w:r>
      <w:r w:rsidR="0041354E" w:rsidRPr="00AB3781">
        <w:rPr>
          <w:rFonts w:hint="cs"/>
          <w:rtl/>
          <w:lang w:bidi="fa-IR"/>
        </w:rPr>
        <w:t>د</w:t>
      </w:r>
      <w:r w:rsidR="002D3163" w:rsidRPr="00AB3781">
        <w:rPr>
          <w:rFonts w:hint="cs"/>
          <w:rtl/>
          <w:lang w:bidi="fa-IR"/>
        </w:rPr>
        <w:t>اشته خواهد شد.</w:t>
      </w:r>
      <w:r w:rsidR="009734A4" w:rsidRPr="00AB3781">
        <w:rPr>
          <w:rFonts w:hint="cs"/>
          <w:rtl/>
          <w:lang w:bidi="fa-IR"/>
        </w:rPr>
        <w:t xml:space="preserve"> سیدعلی اکبر غفاری در</w:t>
      </w:r>
      <w:r w:rsidR="00523A5B">
        <w:rPr>
          <w:rFonts w:hint="cs"/>
          <w:rtl/>
          <w:lang w:bidi="fa-IR"/>
        </w:rPr>
        <w:t xml:space="preserve"> حاشیۀ </w:t>
      </w:r>
      <w:r w:rsidR="009734A4" w:rsidRPr="00AB3781">
        <w:rPr>
          <w:rFonts w:hint="cs"/>
          <w:rtl/>
          <w:lang w:bidi="fa-IR"/>
        </w:rPr>
        <w:t>خود بر کافی (2/217)</w:t>
      </w:r>
      <w:r w:rsidR="0041354E" w:rsidRPr="00AB3781">
        <w:rPr>
          <w:rFonts w:hint="cs"/>
          <w:rtl/>
          <w:lang w:bidi="fa-IR"/>
        </w:rPr>
        <w:t xml:space="preserve"> هم چنین </w:t>
      </w:r>
      <w:r w:rsidR="00227232" w:rsidRPr="00AB3781">
        <w:rPr>
          <w:rFonts w:hint="cs"/>
          <w:rtl/>
          <w:lang w:bidi="fa-IR"/>
        </w:rPr>
        <w:t>تفسیری از</w:t>
      </w:r>
      <w:r w:rsidR="000F7315">
        <w:rPr>
          <w:rFonts w:hint="cs"/>
          <w:rtl/>
          <w:lang w:bidi="fa-IR"/>
        </w:rPr>
        <w:t xml:space="preserve"> گفتۀ </w:t>
      </w:r>
      <w:r w:rsidR="00227232" w:rsidRPr="00AB3781">
        <w:rPr>
          <w:rFonts w:hint="cs"/>
          <w:rtl/>
          <w:lang w:bidi="fa-IR"/>
        </w:rPr>
        <w:t>جعفر صادق ارائه کر</w:t>
      </w:r>
      <w:r w:rsidR="00E45495" w:rsidRPr="00AB3781">
        <w:rPr>
          <w:rFonts w:hint="cs"/>
          <w:rtl/>
          <w:lang w:bidi="fa-IR"/>
        </w:rPr>
        <w:t>ده‌ا</w:t>
      </w:r>
      <w:r w:rsidR="00227232" w:rsidRPr="00AB3781">
        <w:rPr>
          <w:rFonts w:hint="cs"/>
          <w:rtl/>
          <w:lang w:bidi="fa-IR"/>
        </w:rPr>
        <w:t xml:space="preserve">ست. </w:t>
      </w:r>
    </w:p>
    <w:p w:rsidR="00A64028" w:rsidRPr="00AB3781" w:rsidRDefault="00E320B2" w:rsidP="00921B2B">
      <w:pPr>
        <w:pStyle w:val="a3"/>
        <w:rPr>
          <w:rtl/>
          <w:lang w:bidi="fa-IR"/>
        </w:rPr>
      </w:pPr>
      <w:r w:rsidRPr="00AB3781">
        <w:rPr>
          <w:rFonts w:hint="cs"/>
          <w:rtl/>
          <w:lang w:bidi="fa-IR"/>
        </w:rPr>
        <w:t xml:space="preserve">و محدث و محقق شیعی </w:t>
      </w:r>
      <w:r w:rsidR="00121613" w:rsidRPr="00AB3781">
        <w:rPr>
          <w:rFonts w:hint="cs"/>
          <w:rtl/>
          <w:lang w:bidi="fa-IR"/>
        </w:rPr>
        <w:t>«محمدبن حر»</w:t>
      </w:r>
      <w:r w:rsidR="00683555" w:rsidRPr="00AB3781">
        <w:rPr>
          <w:rFonts w:hint="cs"/>
          <w:rtl/>
          <w:lang w:bidi="fa-IR"/>
        </w:rPr>
        <w:t xml:space="preserve"> در </w:t>
      </w:r>
      <w:r w:rsidR="009F6E07" w:rsidRPr="00AB3781">
        <w:rPr>
          <w:rFonts w:cs="mylotus" w:hint="cs"/>
          <w:rtl/>
          <w:lang w:bidi="fa-IR"/>
        </w:rPr>
        <w:t>وسائل الشیعة</w:t>
      </w:r>
      <w:r w:rsidR="00683555" w:rsidRPr="00AB3781">
        <w:rPr>
          <w:rFonts w:hint="cs"/>
          <w:rtl/>
          <w:lang w:bidi="fa-IR"/>
        </w:rPr>
        <w:t xml:space="preserve"> (</w:t>
      </w:r>
      <w:r w:rsidR="008847CA" w:rsidRPr="00AB3781">
        <w:rPr>
          <w:rFonts w:hint="cs"/>
          <w:rtl/>
          <w:lang w:bidi="fa-IR"/>
        </w:rPr>
        <w:t>11/57)</w:t>
      </w:r>
      <w:r w:rsidR="005805E1" w:rsidRPr="00AB3781">
        <w:rPr>
          <w:rFonts w:hint="cs"/>
          <w:rtl/>
          <w:lang w:bidi="fa-IR"/>
        </w:rPr>
        <w:t xml:space="preserve"> از حسن بن هارون روایت کر</w:t>
      </w:r>
      <w:r w:rsidR="00E45495" w:rsidRPr="00AB3781">
        <w:rPr>
          <w:rFonts w:hint="cs"/>
          <w:rtl/>
          <w:lang w:bidi="fa-IR"/>
        </w:rPr>
        <w:t>ده‌ا</w:t>
      </w:r>
      <w:r w:rsidR="005805E1" w:rsidRPr="00AB3781">
        <w:rPr>
          <w:rFonts w:hint="cs"/>
          <w:rtl/>
          <w:lang w:bidi="fa-IR"/>
        </w:rPr>
        <w:t>ست</w:t>
      </w:r>
      <w:r w:rsidR="001C60F1" w:rsidRPr="00AB3781">
        <w:rPr>
          <w:rFonts w:hint="cs"/>
          <w:rtl/>
          <w:lang w:bidi="fa-IR"/>
        </w:rPr>
        <w:t xml:space="preserve">: </w:t>
      </w:r>
      <w:r w:rsidR="00E23284" w:rsidRPr="00AB3781">
        <w:rPr>
          <w:rFonts w:hint="cs"/>
          <w:rtl/>
          <w:lang w:bidi="fa-IR"/>
        </w:rPr>
        <w:t xml:space="preserve">من در نزد ابی عبدالله نشسته بودم که معلی بن خنیس </w:t>
      </w:r>
      <w:r w:rsidR="00702747" w:rsidRPr="00AB3781">
        <w:rPr>
          <w:rFonts w:hint="cs"/>
          <w:rtl/>
          <w:lang w:bidi="fa-IR"/>
        </w:rPr>
        <w:t>پرسید آیا امام قائم به عکس سیر</w:t>
      </w:r>
      <w:r w:rsidR="000F7315">
        <w:rPr>
          <w:rFonts w:hint="cs"/>
          <w:rtl/>
          <w:lang w:bidi="fa-IR"/>
        </w:rPr>
        <w:t>ۀ</w:t>
      </w:r>
      <w:r w:rsidR="00702747" w:rsidRPr="00AB3781">
        <w:rPr>
          <w:rFonts w:hint="cs"/>
          <w:rtl/>
          <w:lang w:bidi="fa-IR"/>
        </w:rPr>
        <w:t xml:space="preserve"> حضرت علی گام بر خواهد داشت؟</w:t>
      </w:r>
      <w:r w:rsidR="005805E1" w:rsidRPr="00AB3781">
        <w:rPr>
          <w:rFonts w:hint="cs"/>
          <w:rtl/>
          <w:lang w:bidi="fa-IR"/>
        </w:rPr>
        <w:t xml:space="preserve"> او هم گفت</w:t>
      </w:r>
      <w:r w:rsidR="002A598B" w:rsidRPr="00AB3781">
        <w:rPr>
          <w:rFonts w:hint="cs"/>
          <w:rtl/>
          <w:lang w:bidi="fa-IR"/>
        </w:rPr>
        <w:t xml:space="preserve">: آری زیرا </w:t>
      </w:r>
      <w:r w:rsidR="00C00B68" w:rsidRPr="00AB3781">
        <w:rPr>
          <w:rFonts w:hint="cs"/>
          <w:rtl/>
          <w:lang w:bidi="fa-IR"/>
        </w:rPr>
        <w:t>ح</w:t>
      </w:r>
      <w:r w:rsidR="002A598B" w:rsidRPr="00AB3781">
        <w:rPr>
          <w:rFonts w:hint="cs"/>
          <w:rtl/>
          <w:lang w:bidi="fa-IR"/>
        </w:rPr>
        <w:t>ضرت علی</w:t>
      </w:r>
      <w:r w:rsidR="00C00B68" w:rsidRPr="00AB3781">
        <w:rPr>
          <w:rFonts w:hint="cs"/>
          <w:rtl/>
          <w:lang w:bidi="fa-IR"/>
        </w:rPr>
        <w:t>،</w:t>
      </w:r>
      <w:r w:rsidR="009760A2" w:rsidRPr="00AB3781">
        <w:rPr>
          <w:rFonts w:hint="cs"/>
          <w:rtl/>
          <w:lang w:bidi="fa-IR"/>
        </w:rPr>
        <w:t xml:space="preserve"> با منت و خویشتن</w:t>
      </w:r>
      <w:r w:rsidR="009760A2" w:rsidRPr="00AB3781">
        <w:rPr>
          <w:rFonts w:hint="eastAsia"/>
          <w:rtl/>
          <w:lang w:bidi="fa-IR"/>
        </w:rPr>
        <w:t xml:space="preserve">‌داری حرکت کرد چون می‌دانست که شیعه‌اش </w:t>
      </w:r>
      <w:r w:rsidR="00C16D83" w:rsidRPr="00AB3781">
        <w:rPr>
          <w:rFonts w:hint="cs"/>
          <w:rtl/>
          <w:lang w:bidi="fa-IR"/>
        </w:rPr>
        <w:t>بر</w:t>
      </w:r>
      <w:r w:rsidR="00C32DE3" w:rsidRPr="00AB3781">
        <w:rPr>
          <w:rFonts w:hint="cs"/>
          <w:rtl/>
          <w:lang w:bidi="fa-IR"/>
        </w:rPr>
        <w:t xml:space="preserve"> آن‌ها </w:t>
      </w:r>
      <w:r w:rsidR="00C16D83" w:rsidRPr="00AB3781">
        <w:rPr>
          <w:rFonts w:hint="cs"/>
          <w:rtl/>
          <w:lang w:bidi="fa-IR"/>
        </w:rPr>
        <w:t>پیروز خواهند شد. و قائم (آل شیعه)</w:t>
      </w:r>
      <w:r w:rsidR="00A96E62" w:rsidRPr="00AB3781">
        <w:rPr>
          <w:rFonts w:hint="cs"/>
          <w:rtl/>
          <w:lang w:bidi="fa-IR"/>
        </w:rPr>
        <w:t xml:space="preserve"> وقتی که قیام می‌کند، با شمشیر (و قدرت فیزیکی)</w:t>
      </w:r>
      <w:r w:rsidR="00A547E1" w:rsidRPr="00AB3781">
        <w:rPr>
          <w:rFonts w:hint="cs"/>
          <w:rtl/>
          <w:lang w:bidi="fa-IR"/>
        </w:rPr>
        <w:t xml:space="preserve"> در میان</w:t>
      </w:r>
      <w:r w:rsidR="00C32DE3" w:rsidRPr="00AB3781">
        <w:rPr>
          <w:rFonts w:hint="cs"/>
          <w:rtl/>
          <w:lang w:bidi="fa-IR"/>
        </w:rPr>
        <w:t xml:space="preserve"> آن‌ها </w:t>
      </w:r>
      <w:r w:rsidR="00A547E1" w:rsidRPr="00AB3781">
        <w:rPr>
          <w:rFonts w:hint="cs"/>
          <w:rtl/>
          <w:lang w:bidi="fa-IR"/>
        </w:rPr>
        <w:t xml:space="preserve">حرکت خواهد کرد. چرا که می‌داند که دیگر هیچ کس بر </w:t>
      </w:r>
      <w:r w:rsidR="005805E1" w:rsidRPr="00AB3781">
        <w:rPr>
          <w:rFonts w:hint="cs"/>
          <w:rtl/>
          <w:lang w:bidi="fa-IR"/>
        </w:rPr>
        <w:t>شیعه‌ی وی</w:t>
      </w:r>
      <w:r w:rsidR="00A547E1" w:rsidRPr="00AB3781">
        <w:rPr>
          <w:rFonts w:hint="cs"/>
          <w:rtl/>
          <w:lang w:bidi="fa-IR"/>
        </w:rPr>
        <w:t xml:space="preserve"> غلبه نخواهد کرد.</w:t>
      </w:r>
      <w:r w:rsidR="009F5683" w:rsidRPr="00AB3781">
        <w:rPr>
          <w:rFonts w:hint="cs"/>
          <w:rtl/>
          <w:lang w:bidi="fa-IR"/>
        </w:rPr>
        <w:t xml:space="preserve"> </w:t>
      </w:r>
    </w:p>
    <w:p w:rsidR="00A64028" w:rsidRDefault="009F5683" w:rsidP="000F7315">
      <w:pPr>
        <w:pStyle w:val="a3"/>
        <w:rPr>
          <w:rtl/>
          <w:lang w:bidi="fa-IR"/>
        </w:rPr>
      </w:pPr>
      <w:r w:rsidRPr="00AB3781">
        <w:rPr>
          <w:rFonts w:hint="cs"/>
          <w:rtl/>
          <w:lang w:bidi="fa-IR"/>
        </w:rPr>
        <w:t>و میرزا محمدتقی اصفهانی در کتابش «</w:t>
      </w:r>
      <w:r w:rsidR="00A15B54" w:rsidRPr="00AB3781">
        <w:rPr>
          <w:rFonts w:hint="cs"/>
          <w:rtl/>
          <w:lang w:bidi="fa-IR"/>
        </w:rPr>
        <w:t>مكيال</w:t>
      </w:r>
      <w:r w:rsidRPr="00AB3781">
        <w:rPr>
          <w:rFonts w:hint="cs"/>
          <w:rtl/>
          <w:lang w:bidi="fa-IR"/>
        </w:rPr>
        <w:t xml:space="preserve"> المکارم»</w:t>
      </w:r>
      <w:r w:rsidR="00E90B49" w:rsidRPr="00AB3781">
        <w:rPr>
          <w:rFonts w:hint="cs"/>
          <w:rtl/>
          <w:lang w:bidi="fa-IR"/>
        </w:rPr>
        <w:t xml:space="preserve"> در باب فوائد دعا برای (ظهور) قائم (ج 1،</w:t>
      </w:r>
      <w:r w:rsidR="00255ED6" w:rsidRPr="00AB3781">
        <w:rPr>
          <w:rFonts w:hint="cs"/>
          <w:rtl/>
          <w:lang w:bidi="fa-IR"/>
        </w:rPr>
        <w:t xml:space="preserve"> ص 246 از منشورات امام مهدی</w:t>
      </w:r>
      <w:r w:rsidR="005805E1" w:rsidRPr="00AB3781">
        <w:rPr>
          <w:rFonts w:hint="cs"/>
          <w:rtl/>
          <w:lang w:bidi="fa-IR"/>
        </w:rPr>
        <w:t xml:space="preserve"> -</w:t>
      </w:r>
      <w:r w:rsidR="00255ED6" w:rsidRPr="00AB3781">
        <w:rPr>
          <w:rFonts w:hint="cs"/>
          <w:rtl/>
          <w:lang w:bidi="fa-IR"/>
        </w:rPr>
        <w:t xml:space="preserve"> قم)</w:t>
      </w:r>
      <w:r w:rsidR="00E5648F" w:rsidRPr="00AB3781">
        <w:rPr>
          <w:rFonts w:hint="cs"/>
          <w:rtl/>
          <w:lang w:bidi="fa-IR"/>
        </w:rPr>
        <w:t xml:space="preserve"> از تفسیر </w:t>
      </w:r>
      <w:r w:rsidR="00766571" w:rsidRPr="00AB3781">
        <w:rPr>
          <w:rFonts w:hint="cs"/>
          <w:rtl/>
          <w:lang w:bidi="fa-IR"/>
        </w:rPr>
        <w:t>علی</w:t>
      </w:r>
      <w:r w:rsidR="004A1AD3" w:rsidRPr="00AB3781">
        <w:rPr>
          <w:rFonts w:hint="eastAsia"/>
          <w:rtl/>
          <w:lang w:bidi="fa-IR"/>
        </w:rPr>
        <w:t>‌</w:t>
      </w:r>
      <w:r w:rsidR="00766571" w:rsidRPr="00AB3781">
        <w:rPr>
          <w:rFonts w:hint="cs"/>
          <w:rtl/>
          <w:lang w:bidi="fa-IR"/>
        </w:rPr>
        <w:t>بن ابراهیمی</w:t>
      </w:r>
      <w:r w:rsidR="00523A5B">
        <w:rPr>
          <w:rFonts w:hint="cs"/>
          <w:rtl/>
          <w:lang w:bidi="fa-IR"/>
        </w:rPr>
        <w:t xml:space="preserve"> دربارۀ</w:t>
      </w:r>
      <w:r w:rsidR="000F7315">
        <w:rPr>
          <w:rFonts w:hint="cs"/>
          <w:rtl/>
          <w:lang w:bidi="fa-IR"/>
        </w:rPr>
        <w:t xml:space="preserve"> آیۀ </w:t>
      </w:r>
      <w:r w:rsidR="00975D4B" w:rsidRPr="00AB3781">
        <w:rPr>
          <w:rFonts w:hint="cs"/>
          <w:rtl/>
          <w:lang w:bidi="fa-IR"/>
        </w:rPr>
        <w:t>17</w:t>
      </w:r>
      <w:r w:rsidR="000F7315">
        <w:rPr>
          <w:rFonts w:hint="cs"/>
          <w:rtl/>
          <w:lang w:bidi="fa-IR"/>
        </w:rPr>
        <w:t xml:space="preserve"> سورۀ </w:t>
      </w:r>
      <w:r w:rsidR="00975D4B" w:rsidRPr="00AB3781">
        <w:rPr>
          <w:rFonts w:hint="cs"/>
          <w:rtl/>
          <w:lang w:bidi="fa-IR"/>
        </w:rPr>
        <w:t>طارق</w:t>
      </w:r>
      <w:r w:rsidR="005805E1" w:rsidRPr="00AB3781">
        <w:rPr>
          <w:rFonts w:hint="cs"/>
          <w:rtl/>
          <w:lang w:bidi="fa-IR"/>
        </w:rPr>
        <w:t>:</w:t>
      </w:r>
    </w:p>
    <w:p w:rsidR="005805E1" w:rsidRPr="00AB3781" w:rsidRDefault="000F7315" w:rsidP="000F7315">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فَمَهِّلِ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لۡكَٰفِرِينَ</w:t>
      </w:r>
      <w:r>
        <w:rPr>
          <w:rFonts w:ascii="KFGQPC Uthmanic Script HAFS" w:hAnsi="KFGQPC Uthmanic Script HAFS" w:cs="KFGQPC Uthmanic Script HAFS"/>
          <w:rtl/>
          <w:lang w:bidi="fa-IR"/>
        </w:rPr>
        <w:t xml:space="preserve"> أَمۡهِلۡهُمۡ رُوَيۡدَۢا ١٧</w:t>
      </w:r>
      <w:r>
        <w:rPr>
          <w:rFonts w:ascii="Traditional Arabic" w:hAnsi="Traditional Arabic" w:cs="Traditional Arabic"/>
          <w:rtl/>
          <w:lang w:bidi="fa-IR"/>
        </w:rPr>
        <w:t>﴾</w:t>
      </w:r>
      <w:r>
        <w:rPr>
          <w:rFonts w:hint="cs"/>
          <w:rtl/>
          <w:lang w:bidi="fa-IR"/>
        </w:rPr>
        <w:t>.</w:t>
      </w:r>
    </w:p>
    <w:p w:rsidR="00A83459" w:rsidRPr="00AB3781" w:rsidRDefault="005805E1" w:rsidP="000F7315">
      <w:pPr>
        <w:pStyle w:val="a3"/>
        <w:rPr>
          <w:rtl/>
        </w:rPr>
      </w:pPr>
      <w:r w:rsidRPr="00AB3781">
        <w:rPr>
          <w:rFonts w:hint="cs"/>
          <w:rtl/>
        </w:rPr>
        <w:t xml:space="preserve">«پس به کافران مهلت ده و مدتِ اندکی آنان را (به حال خود) واگذار.»  </w:t>
      </w:r>
    </w:p>
    <w:p w:rsidR="0034634A" w:rsidRPr="00AB3781" w:rsidRDefault="005805E1" w:rsidP="000F7315">
      <w:pPr>
        <w:pStyle w:val="a3"/>
        <w:rPr>
          <w:rtl/>
          <w:lang w:bidi="fa-IR"/>
        </w:rPr>
      </w:pPr>
      <w:r w:rsidRPr="00AB3781">
        <w:rPr>
          <w:rFonts w:hint="cs"/>
          <w:rtl/>
          <w:lang w:bidi="fa-IR"/>
        </w:rPr>
        <w:t>نقل می‌کند</w:t>
      </w:r>
      <w:r w:rsidR="00C45A94" w:rsidRPr="00AB3781">
        <w:rPr>
          <w:rFonts w:hint="cs"/>
          <w:rtl/>
          <w:lang w:bidi="fa-IR"/>
        </w:rPr>
        <w:t xml:space="preserve">: «تا وقت برانگیختن قائم که آنگاه برای من از ظالمان و جبارها و </w:t>
      </w:r>
      <w:r w:rsidRPr="00AB3781">
        <w:rPr>
          <w:rFonts w:hint="cs"/>
          <w:rtl/>
          <w:lang w:bidi="fa-IR"/>
        </w:rPr>
        <w:t>طاغوت‌های</w:t>
      </w:r>
      <w:r w:rsidR="00C45A94" w:rsidRPr="00AB3781">
        <w:rPr>
          <w:rFonts w:hint="cs"/>
          <w:rtl/>
          <w:lang w:bidi="fa-IR"/>
        </w:rPr>
        <w:t xml:space="preserve"> </w:t>
      </w:r>
      <w:r w:rsidR="000C29F6" w:rsidRPr="00AB3781">
        <w:rPr>
          <w:rFonts w:hint="cs"/>
          <w:rtl/>
          <w:lang w:bidi="fa-IR"/>
        </w:rPr>
        <w:t>قریشی و بنی امیه و سائر مردم (اهل سنت)</w:t>
      </w:r>
      <w:r w:rsidR="00B70981" w:rsidRPr="00AB3781">
        <w:rPr>
          <w:rFonts w:hint="cs"/>
          <w:rtl/>
          <w:lang w:bidi="fa-IR"/>
        </w:rPr>
        <w:t xml:space="preserve"> انتقام خواهد گرفت.» </w:t>
      </w:r>
      <w:r w:rsidR="00D22A80" w:rsidRPr="00AB3781">
        <w:rPr>
          <w:rFonts w:hint="cs"/>
          <w:rtl/>
          <w:lang w:bidi="fa-IR"/>
        </w:rPr>
        <w:t xml:space="preserve">و آیت الله اصفهانی در کتاب </w:t>
      </w:r>
      <w:r w:rsidR="007C578C" w:rsidRPr="00AB3781">
        <w:rPr>
          <w:rFonts w:hint="cs"/>
          <w:rtl/>
          <w:lang w:bidi="fa-IR"/>
        </w:rPr>
        <w:t>مذکور (1/148)</w:t>
      </w:r>
      <w:r w:rsidR="006D2599" w:rsidRPr="00AB3781">
        <w:rPr>
          <w:rFonts w:hint="cs"/>
          <w:rtl/>
          <w:lang w:bidi="fa-IR"/>
        </w:rPr>
        <w:t xml:space="preserve"> از علی‌بن الحس</w:t>
      </w:r>
      <w:r w:rsidRPr="00AB3781">
        <w:rPr>
          <w:rFonts w:hint="cs"/>
          <w:rtl/>
          <w:lang w:bidi="fa-IR"/>
        </w:rPr>
        <w:t>ین برای ما نقل می‌کند و می‌گوید</w:t>
      </w:r>
      <w:r w:rsidR="006D2599" w:rsidRPr="00AB3781">
        <w:rPr>
          <w:rFonts w:hint="cs"/>
          <w:rtl/>
          <w:lang w:bidi="fa-IR"/>
        </w:rPr>
        <w:t xml:space="preserve">: </w:t>
      </w:r>
      <w:r w:rsidR="00951B68" w:rsidRPr="00AB3781">
        <w:rPr>
          <w:rFonts w:hint="cs"/>
          <w:rtl/>
          <w:lang w:bidi="fa-IR"/>
        </w:rPr>
        <w:t>وقتی که قائم ما قیام می‌کند، الله تعالی از</w:t>
      </w:r>
      <w:r w:rsidR="00A003DE">
        <w:rPr>
          <w:rFonts w:hint="cs"/>
          <w:rtl/>
          <w:lang w:bidi="fa-IR"/>
        </w:rPr>
        <w:t xml:space="preserve"> شیعۀ </w:t>
      </w:r>
      <w:r w:rsidR="00951B68" w:rsidRPr="00AB3781">
        <w:rPr>
          <w:rFonts w:hint="cs"/>
          <w:rtl/>
          <w:lang w:bidi="fa-IR"/>
        </w:rPr>
        <w:t>ما (تقیه‌کاری) در برابر عموم را خواهد زدود و قلب‌های</w:t>
      </w:r>
      <w:r w:rsidR="00C32DE3" w:rsidRPr="00AB3781">
        <w:rPr>
          <w:rFonts w:hint="cs"/>
          <w:rtl/>
          <w:lang w:bidi="fa-IR"/>
        </w:rPr>
        <w:t xml:space="preserve"> آن‌ها </w:t>
      </w:r>
      <w:r w:rsidR="000228C3" w:rsidRPr="00AB3781">
        <w:rPr>
          <w:rFonts w:hint="cs"/>
          <w:rtl/>
          <w:lang w:bidi="fa-IR"/>
        </w:rPr>
        <w:t xml:space="preserve">را مانند آهن </w:t>
      </w:r>
      <w:r w:rsidR="0083269B" w:rsidRPr="00AB3781">
        <w:rPr>
          <w:rFonts w:hint="cs"/>
          <w:rtl/>
          <w:lang w:bidi="fa-IR"/>
        </w:rPr>
        <w:t>خواهد ساخت و هر یک از</w:t>
      </w:r>
      <w:r w:rsidR="00C32DE3" w:rsidRPr="00AB3781">
        <w:rPr>
          <w:rFonts w:hint="cs"/>
          <w:rtl/>
          <w:lang w:bidi="fa-IR"/>
        </w:rPr>
        <w:t xml:space="preserve"> آن‌ها </w:t>
      </w:r>
      <w:r w:rsidR="003B31E9" w:rsidRPr="00AB3781">
        <w:rPr>
          <w:rFonts w:hint="cs"/>
          <w:rtl/>
          <w:lang w:bidi="fa-IR"/>
        </w:rPr>
        <w:t xml:space="preserve">دارای قدرت </w:t>
      </w:r>
      <w:r w:rsidR="001D02E4" w:rsidRPr="00AB3781">
        <w:rPr>
          <w:rFonts w:hint="cs"/>
          <w:rtl/>
          <w:lang w:bidi="fa-IR"/>
        </w:rPr>
        <w:t xml:space="preserve">چهل مرد خواهد شد. </w:t>
      </w:r>
      <w:r w:rsidR="00FC1D04" w:rsidRPr="00AB3781">
        <w:rPr>
          <w:rFonts w:hint="cs"/>
          <w:rtl/>
          <w:lang w:bidi="fa-IR"/>
        </w:rPr>
        <w:t xml:space="preserve">و حاکمان و قدرتمندان زمین خواهند شد!» </w:t>
      </w:r>
    </w:p>
    <w:p w:rsidR="0034634A" w:rsidRPr="00AB3781" w:rsidRDefault="005805E1" w:rsidP="000F7315">
      <w:pPr>
        <w:pStyle w:val="a3"/>
        <w:rPr>
          <w:rtl/>
          <w:lang w:bidi="fa-IR"/>
        </w:rPr>
      </w:pPr>
      <w:r w:rsidRPr="00AB3781">
        <w:rPr>
          <w:rFonts w:hint="cs"/>
          <w:rtl/>
          <w:lang w:bidi="fa-IR"/>
        </w:rPr>
        <w:t>و شیخ شیعی محمدبن محمدبن صادق</w:t>
      </w:r>
      <w:r w:rsidR="00A64BF1" w:rsidRPr="00AB3781">
        <w:rPr>
          <w:rFonts w:hint="cs"/>
          <w:rtl/>
          <w:lang w:bidi="fa-IR"/>
        </w:rPr>
        <w:t xml:space="preserve"> صدر موسوی در کتابش «تاریخ ما بعد</w:t>
      </w:r>
      <w:r w:rsidR="0037637C" w:rsidRPr="00AB3781">
        <w:rPr>
          <w:rFonts w:hint="cs"/>
          <w:rtl/>
          <w:lang w:bidi="fa-IR"/>
        </w:rPr>
        <w:t xml:space="preserve"> </w:t>
      </w:r>
      <w:r w:rsidR="00A64BF1" w:rsidRPr="00AB3781">
        <w:rPr>
          <w:rFonts w:hint="cs"/>
          <w:rtl/>
          <w:lang w:bidi="fa-IR"/>
        </w:rPr>
        <w:t>الظهور ص 762،</w:t>
      </w:r>
      <w:r w:rsidR="00D42162" w:rsidRPr="00AB3781">
        <w:rPr>
          <w:rFonts w:hint="cs"/>
          <w:rtl/>
          <w:lang w:bidi="fa-IR"/>
        </w:rPr>
        <w:t xml:space="preserve"> چاپ دوم دارالتعارف مطبوعات لبنان»</w:t>
      </w:r>
      <w:r w:rsidR="000E4854" w:rsidRPr="00AB3781">
        <w:rPr>
          <w:rFonts w:hint="cs"/>
          <w:rtl/>
          <w:lang w:bidi="fa-IR"/>
        </w:rPr>
        <w:t xml:space="preserve"> از ابی</w:t>
      </w:r>
      <w:r w:rsidRPr="00AB3781">
        <w:rPr>
          <w:rFonts w:hint="cs"/>
          <w:rtl/>
          <w:lang w:bidi="fa-IR"/>
        </w:rPr>
        <w:t xml:space="preserve"> جعفر روایت کرده که او گفته است</w:t>
      </w:r>
      <w:r w:rsidR="000E4854" w:rsidRPr="00AB3781">
        <w:rPr>
          <w:rFonts w:hint="cs"/>
          <w:rtl/>
          <w:lang w:bidi="fa-IR"/>
        </w:rPr>
        <w:t xml:space="preserve">: </w:t>
      </w:r>
      <w:r w:rsidR="00DA4600" w:rsidRPr="00AB3781">
        <w:rPr>
          <w:rFonts w:hint="cs"/>
          <w:rtl/>
          <w:lang w:bidi="fa-IR"/>
        </w:rPr>
        <w:t>مردم در صلح و سازش بسر می‌برند</w:t>
      </w:r>
      <w:r w:rsidRPr="00AB3781">
        <w:rPr>
          <w:rFonts w:hint="cs"/>
          <w:rtl/>
          <w:lang w:bidi="fa-IR"/>
        </w:rPr>
        <w:t>،</w:t>
      </w:r>
      <w:r w:rsidR="00DA4600" w:rsidRPr="00AB3781">
        <w:rPr>
          <w:rFonts w:hint="cs"/>
          <w:rtl/>
          <w:lang w:bidi="fa-IR"/>
        </w:rPr>
        <w:t xml:space="preserve"> با</w:t>
      </w:r>
      <w:r w:rsidR="00C32DE3" w:rsidRPr="00AB3781">
        <w:rPr>
          <w:rFonts w:hint="cs"/>
          <w:rtl/>
          <w:lang w:bidi="fa-IR"/>
        </w:rPr>
        <w:t xml:space="preserve"> آن‌ها </w:t>
      </w:r>
      <w:r w:rsidR="00DA4600" w:rsidRPr="00AB3781">
        <w:rPr>
          <w:rFonts w:hint="cs"/>
          <w:rtl/>
          <w:lang w:bidi="fa-IR"/>
        </w:rPr>
        <w:t>ازدواج می‌کنیم،</w:t>
      </w:r>
      <w:r w:rsidR="00942210" w:rsidRPr="00AB3781">
        <w:rPr>
          <w:rFonts w:hint="cs"/>
          <w:rtl/>
          <w:lang w:bidi="fa-IR"/>
        </w:rPr>
        <w:t xml:space="preserve"> و به</w:t>
      </w:r>
      <w:r w:rsidR="00C32DE3" w:rsidRPr="00AB3781">
        <w:rPr>
          <w:rFonts w:hint="cs"/>
          <w:rtl/>
          <w:lang w:bidi="fa-IR"/>
        </w:rPr>
        <w:t xml:space="preserve"> آن‌ها </w:t>
      </w:r>
      <w:r w:rsidR="00942210" w:rsidRPr="00AB3781">
        <w:rPr>
          <w:rFonts w:hint="cs"/>
          <w:rtl/>
          <w:lang w:bidi="fa-IR"/>
        </w:rPr>
        <w:t>ارث می‌دهیم،</w:t>
      </w:r>
      <w:r w:rsidR="005B587C" w:rsidRPr="00AB3781">
        <w:rPr>
          <w:rFonts w:hint="cs"/>
          <w:rtl/>
          <w:lang w:bidi="fa-IR"/>
        </w:rPr>
        <w:t xml:space="preserve"> و حدود را بر</w:t>
      </w:r>
      <w:r w:rsidR="00C32DE3" w:rsidRPr="00AB3781">
        <w:rPr>
          <w:rFonts w:hint="cs"/>
          <w:rtl/>
          <w:lang w:bidi="fa-IR"/>
        </w:rPr>
        <w:t xml:space="preserve"> آن‌ها </w:t>
      </w:r>
      <w:r w:rsidR="005B587C" w:rsidRPr="00AB3781">
        <w:rPr>
          <w:rFonts w:hint="cs"/>
          <w:rtl/>
          <w:lang w:bidi="fa-IR"/>
        </w:rPr>
        <w:t>جاری می‌کنیم و امانات</w:t>
      </w:r>
      <w:r w:rsidR="00C32DE3" w:rsidRPr="00AB3781">
        <w:rPr>
          <w:rFonts w:hint="cs"/>
          <w:rtl/>
          <w:lang w:bidi="fa-IR"/>
        </w:rPr>
        <w:t xml:space="preserve"> آن‌ها </w:t>
      </w:r>
      <w:r w:rsidR="005B587C" w:rsidRPr="00AB3781">
        <w:rPr>
          <w:rFonts w:hint="cs"/>
          <w:rtl/>
          <w:lang w:bidi="fa-IR"/>
        </w:rPr>
        <w:t xml:space="preserve">را باز پس می‌دهیم </w:t>
      </w:r>
      <w:r w:rsidR="005F4910" w:rsidRPr="00AB3781">
        <w:rPr>
          <w:rFonts w:hint="cs"/>
          <w:rtl/>
          <w:lang w:bidi="fa-IR"/>
        </w:rPr>
        <w:t xml:space="preserve">تا وقتی که قائم قیام می‌کند </w:t>
      </w:r>
      <w:r w:rsidR="00E43E48" w:rsidRPr="00AB3781">
        <w:rPr>
          <w:rFonts w:hint="cs"/>
          <w:rtl/>
          <w:lang w:bidi="fa-IR"/>
        </w:rPr>
        <w:t xml:space="preserve">که آن وقت مزایله پیش می‌آید. </w:t>
      </w:r>
      <w:r w:rsidR="00843F08" w:rsidRPr="00AB3781">
        <w:rPr>
          <w:rFonts w:hint="cs"/>
          <w:rtl/>
          <w:lang w:bidi="fa-IR"/>
        </w:rPr>
        <w:t>و صد</w:t>
      </w:r>
      <w:r w:rsidRPr="00AB3781">
        <w:rPr>
          <w:rFonts w:hint="cs"/>
          <w:rtl/>
          <w:lang w:bidi="fa-IR"/>
        </w:rPr>
        <w:t>ر در تفسیر معنای مزایله می‌گوید</w:t>
      </w:r>
      <w:r w:rsidR="00843F08" w:rsidRPr="00AB3781">
        <w:rPr>
          <w:rFonts w:hint="cs"/>
          <w:rtl/>
          <w:lang w:bidi="fa-IR"/>
        </w:rPr>
        <w:t xml:space="preserve">: </w:t>
      </w:r>
      <w:r w:rsidR="004D31E7" w:rsidRPr="00AB3781">
        <w:rPr>
          <w:rFonts w:hint="cs"/>
          <w:rtl/>
          <w:lang w:bidi="fa-IR"/>
        </w:rPr>
        <w:t xml:space="preserve">جدایی و تضادافکنی میان اهل حق و اهل باطل است. </w:t>
      </w:r>
    </w:p>
    <w:p w:rsidR="005805E1" w:rsidRPr="00AB3781" w:rsidRDefault="003B3D27" w:rsidP="000F7315">
      <w:pPr>
        <w:pStyle w:val="a3"/>
        <w:rPr>
          <w:rtl/>
          <w:lang w:bidi="fa-IR"/>
        </w:rPr>
      </w:pPr>
      <w:r w:rsidRPr="00AB3781">
        <w:rPr>
          <w:rFonts w:hint="cs"/>
          <w:rtl/>
          <w:lang w:bidi="fa-IR"/>
        </w:rPr>
        <w:t xml:space="preserve">و آیت الله </w:t>
      </w:r>
      <w:r w:rsidR="0000635E" w:rsidRPr="00AB3781">
        <w:rPr>
          <w:rFonts w:hint="cs"/>
          <w:rtl/>
          <w:lang w:bidi="fa-IR"/>
        </w:rPr>
        <w:t>سیدابراهیم زنجانی در (حدائق الانس ص 104</w:t>
      </w:r>
      <w:r w:rsidR="00721F64" w:rsidRPr="00AB3781">
        <w:rPr>
          <w:rFonts w:hint="cs"/>
          <w:rtl/>
          <w:lang w:bidi="fa-IR"/>
        </w:rPr>
        <w:t>، چاپ دارالزهراء بیروت)</w:t>
      </w:r>
      <w:r w:rsidR="00E11EF3" w:rsidRPr="00AB3781">
        <w:rPr>
          <w:rFonts w:hint="cs"/>
          <w:rtl/>
          <w:lang w:bidi="fa-IR"/>
        </w:rPr>
        <w:t xml:space="preserve"> </w:t>
      </w:r>
      <w:r w:rsidR="00980934" w:rsidRPr="00AB3781">
        <w:rPr>
          <w:rFonts w:hint="cs"/>
          <w:rtl/>
          <w:lang w:bidi="fa-IR"/>
        </w:rPr>
        <w:t xml:space="preserve">از امیر المؤمنین </w:t>
      </w:r>
      <w:r w:rsidR="005805E1" w:rsidRPr="00AB3781">
        <w:rPr>
          <w:rFonts w:hint="cs"/>
          <w:rtl/>
          <w:lang w:bidi="fa-IR"/>
        </w:rPr>
        <w:t>نقل کرده که وی فرمو</w:t>
      </w:r>
      <w:r w:rsidR="00E45495" w:rsidRPr="00AB3781">
        <w:rPr>
          <w:rFonts w:hint="cs"/>
          <w:rtl/>
          <w:lang w:bidi="fa-IR"/>
        </w:rPr>
        <w:t>ده‌ا</w:t>
      </w:r>
      <w:r w:rsidR="005805E1" w:rsidRPr="00AB3781">
        <w:rPr>
          <w:rFonts w:hint="cs"/>
          <w:rtl/>
          <w:lang w:bidi="fa-IR"/>
        </w:rPr>
        <w:t>ست</w:t>
      </w:r>
      <w:r w:rsidR="00D934E0" w:rsidRPr="00AB3781">
        <w:rPr>
          <w:rFonts w:hint="cs"/>
          <w:rtl/>
          <w:lang w:bidi="fa-IR"/>
        </w:rPr>
        <w:t xml:space="preserve">: </w:t>
      </w:r>
      <w:r w:rsidR="005174CA" w:rsidRPr="00AB3781">
        <w:rPr>
          <w:rFonts w:hint="cs"/>
          <w:rtl/>
          <w:lang w:bidi="fa-IR"/>
        </w:rPr>
        <w:t>و فقهای</w:t>
      </w:r>
      <w:r w:rsidR="00C32DE3" w:rsidRPr="00AB3781">
        <w:rPr>
          <w:rFonts w:hint="cs"/>
          <w:rtl/>
          <w:lang w:bidi="fa-IR"/>
        </w:rPr>
        <w:t xml:space="preserve"> آن‌ها </w:t>
      </w:r>
      <w:r w:rsidR="005174CA" w:rsidRPr="00AB3781">
        <w:rPr>
          <w:rFonts w:hint="cs"/>
          <w:rtl/>
          <w:lang w:bidi="fa-IR"/>
        </w:rPr>
        <w:t>(یعنی اهل سنت)</w:t>
      </w:r>
      <w:r w:rsidR="007F53C8" w:rsidRPr="00AB3781">
        <w:rPr>
          <w:rFonts w:hint="cs"/>
          <w:rtl/>
          <w:lang w:bidi="fa-IR"/>
        </w:rPr>
        <w:t xml:space="preserve"> به دلخواه خود فتوا می‌دهند و قضات</w:t>
      </w:r>
      <w:r w:rsidR="00C32DE3" w:rsidRPr="00AB3781">
        <w:rPr>
          <w:rFonts w:hint="cs"/>
          <w:rtl/>
          <w:lang w:bidi="fa-IR"/>
        </w:rPr>
        <w:t xml:space="preserve"> آن‌ها </w:t>
      </w:r>
      <w:r w:rsidR="007F53C8" w:rsidRPr="00AB3781">
        <w:rPr>
          <w:rFonts w:hint="cs"/>
          <w:rtl/>
          <w:lang w:bidi="fa-IR"/>
        </w:rPr>
        <w:t xml:space="preserve">بی‌علمانه </w:t>
      </w:r>
      <w:r w:rsidR="00EF085C" w:rsidRPr="00AB3781">
        <w:rPr>
          <w:rFonts w:hint="cs"/>
          <w:rtl/>
          <w:lang w:bidi="fa-IR"/>
        </w:rPr>
        <w:t>سخن می‌گویند و بیشتر</w:t>
      </w:r>
      <w:r w:rsidR="00C32DE3" w:rsidRPr="00AB3781">
        <w:rPr>
          <w:rFonts w:hint="cs"/>
          <w:rtl/>
          <w:lang w:bidi="fa-IR"/>
        </w:rPr>
        <w:t xml:space="preserve"> آن‌ها </w:t>
      </w:r>
      <w:r w:rsidR="00EF085C" w:rsidRPr="00AB3781">
        <w:rPr>
          <w:rFonts w:hint="cs"/>
          <w:rtl/>
          <w:lang w:bidi="fa-IR"/>
        </w:rPr>
        <w:t xml:space="preserve">شهادت به دروغ می‌دهند وقتی قائم ظهور می‌کند از آن اهل فتوا انتقام می‌گیرد. </w:t>
      </w:r>
    </w:p>
    <w:p w:rsidR="0034634A" w:rsidRPr="00AB3781" w:rsidRDefault="00EF085C" w:rsidP="000F7315">
      <w:pPr>
        <w:pStyle w:val="a3"/>
        <w:rPr>
          <w:rtl/>
          <w:lang w:bidi="fa-IR"/>
        </w:rPr>
      </w:pPr>
      <w:r w:rsidRPr="00AB3781">
        <w:rPr>
          <w:rFonts w:hint="cs"/>
          <w:rtl/>
          <w:lang w:bidi="fa-IR"/>
        </w:rPr>
        <w:t xml:space="preserve">و آیت الله زنجانی </w:t>
      </w:r>
      <w:r w:rsidR="009558B9" w:rsidRPr="00AB3781">
        <w:rPr>
          <w:rFonts w:hint="cs"/>
          <w:rtl/>
          <w:lang w:bidi="fa-IR"/>
        </w:rPr>
        <w:t>در تعلیق این روایت می‌گوید</w:t>
      </w:r>
      <w:r w:rsidR="009558B9" w:rsidRPr="00AB3781">
        <w:rPr>
          <w:rStyle w:val="FootnoteReference"/>
          <w:rFonts w:cs="B Lotus"/>
          <w:sz w:val="28"/>
          <w:szCs w:val="28"/>
          <w:rtl/>
          <w:lang w:bidi="fa-IR"/>
        </w:rPr>
        <w:footnoteReference w:id="7"/>
      </w:r>
      <w:r w:rsidR="009558B9" w:rsidRPr="00AB3781">
        <w:rPr>
          <w:rFonts w:hint="cs"/>
          <w:rtl/>
          <w:lang w:bidi="fa-IR"/>
        </w:rPr>
        <w:t>: مراد از فقها،</w:t>
      </w:r>
      <w:r w:rsidR="00921D5D" w:rsidRPr="00AB3781">
        <w:rPr>
          <w:rFonts w:hint="cs"/>
          <w:rtl/>
          <w:lang w:bidi="fa-IR"/>
        </w:rPr>
        <w:t xml:space="preserve"> فقهای مخالف است چرا که</w:t>
      </w:r>
      <w:r w:rsidR="00C32DE3" w:rsidRPr="00AB3781">
        <w:rPr>
          <w:rFonts w:hint="cs"/>
          <w:rtl/>
          <w:lang w:bidi="fa-IR"/>
        </w:rPr>
        <w:t xml:space="preserve"> آن‌ها </w:t>
      </w:r>
      <w:r w:rsidR="00B85382" w:rsidRPr="00AB3781">
        <w:rPr>
          <w:rFonts w:hint="cs"/>
          <w:rtl/>
          <w:lang w:bidi="fa-IR"/>
        </w:rPr>
        <w:t>من</w:t>
      </w:r>
      <w:r w:rsidR="00B85382" w:rsidRPr="00AB3781">
        <w:rPr>
          <w:rFonts w:hint="eastAsia"/>
          <w:rtl/>
          <w:lang w:bidi="fa-IR"/>
        </w:rPr>
        <w:t>‌</w:t>
      </w:r>
      <w:r w:rsidR="00B85382" w:rsidRPr="00AB3781">
        <w:rPr>
          <w:rFonts w:hint="cs"/>
          <w:rtl/>
          <w:lang w:bidi="fa-IR"/>
        </w:rPr>
        <w:t xml:space="preserve">درآوردی </w:t>
      </w:r>
      <w:r w:rsidR="00AD5DE3" w:rsidRPr="00AB3781">
        <w:rPr>
          <w:rFonts w:hint="cs"/>
          <w:rtl/>
          <w:lang w:bidi="fa-IR"/>
        </w:rPr>
        <w:t xml:space="preserve">فتوا می‌دهند. </w:t>
      </w:r>
      <w:r w:rsidR="005805E1" w:rsidRPr="00AB3781">
        <w:rPr>
          <w:rFonts w:hint="cs"/>
          <w:rtl/>
          <w:lang w:bidi="fa-IR"/>
        </w:rPr>
        <w:t>و شاهد بر آ قول امام باقر است</w:t>
      </w:r>
      <w:r w:rsidR="00AD5DE3" w:rsidRPr="00AB3781">
        <w:rPr>
          <w:rFonts w:hint="cs"/>
          <w:rtl/>
          <w:lang w:bidi="fa-IR"/>
        </w:rPr>
        <w:t xml:space="preserve">: </w:t>
      </w:r>
      <w:r w:rsidR="00AC629B" w:rsidRPr="00AB3781">
        <w:rPr>
          <w:rFonts w:hint="cs"/>
          <w:rtl/>
          <w:lang w:bidi="fa-IR"/>
        </w:rPr>
        <w:t>وقتی که امام مهدی</w:t>
      </w:r>
      <w:r w:rsidR="0014718B" w:rsidRPr="00AB3781">
        <w:rPr>
          <w:rFonts w:hint="cs"/>
          <w:rtl/>
          <w:lang w:bidi="fa-IR"/>
        </w:rPr>
        <w:t xml:space="preserve"> </w:t>
      </w:r>
      <w:r w:rsidR="00AC629B" w:rsidRPr="00AB3781">
        <w:rPr>
          <w:rFonts w:hint="cs"/>
          <w:rtl/>
          <w:lang w:bidi="fa-IR"/>
        </w:rPr>
        <w:t>(عج)</w:t>
      </w:r>
      <w:r w:rsidR="0014718B" w:rsidRPr="00AB3781">
        <w:rPr>
          <w:rFonts w:hint="cs"/>
          <w:rtl/>
          <w:lang w:bidi="fa-IR"/>
        </w:rPr>
        <w:t xml:space="preserve"> </w:t>
      </w:r>
      <w:r w:rsidR="00EE69A1" w:rsidRPr="00AB3781">
        <w:rPr>
          <w:rFonts w:hint="cs"/>
          <w:rtl/>
          <w:lang w:bidi="fa-IR"/>
        </w:rPr>
        <w:t>ظهور کند دشمن آشکاری جز فقها خاصتاً</w:t>
      </w:r>
      <w:r w:rsidR="00C04544" w:rsidRPr="00AB3781">
        <w:rPr>
          <w:rFonts w:hint="cs"/>
          <w:rtl/>
          <w:lang w:bidi="fa-IR"/>
        </w:rPr>
        <w:t xml:space="preserve"> نخواهد داشت. و امام مهدی و شمشیر </w:t>
      </w:r>
      <w:r w:rsidR="00453059" w:rsidRPr="00AB3781">
        <w:rPr>
          <w:rFonts w:hint="cs"/>
          <w:rtl/>
          <w:lang w:bidi="fa-IR"/>
        </w:rPr>
        <w:t xml:space="preserve">با هم برادر هستند و </w:t>
      </w:r>
      <w:r w:rsidR="006375A5" w:rsidRPr="00AB3781">
        <w:rPr>
          <w:rFonts w:hint="cs"/>
          <w:rtl/>
          <w:lang w:bidi="fa-IR"/>
        </w:rPr>
        <w:t xml:space="preserve">اگر شمشیرش یعنی قدرت و سلطه، در دستش نمی‌بود، </w:t>
      </w:r>
      <w:r w:rsidR="0082797B" w:rsidRPr="00AB3781">
        <w:rPr>
          <w:rFonts w:hint="cs"/>
          <w:rtl/>
          <w:lang w:bidi="fa-IR"/>
        </w:rPr>
        <w:t xml:space="preserve">آن فقها به کشتن وی فتوا می‌دادند. </w:t>
      </w:r>
      <w:r w:rsidR="00BE1183" w:rsidRPr="00AB3781">
        <w:rPr>
          <w:rFonts w:hint="cs"/>
          <w:rtl/>
          <w:lang w:bidi="fa-IR"/>
        </w:rPr>
        <w:t>اما الله تعالی او را با شمشیر (قدرتمند)</w:t>
      </w:r>
      <w:r w:rsidR="00DA4E10" w:rsidRPr="00AB3781">
        <w:rPr>
          <w:rFonts w:hint="cs"/>
          <w:rtl/>
          <w:lang w:bidi="fa-IR"/>
        </w:rPr>
        <w:t xml:space="preserve"> و پیروز خواهد ساخت.</w:t>
      </w:r>
      <w:r w:rsidR="00580359" w:rsidRPr="00AB3781">
        <w:rPr>
          <w:rFonts w:hint="cs"/>
          <w:rtl/>
          <w:lang w:bidi="fa-IR"/>
        </w:rPr>
        <w:t xml:space="preserve"> کلام زنجانی پایان یافت</w:t>
      </w:r>
      <w:r w:rsidR="005333F4" w:rsidRPr="00AB3781">
        <w:rPr>
          <w:rFonts w:hint="cs"/>
          <w:rtl/>
          <w:lang w:bidi="fa-IR"/>
        </w:rPr>
        <w:t>.</w:t>
      </w:r>
      <w:r w:rsidR="00580359" w:rsidRPr="00AB3781">
        <w:rPr>
          <w:rFonts w:hint="cs"/>
          <w:rtl/>
          <w:lang w:bidi="fa-IR"/>
        </w:rPr>
        <w:t xml:space="preserve"> </w:t>
      </w:r>
    </w:p>
    <w:p w:rsidR="00E11EF3" w:rsidRPr="00AB3781" w:rsidRDefault="000F7315" w:rsidP="000F7315">
      <w:pPr>
        <w:pStyle w:val="a3"/>
        <w:rPr>
          <w:rtl/>
          <w:lang w:bidi="fa-IR"/>
        </w:rPr>
      </w:pPr>
      <w:r>
        <w:rPr>
          <w:rFonts w:hint="cs"/>
          <w:rtl/>
          <w:lang w:bidi="fa-IR"/>
        </w:rPr>
        <w:t xml:space="preserve">علامۀ </w:t>
      </w:r>
      <w:r w:rsidR="00684F9F" w:rsidRPr="00AB3781">
        <w:rPr>
          <w:rFonts w:hint="cs"/>
          <w:rtl/>
          <w:lang w:bidi="fa-IR"/>
        </w:rPr>
        <w:t>شیعی محمدباقر مجلسی در کتاب فارسی حق الیقین براساس آنچه که</w:t>
      </w:r>
      <w:r w:rsidR="00523A5B">
        <w:rPr>
          <w:rFonts w:hint="cs"/>
          <w:rtl/>
          <w:lang w:bidi="fa-IR"/>
        </w:rPr>
        <w:t xml:space="preserve"> علامۀ </w:t>
      </w:r>
      <w:r w:rsidR="00684F9F" w:rsidRPr="00AB3781">
        <w:rPr>
          <w:rFonts w:hint="cs"/>
          <w:rtl/>
          <w:lang w:bidi="fa-IR"/>
        </w:rPr>
        <w:t>هن</w:t>
      </w:r>
      <w:r w:rsidR="005805E1" w:rsidRPr="00AB3781">
        <w:rPr>
          <w:rFonts w:hint="cs"/>
          <w:rtl/>
          <w:lang w:bidi="fa-IR"/>
        </w:rPr>
        <w:t>د</w:t>
      </w:r>
      <w:r w:rsidR="00684F9F" w:rsidRPr="00AB3781">
        <w:rPr>
          <w:rFonts w:hint="cs"/>
          <w:rtl/>
          <w:lang w:bidi="fa-IR"/>
        </w:rPr>
        <w:t xml:space="preserve"> مولانا</w:t>
      </w:r>
      <w:r w:rsidR="00694F09" w:rsidRPr="00AB3781">
        <w:rPr>
          <w:rFonts w:hint="cs"/>
          <w:rtl/>
          <w:lang w:bidi="fa-IR"/>
        </w:rPr>
        <w:t xml:space="preserve"> محمد منظور نعمانی در کتاب </w:t>
      </w:r>
      <w:r w:rsidR="00694F09" w:rsidRPr="00AB3781">
        <w:rPr>
          <w:rFonts w:ascii="mylotus" w:hAnsi="mylotus" w:cs="mylotus"/>
          <w:rtl/>
          <w:lang w:bidi="fa-IR"/>
        </w:rPr>
        <w:t>الثور</w:t>
      </w:r>
      <w:r w:rsidR="005805E1" w:rsidRPr="00AB3781">
        <w:rPr>
          <w:rFonts w:ascii="mylotus" w:hAnsi="mylotus" w:cs="mylotus"/>
          <w:rtl/>
          <w:lang w:bidi="fa-IR"/>
        </w:rPr>
        <w:t>ة</w:t>
      </w:r>
      <w:r w:rsidR="00694F09" w:rsidRPr="00AB3781">
        <w:rPr>
          <w:rFonts w:ascii="mylotus" w:hAnsi="mylotus" w:cs="mylotus"/>
          <w:rtl/>
          <w:lang w:bidi="fa-IR"/>
        </w:rPr>
        <w:t xml:space="preserve"> </w:t>
      </w:r>
      <w:r w:rsidR="0037637C" w:rsidRPr="00AB3781">
        <w:rPr>
          <w:rFonts w:ascii="mylotus" w:hAnsi="mylotus" w:cs="mylotus"/>
          <w:rtl/>
          <w:lang w:bidi="fa-IR"/>
        </w:rPr>
        <w:t>ال</w:t>
      </w:r>
      <w:r w:rsidR="0037637C" w:rsidRPr="00AB3781">
        <w:rPr>
          <w:rFonts w:ascii="mylotus" w:hAnsi="mylotus" w:cs="mylotus" w:hint="cs"/>
          <w:rtl/>
          <w:lang w:bidi="fa-IR"/>
        </w:rPr>
        <w:t>إ</w:t>
      </w:r>
      <w:r w:rsidR="00694F09" w:rsidRPr="00AB3781">
        <w:rPr>
          <w:rFonts w:ascii="mylotus" w:hAnsi="mylotus" w:cs="mylotus"/>
          <w:rtl/>
          <w:lang w:bidi="fa-IR"/>
        </w:rPr>
        <w:t>یرانی</w:t>
      </w:r>
      <w:r w:rsidR="0037637C" w:rsidRPr="00AB3781">
        <w:rPr>
          <w:rFonts w:ascii="mylotus" w:hAnsi="mylotus" w:cs="mylotus" w:hint="cs"/>
          <w:rtl/>
          <w:lang w:bidi="fa-IR"/>
        </w:rPr>
        <w:t>ة</w:t>
      </w:r>
      <w:r w:rsidR="0037637C" w:rsidRPr="00AB3781">
        <w:rPr>
          <w:rFonts w:ascii="mylotus" w:hAnsi="mylotus" w:cs="mylotus"/>
          <w:rtl/>
          <w:lang w:bidi="fa-IR"/>
        </w:rPr>
        <w:t xml:space="preserve"> فی میزان ال</w:t>
      </w:r>
      <w:r w:rsidR="0037637C" w:rsidRPr="00AB3781">
        <w:rPr>
          <w:rFonts w:ascii="mylotus" w:hAnsi="mylotus" w:cs="mylotus" w:hint="cs"/>
          <w:rtl/>
          <w:lang w:bidi="fa-IR"/>
        </w:rPr>
        <w:t>إ</w:t>
      </w:r>
      <w:r w:rsidR="00694F09" w:rsidRPr="00AB3781">
        <w:rPr>
          <w:rFonts w:ascii="mylotus" w:hAnsi="mylotus" w:cs="mylotus"/>
          <w:rtl/>
          <w:lang w:bidi="fa-IR"/>
        </w:rPr>
        <w:t>سلام</w:t>
      </w:r>
      <w:r w:rsidR="00694F09" w:rsidRPr="00AB3781">
        <w:rPr>
          <w:rFonts w:hint="cs"/>
          <w:rtl/>
          <w:lang w:bidi="fa-IR"/>
        </w:rPr>
        <w:t xml:space="preserve"> ص 148 از او نقل کرده،</w:t>
      </w:r>
      <w:r w:rsidR="007D42F5" w:rsidRPr="00AB3781">
        <w:rPr>
          <w:rFonts w:hint="cs"/>
          <w:rtl/>
          <w:lang w:bidi="fa-IR"/>
        </w:rPr>
        <w:t xml:space="preserve"> صراحتاً</w:t>
      </w:r>
      <w:r w:rsidR="005019E9" w:rsidRPr="00AB3781">
        <w:rPr>
          <w:rFonts w:hint="cs"/>
          <w:rtl/>
          <w:lang w:bidi="fa-IR"/>
        </w:rPr>
        <w:t xml:space="preserve"> گفته است</w:t>
      </w:r>
      <w:r w:rsidR="005805E1" w:rsidRPr="00AB3781">
        <w:rPr>
          <w:rFonts w:hint="cs"/>
          <w:rtl/>
          <w:lang w:bidi="fa-IR"/>
        </w:rPr>
        <w:t>:</w:t>
      </w:r>
      <w:r w:rsidR="005019E9" w:rsidRPr="00AB3781">
        <w:rPr>
          <w:rFonts w:hint="cs"/>
          <w:rtl/>
          <w:lang w:bidi="fa-IR"/>
        </w:rPr>
        <w:t xml:space="preserve"> «</w:t>
      </w:r>
      <w:r w:rsidR="00D90949" w:rsidRPr="00AB3781">
        <w:rPr>
          <w:rFonts w:hint="cs"/>
          <w:rtl/>
          <w:lang w:bidi="fa-IR"/>
        </w:rPr>
        <w:t>آنها با ما</w:t>
      </w:r>
      <w:r>
        <w:rPr>
          <w:rFonts w:hint="cs"/>
          <w:rtl/>
          <w:lang w:bidi="fa-IR"/>
        </w:rPr>
        <w:t xml:space="preserve"> رابطۀ </w:t>
      </w:r>
      <w:r w:rsidR="00FE03E5" w:rsidRPr="00AB3781">
        <w:rPr>
          <w:rFonts w:hint="cs"/>
          <w:rtl/>
          <w:lang w:bidi="fa-IR"/>
        </w:rPr>
        <w:t>نکاح و خویشاوندی برقرار خواهند کرد و از ما ارث خواهند برد،</w:t>
      </w:r>
      <w:r w:rsidR="00D06979" w:rsidRPr="00AB3781">
        <w:rPr>
          <w:rFonts w:hint="cs"/>
          <w:rtl/>
          <w:lang w:bidi="fa-IR"/>
        </w:rPr>
        <w:t xml:space="preserve"> تا وقتی که مهدی ظهور می‌کند که آن وقت شروع به کشتن علمای اهل سنت و سپس عوام الناس</w:t>
      </w:r>
      <w:r w:rsidR="00F32AD7" w:rsidRPr="00AB3781">
        <w:rPr>
          <w:rFonts w:hint="cs"/>
          <w:rtl/>
          <w:lang w:bidi="fa-IR"/>
        </w:rPr>
        <w:t xml:space="preserve"> آن‌ها،</w:t>
      </w:r>
      <w:r w:rsidR="00D06979" w:rsidRPr="00AB3781">
        <w:rPr>
          <w:rFonts w:hint="cs"/>
          <w:rtl/>
          <w:lang w:bidi="fa-IR"/>
        </w:rPr>
        <w:t xml:space="preserve"> می‌نماید.» </w:t>
      </w:r>
    </w:p>
    <w:p w:rsidR="00D06979" w:rsidRPr="00AB3781" w:rsidRDefault="00AE372A" w:rsidP="000F7315">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ابو زینب محمدبن ابراهیم نعمانی که او شاگرد شیخ</w:t>
      </w:r>
      <w:r w:rsidR="00C32DE3" w:rsidRPr="00AB3781">
        <w:rPr>
          <w:rFonts w:hint="cs"/>
          <w:rtl/>
          <w:lang w:bidi="fa-IR"/>
        </w:rPr>
        <w:t xml:space="preserve"> آن‌ها </w:t>
      </w:r>
      <w:r w:rsidR="00E71537" w:rsidRPr="00AB3781">
        <w:rPr>
          <w:rFonts w:hint="cs"/>
          <w:rtl/>
          <w:lang w:bidi="fa-IR"/>
        </w:rPr>
        <w:t>کلینی است، در کتاب (الغیبه ص 233 چاپ مکتبة صدوق تهران)</w:t>
      </w:r>
      <w:r w:rsidR="005805E1" w:rsidRPr="00AB3781">
        <w:rPr>
          <w:rFonts w:hint="cs"/>
          <w:rtl/>
          <w:lang w:bidi="fa-IR"/>
        </w:rPr>
        <w:t xml:space="preserve"> از محمدبن مسلم روایت می‌کند</w:t>
      </w:r>
      <w:r w:rsidR="00592679" w:rsidRPr="00AB3781">
        <w:rPr>
          <w:rFonts w:hint="cs"/>
          <w:rtl/>
          <w:lang w:bidi="fa-IR"/>
        </w:rPr>
        <w:t xml:space="preserve">: </w:t>
      </w:r>
      <w:r w:rsidR="005805E1" w:rsidRPr="00AB3781">
        <w:rPr>
          <w:rFonts w:hint="cs"/>
          <w:rtl/>
          <w:lang w:bidi="fa-IR"/>
        </w:rPr>
        <w:t>از ابو جعفر شنیدم که می‌گفت</w:t>
      </w:r>
      <w:r w:rsidR="00266DD3" w:rsidRPr="00AB3781">
        <w:rPr>
          <w:rFonts w:hint="cs"/>
          <w:rtl/>
          <w:lang w:bidi="fa-IR"/>
        </w:rPr>
        <w:t xml:space="preserve">: </w:t>
      </w:r>
      <w:r w:rsidR="00795406" w:rsidRPr="00AB3781">
        <w:rPr>
          <w:rFonts w:hint="cs"/>
          <w:rtl/>
          <w:lang w:bidi="fa-IR"/>
        </w:rPr>
        <w:t>اگر مردم می‌دانستند که قائم به هنگام ظهور چه کارهایی خواهد کرد، آرزو می</w:t>
      </w:r>
      <w:r w:rsidR="00795406" w:rsidRPr="00AB3781">
        <w:rPr>
          <w:rFonts w:hint="eastAsia"/>
          <w:rtl/>
          <w:lang w:bidi="fa-IR"/>
        </w:rPr>
        <w:t>‌</w:t>
      </w:r>
      <w:r w:rsidR="00795406" w:rsidRPr="00AB3781">
        <w:rPr>
          <w:rFonts w:hint="cs"/>
          <w:rtl/>
          <w:lang w:bidi="fa-IR"/>
        </w:rPr>
        <w:t xml:space="preserve">کردند که </w:t>
      </w:r>
      <w:r w:rsidR="00277094" w:rsidRPr="00AB3781">
        <w:rPr>
          <w:rFonts w:hint="cs"/>
          <w:rtl/>
          <w:lang w:bidi="fa-IR"/>
        </w:rPr>
        <w:t>او را نبینند. چون وی مردمان (زیادی)</w:t>
      </w:r>
      <w:r w:rsidR="00835D3F" w:rsidRPr="00AB3781">
        <w:rPr>
          <w:rFonts w:hint="cs"/>
          <w:rtl/>
          <w:lang w:bidi="fa-IR"/>
        </w:rPr>
        <w:t xml:space="preserve"> را خواهد کشت. و اول از قریش آغاز خواهد کرد و فقط فقط با شمشیر با</w:t>
      </w:r>
      <w:r w:rsidR="00C32DE3" w:rsidRPr="00AB3781">
        <w:rPr>
          <w:rFonts w:hint="cs"/>
          <w:rtl/>
          <w:lang w:bidi="fa-IR"/>
        </w:rPr>
        <w:t xml:space="preserve"> آن‌ها </w:t>
      </w:r>
      <w:r w:rsidR="00835D3F" w:rsidRPr="00AB3781">
        <w:rPr>
          <w:rFonts w:hint="cs"/>
          <w:rtl/>
          <w:lang w:bidi="fa-IR"/>
        </w:rPr>
        <w:t>روبه‌رو خواهد شد (و</w:t>
      </w:r>
      <w:r w:rsidR="00C32DE3" w:rsidRPr="00AB3781">
        <w:rPr>
          <w:rFonts w:hint="cs"/>
          <w:rtl/>
          <w:lang w:bidi="fa-IR"/>
        </w:rPr>
        <w:t xml:space="preserve"> آن‌ها </w:t>
      </w:r>
      <w:r w:rsidR="00835D3F" w:rsidRPr="00AB3781">
        <w:rPr>
          <w:rFonts w:hint="cs"/>
          <w:rtl/>
          <w:lang w:bidi="fa-IR"/>
        </w:rPr>
        <w:t>را از پای در خواهد آورد)</w:t>
      </w:r>
      <w:r w:rsidR="00C12EE4" w:rsidRPr="00AB3781">
        <w:rPr>
          <w:rFonts w:hint="cs"/>
          <w:rtl/>
          <w:lang w:bidi="fa-IR"/>
        </w:rPr>
        <w:t xml:space="preserve"> تا جائی که </w:t>
      </w:r>
      <w:r w:rsidR="00C00CA9" w:rsidRPr="00AB3781">
        <w:rPr>
          <w:rFonts w:hint="cs"/>
          <w:rtl/>
          <w:lang w:bidi="fa-IR"/>
        </w:rPr>
        <w:t xml:space="preserve">بسیاری از مردم خواهند گفت: </w:t>
      </w:r>
      <w:r w:rsidR="009B0514" w:rsidRPr="00AB3781">
        <w:rPr>
          <w:rFonts w:hint="cs"/>
          <w:rtl/>
          <w:lang w:bidi="fa-IR"/>
        </w:rPr>
        <w:t>این از آل محمد نیست و اگر از آل محمد می‌بود،</w:t>
      </w:r>
      <w:r w:rsidR="00EC017A" w:rsidRPr="00AB3781">
        <w:rPr>
          <w:rFonts w:hint="cs"/>
          <w:rtl/>
          <w:lang w:bidi="fa-IR"/>
        </w:rPr>
        <w:t xml:space="preserve"> (کمی)</w:t>
      </w:r>
      <w:r w:rsidR="00AC4003" w:rsidRPr="00AB3781">
        <w:rPr>
          <w:rFonts w:hint="cs"/>
          <w:rtl/>
          <w:lang w:bidi="fa-IR"/>
        </w:rPr>
        <w:t xml:space="preserve"> رحم می‌کرد.</w:t>
      </w:r>
      <w:r w:rsidR="007240F5" w:rsidRPr="00AB3781">
        <w:rPr>
          <w:rFonts w:hint="cs"/>
          <w:rtl/>
          <w:lang w:bidi="fa-IR"/>
        </w:rPr>
        <w:t xml:space="preserve"> </w:t>
      </w:r>
    </w:p>
    <w:p w:rsidR="00E11EF3" w:rsidRPr="00AB3781" w:rsidRDefault="00F10880" w:rsidP="000F7315">
      <w:pPr>
        <w:pStyle w:val="a3"/>
        <w:rPr>
          <w:rtl/>
          <w:lang w:bidi="fa-IR"/>
        </w:rPr>
      </w:pPr>
      <w:r w:rsidRPr="00AB3781">
        <w:rPr>
          <w:rFonts w:hint="cs"/>
          <w:rtl/>
          <w:lang w:bidi="fa-IR"/>
        </w:rPr>
        <w:t>و محمدصادق صدر در تاریخ (پس از ظهور ص 567</w:t>
      </w:r>
      <w:r w:rsidR="00694F97" w:rsidRPr="00AB3781">
        <w:rPr>
          <w:rFonts w:hint="cs"/>
          <w:rtl/>
          <w:lang w:bidi="fa-IR"/>
        </w:rPr>
        <w:t xml:space="preserve"> چاپ نشر فوق الذکر)</w:t>
      </w:r>
      <w:r w:rsidR="00C67B1E" w:rsidRPr="00AB3781">
        <w:rPr>
          <w:rFonts w:hint="cs"/>
          <w:rtl/>
          <w:lang w:bidi="fa-IR"/>
        </w:rPr>
        <w:t xml:space="preserve"> و همچنین شیخ </w:t>
      </w:r>
      <w:r w:rsidR="00895FA6" w:rsidRPr="00AB3781">
        <w:rPr>
          <w:rFonts w:hint="cs"/>
          <w:rtl/>
          <w:lang w:bidi="fa-IR"/>
        </w:rPr>
        <w:t>فقهای</w:t>
      </w:r>
      <w:r w:rsidR="00C32DE3" w:rsidRPr="00AB3781">
        <w:rPr>
          <w:rFonts w:hint="cs"/>
          <w:rtl/>
          <w:lang w:bidi="fa-IR"/>
        </w:rPr>
        <w:t xml:space="preserve"> آن‌ها </w:t>
      </w:r>
      <w:r w:rsidR="00895FA6" w:rsidRPr="00AB3781">
        <w:rPr>
          <w:rFonts w:hint="cs"/>
          <w:rtl/>
          <w:lang w:bidi="fa-IR"/>
        </w:rPr>
        <w:t>و محدث</w:t>
      </w:r>
      <w:r w:rsidR="00C32DE3" w:rsidRPr="00AB3781">
        <w:rPr>
          <w:rFonts w:hint="cs"/>
          <w:rtl/>
          <w:lang w:bidi="fa-IR"/>
        </w:rPr>
        <w:t xml:space="preserve"> آن‌ها </w:t>
      </w:r>
      <w:r w:rsidR="00895FA6" w:rsidRPr="00AB3781">
        <w:rPr>
          <w:rFonts w:hint="cs"/>
          <w:rtl/>
          <w:lang w:bidi="fa-IR"/>
        </w:rPr>
        <w:t>شیخ علی یزدی حائری در (الزام</w:t>
      </w:r>
      <w:r w:rsidR="006E2CBB" w:rsidRPr="00AB3781">
        <w:rPr>
          <w:rFonts w:hint="cs"/>
          <w:rtl/>
          <w:lang w:bidi="fa-IR"/>
        </w:rPr>
        <w:t xml:space="preserve"> ال</w:t>
      </w:r>
      <w:r w:rsidR="000F6EE5" w:rsidRPr="00AB3781">
        <w:rPr>
          <w:rFonts w:hint="cs"/>
          <w:rtl/>
          <w:lang w:bidi="fa-IR"/>
        </w:rPr>
        <w:t>ناصب فی اثبات حج</w:t>
      </w:r>
      <w:r w:rsidR="005805E1" w:rsidRPr="00AB3781">
        <w:rPr>
          <w:rFonts w:hint="cs"/>
          <w:rtl/>
          <w:lang w:bidi="fa-IR"/>
        </w:rPr>
        <w:t>ة</w:t>
      </w:r>
      <w:r w:rsidR="000F6EE5" w:rsidRPr="00AB3781">
        <w:rPr>
          <w:rFonts w:hint="cs"/>
          <w:rtl/>
          <w:lang w:bidi="fa-IR"/>
        </w:rPr>
        <w:t xml:space="preserve"> الغائب (2/283،</w:t>
      </w:r>
      <w:r w:rsidR="003F30E0" w:rsidRPr="00AB3781">
        <w:rPr>
          <w:rFonts w:hint="cs"/>
          <w:rtl/>
          <w:lang w:bidi="fa-IR"/>
        </w:rPr>
        <w:t xml:space="preserve"> چاپ چهارم 1977، از منشورات مؤسس</w:t>
      </w:r>
      <w:r w:rsidR="005805E1" w:rsidRPr="00AB3781">
        <w:rPr>
          <w:rFonts w:hint="cs"/>
          <w:rtl/>
          <w:lang w:bidi="fa-IR"/>
        </w:rPr>
        <w:t>ه</w:t>
      </w:r>
      <w:r w:rsidR="005805E1" w:rsidRPr="00AB3781">
        <w:rPr>
          <w:rFonts w:hint="eastAsia"/>
          <w:rtl/>
          <w:lang w:bidi="fa-IR"/>
        </w:rPr>
        <w:t>‌ی</w:t>
      </w:r>
      <w:r w:rsidR="003F30E0" w:rsidRPr="00AB3781">
        <w:rPr>
          <w:rFonts w:hint="cs"/>
          <w:rtl/>
          <w:lang w:bidi="fa-IR"/>
        </w:rPr>
        <w:t xml:space="preserve"> أعلمی مطبوعات بیروت)</w:t>
      </w:r>
      <w:r w:rsidR="00455C6B" w:rsidRPr="00AB3781">
        <w:rPr>
          <w:rFonts w:hint="cs"/>
          <w:rtl/>
          <w:lang w:bidi="fa-IR"/>
        </w:rPr>
        <w:t xml:space="preserve"> این روایت را ذکر کرده‌اند. </w:t>
      </w:r>
      <w:r w:rsidR="00E531DF" w:rsidRPr="00AB3781">
        <w:rPr>
          <w:rFonts w:hint="cs"/>
          <w:rtl/>
          <w:lang w:bidi="fa-IR"/>
        </w:rPr>
        <w:t>و در کتاب «غیب</w:t>
      </w:r>
      <w:r w:rsidR="00F74E72" w:rsidRPr="00AB3781">
        <w:rPr>
          <w:rFonts w:hint="cs"/>
          <w:rtl/>
          <w:lang w:bidi="fa-IR"/>
        </w:rPr>
        <w:t>ت</w:t>
      </w:r>
      <w:r w:rsidR="00E531DF" w:rsidRPr="00AB3781">
        <w:rPr>
          <w:rFonts w:hint="cs"/>
          <w:rtl/>
          <w:lang w:bidi="fa-IR"/>
        </w:rPr>
        <w:t>»</w:t>
      </w:r>
      <w:r w:rsidR="00F74E72" w:rsidRPr="00AB3781">
        <w:rPr>
          <w:rFonts w:hint="cs"/>
          <w:rtl/>
          <w:lang w:bidi="fa-IR"/>
        </w:rPr>
        <w:t xml:space="preserve"> نعمانی ص 231، و در کتاب تاریخ پس از ظهور ص 566 از زراره از اب</w:t>
      </w:r>
      <w:r w:rsidR="002740E3" w:rsidRPr="00AB3781">
        <w:rPr>
          <w:rFonts w:hint="cs"/>
          <w:rtl/>
          <w:lang w:bidi="fa-IR"/>
        </w:rPr>
        <w:t>ی جعفر روایت است که او گفته</w:t>
      </w:r>
      <w:r w:rsidR="00F74E72" w:rsidRPr="00AB3781">
        <w:rPr>
          <w:rFonts w:hint="cs"/>
          <w:rtl/>
          <w:lang w:bidi="fa-IR"/>
        </w:rPr>
        <w:t xml:space="preserve">: </w:t>
      </w:r>
      <w:r w:rsidR="002740E3" w:rsidRPr="00AB3781">
        <w:rPr>
          <w:rFonts w:hint="cs"/>
          <w:rtl/>
          <w:lang w:bidi="fa-IR"/>
        </w:rPr>
        <w:t>به او گفتم</w:t>
      </w:r>
      <w:r w:rsidR="003E7703" w:rsidRPr="00AB3781">
        <w:rPr>
          <w:rFonts w:hint="cs"/>
          <w:rtl/>
          <w:lang w:bidi="fa-IR"/>
        </w:rPr>
        <w:t xml:space="preserve">: </w:t>
      </w:r>
      <w:r w:rsidR="001C6BDE" w:rsidRPr="00AB3781">
        <w:rPr>
          <w:rFonts w:hint="cs"/>
          <w:rtl/>
          <w:lang w:bidi="fa-IR"/>
        </w:rPr>
        <w:t>صالحی از صالحان را برایم نام‌گذاری کن</w:t>
      </w:r>
      <w:r w:rsidR="00E37CBD" w:rsidRPr="00AB3781">
        <w:rPr>
          <w:rFonts w:hint="cs"/>
          <w:rtl/>
          <w:lang w:bidi="fa-IR"/>
        </w:rPr>
        <w:t xml:space="preserve">! </w:t>
      </w:r>
      <w:r w:rsidR="002740E3" w:rsidRPr="00AB3781">
        <w:rPr>
          <w:rFonts w:hint="cs"/>
          <w:rtl/>
          <w:lang w:bidi="fa-IR"/>
        </w:rPr>
        <w:t>منظورم قائم است. گفت</w:t>
      </w:r>
      <w:r w:rsidR="00742167" w:rsidRPr="00AB3781">
        <w:rPr>
          <w:rFonts w:hint="cs"/>
          <w:rtl/>
          <w:lang w:bidi="fa-IR"/>
        </w:rPr>
        <w:t xml:space="preserve">: </w:t>
      </w:r>
      <w:r w:rsidR="002740E3" w:rsidRPr="00AB3781">
        <w:rPr>
          <w:rFonts w:hint="cs"/>
          <w:rtl/>
          <w:lang w:bidi="fa-IR"/>
        </w:rPr>
        <w:t>نامش نام من است. گفتم</w:t>
      </w:r>
      <w:r w:rsidR="0002404B" w:rsidRPr="00AB3781">
        <w:rPr>
          <w:rFonts w:hint="cs"/>
          <w:rtl/>
          <w:lang w:bidi="fa-IR"/>
        </w:rPr>
        <w:t xml:space="preserve">: </w:t>
      </w:r>
      <w:r w:rsidR="00A171DD" w:rsidRPr="00AB3781">
        <w:rPr>
          <w:rFonts w:hint="cs"/>
          <w:rtl/>
          <w:lang w:bidi="fa-IR"/>
        </w:rPr>
        <w:t>آیا طبق سیرة ح</w:t>
      </w:r>
      <w:r w:rsidR="00737D4E" w:rsidRPr="00AB3781">
        <w:rPr>
          <w:rFonts w:hint="cs"/>
          <w:rtl/>
          <w:lang w:bidi="fa-IR"/>
        </w:rPr>
        <w:t>ض</w:t>
      </w:r>
      <w:r w:rsidR="00A171DD" w:rsidRPr="00AB3781">
        <w:rPr>
          <w:rFonts w:hint="cs"/>
          <w:rtl/>
          <w:lang w:bidi="fa-IR"/>
        </w:rPr>
        <w:t>رت محمد</w:t>
      </w:r>
      <w:r w:rsidR="00A171DD" w:rsidRPr="00AB3781">
        <w:rPr>
          <w:rFonts w:hint="cs"/>
          <w:lang w:bidi="fa-IR"/>
        </w:rPr>
        <w:sym w:font="AGA Arabesque" w:char="F072"/>
      </w:r>
      <w:r w:rsidR="00737D4E" w:rsidRPr="00AB3781">
        <w:rPr>
          <w:rFonts w:hint="cs"/>
          <w:rtl/>
          <w:lang w:bidi="fa-IR"/>
        </w:rPr>
        <w:t xml:space="preserve"> </w:t>
      </w:r>
      <w:r w:rsidR="00F04D94" w:rsidRPr="00AB3781">
        <w:rPr>
          <w:rFonts w:hint="cs"/>
          <w:rtl/>
          <w:lang w:bidi="fa-IR"/>
        </w:rPr>
        <w:t>گام بر خواهد داشت؟</w:t>
      </w:r>
      <w:r w:rsidR="0055149A" w:rsidRPr="00AB3781">
        <w:rPr>
          <w:rFonts w:hint="cs"/>
          <w:rtl/>
          <w:lang w:bidi="fa-IR"/>
        </w:rPr>
        <w:t xml:space="preserve"> ای زراره بسیار بعید است که به روش سیرة پیامبر</w:t>
      </w:r>
      <w:r w:rsidR="0055149A" w:rsidRPr="00AB3781">
        <w:rPr>
          <w:rFonts w:hint="cs"/>
          <w:lang w:bidi="fa-IR"/>
        </w:rPr>
        <w:sym w:font="AGA Arabesque" w:char="F072"/>
      </w:r>
      <w:r w:rsidR="003357B2" w:rsidRPr="00AB3781">
        <w:rPr>
          <w:rFonts w:hint="cs"/>
          <w:rtl/>
          <w:lang w:bidi="fa-IR"/>
        </w:rPr>
        <w:t xml:space="preserve"> حرکت کند. </w:t>
      </w:r>
      <w:r w:rsidR="001D7775" w:rsidRPr="00AB3781">
        <w:rPr>
          <w:rFonts w:hint="cs"/>
          <w:rtl/>
          <w:lang w:bidi="fa-IR"/>
        </w:rPr>
        <w:t xml:space="preserve">گفتم: </w:t>
      </w:r>
      <w:r w:rsidR="00CC3C56" w:rsidRPr="00AB3781">
        <w:rPr>
          <w:rFonts w:hint="cs"/>
          <w:rtl/>
          <w:lang w:bidi="fa-IR"/>
        </w:rPr>
        <w:t>فدایت بشوم!</w:t>
      </w:r>
      <w:r w:rsidR="00EB14DC" w:rsidRPr="00AB3781">
        <w:rPr>
          <w:rFonts w:hint="cs"/>
          <w:rtl/>
          <w:lang w:bidi="fa-IR"/>
        </w:rPr>
        <w:t xml:space="preserve"> آخر بر</w:t>
      </w:r>
      <w:r w:rsidR="00305E06" w:rsidRPr="00AB3781">
        <w:rPr>
          <w:rFonts w:hint="cs"/>
          <w:rtl/>
          <w:lang w:bidi="fa-IR"/>
        </w:rPr>
        <w:t>ای</w:t>
      </w:r>
      <w:r w:rsidR="00EB14DC" w:rsidRPr="00AB3781">
        <w:rPr>
          <w:rFonts w:hint="cs"/>
          <w:rtl/>
          <w:lang w:bidi="fa-IR"/>
        </w:rPr>
        <w:t xml:space="preserve"> چه؟</w:t>
      </w:r>
      <w:r w:rsidR="002740E3" w:rsidRPr="00AB3781">
        <w:rPr>
          <w:rFonts w:hint="cs"/>
          <w:rtl/>
          <w:lang w:bidi="fa-IR"/>
        </w:rPr>
        <w:t xml:space="preserve"> گفت</w:t>
      </w:r>
      <w:r w:rsidR="00305E06" w:rsidRPr="00AB3781">
        <w:rPr>
          <w:rFonts w:hint="cs"/>
          <w:rtl/>
          <w:lang w:bidi="fa-IR"/>
        </w:rPr>
        <w:t>: رسول خدا در میان امتش با خویشتن</w:t>
      </w:r>
      <w:r w:rsidR="00A654C7" w:rsidRPr="00AB3781">
        <w:rPr>
          <w:rFonts w:hint="cs"/>
          <w:rtl/>
          <w:lang w:bidi="fa-IR"/>
        </w:rPr>
        <w:t xml:space="preserve">‌داری حرکت کرد و با مردم الفت و انس ما گرفت و قائم </w:t>
      </w:r>
      <w:r w:rsidR="00D12256" w:rsidRPr="00AB3781">
        <w:rPr>
          <w:rFonts w:hint="cs"/>
          <w:rtl/>
          <w:lang w:bidi="fa-IR"/>
        </w:rPr>
        <w:t xml:space="preserve">روش قتل را در پیش خواهد گرفت. وی در کتابی </w:t>
      </w:r>
      <w:r w:rsidR="00C74B42" w:rsidRPr="00AB3781">
        <w:rPr>
          <w:rFonts w:hint="cs"/>
          <w:rtl/>
          <w:lang w:bidi="fa-IR"/>
        </w:rPr>
        <w:t xml:space="preserve">که همراهش </w:t>
      </w:r>
      <w:r w:rsidR="002740E3" w:rsidRPr="00AB3781">
        <w:rPr>
          <w:rFonts w:hint="cs"/>
          <w:rtl/>
          <w:lang w:bidi="fa-IR"/>
        </w:rPr>
        <w:t xml:space="preserve">است </w:t>
      </w:r>
      <w:r w:rsidR="00C74B42" w:rsidRPr="00AB3781">
        <w:rPr>
          <w:rFonts w:hint="cs"/>
          <w:rtl/>
          <w:lang w:bidi="fa-IR"/>
        </w:rPr>
        <w:t xml:space="preserve">به این دستور داده </w:t>
      </w:r>
      <w:r w:rsidR="002740E3" w:rsidRPr="00AB3781">
        <w:rPr>
          <w:rFonts w:hint="cs"/>
          <w:rtl/>
          <w:lang w:bidi="fa-IR"/>
        </w:rPr>
        <w:t>شده</w:t>
      </w:r>
      <w:r w:rsidR="00714ED4" w:rsidRPr="00AB3781">
        <w:rPr>
          <w:rFonts w:hint="cs"/>
          <w:rtl/>
          <w:lang w:bidi="fa-IR"/>
        </w:rPr>
        <w:t xml:space="preserve"> که با قتل حرکت کند و از کسی طلب توبه نکند،</w:t>
      </w:r>
      <w:r w:rsidR="009B6496" w:rsidRPr="00AB3781">
        <w:rPr>
          <w:rFonts w:hint="cs"/>
          <w:rtl/>
          <w:lang w:bidi="fa-IR"/>
        </w:rPr>
        <w:t xml:space="preserve"> بلکه وای بر آن کسی که بر مخالفت </w:t>
      </w:r>
      <w:r w:rsidR="00D9478D" w:rsidRPr="00AB3781">
        <w:rPr>
          <w:rFonts w:hint="cs"/>
          <w:rtl/>
          <w:lang w:bidi="fa-IR"/>
        </w:rPr>
        <w:t>و دشمنی وی بر خیزد. و شیخ محمد محمدصادق صدر در تاریخ پس از ظهور ص 570-571،</w:t>
      </w:r>
      <w:r w:rsidR="005D5F37" w:rsidRPr="00AB3781">
        <w:rPr>
          <w:rFonts w:hint="cs"/>
          <w:rtl/>
          <w:lang w:bidi="fa-IR"/>
        </w:rPr>
        <w:t xml:space="preserve"> از رفید مولی‌بن </w:t>
      </w:r>
      <w:r w:rsidR="002740E3" w:rsidRPr="00AB3781">
        <w:rPr>
          <w:rFonts w:hint="cs"/>
          <w:rtl/>
          <w:lang w:bidi="fa-IR"/>
        </w:rPr>
        <w:t>هبیره روایت کرد، که او گفته است: به ابو عبدالله گفتم</w:t>
      </w:r>
      <w:r w:rsidR="005D5F37" w:rsidRPr="00AB3781">
        <w:rPr>
          <w:rFonts w:hint="cs"/>
          <w:rtl/>
          <w:lang w:bidi="fa-IR"/>
        </w:rPr>
        <w:t xml:space="preserve">: </w:t>
      </w:r>
      <w:r w:rsidR="00C11932" w:rsidRPr="00AB3781">
        <w:rPr>
          <w:rFonts w:hint="cs"/>
          <w:rtl/>
          <w:lang w:bidi="fa-IR"/>
        </w:rPr>
        <w:t xml:space="preserve">فدایت بشوم </w:t>
      </w:r>
      <w:r w:rsidR="004D09C4" w:rsidRPr="00AB3781">
        <w:rPr>
          <w:rFonts w:hint="cs"/>
          <w:rtl/>
          <w:lang w:bidi="fa-IR"/>
        </w:rPr>
        <w:t>ای پسر رسول خدا،</w:t>
      </w:r>
      <w:r w:rsidR="00D70E31" w:rsidRPr="00AB3781">
        <w:rPr>
          <w:rFonts w:hint="cs"/>
          <w:rtl/>
          <w:lang w:bidi="fa-IR"/>
        </w:rPr>
        <w:t xml:space="preserve"> آیا قائم منهج و روش </w:t>
      </w:r>
      <w:r w:rsidR="00455F87" w:rsidRPr="00AB3781">
        <w:rPr>
          <w:rFonts w:hint="cs"/>
          <w:rtl/>
          <w:lang w:bidi="fa-IR"/>
        </w:rPr>
        <w:t>حضرت علی را نسبت به جمهور مسلمانان در پیش خواهد گرفت؟</w:t>
      </w:r>
      <w:r w:rsidR="002740E3" w:rsidRPr="00AB3781">
        <w:rPr>
          <w:rFonts w:hint="cs"/>
          <w:rtl/>
          <w:lang w:bidi="fa-IR"/>
        </w:rPr>
        <w:t xml:space="preserve"> گفت</w:t>
      </w:r>
      <w:r w:rsidR="005A0AD8" w:rsidRPr="00AB3781">
        <w:rPr>
          <w:rFonts w:hint="cs"/>
          <w:rtl/>
          <w:lang w:bidi="fa-IR"/>
        </w:rPr>
        <w:t>: علی ابن ابی طالب نسبت به جمهور مسلمانان روشی مسالمت‌آمیز و خویشتندارانه را اتخاذ کرد. اما قائم در میان عرب با جفر احم</w:t>
      </w:r>
      <w:r w:rsidR="002740E3" w:rsidRPr="00AB3781">
        <w:rPr>
          <w:rFonts w:hint="cs"/>
          <w:rtl/>
          <w:lang w:bidi="fa-IR"/>
        </w:rPr>
        <w:t>ر</w:t>
      </w:r>
      <w:r w:rsidR="005A0AD8" w:rsidRPr="00AB3781">
        <w:rPr>
          <w:rFonts w:hint="cs"/>
          <w:rtl/>
          <w:lang w:bidi="fa-IR"/>
        </w:rPr>
        <w:t xml:space="preserve"> حرکت خواهد کرد. </w:t>
      </w:r>
      <w:r w:rsidR="002740E3" w:rsidRPr="00AB3781">
        <w:rPr>
          <w:rFonts w:hint="cs"/>
          <w:rtl/>
          <w:lang w:bidi="fa-IR"/>
        </w:rPr>
        <w:t>گفتم</w:t>
      </w:r>
      <w:r w:rsidR="006F3064" w:rsidRPr="00AB3781">
        <w:rPr>
          <w:rFonts w:hint="cs"/>
          <w:rtl/>
          <w:lang w:bidi="fa-IR"/>
        </w:rPr>
        <w:t xml:space="preserve">: </w:t>
      </w:r>
      <w:r w:rsidR="006A7482" w:rsidRPr="00AB3781">
        <w:rPr>
          <w:rFonts w:hint="cs"/>
          <w:rtl/>
          <w:lang w:bidi="fa-IR"/>
        </w:rPr>
        <w:t>فدایت بشوم جفر احم</w:t>
      </w:r>
      <w:r w:rsidR="002740E3" w:rsidRPr="00AB3781">
        <w:rPr>
          <w:rFonts w:hint="cs"/>
          <w:rtl/>
          <w:lang w:bidi="fa-IR"/>
        </w:rPr>
        <w:t>ر</w:t>
      </w:r>
      <w:r w:rsidR="006A7482" w:rsidRPr="00AB3781">
        <w:rPr>
          <w:rFonts w:hint="cs"/>
          <w:rtl/>
          <w:lang w:bidi="fa-IR"/>
        </w:rPr>
        <w:t xml:space="preserve"> چیست؟</w:t>
      </w:r>
      <w:r w:rsidR="002740E3" w:rsidRPr="00AB3781">
        <w:rPr>
          <w:rFonts w:hint="cs"/>
          <w:rtl/>
          <w:lang w:bidi="fa-IR"/>
        </w:rPr>
        <w:t xml:space="preserve"> گوید</w:t>
      </w:r>
      <w:r w:rsidR="001530D7" w:rsidRPr="00AB3781">
        <w:rPr>
          <w:rFonts w:hint="cs"/>
          <w:rtl/>
          <w:lang w:bidi="fa-IR"/>
        </w:rPr>
        <w:t>: آنگاه انگش</w:t>
      </w:r>
      <w:r w:rsidR="002740E3" w:rsidRPr="00AB3781">
        <w:rPr>
          <w:rFonts w:hint="cs"/>
          <w:rtl/>
          <w:lang w:bidi="fa-IR"/>
        </w:rPr>
        <w:t>تانش را بر روی گردنش کشید و گفت</w:t>
      </w:r>
      <w:r w:rsidR="001530D7" w:rsidRPr="00AB3781">
        <w:rPr>
          <w:rFonts w:hint="cs"/>
          <w:rtl/>
          <w:lang w:bidi="fa-IR"/>
        </w:rPr>
        <w:t xml:space="preserve">: اینگونه </w:t>
      </w:r>
      <w:r w:rsidR="006144AF" w:rsidRPr="00AB3781">
        <w:rPr>
          <w:rFonts w:hint="cs"/>
          <w:rtl/>
          <w:lang w:bidi="fa-IR"/>
        </w:rPr>
        <w:t xml:space="preserve">است یعنی کشتن </w:t>
      </w:r>
      <w:r w:rsidR="00D1089A" w:rsidRPr="00AB3781">
        <w:rPr>
          <w:rFonts w:hint="cs"/>
          <w:rtl/>
          <w:lang w:bidi="fa-IR"/>
        </w:rPr>
        <w:t xml:space="preserve">و سر بریدن. </w:t>
      </w:r>
    </w:p>
    <w:p w:rsidR="00E11EF3" w:rsidRPr="00AB3781" w:rsidRDefault="007C1A38" w:rsidP="000F7315">
      <w:pPr>
        <w:pStyle w:val="a3"/>
        <w:rPr>
          <w:rFonts w:ascii="Times New Roman" w:hAnsi="Times New Roman" w:cs="Times New Roman"/>
          <w:rtl/>
          <w:lang w:bidi="fa-IR"/>
        </w:rPr>
      </w:pPr>
      <w:r w:rsidRPr="00AB3781">
        <w:rPr>
          <w:rFonts w:hint="cs"/>
          <w:rtl/>
          <w:lang w:bidi="fa-IR"/>
        </w:rPr>
        <w:t>و در کتاب غیبت نعمانی (</w:t>
      </w:r>
      <w:r w:rsidR="00904B0E" w:rsidRPr="00AB3781">
        <w:rPr>
          <w:rFonts w:hint="cs"/>
          <w:rtl/>
          <w:lang w:bidi="fa-IR"/>
        </w:rPr>
        <w:t>234)</w:t>
      </w:r>
      <w:r w:rsidR="00F40830" w:rsidRPr="00AB3781">
        <w:rPr>
          <w:rFonts w:hint="cs"/>
          <w:rtl/>
          <w:lang w:bidi="fa-IR"/>
        </w:rPr>
        <w:t xml:space="preserve"> و تاریخ </w:t>
      </w:r>
      <w:r w:rsidR="00371E77" w:rsidRPr="00AB3781">
        <w:rPr>
          <w:rFonts w:hint="cs"/>
          <w:rtl/>
          <w:lang w:bidi="fa-IR"/>
        </w:rPr>
        <w:t>پس از ظهور صدر (115)</w:t>
      </w:r>
      <w:r w:rsidR="006B1968" w:rsidRPr="00AB3781">
        <w:rPr>
          <w:rFonts w:hint="cs"/>
          <w:rtl/>
          <w:lang w:bidi="fa-IR"/>
        </w:rPr>
        <w:t xml:space="preserve"> از ابی ع</w:t>
      </w:r>
      <w:r w:rsidR="002740E3" w:rsidRPr="00AB3781">
        <w:rPr>
          <w:rFonts w:hint="cs"/>
          <w:rtl/>
          <w:lang w:bidi="fa-IR"/>
        </w:rPr>
        <w:t>بدالله روایت است که او گفته</w:t>
      </w:r>
      <w:r w:rsidR="006B1968" w:rsidRPr="00AB3781">
        <w:rPr>
          <w:rFonts w:hint="cs"/>
          <w:rtl/>
          <w:lang w:bidi="fa-IR"/>
        </w:rPr>
        <w:t xml:space="preserve">: </w:t>
      </w:r>
      <w:r w:rsidR="00342617" w:rsidRPr="00AB3781">
        <w:rPr>
          <w:rFonts w:hint="cs"/>
          <w:rtl/>
          <w:lang w:bidi="fa-IR"/>
        </w:rPr>
        <w:t>«وقتی که قائم ظهور می‌کند،</w:t>
      </w:r>
      <w:r w:rsidR="00C47D47" w:rsidRPr="00AB3781">
        <w:rPr>
          <w:rFonts w:hint="cs"/>
          <w:rtl/>
          <w:lang w:bidi="fa-IR"/>
        </w:rPr>
        <w:t xml:space="preserve"> میان وی </w:t>
      </w:r>
      <w:r w:rsidR="00812C65" w:rsidRPr="00AB3781">
        <w:rPr>
          <w:rFonts w:hint="cs"/>
          <w:rtl/>
          <w:lang w:bidi="fa-IR"/>
        </w:rPr>
        <w:t xml:space="preserve">و عرب و قریش چیزی جز شمشیر نخواهد بود.» </w:t>
      </w:r>
    </w:p>
    <w:p w:rsidR="00E11EF3" w:rsidRPr="00AB3781" w:rsidRDefault="0035350F" w:rsidP="000F7315">
      <w:pPr>
        <w:pStyle w:val="a3"/>
        <w:rPr>
          <w:rtl/>
          <w:lang w:bidi="fa-IR"/>
        </w:rPr>
      </w:pPr>
      <w:r w:rsidRPr="00AB3781">
        <w:rPr>
          <w:rFonts w:hint="cs"/>
          <w:rtl/>
          <w:lang w:bidi="fa-IR"/>
        </w:rPr>
        <w:t xml:space="preserve">و باز هم </w:t>
      </w:r>
      <w:r w:rsidR="00A10F25" w:rsidRPr="00AB3781">
        <w:rPr>
          <w:rFonts w:hint="cs"/>
          <w:rtl/>
          <w:lang w:bidi="fa-IR"/>
        </w:rPr>
        <w:t>در کتاب غیبت (236)</w:t>
      </w:r>
      <w:r w:rsidR="00323702" w:rsidRPr="00AB3781">
        <w:rPr>
          <w:rFonts w:hint="cs"/>
          <w:rtl/>
          <w:lang w:bidi="fa-IR"/>
        </w:rPr>
        <w:t xml:space="preserve"> از ابی ع</w:t>
      </w:r>
      <w:r w:rsidR="002740E3" w:rsidRPr="00AB3781">
        <w:rPr>
          <w:rFonts w:hint="cs"/>
          <w:rtl/>
          <w:lang w:bidi="fa-IR"/>
        </w:rPr>
        <w:t>بدالله روایت است که او گفته</w:t>
      </w:r>
      <w:r w:rsidR="00323702" w:rsidRPr="00AB3781">
        <w:rPr>
          <w:rFonts w:hint="cs"/>
          <w:rtl/>
          <w:lang w:bidi="fa-IR"/>
        </w:rPr>
        <w:t xml:space="preserve">: </w:t>
      </w:r>
      <w:r w:rsidR="004C5576" w:rsidRPr="00AB3781">
        <w:rPr>
          <w:rFonts w:hint="cs"/>
          <w:rtl/>
          <w:lang w:bidi="fa-IR"/>
        </w:rPr>
        <w:t xml:space="preserve">«میان ما و میان عرب جز سر بریدن چیزی باقی نمانده، و با دستش به گردنش اشاره کرد.» </w:t>
      </w:r>
    </w:p>
    <w:p w:rsidR="00E11EF3" w:rsidRPr="00AB3781" w:rsidRDefault="00E94CA9" w:rsidP="000F7315">
      <w:pPr>
        <w:pStyle w:val="a3"/>
        <w:rPr>
          <w:rtl/>
          <w:lang w:bidi="fa-IR"/>
        </w:rPr>
      </w:pPr>
      <w:r w:rsidRPr="00AB3781">
        <w:rPr>
          <w:rFonts w:hint="cs"/>
          <w:rtl/>
          <w:lang w:bidi="fa-IR"/>
        </w:rPr>
        <w:t xml:space="preserve">و از امام معصومی که از روی میل و هوای </w:t>
      </w:r>
      <w:r w:rsidR="009B0DFD" w:rsidRPr="00AB3781">
        <w:rPr>
          <w:rFonts w:hint="cs"/>
          <w:rtl/>
          <w:lang w:bidi="fa-IR"/>
        </w:rPr>
        <w:t xml:space="preserve">شخصی سخن </w:t>
      </w:r>
      <w:r w:rsidR="002740E3" w:rsidRPr="00AB3781">
        <w:rPr>
          <w:rFonts w:hint="cs"/>
          <w:rtl/>
          <w:lang w:bidi="fa-IR"/>
        </w:rPr>
        <w:t>ن</w:t>
      </w:r>
      <w:r w:rsidR="009B0DFD" w:rsidRPr="00AB3781">
        <w:rPr>
          <w:rFonts w:hint="cs"/>
          <w:rtl/>
          <w:lang w:bidi="fa-IR"/>
        </w:rPr>
        <w:t>می‌گوید</w:t>
      </w:r>
      <w:r w:rsidR="002740E3" w:rsidRPr="00AB3781">
        <w:rPr>
          <w:rFonts w:hint="cs"/>
          <w:rtl/>
          <w:lang w:bidi="fa-IR"/>
        </w:rPr>
        <w:t>!</w:t>
      </w:r>
      <w:r w:rsidR="009B0DFD" w:rsidRPr="00AB3781">
        <w:rPr>
          <w:rFonts w:hint="cs"/>
          <w:rtl/>
          <w:lang w:bidi="fa-IR"/>
        </w:rPr>
        <w:t xml:space="preserve"> این قو</w:t>
      </w:r>
      <w:r w:rsidR="002740E3" w:rsidRPr="00AB3781">
        <w:rPr>
          <w:rFonts w:hint="cs"/>
          <w:rtl/>
          <w:lang w:bidi="fa-IR"/>
        </w:rPr>
        <w:t>ل او را به شیعه نقل کرده‌اند که</w:t>
      </w:r>
      <w:r w:rsidR="009B0DFD" w:rsidRPr="00AB3781">
        <w:rPr>
          <w:rFonts w:hint="cs"/>
          <w:rtl/>
          <w:lang w:bidi="fa-IR"/>
        </w:rPr>
        <w:t xml:space="preserve">: </w:t>
      </w:r>
      <w:r w:rsidR="006F45CF" w:rsidRPr="00AB3781">
        <w:rPr>
          <w:rFonts w:hint="cs"/>
          <w:rtl/>
          <w:lang w:bidi="fa-IR"/>
        </w:rPr>
        <w:t xml:space="preserve">«اگر ما ترس </w:t>
      </w:r>
      <w:r w:rsidR="00B54FF7" w:rsidRPr="00AB3781">
        <w:rPr>
          <w:rFonts w:hint="cs"/>
          <w:rtl/>
          <w:lang w:bidi="fa-IR"/>
        </w:rPr>
        <w:t>آ</w:t>
      </w:r>
      <w:r w:rsidR="006F45CF" w:rsidRPr="00AB3781">
        <w:rPr>
          <w:rFonts w:hint="cs"/>
          <w:rtl/>
          <w:lang w:bidi="fa-IR"/>
        </w:rPr>
        <w:t xml:space="preserve">ن نداشتیم </w:t>
      </w:r>
      <w:r w:rsidR="00DE1B7F" w:rsidRPr="00AB3781">
        <w:rPr>
          <w:rFonts w:hint="cs"/>
          <w:rtl/>
          <w:lang w:bidi="fa-IR"/>
        </w:rPr>
        <w:t>که مردی از شما در مقابل مردی از</w:t>
      </w:r>
      <w:r w:rsidR="00C32DE3" w:rsidRPr="00AB3781">
        <w:rPr>
          <w:rFonts w:hint="cs"/>
          <w:rtl/>
          <w:lang w:bidi="fa-IR"/>
        </w:rPr>
        <w:t xml:space="preserve"> آن‌ها </w:t>
      </w:r>
      <w:r w:rsidR="00DE1B7F" w:rsidRPr="00AB3781">
        <w:rPr>
          <w:rFonts w:hint="cs"/>
          <w:rtl/>
          <w:lang w:bidi="fa-IR"/>
        </w:rPr>
        <w:t xml:space="preserve">کشته شود و این در حالی است </w:t>
      </w:r>
      <w:r w:rsidR="00683B51" w:rsidRPr="00AB3781">
        <w:rPr>
          <w:rFonts w:hint="cs"/>
          <w:rtl/>
          <w:lang w:bidi="fa-IR"/>
        </w:rPr>
        <w:t xml:space="preserve">که یک نفر شما </w:t>
      </w:r>
      <w:r w:rsidR="006E656E" w:rsidRPr="00AB3781">
        <w:rPr>
          <w:rFonts w:hint="cs"/>
          <w:rtl/>
          <w:lang w:bidi="fa-IR"/>
        </w:rPr>
        <w:t>برتر از هزار نفر</w:t>
      </w:r>
      <w:r w:rsidR="00A879E9" w:rsidRPr="00AB3781">
        <w:rPr>
          <w:rFonts w:hint="cs"/>
          <w:rtl/>
          <w:lang w:bidi="fa-IR"/>
        </w:rPr>
        <w:t xml:space="preserve"> </w:t>
      </w:r>
      <w:r w:rsidR="006E656E" w:rsidRPr="00AB3781">
        <w:rPr>
          <w:rFonts w:hint="cs"/>
          <w:rtl/>
          <w:lang w:bidi="fa-IR"/>
        </w:rPr>
        <w:t>آنهاست،</w:t>
      </w:r>
      <w:r w:rsidR="00A879E9" w:rsidRPr="00AB3781">
        <w:rPr>
          <w:rFonts w:hint="cs"/>
          <w:rtl/>
          <w:lang w:bidi="fa-IR"/>
        </w:rPr>
        <w:t xml:space="preserve"> </w:t>
      </w:r>
      <w:r w:rsidR="00D1575B" w:rsidRPr="00AB3781">
        <w:rPr>
          <w:rFonts w:hint="cs"/>
          <w:rtl/>
          <w:lang w:bidi="fa-IR"/>
        </w:rPr>
        <w:t>به شما دستور می‌دادیم که</w:t>
      </w:r>
      <w:r w:rsidR="00C32DE3" w:rsidRPr="00AB3781">
        <w:rPr>
          <w:rFonts w:hint="cs"/>
          <w:rtl/>
          <w:lang w:bidi="fa-IR"/>
        </w:rPr>
        <w:t xml:space="preserve"> آن‌ها </w:t>
      </w:r>
      <w:r w:rsidR="00D1575B" w:rsidRPr="00AB3781">
        <w:rPr>
          <w:rFonts w:hint="cs"/>
          <w:rtl/>
          <w:lang w:bidi="fa-IR"/>
        </w:rPr>
        <w:t>را بکشید. اما</w:t>
      </w:r>
      <w:r w:rsidR="00B62ED1" w:rsidRPr="00AB3781">
        <w:rPr>
          <w:rFonts w:hint="cs"/>
          <w:rtl/>
          <w:lang w:bidi="fa-IR"/>
        </w:rPr>
        <w:t xml:space="preserve"> </w:t>
      </w:r>
      <w:r w:rsidR="00D1575B" w:rsidRPr="00AB3781">
        <w:rPr>
          <w:rFonts w:hint="cs"/>
          <w:rtl/>
          <w:lang w:bidi="fa-IR"/>
        </w:rPr>
        <w:t xml:space="preserve">این کار </w:t>
      </w:r>
      <w:r w:rsidR="006F3E92" w:rsidRPr="00AB3781">
        <w:rPr>
          <w:rFonts w:hint="cs"/>
          <w:rtl/>
          <w:lang w:bidi="fa-IR"/>
        </w:rPr>
        <w:t>تا ظهور قائم به تعویق افتا</w:t>
      </w:r>
      <w:r w:rsidR="00E45495" w:rsidRPr="00AB3781">
        <w:rPr>
          <w:rFonts w:hint="cs"/>
          <w:rtl/>
          <w:lang w:bidi="fa-IR"/>
        </w:rPr>
        <w:t>ده‌ا</w:t>
      </w:r>
      <w:r w:rsidR="006F3E92" w:rsidRPr="00AB3781">
        <w:rPr>
          <w:rFonts w:hint="cs"/>
          <w:rtl/>
          <w:lang w:bidi="fa-IR"/>
        </w:rPr>
        <w:t xml:space="preserve">ست.» </w:t>
      </w:r>
    </w:p>
    <w:p w:rsidR="001F7FC0" w:rsidRDefault="00D44409" w:rsidP="000F7315">
      <w:pPr>
        <w:pStyle w:val="a3"/>
        <w:rPr>
          <w:rtl/>
          <w:lang w:bidi="fa-IR"/>
        </w:rPr>
      </w:pPr>
      <w:r w:rsidRPr="00AB3781">
        <w:rPr>
          <w:rFonts w:hint="cs"/>
          <w:rtl/>
          <w:lang w:bidi="fa-IR"/>
        </w:rPr>
        <w:t>این روایت کثیف و مغرضانه را شیخ</w:t>
      </w:r>
      <w:r w:rsidR="00F32AD7" w:rsidRPr="00AB3781">
        <w:rPr>
          <w:rFonts w:hint="cs"/>
          <w:rtl/>
          <w:lang w:bidi="fa-IR"/>
        </w:rPr>
        <w:t xml:space="preserve"> آن‌ها،</w:t>
      </w:r>
      <w:r w:rsidRPr="00AB3781">
        <w:rPr>
          <w:rFonts w:hint="cs"/>
          <w:rtl/>
          <w:lang w:bidi="fa-IR"/>
        </w:rPr>
        <w:t xml:space="preserve"> حرّ عاملی </w:t>
      </w:r>
      <w:r w:rsidR="002C119D" w:rsidRPr="00AB3781">
        <w:rPr>
          <w:rFonts w:hint="cs"/>
          <w:rtl/>
          <w:lang w:bidi="fa-IR"/>
        </w:rPr>
        <w:t>در رسائل الشیعه (11/60)</w:t>
      </w:r>
      <w:r w:rsidR="00B37B8D" w:rsidRPr="00AB3781">
        <w:rPr>
          <w:rFonts w:hint="cs"/>
          <w:rtl/>
          <w:lang w:bidi="fa-IR"/>
        </w:rPr>
        <w:t xml:space="preserve"> و بحرانی در (حدائق)</w:t>
      </w:r>
      <w:r w:rsidR="005E1C77" w:rsidRPr="00AB3781">
        <w:rPr>
          <w:rFonts w:hint="cs"/>
          <w:rtl/>
          <w:lang w:bidi="fa-IR"/>
        </w:rPr>
        <w:t xml:space="preserve"> و </w:t>
      </w:r>
      <w:r w:rsidR="006034AA" w:rsidRPr="00AB3781">
        <w:rPr>
          <w:rFonts w:hint="cs"/>
          <w:rtl/>
          <w:lang w:bidi="fa-IR"/>
        </w:rPr>
        <w:t>شیخ حسین آل عصفور در «محاسن نفسانی»</w:t>
      </w:r>
      <w:r w:rsidR="00220C34" w:rsidRPr="00AB3781">
        <w:rPr>
          <w:rFonts w:hint="cs"/>
          <w:rtl/>
          <w:lang w:bidi="fa-IR"/>
        </w:rPr>
        <w:t xml:space="preserve"> ص 166 ذکر کرده</w:t>
      </w:r>
      <w:r w:rsidR="00220C34" w:rsidRPr="00AB3781">
        <w:rPr>
          <w:rFonts w:hint="eastAsia"/>
          <w:rtl/>
          <w:lang w:bidi="fa-IR"/>
        </w:rPr>
        <w:t>‌</w:t>
      </w:r>
      <w:r w:rsidR="00220C34" w:rsidRPr="00AB3781">
        <w:rPr>
          <w:rFonts w:hint="cs"/>
          <w:rtl/>
          <w:lang w:bidi="fa-IR"/>
        </w:rPr>
        <w:t>اند</w:t>
      </w:r>
      <w:r w:rsidR="002740E3" w:rsidRPr="00AB3781">
        <w:rPr>
          <w:rFonts w:hint="cs"/>
          <w:rtl/>
          <w:lang w:bidi="fa-IR"/>
        </w:rPr>
        <w:t>،</w:t>
      </w:r>
      <w:r w:rsidR="00220C34" w:rsidRPr="00AB3781">
        <w:rPr>
          <w:rFonts w:hint="cs"/>
          <w:rtl/>
          <w:lang w:bidi="fa-IR"/>
        </w:rPr>
        <w:t xml:space="preserve"> </w:t>
      </w:r>
      <w:r w:rsidR="00C54C00" w:rsidRPr="00AB3781">
        <w:rPr>
          <w:rFonts w:hint="cs"/>
          <w:rtl/>
          <w:lang w:bidi="fa-IR"/>
        </w:rPr>
        <w:t>و نیز شیخ</w:t>
      </w:r>
      <w:r w:rsidR="00C32DE3" w:rsidRPr="00AB3781">
        <w:rPr>
          <w:rFonts w:hint="cs"/>
          <w:rtl/>
          <w:lang w:bidi="fa-IR"/>
        </w:rPr>
        <w:t xml:space="preserve"> آن‌ها </w:t>
      </w:r>
      <w:r w:rsidR="00C54C00" w:rsidRPr="00AB3781">
        <w:rPr>
          <w:rFonts w:hint="cs"/>
          <w:rtl/>
          <w:lang w:bidi="fa-IR"/>
        </w:rPr>
        <w:t xml:space="preserve">فیض کاشانی </w:t>
      </w:r>
      <w:r w:rsidR="003100C1" w:rsidRPr="00AB3781">
        <w:rPr>
          <w:rFonts w:hint="cs"/>
          <w:rtl/>
          <w:lang w:bidi="fa-IR"/>
        </w:rPr>
        <w:t>در کتاب الوافی (10/59)</w:t>
      </w:r>
      <w:r w:rsidR="002740E3" w:rsidRPr="00AB3781">
        <w:rPr>
          <w:rFonts w:hint="cs"/>
          <w:rtl/>
          <w:lang w:bidi="fa-IR"/>
        </w:rPr>
        <w:t xml:space="preserve"> به این لفظ آور</w:t>
      </w:r>
      <w:r w:rsidR="00E45495" w:rsidRPr="00AB3781">
        <w:rPr>
          <w:rFonts w:hint="cs"/>
          <w:rtl/>
          <w:lang w:bidi="fa-IR"/>
        </w:rPr>
        <w:t>ده‌ا</w:t>
      </w:r>
      <w:r w:rsidR="002740E3" w:rsidRPr="00AB3781">
        <w:rPr>
          <w:rFonts w:hint="cs"/>
          <w:rtl/>
          <w:lang w:bidi="fa-IR"/>
        </w:rPr>
        <w:t>ست</w:t>
      </w:r>
      <w:r w:rsidR="001311BF" w:rsidRPr="00AB3781">
        <w:rPr>
          <w:rFonts w:hint="cs"/>
          <w:rtl/>
          <w:lang w:bidi="fa-IR"/>
        </w:rPr>
        <w:t xml:space="preserve">: </w:t>
      </w:r>
      <w:r w:rsidR="00834605" w:rsidRPr="00AB3781">
        <w:rPr>
          <w:rFonts w:hint="cs"/>
          <w:rtl/>
          <w:lang w:bidi="fa-IR"/>
        </w:rPr>
        <w:t>و اگر ما ترس آن نداشتیم که مردی از شما در مقابل مردی از</w:t>
      </w:r>
      <w:r w:rsidR="00C32DE3" w:rsidRPr="00AB3781">
        <w:rPr>
          <w:rFonts w:hint="cs"/>
          <w:rtl/>
          <w:lang w:bidi="fa-IR"/>
        </w:rPr>
        <w:t xml:space="preserve"> آن‌ها </w:t>
      </w:r>
      <w:r w:rsidR="00834605" w:rsidRPr="00AB3781">
        <w:rPr>
          <w:rFonts w:hint="cs"/>
          <w:rtl/>
          <w:lang w:bidi="fa-IR"/>
        </w:rPr>
        <w:t xml:space="preserve">کشته شود، و این در حالی است که یک نفر از شما برتر </w:t>
      </w:r>
      <w:r w:rsidR="009A3AD9" w:rsidRPr="00AB3781">
        <w:rPr>
          <w:rFonts w:hint="cs"/>
          <w:rtl/>
          <w:lang w:bidi="fa-IR"/>
        </w:rPr>
        <w:t>از هزار نفر آنهاست، به ش</w:t>
      </w:r>
      <w:r w:rsidR="00A05393" w:rsidRPr="00AB3781">
        <w:rPr>
          <w:rFonts w:hint="cs"/>
          <w:rtl/>
          <w:lang w:bidi="fa-IR"/>
        </w:rPr>
        <w:t>م</w:t>
      </w:r>
      <w:r w:rsidR="009A3AD9" w:rsidRPr="00AB3781">
        <w:rPr>
          <w:rFonts w:hint="cs"/>
          <w:rtl/>
          <w:lang w:bidi="fa-IR"/>
        </w:rPr>
        <w:t>ا دستور می‌دادیم که</w:t>
      </w:r>
      <w:r w:rsidR="00C32DE3" w:rsidRPr="00AB3781">
        <w:rPr>
          <w:rFonts w:hint="cs"/>
          <w:rtl/>
          <w:lang w:bidi="fa-IR"/>
        </w:rPr>
        <w:t xml:space="preserve"> آن‌ها </w:t>
      </w:r>
      <w:r w:rsidR="009A3AD9" w:rsidRPr="00AB3781">
        <w:rPr>
          <w:rFonts w:hint="cs"/>
          <w:rtl/>
          <w:lang w:bidi="fa-IR"/>
        </w:rPr>
        <w:t>را بکشی</w:t>
      </w:r>
      <w:r w:rsidR="001F60A0" w:rsidRPr="00AB3781">
        <w:rPr>
          <w:rFonts w:hint="cs"/>
          <w:rtl/>
          <w:lang w:bidi="fa-IR"/>
        </w:rPr>
        <w:t>د. اما این کار تا ظهور قائم به تعویق افتا</w:t>
      </w:r>
      <w:r w:rsidR="00E45495" w:rsidRPr="00AB3781">
        <w:rPr>
          <w:rFonts w:hint="cs"/>
          <w:rtl/>
          <w:lang w:bidi="fa-IR"/>
        </w:rPr>
        <w:t>ده‌ا</w:t>
      </w:r>
      <w:r w:rsidR="001F60A0" w:rsidRPr="00AB3781">
        <w:rPr>
          <w:rFonts w:hint="cs"/>
          <w:rtl/>
          <w:lang w:bidi="fa-IR"/>
        </w:rPr>
        <w:t>ست»</w:t>
      </w:r>
      <w:r w:rsidR="001F7FC0" w:rsidRPr="00AB3781">
        <w:rPr>
          <w:rFonts w:hint="cs"/>
          <w:rtl/>
          <w:lang w:bidi="fa-IR"/>
        </w:rPr>
        <w:t>.</w:t>
      </w:r>
    </w:p>
    <w:p w:rsidR="000F7315" w:rsidRDefault="000F7315" w:rsidP="000F7315">
      <w:pPr>
        <w:pStyle w:val="a3"/>
        <w:rPr>
          <w:rtl/>
          <w:lang w:bidi="fa-IR"/>
        </w:rPr>
        <w:sectPr w:rsidR="000F7315" w:rsidSect="000F7315">
          <w:headerReference w:type="default" r:id="rId19"/>
          <w:footnotePr>
            <w:numRestart w:val="eachPage"/>
          </w:footnotePr>
          <w:type w:val="oddPage"/>
          <w:pgSz w:w="9356" w:h="13608" w:code="9"/>
          <w:pgMar w:top="737" w:right="851" w:bottom="1021" w:left="851" w:header="454" w:footer="0" w:gutter="0"/>
          <w:cols w:space="720"/>
          <w:titlePg/>
          <w:bidi/>
          <w:rtlGutter/>
        </w:sectPr>
      </w:pPr>
    </w:p>
    <w:p w:rsidR="00234656" w:rsidRDefault="001F7FC0" w:rsidP="00046BA3">
      <w:pPr>
        <w:pStyle w:val="a1"/>
        <w:rPr>
          <w:sz w:val="56"/>
          <w:rtl/>
        </w:rPr>
      </w:pPr>
      <w:bookmarkStart w:id="21" w:name="_Toc315483263"/>
      <w:bookmarkStart w:id="22" w:name="_Toc414445423"/>
      <w:r w:rsidRPr="00AB3781">
        <w:rPr>
          <w:rFonts w:hint="cs"/>
          <w:sz w:val="12"/>
          <w:rtl/>
        </w:rPr>
        <w:t>فصل دوم:</w:t>
      </w:r>
      <w:r w:rsidR="00046BA3" w:rsidRPr="00AB3781">
        <w:rPr>
          <w:sz w:val="56"/>
          <w:rtl/>
        </w:rPr>
        <w:br/>
      </w:r>
      <w:r w:rsidRPr="00AB3781">
        <w:rPr>
          <w:rFonts w:hint="cs"/>
          <w:sz w:val="56"/>
          <w:rtl/>
        </w:rPr>
        <w:t>عقائد شیعه</w:t>
      </w:r>
      <w:r w:rsidR="00523A5B">
        <w:rPr>
          <w:rFonts w:hint="cs"/>
          <w:sz w:val="56"/>
          <w:rtl/>
        </w:rPr>
        <w:t xml:space="preserve"> دربارۀ </w:t>
      </w:r>
      <w:r w:rsidRPr="00AB3781">
        <w:rPr>
          <w:rFonts w:hint="cs"/>
          <w:sz w:val="56"/>
          <w:rtl/>
        </w:rPr>
        <w:t>اسلام و مسلمانان</w:t>
      </w:r>
      <w:bookmarkEnd w:id="21"/>
      <w:bookmarkEnd w:id="22"/>
    </w:p>
    <w:p w:rsidR="000F7315" w:rsidRDefault="000F7315" w:rsidP="000F7315">
      <w:pPr>
        <w:pStyle w:val="a3"/>
        <w:rPr>
          <w:rtl/>
        </w:rPr>
        <w:sectPr w:rsidR="000F7315" w:rsidSect="002811EC">
          <w:footnotePr>
            <w:numRestart w:val="eachPage"/>
          </w:footnotePr>
          <w:type w:val="oddPage"/>
          <w:pgSz w:w="9356" w:h="13608" w:code="9"/>
          <w:pgMar w:top="737" w:right="851" w:bottom="1021" w:left="851" w:header="454" w:footer="0" w:gutter="0"/>
          <w:cols w:space="720"/>
          <w:titlePg/>
          <w:bidi/>
          <w:rtlGutter/>
        </w:sectPr>
      </w:pPr>
    </w:p>
    <w:p w:rsidR="0030504C" w:rsidRPr="00AB3781" w:rsidRDefault="004674B8" w:rsidP="001F7FC0">
      <w:pPr>
        <w:pStyle w:val="a0"/>
        <w:rPr>
          <w:rtl/>
        </w:rPr>
      </w:pPr>
      <w:bookmarkStart w:id="23" w:name="_Toc154917177"/>
      <w:bookmarkStart w:id="24" w:name="_Toc315483264"/>
      <w:bookmarkStart w:id="25" w:name="_Toc414445424"/>
      <w:r w:rsidRPr="00AB3781">
        <w:rPr>
          <w:rFonts w:hint="cs"/>
          <w:rtl/>
        </w:rPr>
        <w:t>1- کافر بودن کسی که به ولایت ائمه</w:t>
      </w:r>
      <w:r w:rsidR="002740E3" w:rsidRPr="00AB3781">
        <w:rPr>
          <w:rFonts w:hint="eastAsia"/>
          <w:rtl/>
        </w:rPr>
        <w:t>‌ی</w:t>
      </w:r>
      <w:r w:rsidRPr="00AB3781">
        <w:rPr>
          <w:rFonts w:hint="cs"/>
          <w:rtl/>
        </w:rPr>
        <w:t xml:space="preserve"> دوازده‌گانه ایمان ندارد</w:t>
      </w:r>
      <w:bookmarkEnd w:id="23"/>
      <w:bookmarkEnd w:id="24"/>
      <w:bookmarkEnd w:id="25"/>
      <w:r w:rsidRPr="00AB3781">
        <w:rPr>
          <w:rFonts w:hint="cs"/>
          <w:rtl/>
        </w:rPr>
        <w:t xml:space="preserve"> </w:t>
      </w:r>
    </w:p>
    <w:p w:rsidR="0030504C" w:rsidRPr="00AB3781" w:rsidRDefault="000B278C" w:rsidP="000F7315">
      <w:pPr>
        <w:pStyle w:val="a3"/>
        <w:rPr>
          <w:rtl/>
          <w:lang w:bidi="fa-IR"/>
        </w:rPr>
      </w:pPr>
      <w:r w:rsidRPr="00AB3781">
        <w:rPr>
          <w:rFonts w:hint="cs"/>
          <w:rtl/>
          <w:lang w:bidi="fa-IR"/>
        </w:rPr>
        <w:t xml:space="preserve">شیعه چنین معتقد است </w:t>
      </w:r>
      <w:r w:rsidR="00476539" w:rsidRPr="00AB3781">
        <w:rPr>
          <w:rFonts w:hint="cs"/>
          <w:rtl/>
          <w:lang w:bidi="fa-IR"/>
        </w:rPr>
        <w:t>که امامت یکی از اصول دین است. و رسول الله</w:t>
      </w:r>
      <w:r w:rsidR="00476539" w:rsidRPr="00AB3781">
        <w:rPr>
          <w:rFonts w:hint="cs"/>
          <w:lang w:bidi="fa-IR"/>
        </w:rPr>
        <w:sym w:font="AGA Arabesque" w:char="F072"/>
      </w:r>
      <w:r w:rsidR="00FB0859" w:rsidRPr="00AB3781">
        <w:rPr>
          <w:rFonts w:hint="cs"/>
          <w:rtl/>
          <w:lang w:bidi="fa-IR"/>
        </w:rPr>
        <w:t>، دوازده امام را تعیین و مشخص کر</w:t>
      </w:r>
      <w:r w:rsidR="00E45495" w:rsidRPr="00AB3781">
        <w:rPr>
          <w:rFonts w:hint="cs"/>
          <w:rtl/>
          <w:lang w:bidi="fa-IR"/>
        </w:rPr>
        <w:t>ده‌ا</w:t>
      </w:r>
      <w:r w:rsidR="00FB0859" w:rsidRPr="00AB3781">
        <w:rPr>
          <w:rFonts w:hint="cs"/>
          <w:rtl/>
          <w:lang w:bidi="fa-IR"/>
        </w:rPr>
        <w:t>ست. و اکنون شما ای برادر مسلمانم می‌توانی از موضع و دیدگاه</w:t>
      </w:r>
      <w:r w:rsidR="00C32DE3" w:rsidRPr="00AB3781">
        <w:rPr>
          <w:rFonts w:hint="cs"/>
          <w:rtl/>
          <w:lang w:bidi="fa-IR"/>
        </w:rPr>
        <w:t xml:space="preserve"> آن‌ها </w:t>
      </w:r>
      <w:r w:rsidR="00FB0859" w:rsidRPr="00AB3781">
        <w:rPr>
          <w:rFonts w:hint="cs"/>
          <w:rtl/>
          <w:lang w:bidi="fa-IR"/>
        </w:rPr>
        <w:t>در مقابل کسانی که قایل به قول</w:t>
      </w:r>
      <w:r w:rsidR="00C32DE3" w:rsidRPr="00AB3781">
        <w:rPr>
          <w:rFonts w:hint="cs"/>
          <w:rtl/>
          <w:lang w:bidi="fa-IR"/>
        </w:rPr>
        <w:t xml:space="preserve"> آن‌ها </w:t>
      </w:r>
      <w:r w:rsidR="00FB0859" w:rsidRPr="00AB3781">
        <w:rPr>
          <w:rFonts w:hint="cs"/>
          <w:rtl/>
          <w:lang w:bidi="fa-IR"/>
        </w:rPr>
        <w:t>نیستند،</w:t>
      </w:r>
      <w:r w:rsidR="00AE1CD2" w:rsidRPr="00AB3781">
        <w:rPr>
          <w:rFonts w:hint="cs"/>
          <w:rtl/>
          <w:lang w:bidi="fa-IR"/>
        </w:rPr>
        <w:t xml:space="preserve"> آگاه شوی. </w:t>
      </w:r>
    </w:p>
    <w:p w:rsidR="0030504C" w:rsidRPr="00AB3781" w:rsidRDefault="002740E3" w:rsidP="000F7315">
      <w:pPr>
        <w:pStyle w:val="a3"/>
        <w:rPr>
          <w:rtl/>
          <w:lang w:bidi="fa-IR"/>
        </w:rPr>
      </w:pPr>
      <w:r w:rsidRPr="00AB3781">
        <w:rPr>
          <w:rFonts w:hint="cs"/>
          <w:rtl/>
          <w:lang w:bidi="fa-IR"/>
        </w:rPr>
        <w:t xml:space="preserve">رئیس </w:t>
      </w:r>
      <w:r w:rsidR="001B7CF6" w:rsidRPr="00AB3781">
        <w:rPr>
          <w:rFonts w:hint="cs"/>
          <w:rtl/>
          <w:lang w:bidi="fa-IR"/>
        </w:rPr>
        <w:t>محدثین</w:t>
      </w:r>
      <w:r w:rsidR="00F32AD7" w:rsidRPr="00AB3781">
        <w:rPr>
          <w:rFonts w:hint="cs"/>
          <w:rtl/>
          <w:lang w:bidi="fa-IR"/>
        </w:rPr>
        <w:t xml:space="preserve"> آن‌ها،</w:t>
      </w:r>
      <w:r w:rsidR="00B60287" w:rsidRPr="00AB3781">
        <w:rPr>
          <w:rFonts w:hint="cs"/>
          <w:rtl/>
          <w:lang w:bidi="fa-IR"/>
        </w:rPr>
        <w:t xml:space="preserve"> محمدبن علی‌بن الحسین‌بن</w:t>
      </w:r>
      <w:r w:rsidR="000F7315">
        <w:rPr>
          <w:rFonts w:hint="cs"/>
          <w:rtl/>
          <w:lang w:bidi="fa-IR"/>
        </w:rPr>
        <w:t xml:space="preserve"> بابویۀ </w:t>
      </w:r>
      <w:r w:rsidR="000E2D57" w:rsidRPr="00AB3781">
        <w:rPr>
          <w:rFonts w:hint="cs"/>
          <w:rtl/>
          <w:lang w:bidi="fa-IR"/>
        </w:rPr>
        <w:t>قمی ملقب به صدوق در</w:t>
      </w:r>
      <w:r w:rsidR="00523A5B">
        <w:rPr>
          <w:rFonts w:hint="cs"/>
          <w:rtl/>
          <w:lang w:bidi="fa-IR"/>
        </w:rPr>
        <w:t xml:space="preserve"> رسالۀ </w:t>
      </w:r>
      <w:r w:rsidR="000E2D57" w:rsidRPr="00AB3781">
        <w:rPr>
          <w:rFonts w:hint="cs"/>
          <w:rtl/>
          <w:lang w:bidi="fa-IR"/>
        </w:rPr>
        <w:t>اعتقادات ص 103،</w:t>
      </w:r>
      <w:r w:rsidR="00415470" w:rsidRPr="00AB3781">
        <w:rPr>
          <w:rFonts w:hint="cs"/>
          <w:rtl/>
          <w:lang w:bidi="fa-IR"/>
        </w:rPr>
        <w:t xml:space="preserve"> </w:t>
      </w:r>
      <w:r w:rsidR="003D13F5" w:rsidRPr="00AB3781">
        <w:rPr>
          <w:rFonts w:hint="cs"/>
          <w:rtl/>
          <w:lang w:bidi="fa-IR"/>
        </w:rPr>
        <w:t>مرکز نشر کتاب ایران،</w:t>
      </w:r>
      <w:r w:rsidR="0019714C" w:rsidRPr="00AB3781">
        <w:rPr>
          <w:rFonts w:hint="cs"/>
          <w:rtl/>
          <w:lang w:bidi="fa-IR"/>
        </w:rPr>
        <w:t xml:space="preserve"> سال 1370</w:t>
      </w:r>
      <w:r w:rsidR="00EE4B75" w:rsidRPr="00AB3781">
        <w:rPr>
          <w:rFonts w:hint="cs"/>
          <w:rtl/>
          <w:lang w:bidi="fa-IR"/>
        </w:rPr>
        <w:t xml:space="preserve"> می</w:t>
      </w:r>
      <w:r w:rsidR="00EE4B75" w:rsidRPr="00AB3781">
        <w:rPr>
          <w:rFonts w:hint="eastAsia"/>
          <w:rtl/>
          <w:lang w:bidi="fa-IR"/>
        </w:rPr>
        <w:t>‌</w:t>
      </w:r>
      <w:r w:rsidRPr="00AB3781">
        <w:rPr>
          <w:rFonts w:hint="cs"/>
          <w:rtl/>
          <w:lang w:bidi="fa-IR"/>
        </w:rPr>
        <w:t>گوید</w:t>
      </w:r>
      <w:r w:rsidR="00D36850" w:rsidRPr="00AB3781">
        <w:rPr>
          <w:rFonts w:hint="cs"/>
          <w:rtl/>
          <w:lang w:bidi="fa-IR"/>
        </w:rPr>
        <w:t xml:space="preserve">: </w:t>
      </w:r>
      <w:r w:rsidR="0096016E" w:rsidRPr="00AB3781">
        <w:rPr>
          <w:rFonts w:hint="cs"/>
          <w:rtl/>
          <w:lang w:bidi="fa-IR"/>
        </w:rPr>
        <w:t xml:space="preserve">اعتقاد ما در ارتباط با کسی که امیر المؤمنین </w:t>
      </w:r>
      <w:r w:rsidR="00C235A6" w:rsidRPr="00AB3781">
        <w:rPr>
          <w:rFonts w:hint="cs"/>
          <w:rtl/>
          <w:lang w:bidi="fa-IR"/>
        </w:rPr>
        <w:t>و سایر ائمه بعد از وی را انکار می‌کند،</w:t>
      </w:r>
      <w:r w:rsidR="00E04D63" w:rsidRPr="00AB3781">
        <w:rPr>
          <w:rFonts w:hint="cs"/>
          <w:rtl/>
          <w:lang w:bidi="fa-IR"/>
        </w:rPr>
        <w:t xml:space="preserve"> این است که وی، بسان کسی است </w:t>
      </w:r>
      <w:r w:rsidR="009D0ED1" w:rsidRPr="00AB3781">
        <w:rPr>
          <w:rFonts w:hint="cs"/>
          <w:rtl/>
          <w:lang w:bidi="fa-IR"/>
        </w:rPr>
        <w:t>که نبوت</w:t>
      </w:r>
      <w:r w:rsidR="00A003DE">
        <w:rPr>
          <w:rFonts w:hint="cs"/>
          <w:rtl/>
          <w:lang w:bidi="fa-IR"/>
        </w:rPr>
        <w:t xml:space="preserve"> همۀ </w:t>
      </w:r>
      <w:r w:rsidR="009D0ED1" w:rsidRPr="00AB3781">
        <w:rPr>
          <w:rFonts w:hint="cs"/>
          <w:rtl/>
          <w:lang w:bidi="fa-IR"/>
        </w:rPr>
        <w:t xml:space="preserve">پیامبران </w:t>
      </w:r>
      <w:r w:rsidR="00DB4882" w:rsidRPr="00AB3781">
        <w:rPr>
          <w:rFonts w:hint="cs"/>
          <w:rtl/>
          <w:lang w:bidi="fa-IR"/>
        </w:rPr>
        <w:t>را انکار می‌نماید. و اعتقاد ما</w:t>
      </w:r>
      <w:r w:rsidR="00523A5B">
        <w:rPr>
          <w:rFonts w:hint="cs"/>
          <w:rtl/>
          <w:lang w:bidi="fa-IR"/>
        </w:rPr>
        <w:t xml:space="preserve"> دربارۀ </w:t>
      </w:r>
      <w:r w:rsidR="00DB4882" w:rsidRPr="00AB3781">
        <w:rPr>
          <w:rFonts w:hint="cs"/>
          <w:rtl/>
          <w:lang w:bidi="fa-IR"/>
        </w:rPr>
        <w:t xml:space="preserve">کسی به امامت </w:t>
      </w:r>
      <w:r w:rsidR="00E90118" w:rsidRPr="00AB3781">
        <w:rPr>
          <w:rFonts w:hint="cs"/>
          <w:rtl/>
          <w:lang w:bidi="fa-IR"/>
        </w:rPr>
        <w:t>حضرت علی اعتراف کرده،</w:t>
      </w:r>
      <w:r w:rsidR="005E390A" w:rsidRPr="00AB3781">
        <w:rPr>
          <w:rFonts w:hint="cs"/>
          <w:rtl/>
          <w:lang w:bidi="fa-IR"/>
        </w:rPr>
        <w:t xml:space="preserve"> اما در عین حال ائمه بعد از وی را انکار نماید،</w:t>
      </w:r>
      <w:r w:rsidR="00751FEB" w:rsidRPr="00AB3781">
        <w:rPr>
          <w:rFonts w:hint="cs"/>
          <w:rtl/>
          <w:lang w:bidi="fa-IR"/>
        </w:rPr>
        <w:t xml:space="preserve"> این است که وی کسی است که به</w:t>
      </w:r>
      <w:r w:rsidR="00A003DE">
        <w:rPr>
          <w:rFonts w:hint="cs"/>
          <w:rtl/>
          <w:lang w:bidi="fa-IR"/>
        </w:rPr>
        <w:t xml:space="preserve"> همۀ </w:t>
      </w:r>
      <w:r w:rsidR="00751FEB" w:rsidRPr="00AB3781">
        <w:rPr>
          <w:rFonts w:hint="cs"/>
          <w:rtl/>
          <w:lang w:bidi="fa-IR"/>
        </w:rPr>
        <w:t>انبیاء</w:t>
      </w:r>
      <w:r w:rsidR="00534CAD" w:rsidRPr="00AB3781">
        <w:rPr>
          <w:rFonts w:hint="cs"/>
          <w:rtl/>
          <w:lang w:bidi="fa-IR"/>
        </w:rPr>
        <w:t xml:space="preserve"> اعتراف و اقرار </w:t>
      </w:r>
      <w:r w:rsidR="00532A4B" w:rsidRPr="00AB3781">
        <w:rPr>
          <w:rFonts w:hint="cs"/>
          <w:rtl/>
          <w:lang w:bidi="fa-IR"/>
        </w:rPr>
        <w:t>کرده،</w:t>
      </w:r>
      <w:r w:rsidR="00C80D6C" w:rsidRPr="00AB3781">
        <w:rPr>
          <w:rFonts w:hint="cs"/>
          <w:rtl/>
          <w:lang w:bidi="fa-IR"/>
        </w:rPr>
        <w:t xml:space="preserve"> اما نبوت پیامبر ما حضرت محمد</w:t>
      </w:r>
      <w:r w:rsidR="00C80D6C" w:rsidRPr="00AB3781">
        <w:rPr>
          <w:rFonts w:hint="cs"/>
          <w:lang w:bidi="fa-IR"/>
        </w:rPr>
        <w:sym w:font="AGA Arabesque" w:char="F072"/>
      </w:r>
      <w:r w:rsidR="00C36418" w:rsidRPr="00AB3781">
        <w:rPr>
          <w:rFonts w:hint="cs"/>
          <w:rtl/>
          <w:lang w:bidi="fa-IR"/>
        </w:rPr>
        <w:t xml:space="preserve"> را انکار نمو</w:t>
      </w:r>
      <w:r w:rsidR="00E45495" w:rsidRPr="00AB3781">
        <w:rPr>
          <w:rFonts w:hint="cs"/>
          <w:rtl/>
          <w:lang w:bidi="fa-IR"/>
        </w:rPr>
        <w:t>ده‌ا</w:t>
      </w:r>
      <w:r w:rsidR="00C36418" w:rsidRPr="00AB3781">
        <w:rPr>
          <w:rFonts w:hint="cs"/>
          <w:rtl/>
          <w:lang w:bidi="fa-IR"/>
        </w:rPr>
        <w:t>ست.</w:t>
      </w:r>
      <w:r w:rsidR="0057505C" w:rsidRPr="00AB3781">
        <w:rPr>
          <w:rFonts w:hint="cs"/>
          <w:rtl/>
          <w:lang w:bidi="fa-IR"/>
        </w:rPr>
        <w:t xml:space="preserve"> </w:t>
      </w:r>
    </w:p>
    <w:p w:rsidR="002740E3" w:rsidRPr="00AB3781" w:rsidRDefault="00A804D3" w:rsidP="000F7315">
      <w:pPr>
        <w:pStyle w:val="a3"/>
        <w:rPr>
          <w:rtl/>
          <w:lang w:bidi="fa-IR"/>
        </w:rPr>
      </w:pPr>
      <w:r w:rsidRPr="00AB3781">
        <w:rPr>
          <w:rFonts w:hint="cs"/>
          <w:rtl/>
          <w:lang w:bidi="fa-IR"/>
        </w:rPr>
        <w:t xml:space="preserve">و سخنی </w:t>
      </w:r>
      <w:r w:rsidR="0089549C" w:rsidRPr="00AB3781">
        <w:rPr>
          <w:rFonts w:hint="cs"/>
          <w:rtl/>
          <w:lang w:bidi="fa-IR"/>
        </w:rPr>
        <w:t>منسوب به</w:t>
      </w:r>
      <w:r w:rsidR="002740E3" w:rsidRPr="00AB3781">
        <w:rPr>
          <w:rFonts w:hint="cs"/>
          <w:rtl/>
          <w:lang w:bidi="fa-IR"/>
        </w:rPr>
        <w:t xml:space="preserve"> جعفر</w:t>
      </w:r>
      <w:r w:rsidR="0089549C" w:rsidRPr="00AB3781">
        <w:rPr>
          <w:rFonts w:hint="cs"/>
          <w:rtl/>
          <w:lang w:bidi="fa-IR"/>
        </w:rPr>
        <w:t xml:space="preserve"> صا</w:t>
      </w:r>
      <w:r w:rsidR="002740E3" w:rsidRPr="00AB3781">
        <w:rPr>
          <w:rFonts w:hint="cs"/>
          <w:rtl/>
          <w:lang w:bidi="fa-IR"/>
        </w:rPr>
        <w:t>دق را نقل می‌کند که او گفته است</w:t>
      </w:r>
      <w:r w:rsidR="0089549C" w:rsidRPr="00AB3781">
        <w:rPr>
          <w:rFonts w:hint="cs"/>
          <w:rtl/>
          <w:lang w:bidi="fa-IR"/>
        </w:rPr>
        <w:t xml:space="preserve">: </w:t>
      </w:r>
      <w:r w:rsidR="00F43147" w:rsidRPr="00AB3781">
        <w:rPr>
          <w:rFonts w:hint="cs"/>
          <w:rtl/>
          <w:lang w:bidi="fa-IR"/>
        </w:rPr>
        <w:t>کسی که آخرین (ائمه)</w:t>
      </w:r>
      <w:r w:rsidR="001771B2" w:rsidRPr="00AB3781">
        <w:rPr>
          <w:rFonts w:hint="cs"/>
          <w:rtl/>
          <w:lang w:bidi="fa-IR"/>
        </w:rPr>
        <w:t xml:space="preserve"> ما را انکار می‌کند،</w:t>
      </w:r>
      <w:r w:rsidR="007B5D46" w:rsidRPr="00AB3781">
        <w:rPr>
          <w:rFonts w:hint="cs"/>
          <w:rtl/>
          <w:lang w:bidi="fa-IR"/>
        </w:rPr>
        <w:t xml:space="preserve"> همانند کسی است که اولین ما را انکار می‌نماید. </w:t>
      </w:r>
      <w:r w:rsidR="00721D0A" w:rsidRPr="00AB3781">
        <w:rPr>
          <w:rFonts w:hint="cs"/>
          <w:rtl/>
          <w:lang w:bidi="fa-IR"/>
        </w:rPr>
        <w:t>(</w:t>
      </w:r>
      <w:r w:rsidR="002740E3" w:rsidRPr="00AB3781">
        <w:rPr>
          <w:rFonts w:hint="cs"/>
          <w:rtl/>
          <w:lang w:bidi="fa-IR"/>
        </w:rPr>
        <w:t>رسالة اعتقادات،</w:t>
      </w:r>
      <w:r w:rsidR="007B5D46" w:rsidRPr="00AB3781">
        <w:rPr>
          <w:rFonts w:hint="cs"/>
          <w:rtl/>
          <w:lang w:bidi="fa-IR"/>
        </w:rPr>
        <w:t xml:space="preserve"> همان صفحه)</w:t>
      </w:r>
      <w:r w:rsidR="00AA7A04" w:rsidRPr="00AB3781">
        <w:rPr>
          <w:rFonts w:hint="cs"/>
          <w:rtl/>
          <w:lang w:bidi="fa-IR"/>
        </w:rPr>
        <w:t xml:space="preserve"> </w:t>
      </w:r>
      <w:r w:rsidR="004B3181" w:rsidRPr="00AB3781">
        <w:rPr>
          <w:rFonts w:hint="cs"/>
          <w:rtl/>
          <w:lang w:bidi="fa-IR"/>
        </w:rPr>
        <w:t xml:space="preserve">و همچنین حدیثی را منسوب </w:t>
      </w:r>
      <w:r w:rsidR="00B72367" w:rsidRPr="00AB3781">
        <w:rPr>
          <w:rFonts w:hint="cs"/>
          <w:rtl/>
          <w:lang w:bidi="fa-IR"/>
        </w:rPr>
        <w:t>به پیامبر</w:t>
      </w:r>
      <w:r w:rsidR="00B72367" w:rsidRPr="00AB3781">
        <w:rPr>
          <w:rFonts w:hint="cs"/>
          <w:lang w:bidi="fa-IR"/>
        </w:rPr>
        <w:sym w:font="AGA Arabesque" w:char="F072"/>
      </w:r>
      <w:r w:rsidR="002740E3" w:rsidRPr="00AB3781">
        <w:rPr>
          <w:rFonts w:hint="cs"/>
          <w:rtl/>
          <w:lang w:bidi="fa-IR"/>
        </w:rPr>
        <w:t xml:space="preserve"> ساخته که او فرمو</w:t>
      </w:r>
      <w:r w:rsidR="00E45495" w:rsidRPr="00AB3781">
        <w:rPr>
          <w:rFonts w:hint="cs"/>
          <w:rtl/>
          <w:lang w:bidi="fa-IR"/>
        </w:rPr>
        <w:t>ده‌ا</w:t>
      </w:r>
      <w:r w:rsidR="002740E3" w:rsidRPr="00AB3781">
        <w:rPr>
          <w:rFonts w:hint="cs"/>
          <w:rtl/>
          <w:lang w:bidi="fa-IR"/>
        </w:rPr>
        <w:t>ست</w:t>
      </w:r>
      <w:r w:rsidR="0061510B" w:rsidRPr="00AB3781">
        <w:rPr>
          <w:rFonts w:hint="cs"/>
          <w:rtl/>
          <w:lang w:bidi="fa-IR"/>
        </w:rPr>
        <w:t xml:space="preserve">: </w:t>
      </w:r>
      <w:r w:rsidR="005931B4" w:rsidRPr="00AB3781">
        <w:rPr>
          <w:rFonts w:hint="cs"/>
          <w:rtl/>
          <w:lang w:bidi="fa-IR"/>
        </w:rPr>
        <w:t xml:space="preserve">«ائمه بعد از من </w:t>
      </w:r>
      <w:r w:rsidR="00F27565" w:rsidRPr="00AB3781">
        <w:rPr>
          <w:rFonts w:hint="cs"/>
          <w:rtl/>
          <w:lang w:bidi="fa-IR"/>
        </w:rPr>
        <w:t>دوازده تا هستند. اول</w:t>
      </w:r>
      <w:r w:rsidR="00C32DE3" w:rsidRPr="00AB3781">
        <w:rPr>
          <w:rFonts w:hint="cs"/>
          <w:rtl/>
          <w:lang w:bidi="fa-IR"/>
        </w:rPr>
        <w:t xml:space="preserve"> آن‌ها </w:t>
      </w:r>
      <w:r w:rsidR="00F27565" w:rsidRPr="00AB3781">
        <w:rPr>
          <w:rFonts w:hint="cs"/>
          <w:rtl/>
          <w:lang w:bidi="fa-IR"/>
        </w:rPr>
        <w:t>علی‌بن ابی</w:t>
      </w:r>
      <w:r w:rsidR="002740E3" w:rsidRPr="00AB3781">
        <w:rPr>
          <w:rFonts w:hint="eastAsia"/>
          <w:rtl/>
          <w:lang w:bidi="fa-IR"/>
        </w:rPr>
        <w:t>‌</w:t>
      </w:r>
      <w:r w:rsidR="00F27565" w:rsidRPr="00AB3781">
        <w:rPr>
          <w:rFonts w:hint="cs"/>
          <w:rtl/>
          <w:lang w:bidi="fa-IR"/>
        </w:rPr>
        <w:t>طالب و آخر</w:t>
      </w:r>
      <w:r w:rsidR="00C32DE3" w:rsidRPr="00AB3781">
        <w:rPr>
          <w:rFonts w:hint="cs"/>
          <w:rtl/>
          <w:lang w:bidi="fa-IR"/>
        </w:rPr>
        <w:t xml:space="preserve"> آن‌ها </w:t>
      </w:r>
      <w:r w:rsidR="00F27565" w:rsidRPr="00AB3781">
        <w:rPr>
          <w:rFonts w:hint="cs"/>
          <w:rtl/>
          <w:lang w:bidi="fa-IR"/>
        </w:rPr>
        <w:t xml:space="preserve">قائم </w:t>
      </w:r>
      <w:r w:rsidR="001B1546" w:rsidRPr="00AB3781">
        <w:rPr>
          <w:rFonts w:hint="cs"/>
          <w:rtl/>
          <w:lang w:bidi="fa-IR"/>
        </w:rPr>
        <w:t>(</w:t>
      </w:r>
      <w:r w:rsidR="00F27565" w:rsidRPr="00AB3781">
        <w:rPr>
          <w:rFonts w:hint="cs"/>
          <w:rtl/>
          <w:lang w:bidi="fa-IR"/>
        </w:rPr>
        <w:t>مهدی)</w:t>
      </w:r>
      <w:r w:rsidR="001B1546" w:rsidRPr="00AB3781">
        <w:rPr>
          <w:rFonts w:hint="cs"/>
          <w:rtl/>
          <w:lang w:bidi="fa-IR"/>
        </w:rPr>
        <w:t xml:space="preserve"> </w:t>
      </w:r>
      <w:r w:rsidR="00556231" w:rsidRPr="00AB3781">
        <w:rPr>
          <w:rFonts w:hint="cs"/>
          <w:rtl/>
          <w:lang w:bidi="fa-IR"/>
        </w:rPr>
        <w:t xml:space="preserve">است. </w:t>
      </w:r>
      <w:r w:rsidR="007C6CED" w:rsidRPr="00AB3781">
        <w:rPr>
          <w:rFonts w:hint="cs"/>
          <w:rtl/>
          <w:lang w:bidi="fa-IR"/>
        </w:rPr>
        <w:t>اطاعت کردن از</w:t>
      </w:r>
      <w:r w:rsidR="00C32DE3" w:rsidRPr="00AB3781">
        <w:rPr>
          <w:rFonts w:hint="cs"/>
          <w:rtl/>
          <w:lang w:bidi="fa-IR"/>
        </w:rPr>
        <w:t xml:space="preserve"> آن‌ها</w:t>
      </w:r>
      <w:r w:rsidR="000F7315">
        <w:rPr>
          <w:rFonts w:hint="cs"/>
          <w:rtl/>
          <w:lang w:bidi="fa-IR"/>
        </w:rPr>
        <w:t xml:space="preserve"> بمنزلۀ </w:t>
      </w:r>
      <w:r w:rsidR="007C6CED" w:rsidRPr="00AB3781">
        <w:rPr>
          <w:rFonts w:hint="cs"/>
          <w:rtl/>
          <w:lang w:bidi="fa-IR"/>
        </w:rPr>
        <w:t>اطاعت کردن از من است، و معصیت و نافرمانی کردن از</w:t>
      </w:r>
      <w:r w:rsidR="00F32AD7" w:rsidRPr="00AB3781">
        <w:rPr>
          <w:rFonts w:hint="cs"/>
          <w:rtl/>
          <w:lang w:bidi="fa-IR"/>
        </w:rPr>
        <w:t xml:space="preserve"> آن‌ها،</w:t>
      </w:r>
      <w:r w:rsidR="000F7315">
        <w:rPr>
          <w:rFonts w:hint="cs"/>
          <w:rtl/>
          <w:lang w:bidi="fa-IR"/>
        </w:rPr>
        <w:t xml:space="preserve"> بمنزلۀ </w:t>
      </w:r>
      <w:r w:rsidR="007C6CED" w:rsidRPr="00AB3781">
        <w:rPr>
          <w:rFonts w:hint="cs"/>
          <w:rtl/>
          <w:lang w:bidi="fa-IR"/>
        </w:rPr>
        <w:t>معصیت و نافرمانی کردن از من است. کسی که یکی از</w:t>
      </w:r>
      <w:r w:rsidR="00C32DE3" w:rsidRPr="00AB3781">
        <w:rPr>
          <w:rFonts w:hint="cs"/>
          <w:rtl/>
          <w:lang w:bidi="fa-IR"/>
        </w:rPr>
        <w:t xml:space="preserve"> آن‌ها </w:t>
      </w:r>
      <w:r w:rsidR="007C6CED" w:rsidRPr="00AB3781">
        <w:rPr>
          <w:rFonts w:hint="cs"/>
          <w:rtl/>
          <w:lang w:bidi="fa-IR"/>
        </w:rPr>
        <w:t>را انکار کند،</w:t>
      </w:r>
      <w:r w:rsidR="00A56431" w:rsidRPr="00AB3781">
        <w:rPr>
          <w:rFonts w:hint="cs"/>
          <w:rtl/>
          <w:lang w:bidi="fa-IR"/>
        </w:rPr>
        <w:t xml:space="preserve"> در واقع</w:t>
      </w:r>
      <w:r w:rsidR="00EF56FD" w:rsidRPr="00AB3781">
        <w:rPr>
          <w:rFonts w:hint="cs"/>
          <w:rtl/>
          <w:lang w:bidi="fa-IR"/>
        </w:rPr>
        <w:t xml:space="preserve"> </w:t>
      </w:r>
      <w:r w:rsidR="00A56431" w:rsidRPr="00AB3781">
        <w:rPr>
          <w:rFonts w:hint="cs"/>
          <w:rtl/>
          <w:lang w:bidi="fa-IR"/>
        </w:rPr>
        <w:t>مرا انکار کر</w:t>
      </w:r>
      <w:r w:rsidR="00E45495" w:rsidRPr="00AB3781">
        <w:rPr>
          <w:rFonts w:hint="cs"/>
          <w:rtl/>
          <w:lang w:bidi="fa-IR"/>
        </w:rPr>
        <w:t>ده‌ا</w:t>
      </w:r>
      <w:r w:rsidR="00A56431" w:rsidRPr="00AB3781">
        <w:rPr>
          <w:rFonts w:hint="cs"/>
          <w:rtl/>
          <w:lang w:bidi="fa-IR"/>
        </w:rPr>
        <w:t xml:space="preserve">ست.» </w:t>
      </w:r>
      <w:r w:rsidR="004F340D" w:rsidRPr="00AB3781">
        <w:rPr>
          <w:rFonts w:hint="cs"/>
          <w:rtl/>
          <w:lang w:bidi="fa-IR"/>
        </w:rPr>
        <w:t>(همان منبع)</w:t>
      </w:r>
      <w:r w:rsidR="00F57CE4" w:rsidRPr="00AB3781">
        <w:rPr>
          <w:rFonts w:hint="cs"/>
          <w:rtl/>
          <w:lang w:bidi="fa-IR"/>
        </w:rPr>
        <w:t xml:space="preserve"> </w:t>
      </w:r>
    </w:p>
    <w:p w:rsidR="0030504C" w:rsidRPr="00AB3781" w:rsidRDefault="003E50A7" w:rsidP="000F7315">
      <w:pPr>
        <w:pStyle w:val="a3"/>
        <w:rPr>
          <w:rtl/>
          <w:lang w:bidi="fa-IR"/>
        </w:rPr>
      </w:pPr>
      <w:r w:rsidRPr="00AB3781">
        <w:rPr>
          <w:rFonts w:hint="cs"/>
          <w:rtl/>
          <w:lang w:bidi="fa-IR"/>
        </w:rPr>
        <w:t>می‌گوی</w:t>
      </w:r>
      <w:r w:rsidR="002740E3" w:rsidRPr="00AB3781">
        <w:rPr>
          <w:rFonts w:hint="cs"/>
          <w:rtl/>
          <w:lang w:bidi="fa-IR"/>
        </w:rPr>
        <w:t>م:</w:t>
      </w:r>
      <w:r w:rsidRPr="00AB3781">
        <w:rPr>
          <w:rFonts w:hint="cs"/>
          <w:rtl/>
          <w:lang w:bidi="fa-IR"/>
        </w:rPr>
        <w:t xml:space="preserve"> این </w:t>
      </w:r>
      <w:r w:rsidR="002740E3" w:rsidRPr="00AB3781">
        <w:rPr>
          <w:rFonts w:hint="cs"/>
          <w:rtl/>
          <w:lang w:bidi="fa-IR"/>
        </w:rPr>
        <w:t>بود صدوق</w:t>
      </w:r>
      <w:r w:rsidRPr="00AB3781">
        <w:rPr>
          <w:rFonts w:hint="cs"/>
          <w:rtl/>
          <w:lang w:bidi="fa-IR"/>
        </w:rPr>
        <w:t>،</w:t>
      </w:r>
      <w:r w:rsidR="00EF56FD" w:rsidRPr="00AB3781">
        <w:rPr>
          <w:rFonts w:hint="cs"/>
          <w:rtl/>
          <w:lang w:bidi="fa-IR"/>
        </w:rPr>
        <w:t xml:space="preserve"> </w:t>
      </w:r>
      <w:r w:rsidR="00BF4272" w:rsidRPr="00AB3781">
        <w:rPr>
          <w:rFonts w:hint="cs"/>
          <w:rtl/>
          <w:lang w:bidi="fa-IR"/>
        </w:rPr>
        <w:t xml:space="preserve">و سخنانش </w:t>
      </w:r>
      <w:r w:rsidR="002740E3" w:rsidRPr="00AB3781">
        <w:rPr>
          <w:rFonts w:hint="cs"/>
          <w:rtl/>
          <w:lang w:bidi="fa-IR"/>
        </w:rPr>
        <w:t xml:space="preserve">را ملا </w:t>
      </w:r>
      <w:r w:rsidR="00BF4272" w:rsidRPr="00AB3781">
        <w:rPr>
          <w:rFonts w:hint="cs"/>
          <w:rtl/>
          <w:lang w:bidi="fa-IR"/>
        </w:rPr>
        <w:t>باقر مجلسی در بحار الانوار (27/61-66)</w:t>
      </w:r>
      <w:r w:rsidR="00E33D3A" w:rsidRPr="00AB3781">
        <w:rPr>
          <w:rFonts w:hint="cs"/>
          <w:rtl/>
          <w:lang w:bidi="fa-IR"/>
        </w:rPr>
        <w:t xml:space="preserve"> نقل کر</w:t>
      </w:r>
      <w:r w:rsidR="00E45495" w:rsidRPr="00AB3781">
        <w:rPr>
          <w:rFonts w:hint="cs"/>
          <w:rtl/>
          <w:lang w:bidi="fa-IR"/>
        </w:rPr>
        <w:t>ده‌ا</w:t>
      </w:r>
      <w:r w:rsidR="00E33D3A" w:rsidRPr="00AB3781">
        <w:rPr>
          <w:rFonts w:hint="cs"/>
          <w:rtl/>
          <w:lang w:bidi="fa-IR"/>
        </w:rPr>
        <w:t xml:space="preserve">ست. </w:t>
      </w:r>
    </w:p>
    <w:p w:rsidR="0030504C" w:rsidRPr="00AB3781" w:rsidRDefault="00BF2E01" w:rsidP="000F7315">
      <w:pPr>
        <w:pStyle w:val="a3"/>
        <w:rPr>
          <w:rtl/>
          <w:lang w:bidi="fa-IR"/>
        </w:rPr>
      </w:pPr>
      <w:r w:rsidRPr="00AB3781">
        <w:rPr>
          <w:rFonts w:hint="cs"/>
          <w:rtl/>
          <w:lang w:bidi="fa-IR"/>
        </w:rPr>
        <w:t>و</w:t>
      </w:r>
      <w:r w:rsidR="00523A5B">
        <w:rPr>
          <w:rFonts w:hint="cs"/>
          <w:rtl/>
          <w:lang w:bidi="fa-IR"/>
        </w:rPr>
        <w:t xml:space="preserve"> علامۀ </w:t>
      </w:r>
      <w:r w:rsidR="00C32DE3" w:rsidRPr="00AB3781">
        <w:rPr>
          <w:rFonts w:hint="cs"/>
          <w:rtl/>
          <w:lang w:bidi="fa-IR"/>
        </w:rPr>
        <w:t xml:space="preserve">آن‌ها </w:t>
      </w:r>
      <w:r w:rsidRPr="00AB3781">
        <w:rPr>
          <w:rFonts w:hint="cs"/>
          <w:rtl/>
          <w:lang w:bidi="fa-IR"/>
        </w:rPr>
        <w:t>جمال‌الدین حسن یوسف</w:t>
      </w:r>
      <w:r w:rsidR="006B5785" w:rsidRPr="00AB3781">
        <w:rPr>
          <w:rFonts w:hint="eastAsia"/>
          <w:rtl/>
          <w:lang w:bidi="fa-IR"/>
        </w:rPr>
        <w:t>‌</w:t>
      </w:r>
      <w:r w:rsidRPr="00AB3781">
        <w:rPr>
          <w:rFonts w:hint="cs"/>
          <w:rtl/>
          <w:lang w:bidi="fa-IR"/>
        </w:rPr>
        <w:t>بن المطهر الحلی،</w:t>
      </w:r>
      <w:r w:rsidR="002740E3" w:rsidRPr="00AB3781">
        <w:rPr>
          <w:rFonts w:hint="cs"/>
          <w:rtl/>
          <w:lang w:bidi="fa-IR"/>
        </w:rPr>
        <w:t xml:space="preserve"> بطور کلی، می‌گوید</w:t>
      </w:r>
      <w:r w:rsidR="00CF231D" w:rsidRPr="00AB3781">
        <w:rPr>
          <w:rFonts w:hint="cs"/>
          <w:rtl/>
          <w:lang w:bidi="fa-IR"/>
        </w:rPr>
        <w:t>:</w:t>
      </w:r>
      <w:r w:rsidR="00F953F5" w:rsidRPr="00AB3781">
        <w:rPr>
          <w:rFonts w:hint="cs"/>
          <w:rtl/>
          <w:lang w:bidi="fa-IR"/>
        </w:rPr>
        <w:t xml:space="preserve"> امامت رحمتی عام و نبوت رحمتی خاص است. اگر کسی رحمت عام (ائمه</w:t>
      </w:r>
      <w:r w:rsidR="002740E3" w:rsidRPr="00AB3781">
        <w:rPr>
          <w:rFonts w:hint="eastAsia"/>
          <w:rtl/>
          <w:lang w:bidi="fa-IR"/>
        </w:rPr>
        <w:t>‌ی</w:t>
      </w:r>
      <w:r w:rsidR="00F953F5" w:rsidRPr="00AB3781">
        <w:rPr>
          <w:rFonts w:hint="cs"/>
          <w:rtl/>
          <w:lang w:bidi="fa-IR"/>
        </w:rPr>
        <w:t xml:space="preserve"> دوازده‌گانه)</w:t>
      </w:r>
      <w:r w:rsidR="006E3C73" w:rsidRPr="00AB3781">
        <w:rPr>
          <w:rFonts w:hint="cs"/>
          <w:rtl/>
          <w:lang w:bidi="fa-IR"/>
        </w:rPr>
        <w:t xml:space="preserve"> </w:t>
      </w:r>
      <w:r w:rsidR="003220A7" w:rsidRPr="00AB3781">
        <w:rPr>
          <w:rFonts w:hint="cs"/>
          <w:rtl/>
          <w:lang w:bidi="fa-IR"/>
        </w:rPr>
        <w:t xml:space="preserve">را انکار کند بدتر از انکار رحمت خاص است. (یعنی </w:t>
      </w:r>
      <w:r w:rsidR="00A36464" w:rsidRPr="00AB3781">
        <w:rPr>
          <w:rFonts w:hint="cs"/>
          <w:rtl/>
          <w:lang w:bidi="fa-IR"/>
        </w:rPr>
        <w:t xml:space="preserve">حتی منکر نبوت هم در بدی </w:t>
      </w:r>
      <w:r w:rsidR="00D67CC4" w:rsidRPr="00AB3781">
        <w:rPr>
          <w:rFonts w:hint="cs"/>
          <w:rtl/>
          <w:lang w:bidi="fa-IR"/>
        </w:rPr>
        <w:t>به پای آن نمی‌رسد)</w:t>
      </w:r>
      <w:r w:rsidR="00891229" w:rsidRPr="00AB3781">
        <w:rPr>
          <w:rFonts w:hint="cs"/>
          <w:rtl/>
          <w:lang w:bidi="fa-IR"/>
        </w:rPr>
        <w:t xml:space="preserve"> و این شما و این عبارت این گمراه گمراه‌کننده </w:t>
      </w:r>
      <w:r w:rsidR="00522932" w:rsidRPr="00AB3781">
        <w:rPr>
          <w:rFonts w:hint="cs"/>
          <w:rtl/>
          <w:lang w:bidi="fa-IR"/>
        </w:rPr>
        <w:t xml:space="preserve">که در کتابش </w:t>
      </w:r>
      <w:r w:rsidR="0049361C" w:rsidRPr="00AB3781">
        <w:rPr>
          <w:rFonts w:hint="cs"/>
          <w:rtl/>
          <w:lang w:bidi="fa-IR"/>
        </w:rPr>
        <w:t>(الألفین فی امام</w:t>
      </w:r>
      <w:r w:rsidR="002740E3" w:rsidRPr="00AB3781">
        <w:rPr>
          <w:rFonts w:hint="cs"/>
          <w:rtl/>
          <w:lang w:bidi="fa-IR"/>
        </w:rPr>
        <w:t>ة</w:t>
      </w:r>
      <w:r w:rsidR="0049361C" w:rsidRPr="00AB3781">
        <w:rPr>
          <w:rFonts w:hint="cs"/>
          <w:rtl/>
          <w:lang w:bidi="fa-IR"/>
        </w:rPr>
        <w:t xml:space="preserve"> امیرالمؤمنین علی</w:t>
      </w:r>
      <w:r w:rsidR="0049361C" w:rsidRPr="00AB3781">
        <w:rPr>
          <w:rFonts w:hint="eastAsia"/>
          <w:rtl/>
          <w:lang w:bidi="fa-IR"/>
        </w:rPr>
        <w:t>‌</w:t>
      </w:r>
      <w:r w:rsidR="0049361C" w:rsidRPr="00AB3781">
        <w:rPr>
          <w:rFonts w:hint="cs"/>
          <w:rtl/>
          <w:lang w:bidi="fa-IR"/>
        </w:rPr>
        <w:t xml:space="preserve">بن </w:t>
      </w:r>
      <w:r w:rsidR="00466CF5" w:rsidRPr="00AB3781">
        <w:rPr>
          <w:rFonts w:hint="cs"/>
          <w:rtl/>
          <w:lang w:bidi="fa-IR"/>
        </w:rPr>
        <w:t>ابی طالب،</w:t>
      </w:r>
      <w:r w:rsidR="004C54AD" w:rsidRPr="00AB3781">
        <w:rPr>
          <w:rFonts w:hint="cs"/>
          <w:rtl/>
          <w:lang w:bidi="fa-IR"/>
        </w:rPr>
        <w:t xml:space="preserve"> ص 13 ج 3،</w:t>
      </w:r>
      <w:r w:rsidR="000F7315">
        <w:rPr>
          <w:rFonts w:hint="cs"/>
          <w:rtl/>
          <w:lang w:bidi="fa-IR"/>
        </w:rPr>
        <w:t xml:space="preserve"> مؤسسۀ </w:t>
      </w:r>
      <w:r w:rsidR="00760D08" w:rsidRPr="00AB3781">
        <w:rPr>
          <w:rFonts w:hint="cs"/>
          <w:rtl/>
          <w:lang w:bidi="fa-IR"/>
        </w:rPr>
        <w:t>اعلمی مطبوعات بیروت 1982)</w:t>
      </w:r>
      <w:r w:rsidR="002740E3" w:rsidRPr="00AB3781">
        <w:rPr>
          <w:rFonts w:hint="cs"/>
          <w:rtl/>
          <w:lang w:bidi="fa-IR"/>
        </w:rPr>
        <w:t xml:space="preserve"> گفته است</w:t>
      </w:r>
      <w:r w:rsidR="00DE7D7A" w:rsidRPr="00AB3781">
        <w:rPr>
          <w:rFonts w:hint="cs"/>
          <w:rtl/>
          <w:lang w:bidi="fa-IR"/>
        </w:rPr>
        <w:t xml:space="preserve">: </w:t>
      </w:r>
      <w:r w:rsidR="00367A3C" w:rsidRPr="00AB3781">
        <w:rPr>
          <w:rFonts w:hint="cs"/>
          <w:rtl/>
          <w:lang w:bidi="fa-IR"/>
        </w:rPr>
        <w:t xml:space="preserve">امامت لطف و رحمتی عام و نبوت </w:t>
      </w:r>
      <w:r w:rsidR="00EF200B" w:rsidRPr="00AB3781">
        <w:rPr>
          <w:rFonts w:hint="cs"/>
          <w:rtl/>
          <w:lang w:bidi="fa-IR"/>
        </w:rPr>
        <w:t>رحمتی خاص است</w:t>
      </w:r>
      <w:r w:rsidR="002740E3" w:rsidRPr="00AB3781">
        <w:rPr>
          <w:rFonts w:hint="cs"/>
          <w:rtl/>
          <w:lang w:bidi="fa-IR"/>
        </w:rPr>
        <w:t>؛</w:t>
      </w:r>
      <w:r w:rsidR="00EF200B" w:rsidRPr="00AB3781">
        <w:rPr>
          <w:rFonts w:hint="cs"/>
          <w:rtl/>
          <w:lang w:bidi="fa-IR"/>
        </w:rPr>
        <w:t xml:space="preserve"> چرا که ممکن است که زمانه خالی از پیامبری </w:t>
      </w:r>
      <w:r w:rsidR="00041A93" w:rsidRPr="00AB3781">
        <w:rPr>
          <w:rFonts w:hint="cs"/>
          <w:rtl/>
          <w:lang w:bidi="fa-IR"/>
        </w:rPr>
        <w:t>زنده باشد،</w:t>
      </w:r>
      <w:r w:rsidR="005025F9" w:rsidRPr="00AB3781">
        <w:rPr>
          <w:rFonts w:hint="cs"/>
          <w:rtl/>
          <w:lang w:bidi="fa-IR"/>
        </w:rPr>
        <w:t xml:space="preserve"> برخلاف امام که خواهد آمد. و انکار کردن لطف عام برتر از انکار کردن لطف خاص می‌باشد و </w:t>
      </w:r>
      <w:r w:rsidR="00AC23B3" w:rsidRPr="00AB3781">
        <w:rPr>
          <w:rFonts w:hint="cs"/>
          <w:rtl/>
          <w:lang w:bidi="fa-IR"/>
        </w:rPr>
        <w:t>جعفر صادق با سخنش درباره‌ی منکر امامت که از ریشه آن را انکار کند اشاره کرده و او بدتر از همه می‌باشد</w:t>
      </w:r>
      <w:r w:rsidR="001E3A81" w:rsidRPr="00AB3781">
        <w:rPr>
          <w:rFonts w:hint="cs"/>
          <w:rtl/>
          <w:lang w:bidi="fa-IR"/>
        </w:rPr>
        <w:t>.</w:t>
      </w:r>
      <w:r w:rsidR="007A7855" w:rsidRPr="00AB3781">
        <w:rPr>
          <w:rFonts w:hint="cs"/>
          <w:rtl/>
          <w:lang w:bidi="fa-IR"/>
        </w:rPr>
        <w:t xml:space="preserve"> </w:t>
      </w:r>
      <w:r w:rsidR="00C638A2" w:rsidRPr="00AB3781">
        <w:rPr>
          <w:rFonts w:hint="cs"/>
          <w:rtl/>
          <w:lang w:bidi="fa-IR"/>
        </w:rPr>
        <w:t xml:space="preserve">و شیخ و محدث شیعیان یوسف البحرانی </w:t>
      </w:r>
      <w:r w:rsidR="00BB3191" w:rsidRPr="00AB3781">
        <w:rPr>
          <w:rFonts w:hint="cs"/>
          <w:rtl/>
          <w:lang w:bidi="fa-IR"/>
        </w:rPr>
        <w:t>در</w:t>
      </w:r>
      <w:r w:rsidR="00D67EA0">
        <w:rPr>
          <w:rFonts w:hint="cs"/>
          <w:rtl/>
          <w:lang w:bidi="fa-IR"/>
        </w:rPr>
        <w:t xml:space="preserve"> دایرة المعارف </w:t>
      </w:r>
      <w:r w:rsidR="00BB3191" w:rsidRPr="00AB3781">
        <w:rPr>
          <w:rFonts w:hint="cs"/>
          <w:rtl/>
          <w:lang w:bidi="fa-IR"/>
        </w:rPr>
        <w:t xml:space="preserve">معتمدش در نزد </w:t>
      </w:r>
      <w:r w:rsidR="00324C13" w:rsidRPr="00AB3781">
        <w:rPr>
          <w:rFonts w:hint="cs"/>
          <w:rtl/>
          <w:lang w:bidi="fa-IR"/>
        </w:rPr>
        <w:t>شیعه (</w:t>
      </w:r>
      <w:r w:rsidR="00AC23B3" w:rsidRPr="00AB3781">
        <w:rPr>
          <w:rFonts w:ascii="mylotus" w:hAnsi="mylotus" w:cs="mylotus"/>
          <w:rtl/>
          <w:lang w:bidi="fa-IR"/>
        </w:rPr>
        <w:t>ال</w:t>
      </w:r>
      <w:r w:rsidR="00324C13" w:rsidRPr="00AB3781">
        <w:rPr>
          <w:rFonts w:ascii="mylotus" w:hAnsi="mylotus" w:cs="mylotus"/>
          <w:rtl/>
          <w:lang w:bidi="fa-IR"/>
        </w:rPr>
        <w:t>حدائق الناضر</w:t>
      </w:r>
      <w:r w:rsidR="00AC23B3" w:rsidRPr="00AB3781">
        <w:rPr>
          <w:rFonts w:ascii="mylotus" w:hAnsi="mylotus" w:cs="mylotus"/>
          <w:rtl/>
          <w:lang w:bidi="fa-IR"/>
        </w:rPr>
        <w:t>ة</w:t>
      </w:r>
      <w:r w:rsidR="00324C13" w:rsidRPr="00AB3781">
        <w:rPr>
          <w:rFonts w:ascii="mylotus" w:hAnsi="mylotus" w:cs="mylotus"/>
          <w:rtl/>
          <w:lang w:bidi="fa-IR"/>
        </w:rPr>
        <w:t xml:space="preserve"> فی </w:t>
      </w:r>
      <w:r w:rsidR="0037637C" w:rsidRPr="00AB3781">
        <w:rPr>
          <w:rFonts w:ascii="mylotus" w:hAnsi="mylotus" w:cs="mylotus" w:hint="cs"/>
          <w:rtl/>
          <w:lang w:bidi="fa-IR"/>
        </w:rPr>
        <w:t>أ</w:t>
      </w:r>
      <w:r w:rsidR="00324C13" w:rsidRPr="00AB3781">
        <w:rPr>
          <w:rFonts w:ascii="mylotus" w:hAnsi="mylotus" w:cs="mylotus"/>
          <w:rtl/>
          <w:lang w:bidi="fa-IR"/>
        </w:rPr>
        <w:t>حکام العتر</w:t>
      </w:r>
      <w:r w:rsidR="00AC23B3" w:rsidRPr="00AB3781">
        <w:rPr>
          <w:rFonts w:ascii="mylotus" w:hAnsi="mylotus" w:cs="mylotus"/>
          <w:rtl/>
          <w:lang w:bidi="fa-IR"/>
        </w:rPr>
        <w:t>ة</w:t>
      </w:r>
      <w:r w:rsidR="00110C86" w:rsidRPr="00AB3781">
        <w:rPr>
          <w:rFonts w:ascii="mylotus" w:hAnsi="mylotus" w:cs="mylotus"/>
          <w:rtl/>
          <w:lang w:bidi="fa-IR"/>
        </w:rPr>
        <w:t xml:space="preserve"> </w:t>
      </w:r>
      <w:r w:rsidR="00BC4C0C" w:rsidRPr="00AB3781">
        <w:rPr>
          <w:rFonts w:ascii="mylotus" w:hAnsi="mylotus" w:cs="mylotus"/>
          <w:rtl/>
          <w:lang w:bidi="fa-IR"/>
        </w:rPr>
        <w:t>الطاهر</w:t>
      </w:r>
      <w:r w:rsidR="00AC23B3" w:rsidRPr="00AB3781">
        <w:rPr>
          <w:rFonts w:ascii="mylotus" w:hAnsi="mylotus" w:cs="mylotus"/>
          <w:rtl/>
          <w:lang w:bidi="fa-IR"/>
        </w:rPr>
        <w:t>ة</w:t>
      </w:r>
      <w:r w:rsidR="00BC4C0C" w:rsidRPr="00AB3781">
        <w:rPr>
          <w:rFonts w:ascii="mylotus" w:hAnsi="mylotus" w:cs="mylotus"/>
          <w:rtl/>
          <w:lang w:bidi="fa-IR"/>
        </w:rPr>
        <w:t xml:space="preserve"> </w:t>
      </w:r>
      <w:r w:rsidR="00BC4C0C" w:rsidRPr="00AB3781">
        <w:rPr>
          <w:rFonts w:hint="cs"/>
          <w:rtl/>
          <w:lang w:bidi="fa-IR"/>
        </w:rPr>
        <w:t>ج 18،</w:t>
      </w:r>
      <w:r w:rsidR="004F003C" w:rsidRPr="00AB3781">
        <w:rPr>
          <w:rFonts w:hint="cs"/>
          <w:rtl/>
          <w:lang w:bidi="fa-IR"/>
        </w:rPr>
        <w:t xml:space="preserve"> ص 153</w:t>
      </w:r>
      <w:r w:rsidR="00663916" w:rsidRPr="00AB3781">
        <w:rPr>
          <w:rFonts w:hint="cs"/>
          <w:rtl/>
          <w:lang w:bidi="fa-IR"/>
        </w:rPr>
        <w:t>،</w:t>
      </w:r>
      <w:r w:rsidR="003F747C" w:rsidRPr="00AB3781">
        <w:rPr>
          <w:rFonts w:hint="cs"/>
          <w:rtl/>
          <w:lang w:bidi="fa-IR"/>
        </w:rPr>
        <w:t xml:space="preserve"> دارالاضواء،</w:t>
      </w:r>
      <w:r w:rsidR="00286E25" w:rsidRPr="00AB3781">
        <w:rPr>
          <w:rFonts w:hint="cs"/>
          <w:rtl/>
          <w:lang w:bidi="fa-IR"/>
        </w:rPr>
        <w:t xml:space="preserve"> بیروت لبنان)</w:t>
      </w:r>
      <w:r w:rsidR="00AC23B3" w:rsidRPr="00AB3781">
        <w:rPr>
          <w:rFonts w:hint="cs"/>
          <w:rtl/>
          <w:lang w:bidi="fa-IR"/>
        </w:rPr>
        <w:t xml:space="preserve"> می‌گوید</w:t>
      </w:r>
      <w:r w:rsidR="00B234BD" w:rsidRPr="00AB3781">
        <w:rPr>
          <w:rFonts w:hint="cs"/>
          <w:rtl/>
          <w:lang w:bidi="fa-IR"/>
        </w:rPr>
        <w:t xml:space="preserve">: </w:t>
      </w:r>
      <w:r w:rsidR="003B32E3" w:rsidRPr="00AB3781">
        <w:rPr>
          <w:rFonts w:hint="cs"/>
          <w:rtl/>
          <w:lang w:bidi="fa-IR"/>
        </w:rPr>
        <w:t>«ای کاش می‌دانستم چه فرقی م</w:t>
      </w:r>
      <w:r w:rsidR="00AC23B3" w:rsidRPr="00AB3781">
        <w:rPr>
          <w:rFonts w:hint="cs"/>
          <w:rtl/>
          <w:lang w:bidi="fa-IR"/>
        </w:rPr>
        <w:t>یان کسی که به خدا کافر شده با ک</w:t>
      </w:r>
      <w:r w:rsidR="003B32E3" w:rsidRPr="00AB3781">
        <w:rPr>
          <w:rFonts w:hint="cs"/>
          <w:rtl/>
          <w:lang w:bidi="fa-IR"/>
        </w:rPr>
        <w:t>س</w:t>
      </w:r>
      <w:r w:rsidR="00AC23B3" w:rsidRPr="00AB3781">
        <w:rPr>
          <w:rFonts w:hint="cs"/>
          <w:rtl/>
          <w:lang w:bidi="fa-IR"/>
        </w:rPr>
        <w:t>ی</w:t>
      </w:r>
      <w:r w:rsidR="003B32E3" w:rsidRPr="00AB3781">
        <w:rPr>
          <w:rFonts w:hint="cs"/>
          <w:rtl/>
          <w:lang w:bidi="fa-IR"/>
        </w:rPr>
        <w:t xml:space="preserve"> که ائمه را قبول ندارد،</w:t>
      </w:r>
      <w:r w:rsidR="005F15D7" w:rsidRPr="00AB3781">
        <w:rPr>
          <w:rFonts w:hint="cs"/>
          <w:rtl/>
          <w:lang w:bidi="fa-IR"/>
        </w:rPr>
        <w:t xml:space="preserve"> وجود دارد؟!</w:t>
      </w:r>
      <w:r w:rsidR="00FA535C" w:rsidRPr="00AB3781">
        <w:rPr>
          <w:rFonts w:hint="cs"/>
          <w:rtl/>
          <w:lang w:bidi="fa-IR"/>
        </w:rPr>
        <w:t xml:space="preserve"> در حالی که ثابت شده که امامت جزو اصول دین است.» </w:t>
      </w:r>
    </w:p>
    <w:p w:rsidR="0030504C" w:rsidRPr="00AB3781" w:rsidRDefault="002E3949" w:rsidP="000F7315">
      <w:pPr>
        <w:pStyle w:val="a3"/>
        <w:rPr>
          <w:rtl/>
          <w:lang w:bidi="fa-IR"/>
        </w:rPr>
      </w:pPr>
      <w:r w:rsidRPr="00AB3781">
        <w:rPr>
          <w:rFonts w:hint="cs"/>
          <w:rtl/>
          <w:lang w:bidi="fa-IR"/>
        </w:rPr>
        <w:t xml:space="preserve">و دانشمند و محقق </w:t>
      </w:r>
      <w:r w:rsidR="00914AEC" w:rsidRPr="00AB3781">
        <w:rPr>
          <w:rFonts w:hint="cs"/>
          <w:rtl/>
          <w:lang w:bidi="fa-IR"/>
        </w:rPr>
        <w:t>و فیلسوف</w:t>
      </w:r>
      <w:r w:rsidR="00C32DE3" w:rsidRPr="00AB3781">
        <w:rPr>
          <w:rFonts w:hint="cs"/>
          <w:rtl/>
          <w:lang w:bidi="fa-IR"/>
        </w:rPr>
        <w:t xml:space="preserve"> آن‌ها </w:t>
      </w:r>
      <w:r w:rsidR="00914AEC" w:rsidRPr="00AB3781">
        <w:rPr>
          <w:rFonts w:hint="cs"/>
          <w:rtl/>
          <w:lang w:bidi="fa-IR"/>
        </w:rPr>
        <w:t>محمدمحسن معروف به فیض کاشانی در منهاج النجاه</w:t>
      </w:r>
      <w:r w:rsidR="009A74B6" w:rsidRPr="00AB3781">
        <w:rPr>
          <w:rFonts w:hint="cs"/>
          <w:rtl/>
          <w:lang w:bidi="fa-IR"/>
        </w:rPr>
        <w:t xml:space="preserve"> (48</w:t>
      </w:r>
      <w:r w:rsidR="004E5C16" w:rsidRPr="00AB3781">
        <w:rPr>
          <w:rFonts w:hint="cs"/>
          <w:rtl/>
          <w:lang w:bidi="fa-IR"/>
        </w:rPr>
        <w:t xml:space="preserve">، طبع </w:t>
      </w:r>
      <w:r w:rsidR="00B35994" w:rsidRPr="00AB3781">
        <w:rPr>
          <w:rFonts w:hint="cs"/>
          <w:rtl/>
          <w:lang w:bidi="fa-IR"/>
        </w:rPr>
        <w:t>دارالاسلامی</w:t>
      </w:r>
      <w:r w:rsidR="00AC23B3" w:rsidRPr="00AB3781">
        <w:rPr>
          <w:rFonts w:hint="cs"/>
          <w:rtl/>
          <w:lang w:bidi="fa-IR"/>
        </w:rPr>
        <w:t>ه</w:t>
      </w:r>
      <w:r w:rsidR="004D23A2" w:rsidRPr="00AB3781">
        <w:rPr>
          <w:rFonts w:hint="cs"/>
          <w:rtl/>
          <w:lang w:bidi="fa-IR"/>
        </w:rPr>
        <w:t xml:space="preserve"> بیروت 1987)</w:t>
      </w:r>
      <w:r w:rsidR="00565C2E" w:rsidRPr="00AB3781">
        <w:rPr>
          <w:rFonts w:hint="cs"/>
          <w:rtl/>
          <w:lang w:bidi="fa-IR"/>
        </w:rPr>
        <w:t xml:space="preserve"> می</w:t>
      </w:r>
      <w:r w:rsidR="00A14044" w:rsidRPr="00AB3781">
        <w:rPr>
          <w:rFonts w:hint="eastAsia"/>
          <w:rtl/>
          <w:lang w:bidi="fa-IR"/>
        </w:rPr>
        <w:t>‌</w:t>
      </w:r>
      <w:r w:rsidR="00AC23B3" w:rsidRPr="00AB3781">
        <w:rPr>
          <w:rFonts w:hint="cs"/>
          <w:rtl/>
          <w:lang w:bidi="fa-IR"/>
        </w:rPr>
        <w:t>گوید</w:t>
      </w:r>
      <w:r w:rsidR="00565C2E" w:rsidRPr="00AB3781">
        <w:rPr>
          <w:rFonts w:hint="cs"/>
          <w:rtl/>
          <w:lang w:bidi="fa-IR"/>
        </w:rPr>
        <w:t>: «کسی که یکی از ائمه</w:t>
      </w:r>
      <w:r w:rsidR="00AC23B3" w:rsidRPr="00AB3781">
        <w:rPr>
          <w:rFonts w:hint="eastAsia"/>
          <w:rtl/>
          <w:lang w:bidi="fa-IR"/>
        </w:rPr>
        <w:t>‌ی</w:t>
      </w:r>
      <w:r w:rsidR="00565C2E" w:rsidRPr="00AB3781">
        <w:rPr>
          <w:rFonts w:hint="cs"/>
          <w:rtl/>
          <w:lang w:bidi="fa-IR"/>
        </w:rPr>
        <w:t xml:space="preserve"> دوازد‌گانه را انکار کند،</w:t>
      </w:r>
      <w:r w:rsidR="00A14044" w:rsidRPr="00AB3781">
        <w:rPr>
          <w:rFonts w:hint="cs"/>
          <w:rtl/>
          <w:lang w:bidi="fa-IR"/>
        </w:rPr>
        <w:t xml:space="preserve"> ب</w:t>
      </w:r>
      <w:r w:rsidR="00AC23B3" w:rsidRPr="00AB3781">
        <w:rPr>
          <w:rFonts w:hint="cs"/>
          <w:rtl/>
          <w:lang w:bidi="fa-IR"/>
        </w:rPr>
        <w:t>ه</w:t>
      </w:r>
      <w:r w:rsidR="002644B1">
        <w:rPr>
          <w:rFonts w:hint="cs"/>
          <w:rtl/>
          <w:lang w:bidi="fa-IR"/>
        </w:rPr>
        <w:t xml:space="preserve"> منزلۀ </w:t>
      </w:r>
      <w:r w:rsidR="00A14044" w:rsidRPr="00AB3781">
        <w:rPr>
          <w:rFonts w:hint="cs"/>
          <w:rtl/>
          <w:lang w:bidi="fa-IR"/>
        </w:rPr>
        <w:t>کسی است که نبوت</w:t>
      </w:r>
      <w:r w:rsidR="00A003DE">
        <w:rPr>
          <w:rFonts w:hint="cs"/>
          <w:rtl/>
          <w:lang w:bidi="fa-IR"/>
        </w:rPr>
        <w:t xml:space="preserve"> همۀ </w:t>
      </w:r>
      <w:r w:rsidR="00A14044" w:rsidRPr="00AB3781">
        <w:rPr>
          <w:rFonts w:hint="cs"/>
          <w:rtl/>
          <w:lang w:bidi="fa-IR"/>
        </w:rPr>
        <w:t>پیامبران</w:t>
      </w:r>
      <w:r w:rsidR="007A249E" w:rsidRPr="00AB3781">
        <w:rPr>
          <w:rFonts w:hint="cs"/>
          <w:rtl/>
          <w:lang w:bidi="fa-IR"/>
        </w:rPr>
        <w:t xml:space="preserve"> علیهم السلام </w:t>
      </w:r>
      <w:r w:rsidR="00E04BC2" w:rsidRPr="00AB3781">
        <w:rPr>
          <w:rFonts w:hint="cs"/>
          <w:rtl/>
          <w:lang w:bidi="fa-IR"/>
        </w:rPr>
        <w:t xml:space="preserve">را انکار نموده باشد.» </w:t>
      </w:r>
    </w:p>
    <w:p w:rsidR="0030504C" w:rsidRPr="00AB3781" w:rsidRDefault="00F41C12" w:rsidP="000F7315">
      <w:pPr>
        <w:pStyle w:val="a3"/>
        <w:rPr>
          <w:rtl/>
          <w:lang w:bidi="fa-IR"/>
        </w:rPr>
      </w:pPr>
      <w:r w:rsidRPr="00AB3781">
        <w:rPr>
          <w:rFonts w:hint="cs"/>
          <w:rtl/>
          <w:lang w:bidi="fa-IR"/>
        </w:rPr>
        <w:t>و ملا باقر مجلس</w:t>
      </w:r>
      <w:r w:rsidR="00AC23B3" w:rsidRPr="00AB3781">
        <w:rPr>
          <w:rFonts w:hint="cs"/>
          <w:rtl/>
          <w:lang w:bidi="fa-IR"/>
        </w:rPr>
        <w:t>ی</w:t>
      </w:r>
      <w:r w:rsidRPr="00AB3781">
        <w:rPr>
          <w:rFonts w:hint="cs"/>
          <w:rtl/>
          <w:lang w:bidi="fa-IR"/>
        </w:rPr>
        <w:t xml:space="preserve"> که </w:t>
      </w:r>
      <w:r w:rsidR="00AC23B3" w:rsidRPr="00AB3781">
        <w:rPr>
          <w:rFonts w:hint="cs"/>
          <w:rtl/>
          <w:lang w:bidi="fa-IR"/>
        </w:rPr>
        <w:t xml:space="preserve">نزد روافض </w:t>
      </w:r>
      <w:r w:rsidRPr="00AB3781">
        <w:rPr>
          <w:rFonts w:hint="cs"/>
          <w:rtl/>
          <w:lang w:bidi="fa-IR"/>
        </w:rPr>
        <w:t>ملقب به علامه و حجت الله و فخر</w:t>
      </w:r>
      <w:r w:rsidR="00AC23B3" w:rsidRPr="00AB3781">
        <w:rPr>
          <w:rFonts w:hint="cs"/>
          <w:rtl/>
          <w:lang w:bidi="fa-IR"/>
        </w:rPr>
        <w:t xml:space="preserve"> </w:t>
      </w:r>
      <w:r w:rsidRPr="00AB3781">
        <w:rPr>
          <w:rFonts w:hint="cs"/>
          <w:rtl/>
          <w:lang w:bidi="fa-IR"/>
        </w:rPr>
        <w:t xml:space="preserve">امت است در </w:t>
      </w:r>
      <w:r w:rsidR="009C6166" w:rsidRPr="00AB3781">
        <w:rPr>
          <w:rFonts w:hint="cs"/>
          <w:rtl/>
          <w:lang w:bidi="fa-IR"/>
        </w:rPr>
        <w:t>(بحار الانوار 239/390)</w:t>
      </w:r>
      <w:r w:rsidR="00AC23B3" w:rsidRPr="00AB3781">
        <w:rPr>
          <w:rFonts w:hint="cs"/>
          <w:rtl/>
          <w:lang w:bidi="fa-IR"/>
        </w:rPr>
        <w:t xml:space="preserve"> می‌گوید</w:t>
      </w:r>
      <w:r w:rsidR="00A66F6E" w:rsidRPr="00AB3781">
        <w:rPr>
          <w:rFonts w:hint="cs"/>
          <w:rtl/>
          <w:lang w:bidi="fa-IR"/>
        </w:rPr>
        <w:t xml:space="preserve">: بدان که اطلاق کردن لفظ شرک و کفر بر کسی که به امامت امیر المؤمنین </w:t>
      </w:r>
      <w:r w:rsidR="00C17ACF" w:rsidRPr="00AB3781">
        <w:rPr>
          <w:rFonts w:hint="cs"/>
          <w:rtl/>
          <w:lang w:bidi="fa-IR"/>
        </w:rPr>
        <w:t>و ائمه از فرزندان وی علیهم السلام معتقد نگردید،</w:t>
      </w:r>
      <w:r w:rsidR="00A972F1" w:rsidRPr="00AB3781">
        <w:rPr>
          <w:rFonts w:hint="cs"/>
          <w:rtl/>
          <w:lang w:bidi="fa-IR"/>
        </w:rPr>
        <w:t xml:space="preserve"> و دیگران را بر</w:t>
      </w:r>
      <w:r w:rsidR="00C32DE3" w:rsidRPr="00AB3781">
        <w:rPr>
          <w:rFonts w:hint="cs"/>
          <w:rtl/>
          <w:lang w:bidi="fa-IR"/>
        </w:rPr>
        <w:t xml:space="preserve"> آن‌ها </w:t>
      </w:r>
      <w:r w:rsidR="00A972F1" w:rsidRPr="00AB3781">
        <w:rPr>
          <w:rFonts w:hint="cs"/>
          <w:rtl/>
          <w:lang w:bidi="fa-IR"/>
        </w:rPr>
        <w:t>برتری و تفضل دا</w:t>
      </w:r>
      <w:r w:rsidR="00E45495" w:rsidRPr="00AB3781">
        <w:rPr>
          <w:rFonts w:hint="cs"/>
          <w:rtl/>
          <w:lang w:bidi="fa-IR"/>
        </w:rPr>
        <w:t>ده‌ا</w:t>
      </w:r>
      <w:r w:rsidR="00A972F1" w:rsidRPr="00AB3781">
        <w:rPr>
          <w:rFonts w:hint="cs"/>
          <w:rtl/>
          <w:lang w:bidi="fa-IR"/>
        </w:rPr>
        <w:t>ست،</w:t>
      </w:r>
      <w:r w:rsidR="008E57E7" w:rsidRPr="00AB3781">
        <w:rPr>
          <w:rFonts w:hint="cs"/>
          <w:rtl/>
          <w:lang w:bidi="fa-IR"/>
        </w:rPr>
        <w:t xml:space="preserve"> </w:t>
      </w:r>
      <w:r w:rsidR="00B02667" w:rsidRPr="00AB3781">
        <w:rPr>
          <w:rFonts w:hint="cs"/>
          <w:rtl/>
          <w:lang w:bidi="fa-IR"/>
        </w:rPr>
        <w:t>دلالت دارد که</w:t>
      </w:r>
      <w:r w:rsidR="00C32DE3" w:rsidRPr="00AB3781">
        <w:rPr>
          <w:rFonts w:hint="cs"/>
          <w:rtl/>
          <w:lang w:bidi="fa-IR"/>
        </w:rPr>
        <w:t xml:space="preserve"> آن‌ها </w:t>
      </w:r>
      <w:r w:rsidR="00B02667" w:rsidRPr="00AB3781">
        <w:rPr>
          <w:rFonts w:hint="cs"/>
          <w:rtl/>
          <w:lang w:bidi="fa-IR"/>
        </w:rPr>
        <w:t xml:space="preserve">برای همیشه در جهنم باقی می‌مانند. </w:t>
      </w:r>
      <w:r w:rsidR="00AC23B3" w:rsidRPr="00AB3781">
        <w:rPr>
          <w:rFonts w:hint="cs"/>
          <w:rtl/>
          <w:lang w:bidi="fa-IR"/>
        </w:rPr>
        <w:t>می‌گوییم</w:t>
      </w:r>
      <w:r w:rsidR="00CC4A75" w:rsidRPr="00AB3781">
        <w:rPr>
          <w:rFonts w:hint="cs"/>
          <w:rtl/>
          <w:lang w:bidi="fa-IR"/>
        </w:rPr>
        <w:t xml:space="preserve">: </w:t>
      </w:r>
      <w:r w:rsidR="00DF6028" w:rsidRPr="00AB3781">
        <w:rPr>
          <w:rFonts w:hint="cs"/>
          <w:b/>
          <w:bCs/>
          <w:rtl/>
          <w:lang w:bidi="fa-IR"/>
        </w:rPr>
        <w:t>البته کسانی هم که با شیعه تعاطف و نرمی بخرج می‌دهند،</w:t>
      </w:r>
      <w:r w:rsidR="00AC23B3" w:rsidRPr="00AB3781">
        <w:rPr>
          <w:rFonts w:hint="cs"/>
          <w:b/>
          <w:bCs/>
          <w:rtl/>
          <w:lang w:bidi="fa-IR"/>
        </w:rPr>
        <w:t xml:space="preserve"> در نظر</w:t>
      </w:r>
      <w:r w:rsidR="00C32DE3" w:rsidRPr="00AB3781">
        <w:rPr>
          <w:rFonts w:hint="cs"/>
          <w:b/>
          <w:bCs/>
          <w:rtl/>
          <w:lang w:bidi="fa-IR"/>
        </w:rPr>
        <w:t xml:space="preserve"> آن‌ها </w:t>
      </w:r>
      <w:r w:rsidR="00985E8C" w:rsidRPr="00AB3781">
        <w:rPr>
          <w:rFonts w:hint="cs"/>
          <w:b/>
          <w:bCs/>
          <w:rtl/>
          <w:lang w:bidi="fa-IR"/>
        </w:rPr>
        <w:t>از این قاعده مستثنی نیستند و برای همیشه جهنمی می‌باشند. پس آیا کسی است که عبرت و پند بگیرد؟!</w:t>
      </w:r>
      <w:r w:rsidR="00985E8C" w:rsidRPr="00AB3781">
        <w:rPr>
          <w:rFonts w:hint="cs"/>
          <w:rtl/>
          <w:lang w:bidi="fa-IR"/>
        </w:rPr>
        <w:t xml:space="preserve"> </w:t>
      </w:r>
    </w:p>
    <w:p w:rsidR="0030504C" w:rsidRPr="00AB3781" w:rsidRDefault="00F839B9" w:rsidP="000F7315">
      <w:pPr>
        <w:pStyle w:val="a3"/>
        <w:rPr>
          <w:rtl/>
          <w:lang w:bidi="fa-IR"/>
        </w:rPr>
      </w:pPr>
      <w:r w:rsidRPr="00AB3781">
        <w:rPr>
          <w:rFonts w:hint="cs"/>
          <w:rtl/>
          <w:lang w:bidi="fa-IR"/>
        </w:rPr>
        <w:t>و شیخ</w:t>
      </w:r>
      <w:r w:rsidR="00C32DE3" w:rsidRPr="00AB3781">
        <w:rPr>
          <w:rFonts w:hint="cs"/>
          <w:rtl/>
          <w:lang w:bidi="fa-IR"/>
        </w:rPr>
        <w:t xml:space="preserve"> آن‌ها </w:t>
      </w:r>
      <w:r w:rsidR="00D813DA" w:rsidRPr="00AB3781">
        <w:rPr>
          <w:rFonts w:hint="cs"/>
          <w:rtl/>
          <w:lang w:bidi="fa-IR"/>
        </w:rPr>
        <w:t>محمدحسن نجفی در</w:t>
      </w:r>
      <w:r w:rsidR="0072457A" w:rsidRPr="00AB3781">
        <w:rPr>
          <w:rFonts w:hint="cs"/>
          <w:rtl/>
          <w:lang w:bidi="fa-IR"/>
        </w:rPr>
        <w:t xml:space="preserve"> </w:t>
      </w:r>
      <w:r w:rsidR="00D813DA" w:rsidRPr="00AB3781">
        <w:rPr>
          <w:rFonts w:hint="cs"/>
          <w:rtl/>
          <w:lang w:bidi="fa-IR"/>
        </w:rPr>
        <w:t>جواهر الکلام (6/62</w:t>
      </w:r>
      <w:r w:rsidR="00AC23B3" w:rsidRPr="00AB3781">
        <w:rPr>
          <w:rFonts w:hint="cs"/>
          <w:rtl/>
          <w:lang w:bidi="fa-IR"/>
        </w:rPr>
        <w:t>)</w:t>
      </w:r>
      <w:r w:rsidR="00D813DA" w:rsidRPr="00AB3781">
        <w:rPr>
          <w:rFonts w:hint="cs"/>
          <w:rtl/>
          <w:lang w:bidi="fa-IR"/>
        </w:rPr>
        <w:t xml:space="preserve"> دار احیاء </w:t>
      </w:r>
      <w:r w:rsidR="009F05E8" w:rsidRPr="00AB3781">
        <w:rPr>
          <w:rFonts w:hint="cs"/>
          <w:rtl/>
          <w:lang w:bidi="fa-IR"/>
        </w:rPr>
        <w:t>التراث العربی بیروت)</w:t>
      </w:r>
      <w:r w:rsidR="00AC23B3" w:rsidRPr="00AB3781">
        <w:rPr>
          <w:rFonts w:hint="cs"/>
          <w:rtl/>
          <w:lang w:bidi="fa-IR"/>
        </w:rPr>
        <w:t xml:space="preserve"> می‌گوید</w:t>
      </w:r>
      <w:r w:rsidR="00FB3126" w:rsidRPr="00AB3781">
        <w:rPr>
          <w:rFonts w:hint="cs"/>
          <w:rtl/>
          <w:lang w:bidi="fa-IR"/>
        </w:rPr>
        <w:t xml:space="preserve">: </w:t>
      </w:r>
      <w:r w:rsidR="003C4CBF" w:rsidRPr="00AB3781">
        <w:rPr>
          <w:rFonts w:hint="cs"/>
          <w:rtl/>
          <w:lang w:bidi="fa-IR"/>
        </w:rPr>
        <w:t>و کس</w:t>
      </w:r>
      <w:r w:rsidR="00AC23B3" w:rsidRPr="00AB3781">
        <w:rPr>
          <w:rFonts w:hint="cs"/>
          <w:rtl/>
          <w:lang w:bidi="fa-IR"/>
        </w:rPr>
        <w:t>ی</w:t>
      </w:r>
      <w:r w:rsidR="003C4CBF" w:rsidRPr="00AB3781">
        <w:rPr>
          <w:rFonts w:hint="cs"/>
          <w:rtl/>
          <w:lang w:bidi="fa-IR"/>
        </w:rPr>
        <w:t xml:space="preserve"> </w:t>
      </w:r>
      <w:r w:rsidR="00E03AFA" w:rsidRPr="00AB3781">
        <w:rPr>
          <w:rFonts w:hint="cs"/>
          <w:rtl/>
          <w:lang w:bidi="fa-IR"/>
        </w:rPr>
        <w:t>که با اهل حق مخالف است بدون هیچ اختلافی میان ما،</w:t>
      </w:r>
      <w:r w:rsidR="0029040E" w:rsidRPr="00AB3781">
        <w:rPr>
          <w:rFonts w:hint="cs"/>
          <w:rtl/>
          <w:lang w:bidi="fa-IR"/>
        </w:rPr>
        <w:t xml:space="preserve"> کافر است. </w:t>
      </w:r>
      <w:r w:rsidR="00D93A4B" w:rsidRPr="00AB3781">
        <w:rPr>
          <w:rFonts w:hint="cs"/>
          <w:rtl/>
          <w:lang w:bidi="fa-IR"/>
        </w:rPr>
        <w:t xml:space="preserve">چنانکه از جانب فاضل محمد صالح در شرح اصول کافی و از شریف </w:t>
      </w:r>
      <w:r w:rsidR="00482FD3" w:rsidRPr="00AB3781">
        <w:rPr>
          <w:rFonts w:hint="cs"/>
          <w:rtl/>
          <w:lang w:bidi="fa-IR"/>
        </w:rPr>
        <w:t>قاضی نور الله در ارتباط با بحق بودن حکم به کفر کسی که منکر ولایت است حکایت ش</w:t>
      </w:r>
      <w:r w:rsidR="00E45495" w:rsidRPr="00AB3781">
        <w:rPr>
          <w:rFonts w:hint="cs"/>
          <w:rtl/>
          <w:lang w:bidi="fa-IR"/>
        </w:rPr>
        <w:t>ده‌ا</w:t>
      </w:r>
      <w:r w:rsidR="00482FD3" w:rsidRPr="00AB3781">
        <w:rPr>
          <w:rFonts w:hint="cs"/>
          <w:rtl/>
          <w:lang w:bidi="fa-IR"/>
        </w:rPr>
        <w:t xml:space="preserve">ست. چرا که ولایت اصلی از اصول دین است.» </w:t>
      </w:r>
    </w:p>
    <w:p w:rsidR="0030504C" w:rsidRPr="00AB3781" w:rsidRDefault="00AC23B3" w:rsidP="000F7315">
      <w:pPr>
        <w:pStyle w:val="a3"/>
        <w:rPr>
          <w:rtl/>
          <w:lang w:bidi="fa-IR"/>
        </w:rPr>
      </w:pPr>
      <w:r w:rsidRPr="00AB3781">
        <w:rPr>
          <w:rFonts w:hint="cs"/>
          <w:rtl/>
          <w:lang w:bidi="fa-IR"/>
        </w:rPr>
        <w:t>می‌گویم</w:t>
      </w:r>
      <w:r w:rsidR="00F07E98" w:rsidRPr="00AB3781">
        <w:rPr>
          <w:rFonts w:hint="cs"/>
          <w:rtl/>
          <w:lang w:bidi="fa-IR"/>
        </w:rPr>
        <w:t xml:space="preserve">: </w:t>
      </w:r>
      <w:r w:rsidR="00EB6F76" w:rsidRPr="00AB3781">
        <w:rPr>
          <w:rFonts w:hint="cs"/>
          <w:rtl/>
          <w:lang w:bidi="fa-IR"/>
        </w:rPr>
        <w:t>دقت کند که چگونه منکر ولایت یعنی امامت به اتفاق نظر</w:t>
      </w:r>
      <w:r w:rsidR="00A003DE">
        <w:rPr>
          <w:rFonts w:hint="cs"/>
          <w:rtl/>
          <w:lang w:bidi="fa-IR"/>
        </w:rPr>
        <w:t xml:space="preserve"> همۀ </w:t>
      </w:r>
      <w:r w:rsidR="00C32DE3" w:rsidRPr="00AB3781">
        <w:rPr>
          <w:rFonts w:hint="cs"/>
          <w:rtl/>
          <w:lang w:bidi="fa-IR"/>
        </w:rPr>
        <w:t xml:space="preserve">آن‌ها </w:t>
      </w:r>
      <w:r w:rsidR="00EB6F76" w:rsidRPr="00AB3781">
        <w:rPr>
          <w:rFonts w:hint="cs"/>
          <w:rtl/>
          <w:lang w:bidi="fa-IR"/>
        </w:rPr>
        <w:t>کافر است یعنی شیعیان متفقاً</w:t>
      </w:r>
      <w:r w:rsidR="00970DBF" w:rsidRPr="00AB3781">
        <w:rPr>
          <w:rFonts w:hint="cs"/>
          <w:rtl/>
          <w:lang w:bidi="fa-IR"/>
        </w:rPr>
        <w:t xml:space="preserve"> اهل سنت را کافر می‌دانند. </w:t>
      </w:r>
    </w:p>
    <w:p w:rsidR="00970DBF" w:rsidRPr="00D67EA0" w:rsidRDefault="004C5D8E" w:rsidP="000F7315">
      <w:pPr>
        <w:pStyle w:val="a3"/>
        <w:rPr>
          <w:spacing w:val="2"/>
          <w:rtl/>
          <w:lang w:bidi="fa-IR"/>
        </w:rPr>
      </w:pPr>
      <w:r w:rsidRPr="00D67EA0">
        <w:rPr>
          <w:rFonts w:hint="cs"/>
          <w:spacing w:val="2"/>
          <w:rtl/>
          <w:lang w:bidi="fa-IR"/>
        </w:rPr>
        <w:t>علاوه بر این،</w:t>
      </w:r>
      <w:r w:rsidR="009D5E04" w:rsidRPr="00D67EA0">
        <w:rPr>
          <w:rFonts w:hint="cs"/>
          <w:spacing w:val="2"/>
          <w:rtl/>
          <w:lang w:bidi="fa-IR"/>
        </w:rPr>
        <w:t xml:space="preserve"> شیخ</w:t>
      </w:r>
      <w:r w:rsidR="00C32DE3" w:rsidRPr="00D67EA0">
        <w:rPr>
          <w:rFonts w:hint="cs"/>
          <w:spacing w:val="2"/>
          <w:rtl/>
          <w:lang w:bidi="fa-IR"/>
        </w:rPr>
        <w:t xml:space="preserve"> آن‌ها </w:t>
      </w:r>
      <w:r w:rsidR="009D5E04" w:rsidRPr="00D67EA0">
        <w:rPr>
          <w:rFonts w:hint="cs"/>
          <w:spacing w:val="2"/>
          <w:rtl/>
          <w:lang w:bidi="fa-IR"/>
        </w:rPr>
        <w:t>محسن طباطبایی مل</w:t>
      </w:r>
      <w:r w:rsidR="00AC23B3" w:rsidRPr="00D67EA0">
        <w:rPr>
          <w:rFonts w:hint="cs"/>
          <w:spacing w:val="2"/>
          <w:rtl/>
          <w:lang w:bidi="fa-IR"/>
        </w:rPr>
        <w:t>قب به حکیم نقل کرده که در نظر</w:t>
      </w:r>
      <w:r w:rsidR="009D5E04" w:rsidRPr="00D67EA0">
        <w:rPr>
          <w:rFonts w:hint="cs"/>
          <w:spacing w:val="2"/>
          <w:rtl/>
          <w:lang w:bidi="fa-IR"/>
        </w:rPr>
        <w:t xml:space="preserve"> عموم شیعیان کسی که با</w:t>
      </w:r>
      <w:r w:rsidR="00C32DE3" w:rsidRPr="00D67EA0">
        <w:rPr>
          <w:rFonts w:hint="cs"/>
          <w:spacing w:val="2"/>
          <w:rtl/>
          <w:lang w:bidi="fa-IR"/>
        </w:rPr>
        <w:t xml:space="preserve"> آن‌ها </w:t>
      </w:r>
      <w:r w:rsidR="009D5E04" w:rsidRPr="00D67EA0">
        <w:rPr>
          <w:rFonts w:hint="cs"/>
          <w:spacing w:val="2"/>
          <w:rtl/>
          <w:lang w:bidi="fa-IR"/>
        </w:rPr>
        <w:t>مخالفت بورزد،</w:t>
      </w:r>
      <w:r w:rsidR="005126A0" w:rsidRPr="00D67EA0">
        <w:rPr>
          <w:rFonts w:hint="cs"/>
          <w:spacing w:val="2"/>
          <w:rtl/>
          <w:lang w:bidi="fa-IR"/>
        </w:rPr>
        <w:t xml:space="preserve"> کافر محسوب است. و این مورد </w:t>
      </w:r>
      <w:r w:rsidR="00B52E6B" w:rsidRPr="00D67EA0">
        <w:rPr>
          <w:rFonts w:hint="cs"/>
          <w:spacing w:val="2"/>
          <w:rtl/>
          <w:lang w:bidi="fa-IR"/>
        </w:rPr>
        <w:t>در کتاب وی (تحت عنوان) مستمسک العرو</w:t>
      </w:r>
      <w:r w:rsidR="00AC23B3" w:rsidRPr="00D67EA0">
        <w:rPr>
          <w:rFonts w:hint="cs"/>
          <w:spacing w:val="2"/>
          <w:rtl/>
          <w:lang w:bidi="fa-IR"/>
        </w:rPr>
        <w:t>ة</w:t>
      </w:r>
      <w:r w:rsidR="00B52E6B" w:rsidRPr="00D67EA0">
        <w:rPr>
          <w:rFonts w:hint="cs"/>
          <w:spacing w:val="2"/>
          <w:rtl/>
          <w:lang w:bidi="fa-IR"/>
        </w:rPr>
        <w:t xml:space="preserve"> الوثقی (</w:t>
      </w:r>
      <w:r w:rsidR="007B21F7" w:rsidRPr="00D67EA0">
        <w:rPr>
          <w:rFonts w:hint="cs"/>
          <w:spacing w:val="2"/>
          <w:rtl/>
          <w:lang w:bidi="fa-IR"/>
        </w:rPr>
        <w:t>1/392 چاپ سوم</w:t>
      </w:r>
      <w:r w:rsidR="00523A5B" w:rsidRPr="00D67EA0">
        <w:rPr>
          <w:rFonts w:hint="cs"/>
          <w:spacing w:val="2"/>
          <w:rtl/>
          <w:lang w:bidi="fa-IR"/>
        </w:rPr>
        <w:t xml:space="preserve"> چاپخانۀ </w:t>
      </w:r>
      <w:r w:rsidR="007B21F7" w:rsidRPr="00D67EA0">
        <w:rPr>
          <w:rFonts w:hint="cs"/>
          <w:spacing w:val="2"/>
          <w:rtl/>
          <w:lang w:bidi="fa-IR"/>
        </w:rPr>
        <w:t>آداب در نجف 1970)</w:t>
      </w:r>
      <w:r w:rsidR="0005369B" w:rsidRPr="00D67EA0">
        <w:rPr>
          <w:rFonts w:hint="cs"/>
          <w:spacing w:val="2"/>
          <w:rtl/>
          <w:lang w:bidi="fa-IR"/>
        </w:rPr>
        <w:t xml:space="preserve"> مشهود است. </w:t>
      </w:r>
      <w:r w:rsidR="006332D8" w:rsidRPr="00D67EA0">
        <w:rPr>
          <w:rFonts w:hint="cs"/>
          <w:spacing w:val="2"/>
          <w:rtl/>
          <w:lang w:bidi="fa-IR"/>
        </w:rPr>
        <w:t>و آیت الله شیخ عبدالله ما</w:t>
      </w:r>
      <w:r w:rsidR="00AC23B3" w:rsidRPr="00D67EA0">
        <w:rPr>
          <w:rFonts w:hint="cs"/>
          <w:spacing w:val="2"/>
          <w:rtl/>
          <w:lang w:bidi="fa-IR"/>
        </w:rPr>
        <w:t>م</w:t>
      </w:r>
      <w:r w:rsidR="006332D8" w:rsidRPr="00D67EA0">
        <w:rPr>
          <w:rFonts w:hint="cs"/>
          <w:spacing w:val="2"/>
          <w:rtl/>
          <w:lang w:bidi="fa-IR"/>
        </w:rPr>
        <w:t>قانی ملقب به</w:t>
      </w:r>
      <w:r w:rsidR="00523A5B" w:rsidRPr="00D67EA0">
        <w:rPr>
          <w:rFonts w:hint="cs"/>
          <w:spacing w:val="2"/>
          <w:rtl/>
          <w:lang w:bidi="fa-IR"/>
        </w:rPr>
        <w:t xml:space="preserve"> علامۀ </w:t>
      </w:r>
      <w:r w:rsidR="006332D8" w:rsidRPr="00D67EA0">
        <w:rPr>
          <w:rFonts w:hint="cs"/>
          <w:spacing w:val="2"/>
          <w:rtl/>
          <w:lang w:bidi="fa-IR"/>
        </w:rPr>
        <w:t>دوم در تنقیح المقال (1/208،</w:t>
      </w:r>
      <w:r w:rsidR="001F608C" w:rsidRPr="00D67EA0">
        <w:rPr>
          <w:rFonts w:hint="cs"/>
          <w:spacing w:val="2"/>
          <w:rtl/>
          <w:lang w:bidi="fa-IR"/>
        </w:rPr>
        <w:t xml:space="preserve"> باب فوائد،</w:t>
      </w:r>
      <w:r w:rsidR="00523A5B" w:rsidRPr="00D67EA0">
        <w:rPr>
          <w:rFonts w:hint="cs"/>
          <w:spacing w:val="2"/>
          <w:rtl/>
          <w:lang w:bidi="fa-IR"/>
        </w:rPr>
        <w:t xml:space="preserve"> چاپخانۀ </w:t>
      </w:r>
      <w:r w:rsidR="001F608C" w:rsidRPr="00D67EA0">
        <w:rPr>
          <w:rFonts w:hint="cs"/>
          <w:spacing w:val="2"/>
          <w:rtl/>
          <w:lang w:bidi="fa-IR"/>
        </w:rPr>
        <w:t>آداب در نجف 1952)</w:t>
      </w:r>
      <w:r w:rsidR="00AC23B3" w:rsidRPr="00D67EA0">
        <w:rPr>
          <w:rFonts w:hint="cs"/>
          <w:spacing w:val="2"/>
          <w:rtl/>
          <w:lang w:bidi="fa-IR"/>
        </w:rPr>
        <w:t xml:space="preserve"> می‌گوید</w:t>
      </w:r>
      <w:r w:rsidR="00C94ADB" w:rsidRPr="00D67EA0">
        <w:rPr>
          <w:rFonts w:hint="cs"/>
          <w:spacing w:val="2"/>
          <w:rtl/>
          <w:lang w:bidi="fa-IR"/>
        </w:rPr>
        <w:t>: «نهایت چیزی که از روایت‌ها برداشت و مستفاد می</w:t>
      </w:r>
      <w:r w:rsidR="001C09CA" w:rsidRPr="00D67EA0">
        <w:rPr>
          <w:rFonts w:hint="eastAsia"/>
          <w:spacing w:val="2"/>
          <w:rtl/>
          <w:lang w:bidi="fa-IR"/>
        </w:rPr>
        <w:t>‌</w:t>
      </w:r>
      <w:r w:rsidR="00C94ADB" w:rsidRPr="00D67EA0">
        <w:rPr>
          <w:rFonts w:hint="cs"/>
          <w:spacing w:val="2"/>
          <w:rtl/>
          <w:lang w:bidi="fa-IR"/>
        </w:rPr>
        <w:t>شود،</w:t>
      </w:r>
      <w:r w:rsidR="001C09CA" w:rsidRPr="00D67EA0">
        <w:rPr>
          <w:rFonts w:hint="cs"/>
          <w:spacing w:val="2"/>
          <w:rtl/>
          <w:lang w:bidi="fa-IR"/>
        </w:rPr>
        <w:t xml:space="preserve"> </w:t>
      </w:r>
      <w:r w:rsidR="00DA6FD7" w:rsidRPr="00D67EA0">
        <w:rPr>
          <w:rFonts w:hint="cs"/>
          <w:spacing w:val="2"/>
          <w:rtl/>
          <w:lang w:bidi="fa-IR"/>
        </w:rPr>
        <w:t xml:space="preserve">جاری شدن حکم </w:t>
      </w:r>
      <w:r w:rsidR="00D91824" w:rsidRPr="00D67EA0">
        <w:rPr>
          <w:rFonts w:hint="cs"/>
          <w:spacing w:val="2"/>
          <w:rtl/>
          <w:lang w:bidi="fa-IR"/>
        </w:rPr>
        <w:t>کافر و مشرک در آخرت بر هر کس که به ولایت دوازده امام ایمان نیاور</w:t>
      </w:r>
      <w:r w:rsidR="00E45495" w:rsidRPr="00D67EA0">
        <w:rPr>
          <w:rFonts w:hint="cs"/>
          <w:spacing w:val="2"/>
          <w:rtl/>
          <w:lang w:bidi="fa-IR"/>
        </w:rPr>
        <w:t>ده‌ا</w:t>
      </w:r>
      <w:r w:rsidR="00D91824" w:rsidRPr="00D67EA0">
        <w:rPr>
          <w:rFonts w:hint="cs"/>
          <w:spacing w:val="2"/>
          <w:rtl/>
          <w:lang w:bidi="fa-IR"/>
        </w:rPr>
        <w:t>ست.»</w:t>
      </w:r>
      <w:r w:rsidR="0051083E" w:rsidRPr="00D67EA0">
        <w:rPr>
          <w:rFonts w:hint="cs"/>
          <w:spacing w:val="2"/>
          <w:rtl/>
          <w:lang w:bidi="fa-IR"/>
        </w:rPr>
        <w:t xml:space="preserve"> و محدث و شیخ</w:t>
      </w:r>
      <w:r w:rsidR="00C32DE3" w:rsidRPr="00D67EA0">
        <w:rPr>
          <w:rFonts w:hint="cs"/>
          <w:spacing w:val="2"/>
          <w:rtl/>
          <w:lang w:bidi="fa-IR"/>
        </w:rPr>
        <w:t xml:space="preserve"> آن‌ها </w:t>
      </w:r>
      <w:r w:rsidR="0051083E" w:rsidRPr="00D67EA0">
        <w:rPr>
          <w:rFonts w:ascii="Times New Roman" w:hAnsi="Times New Roman" w:cs="Times New Roman" w:hint="cs"/>
          <w:spacing w:val="2"/>
          <w:rtl/>
          <w:lang w:bidi="fa-IR"/>
        </w:rPr>
        <w:t>–</w:t>
      </w:r>
      <w:r w:rsidR="0051083E" w:rsidRPr="00D67EA0">
        <w:rPr>
          <w:rFonts w:hint="cs"/>
          <w:spacing w:val="2"/>
          <w:rtl/>
          <w:lang w:bidi="fa-IR"/>
        </w:rPr>
        <w:t xml:space="preserve"> که در نزد</w:t>
      </w:r>
      <w:r w:rsidR="00C32DE3" w:rsidRPr="00D67EA0">
        <w:rPr>
          <w:rFonts w:hint="cs"/>
          <w:spacing w:val="2"/>
          <w:rtl/>
          <w:lang w:bidi="fa-IR"/>
        </w:rPr>
        <w:t xml:space="preserve"> آن‌ها </w:t>
      </w:r>
      <w:r w:rsidR="00AC23B3" w:rsidRPr="00D67EA0">
        <w:rPr>
          <w:rFonts w:hint="cs"/>
          <w:spacing w:val="2"/>
          <w:rtl/>
          <w:lang w:bidi="fa-IR"/>
        </w:rPr>
        <w:t xml:space="preserve">خیلی </w:t>
      </w:r>
      <w:r w:rsidR="0051083E" w:rsidRPr="00D67EA0">
        <w:rPr>
          <w:rFonts w:hint="cs"/>
          <w:spacing w:val="2"/>
          <w:rtl/>
          <w:lang w:bidi="fa-IR"/>
        </w:rPr>
        <w:t xml:space="preserve">‌برجسته است </w:t>
      </w:r>
      <w:r w:rsidR="00B406E7" w:rsidRPr="00D67EA0">
        <w:rPr>
          <w:rFonts w:ascii="Times New Roman" w:hAnsi="Times New Roman" w:cs="Times New Roman" w:hint="cs"/>
          <w:spacing w:val="2"/>
          <w:rtl/>
          <w:lang w:bidi="fa-IR"/>
        </w:rPr>
        <w:t>–</w:t>
      </w:r>
      <w:r w:rsidR="0051083E" w:rsidRPr="00D67EA0">
        <w:rPr>
          <w:rFonts w:hint="cs"/>
          <w:spacing w:val="2"/>
          <w:rtl/>
          <w:lang w:bidi="fa-IR"/>
        </w:rPr>
        <w:t xml:space="preserve"> </w:t>
      </w:r>
      <w:r w:rsidR="00B406E7" w:rsidRPr="00D67EA0">
        <w:rPr>
          <w:rFonts w:hint="cs"/>
          <w:spacing w:val="2"/>
          <w:rtl/>
          <w:lang w:bidi="fa-IR"/>
        </w:rPr>
        <w:t>عباس قمی در منازل الآخر</w:t>
      </w:r>
      <w:r w:rsidR="00AC23B3" w:rsidRPr="00D67EA0">
        <w:rPr>
          <w:rFonts w:hint="cs"/>
          <w:spacing w:val="2"/>
          <w:rtl/>
          <w:lang w:bidi="fa-IR"/>
        </w:rPr>
        <w:t>ة</w:t>
      </w:r>
      <w:r w:rsidR="00B406E7" w:rsidRPr="00D67EA0">
        <w:rPr>
          <w:rFonts w:hint="cs"/>
          <w:spacing w:val="2"/>
          <w:rtl/>
          <w:lang w:bidi="fa-IR"/>
        </w:rPr>
        <w:t xml:space="preserve"> (ص 149،</w:t>
      </w:r>
      <w:r w:rsidR="0041106B" w:rsidRPr="00D67EA0">
        <w:rPr>
          <w:rFonts w:hint="cs"/>
          <w:spacing w:val="2"/>
          <w:rtl/>
          <w:lang w:bidi="fa-IR"/>
        </w:rPr>
        <w:t xml:space="preserve"> دارالتعارف مطبوعات 1991)</w:t>
      </w:r>
      <w:r w:rsidR="00AC23B3" w:rsidRPr="00D67EA0">
        <w:rPr>
          <w:rFonts w:hint="cs"/>
          <w:spacing w:val="2"/>
          <w:rtl/>
          <w:lang w:bidi="fa-IR"/>
        </w:rPr>
        <w:t xml:space="preserve"> می‌گوید</w:t>
      </w:r>
      <w:r w:rsidR="00A97EF1" w:rsidRPr="00D67EA0">
        <w:rPr>
          <w:rFonts w:hint="cs"/>
          <w:spacing w:val="2"/>
          <w:rtl/>
          <w:lang w:bidi="fa-IR"/>
        </w:rPr>
        <w:t>: یکی از منازل ترسناک آخرت (پل</w:t>
      </w:r>
      <w:r w:rsidR="003D2EBB" w:rsidRPr="00D67EA0">
        <w:rPr>
          <w:rFonts w:hint="cs"/>
          <w:spacing w:val="2"/>
          <w:rtl/>
          <w:lang w:bidi="fa-IR"/>
        </w:rPr>
        <w:t>)</w:t>
      </w:r>
      <w:r w:rsidR="00272744" w:rsidRPr="00D67EA0">
        <w:rPr>
          <w:rFonts w:hint="cs"/>
          <w:spacing w:val="2"/>
          <w:rtl/>
          <w:lang w:bidi="fa-IR"/>
        </w:rPr>
        <w:t xml:space="preserve"> صراط است. این پل در آخرت تجسم صراط مستقیم در دنیا است که همان دین حق و ولایت و پیروی کردن از حضرت امیر‌المؤمنین و ائمه</w:t>
      </w:r>
      <w:r w:rsidR="00AC23B3" w:rsidRPr="00D67EA0">
        <w:rPr>
          <w:rFonts w:hint="eastAsia"/>
          <w:spacing w:val="2"/>
          <w:rtl/>
          <w:lang w:bidi="fa-IR"/>
        </w:rPr>
        <w:t>‌ی</w:t>
      </w:r>
      <w:r w:rsidR="00272744" w:rsidRPr="00D67EA0">
        <w:rPr>
          <w:rFonts w:hint="cs"/>
          <w:spacing w:val="2"/>
          <w:rtl/>
          <w:lang w:bidi="fa-IR"/>
        </w:rPr>
        <w:t xml:space="preserve"> پاک و مطهره ذریة وی است. </w:t>
      </w:r>
      <w:r w:rsidR="00272744" w:rsidRPr="00D67EA0">
        <w:rPr>
          <w:rFonts w:ascii="Times New Roman" w:hAnsi="Times New Roman" w:cs="Times New Roman" w:hint="cs"/>
          <w:spacing w:val="2"/>
          <w:rtl/>
          <w:lang w:bidi="fa-IR"/>
        </w:rPr>
        <w:t>–</w:t>
      </w:r>
      <w:r w:rsidR="00272744" w:rsidRPr="00D67EA0">
        <w:rPr>
          <w:rFonts w:hint="cs"/>
          <w:spacing w:val="2"/>
          <w:rtl/>
          <w:lang w:bidi="fa-IR"/>
        </w:rPr>
        <w:t xml:space="preserve"> درود و سلام بر</w:t>
      </w:r>
      <w:r w:rsidR="00CD320C" w:rsidRPr="00D67EA0">
        <w:rPr>
          <w:rFonts w:hint="cs"/>
          <w:spacing w:val="2"/>
          <w:rtl/>
          <w:lang w:bidi="fa-IR"/>
        </w:rPr>
        <w:t>خدا بر</w:t>
      </w:r>
      <w:r w:rsidR="00A003DE" w:rsidRPr="00D67EA0">
        <w:rPr>
          <w:rFonts w:hint="cs"/>
          <w:spacing w:val="2"/>
          <w:rtl/>
          <w:lang w:bidi="fa-IR"/>
        </w:rPr>
        <w:t xml:space="preserve"> همۀ </w:t>
      </w:r>
      <w:r w:rsidR="00C32DE3" w:rsidRPr="00D67EA0">
        <w:rPr>
          <w:rFonts w:hint="cs"/>
          <w:spacing w:val="2"/>
          <w:rtl/>
          <w:lang w:bidi="fa-IR"/>
        </w:rPr>
        <w:t xml:space="preserve">آن‌ها </w:t>
      </w:r>
      <w:r w:rsidR="00F657CC" w:rsidRPr="00D67EA0">
        <w:rPr>
          <w:rFonts w:hint="cs"/>
          <w:spacing w:val="2"/>
          <w:rtl/>
          <w:lang w:bidi="fa-IR"/>
        </w:rPr>
        <w:t xml:space="preserve">باد </w:t>
      </w:r>
      <w:r w:rsidR="00F657CC" w:rsidRPr="00D67EA0">
        <w:rPr>
          <w:rFonts w:ascii="Times New Roman" w:hAnsi="Times New Roman" w:cs="Times New Roman" w:hint="cs"/>
          <w:spacing w:val="2"/>
          <w:rtl/>
          <w:lang w:bidi="fa-IR"/>
        </w:rPr>
        <w:t>–</w:t>
      </w:r>
      <w:r w:rsidR="00F657CC" w:rsidRPr="00D67EA0">
        <w:rPr>
          <w:rFonts w:hint="cs"/>
          <w:spacing w:val="2"/>
          <w:rtl/>
          <w:lang w:bidi="fa-IR"/>
        </w:rPr>
        <w:t xml:space="preserve"> و هر کس از این راه عدول ورزد،</w:t>
      </w:r>
      <w:r w:rsidR="0059244D" w:rsidRPr="00D67EA0">
        <w:rPr>
          <w:rFonts w:hint="cs"/>
          <w:spacing w:val="2"/>
          <w:rtl/>
          <w:lang w:bidi="fa-IR"/>
        </w:rPr>
        <w:t xml:space="preserve"> و به باطل رو کند، چه با گفتار و چه با عمل، از آن مانع لغزیده و</w:t>
      </w:r>
      <w:r w:rsidR="00776429" w:rsidRPr="00D67EA0">
        <w:rPr>
          <w:rFonts w:hint="cs"/>
          <w:spacing w:val="2"/>
          <w:rtl/>
          <w:lang w:bidi="fa-IR"/>
        </w:rPr>
        <w:t xml:space="preserve"> </w:t>
      </w:r>
      <w:r w:rsidR="0059244D" w:rsidRPr="00D67EA0">
        <w:rPr>
          <w:rFonts w:hint="cs"/>
          <w:spacing w:val="2"/>
          <w:rtl/>
          <w:lang w:bidi="fa-IR"/>
        </w:rPr>
        <w:t xml:space="preserve">در </w:t>
      </w:r>
      <w:r w:rsidR="00411B1F" w:rsidRPr="00D67EA0">
        <w:rPr>
          <w:rFonts w:hint="cs"/>
          <w:spacing w:val="2"/>
          <w:rtl/>
          <w:lang w:bidi="fa-IR"/>
        </w:rPr>
        <w:t>جهنم خواه</w:t>
      </w:r>
      <w:r w:rsidR="0037637C" w:rsidRPr="00D67EA0">
        <w:rPr>
          <w:rFonts w:hint="cs"/>
          <w:spacing w:val="2"/>
          <w:rtl/>
          <w:lang w:bidi="fa-IR"/>
        </w:rPr>
        <w:t>د</w:t>
      </w:r>
      <w:r w:rsidR="00411B1F" w:rsidRPr="00D67EA0">
        <w:rPr>
          <w:rFonts w:hint="cs"/>
          <w:spacing w:val="2"/>
          <w:rtl/>
          <w:lang w:bidi="fa-IR"/>
        </w:rPr>
        <w:t xml:space="preserve"> افتاد.» </w:t>
      </w:r>
      <w:r w:rsidR="00AC23B3" w:rsidRPr="00D67EA0">
        <w:rPr>
          <w:rFonts w:hint="cs"/>
          <w:spacing w:val="2"/>
          <w:rtl/>
          <w:lang w:bidi="fa-IR"/>
        </w:rPr>
        <w:t>می‌گویم</w:t>
      </w:r>
      <w:r w:rsidR="00AC5F93" w:rsidRPr="00D67EA0">
        <w:rPr>
          <w:rFonts w:hint="cs"/>
          <w:spacing w:val="2"/>
          <w:rtl/>
          <w:lang w:bidi="fa-IR"/>
        </w:rPr>
        <w:t xml:space="preserve">: </w:t>
      </w:r>
      <w:r w:rsidR="00EB48CF" w:rsidRPr="00D67EA0">
        <w:rPr>
          <w:rFonts w:hint="cs"/>
          <w:spacing w:val="2"/>
          <w:rtl/>
          <w:lang w:bidi="fa-IR"/>
        </w:rPr>
        <w:t xml:space="preserve">و منظور </w:t>
      </w:r>
      <w:r w:rsidR="002E02AF" w:rsidRPr="00D67EA0">
        <w:rPr>
          <w:rFonts w:hint="cs"/>
          <w:spacing w:val="2"/>
          <w:rtl/>
          <w:lang w:bidi="fa-IR"/>
        </w:rPr>
        <w:t>از</w:t>
      </w:r>
      <w:r w:rsidR="009772C8" w:rsidRPr="00D67EA0">
        <w:rPr>
          <w:rFonts w:hint="cs"/>
          <w:spacing w:val="2"/>
          <w:rtl/>
          <w:lang w:bidi="fa-IR"/>
        </w:rPr>
        <w:t xml:space="preserve"> پیروی کردن از علما و ائمه طاهر همان چیزی است که شیعیان </w:t>
      </w:r>
      <w:r w:rsidR="00ED5BB1" w:rsidRPr="00D67EA0">
        <w:rPr>
          <w:rFonts w:hint="cs"/>
          <w:spacing w:val="2"/>
          <w:rtl/>
          <w:lang w:bidi="fa-IR"/>
        </w:rPr>
        <w:t>در کتاب‌های خاص خود مانند کافی و ته</w:t>
      </w:r>
      <w:r w:rsidR="00E85C55" w:rsidRPr="00D67EA0">
        <w:rPr>
          <w:rFonts w:hint="cs"/>
          <w:spacing w:val="2"/>
          <w:rtl/>
          <w:lang w:bidi="fa-IR"/>
        </w:rPr>
        <w:t>ذ</w:t>
      </w:r>
      <w:r w:rsidR="00ED5BB1" w:rsidRPr="00D67EA0">
        <w:rPr>
          <w:rFonts w:hint="cs"/>
          <w:spacing w:val="2"/>
          <w:rtl/>
          <w:lang w:bidi="fa-IR"/>
        </w:rPr>
        <w:t xml:space="preserve">یب </w:t>
      </w:r>
      <w:r w:rsidR="00E85C55" w:rsidRPr="00D67EA0">
        <w:rPr>
          <w:rFonts w:hint="cs"/>
          <w:spacing w:val="2"/>
          <w:rtl/>
          <w:lang w:bidi="fa-IR"/>
        </w:rPr>
        <w:t>و أحکام و استبصار و من لا یحضره الفقیه،</w:t>
      </w:r>
      <w:r w:rsidR="009319C0" w:rsidRPr="00D67EA0">
        <w:rPr>
          <w:rFonts w:hint="cs"/>
          <w:spacing w:val="2"/>
          <w:rtl/>
          <w:lang w:bidi="fa-IR"/>
        </w:rPr>
        <w:t xml:space="preserve"> و الوافی،</w:t>
      </w:r>
      <w:r w:rsidR="00571C25" w:rsidRPr="00D67EA0">
        <w:rPr>
          <w:rFonts w:hint="cs"/>
          <w:spacing w:val="2"/>
          <w:rtl/>
          <w:lang w:bidi="fa-IR"/>
        </w:rPr>
        <w:t xml:space="preserve"> </w:t>
      </w:r>
      <w:r w:rsidR="008D2A87" w:rsidRPr="00D67EA0">
        <w:rPr>
          <w:rFonts w:hint="cs"/>
          <w:spacing w:val="2"/>
          <w:rtl/>
          <w:lang w:bidi="fa-IR"/>
        </w:rPr>
        <w:t xml:space="preserve">و </w:t>
      </w:r>
      <w:r w:rsidR="009F6E07" w:rsidRPr="00D67EA0">
        <w:rPr>
          <w:rFonts w:cs="mylotus" w:hint="cs"/>
          <w:spacing w:val="2"/>
          <w:rtl/>
          <w:lang w:bidi="fa-IR"/>
        </w:rPr>
        <w:t>وسائل الشیعة</w:t>
      </w:r>
      <w:r w:rsidR="008D2A87" w:rsidRPr="00D67EA0">
        <w:rPr>
          <w:rFonts w:hint="cs"/>
          <w:spacing w:val="2"/>
          <w:rtl/>
          <w:lang w:bidi="fa-IR"/>
        </w:rPr>
        <w:t xml:space="preserve"> و تفسیر قمی، و تفسیر عیاشی و صافی و بحار الانوار ... به</w:t>
      </w:r>
      <w:r w:rsidR="00C32DE3" w:rsidRPr="00D67EA0">
        <w:rPr>
          <w:rFonts w:hint="cs"/>
          <w:spacing w:val="2"/>
          <w:rtl/>
          <w:lang w:bidi="fa-IR"/>
        </w:rPr>
        <w:t xml:space="preserve"> آن‌ها </w:t>
      </w:r>
      <w:r w:rsidR="008D2A87" w:rsidRPr="00D67EA0">
        <w:rPr>
          <w:rFonts w:hint="cs"/>
          <w:spacing w:val="2"/>
          <w:rtl/>
          <w:lang w:bidi="fa-IR"/>
        </w:rPr>
        <w:t>نسبت می‌دهند</w:t>
      </w:r>
      <w:r w:rsidR="00A41E88" w:rsidRPr="00D67EA0">
        <w:rPr>
          <w:rFonts w:hint="cs"/>
          <w:spacing w:val="2"/>
          <w:rtl/>
          <w:lang w:bidi="fa-IR"/>
        </w:rPr>
        <w:t>.</w:t>
      </w:r>
      <w:r w:rsidR="008D2A87" w:rsidRPr="00D67EA0">
        <w:rPr>
          <w:rFonts w:hint="cs"/>
          <w:spacing w:val="2"/>
          <w:rtl/>
          <w:lang w:bidi="fa-IR"/>
        </w:rPr>
        <w:t xml:space="preserve"> بنابراین </w:t>
      </w:r>
      <w:r w:rsidR="00755477" w:rsidRPr="00D67EA0">
        <w:rPr>
          <w:rFonts w:hint="cs"/>
          <w:spacing w:val="2"/>
          <w:rtl/>
          <w:lang w:bidi="fa-IR"/>
        </w:rPr>
        <w:t xml:space="preserve">صراط مستقیم </w:t>
      </w:r>
      <w:r w:rsidR="00F26606" w:rsidRPr="00D67EA0">
        <w:rPr>
          <w:rFonts w:hint="cs"/>
          <w:spacing w:val="2"/>
          <w:rtl/>
          <w:lang w:bidi="fa-IR"/>
        </w:rPr>
        <w:t>تنها چیزی است که در این کتاب</w:t>
      </w:r>
      <w:r w:rsidR="00F26606" w:rsidRPr="00D67EA0">
        <w:rPr>
          <w:rFonts w:hint="eastAsia"/>
          <w:spacing w:val="2"/>
          <w:rtl/>
          <w:lang w:bidi="fa-IR"/>
        </w:rPr>
        <w:t xml:space="preserve">‌های </w:t>
      </w:r>
      <w:r w:rsidR="001211EE" w:rsidRPr="00D67EA0">
        <w:rPr>
          <w:rFonts w:hint="cs"/>
          <w:spacing w:val="2"/>
          <w:rtl/>
          <w:lang w:bidi="fa-IR"/>
        </w:rPr>
        <w:t>شیعیان وارد آم</w:t>
      </w:r>
      <w:r w:rsidR="00E45495" w:rsidRPr="00D67EA0">
        <w:rPr>
          <w:rFonts w:hint="cs"/>
          <w:spacing w:val="2"/>
          <w:rtl/>
          <w:lang w:bidi="fa-IR"/>
        </w:rPr>
        <w:t>ده‌ا</w:t>
      </w:r>
      <w:r w:rsidR="00132869" w:rsidRPr="00D67EA0">
        <w:rPr>
          <w:rFonts w:hint="cs"/>
          <w:spacing w:val="2"/>
          <w:rtl/>
          <w:lang w:bidi="fa-IR"/>
        </w:rPr>
        <w:t>ست.</w:t>
      </w:r>
      <w:r w:rsidR="00AC23B3" w:rsidRPr="00D67EA0">
        <w:rPr>
          <w:rFonts w:hint="cs"/>
          <w:spacing w:val="2"/>
          <w:rtl/>
          <w:lang w:bidi="fa-IR"/>
        </w:rPr>
        <w:t xml:space="preserve"> </w:t>
      </w:r>
      <w:r w:rsidR="00132869" w:rsidRPr="00D67EA0">
        <w:rPr>
          <w:rFonts w:hint="cs"/>
          <w:spacing w:val="2"/>
          <w:rtl/>
          <w:lang w:bidi="fa-IR"/>
        </w:rPr>
        <w:t>این است اعتقاد آنان</w:t>
      </w:r>
      <w:r w:rsidR="0037637C" w:rsidRPr="00D67EA0">
        <w:rPr>
          <w:rFonts w:hint="cs"/>
          <w:spacing w:val="2"/>
          <w:rtl/>
          <w:lang w:bidi="fa-IR"/>
        </w:rPr>
        <w:t>.</w:t>
      </w:r>
      <w:r w:rsidR="00132869" w:rsidRPr="00D67EA0">
        <w:rPr>
          <w:rFonts w:hint="cs"/>
          <w:spacing w:val="2"/>
          <w:rtl/>
          <w:lang w:bidi="fa-IR"/>
        </w:rPr>
        <w:t xml:space="preserve"> و</w:t>
      </w:r>
      <w:r w:rsidR="00523A5B" w:rsidRPr="00D67EA0">
        <w:rPr>
          <w:rFonts w:hint="cs"/>
          <w:spacing w:val="2"/>
          <w:rtl/>
          <w:lang w:bidi="fa-IR"/>
        </w:rPr>
        <w:t xml:space="preserve"> علامۀ </w:t>
      </w:r>
      <w:r w:rsidR="00C32DE3" w:rsidRPr="00D67EA0">
        <w:rPr>
          <w:rFonts w:hint="cs"/>
          <w:spacing w:val="2"/>
          <w:rtl/>
          <w:lang w:bidi="fa-IR"/>
        </w:rPr>
        <w:t xml:space="preserve">آن‌ها </w:t>
      </w:r>
      <w:r w:rsidR="00132869" w:rsidRPr="00D67EA0">
        <w:rPr>
          <w:rFonts w:hint="cs"/>
          <w:spacing w:val="2"/>
          <w:rtl/>
          <w:lang w:bidi="fa-IR"/>
        </w:rPr>
        <w:t>محمدباقر مجلس</w:t>
      </w:r>
      <w:r w:rsidR="00AC23B3" w:rsidRPr="00D67EA0">
        <w:rPr>
          <w:rFonts w:hint="cs"/>
          <w:spacing w:val="2"/>
          <w:rtl/>
          <w:lang w:bidi="fa-IR"/>
        </w:rPr>
        <w:t>ی</w:t>
      </w:r>
      <w:r w:rsidR="007835A3" w:rsidRPr="00D67EA0">
        <w:rPr>
          <w:rFonts w:hint="cs"/>
          <w:spacing w:val="2"/>
          <w:rtl/>
          <w:lang w:bidi="fa-IR"/>
        </w:rPr>
        <w:t xml:space="preserve">، </w:t>
      </w:r>
      <w:r w:rsidR="00132869" w:rsidRPr="00D67EA0">
        <w:rPr>
          <w:rFonts w:hint="cs"/>
          <w:spacing w:val="2"/>
          <w:rtl/>
          <w:lang w:bidi="fa-IR"/>
        </w:rPr>
        <w:t xml:space="preserve">چنانچه </w:t>
      </w:r>
      <w:r w:rsidR="00071D17" w:rsidRPr="00D67EA0">
        <w:rPr>
          <w:rFonts w:hint="cs"/>
          <w:spacing w:val="2"/>
          <w:rtl/>
          <w:lang w:bidi="fa-IR"/>
        </w:rPr>
        <w:t>محدث عباس قمی در کتاب م</w:t>
      </w:r>
      <w:r w:rsidR="00300791" w:rsidRPr="00D67EA0">
        <w:rPr>
          <w:rFonts w:hint="cs"/>
          <w:spacing w:val="2"/>
          <w:rtl/>
          <w:lang w:bidi="fa-IR"/>
        </w:rPr>
        <w:t>ذ</w:t>
      </w:r>
      <w:r w:rsidR="00071D17" w:rsidRPr="00D67EA0">
        <w:rPr>
          <w:rFonts w:hint="cs"/>
          <w:spacing w:val="2"/>
          <w:rtl/>
          <w:lang w:bidi="fa-IR"/>
        </w:rPr>
        <w:t>کو</w:t>
      </w:r>
      <w:r w:rsidR="00300791" w:rsidRPr="00D67EA0">
        <w:rPr>
          <w:rFonts w:hint="cs"/>
          <w:spacing w:val="2"/>
          <w:rtl/>
          <w:lang w:bidi="fa-IR"/>
        </w:rPr>
        <w:t>ر (150)</w:t>
      </w:r>
      <w:r w:rsidR="007835A3" w:rsidRPr="00D67EA0">
        <w:rPr>
          <w:rFonts w:hint="cs"/>
          <w:spacing w:val="2"/>
          <w:rtl/>
          <w:lang w:bidi="fa-IR"/>
        </w:rPr>
        <w:t xml:space="preserve"> از او نقل کرده می‌گوید</w:t>
      </w:r>
      <w:r w:rsidR="004A5279" w:rsidRPr="00D67EA0">
        <w:rPr>
          <w:rFonts w:hint="cs"/>
          <w:spacing w:val="2"/>
          <w:rtl/>
          <w:lang w:bidi="fa-IR"/>
        </w:rPr>
        <w:t xml:space="preserve">: </w:t>
      </w:r>
      <w:r w:rsidR="00861EAF" w:rsidRPr="00D67EA0">
        <w:rPr>
          <w:rFonts w:hint="cs"/>
          <w:spacing w:val="2"/>
          <w:rtl/>
          <w:lang w:bidi="fa-IR"/>
        </w:rPr>
        <w:t>و</w:t>
      </w:r>
      <w:r w:rsidR="00A003DE" w:rsidRPr="00D67EA0">
        <w:rPr>
          <w:rFonts w:hint="cs"/>
          <w:spacing w:val="2"/>
          <w:rtl/>
          <w:lang w:bidi="fa-IR"/>
        </w:rPr>
        <w:t xml:space="preserve"> همۀ </w:t>
      </w:r>
      <w:r w:rsidR="00861EAF" w:rsidRPr="00D67EA0">
        <w:rPr>
          <w:rFonts w:hint="cs"/>
          <w:spacing w:val="2"/>
          <w:rtl/>
          <w:lang w:bidi="fa-IR"/>
        </w:rPr>
        <w:t>این موانع بر روی پل صراط قرار دارند. و اسم مانعی از</w:t>
      </w:r>
      <w:r w:rsidR="00C32DE3" w:rsidRPr="00D67EA0">
        <w:rPr>
          <w:rFonts w:hint="cs"/>
          <w:spacing w:val="2"/>
          <w:rtl/>
          <w:lang w:bidi="fa-IR"/>
        </w:rPr>
        <w:t xml:space="preserve"> آن‌ها </w:t>
      </w:r>
      <w:r w:rsidR="00D63FD1" w:rsidRPr="00D67EA0">
        <w:rPr>
          <w:rFonts w:hint="cs"/>
          <w:spacing w:val="2"/>
          <w:rtl/>
          <w:lang w:bidi="fa-IR"/>
        </w:rPr>
        <w:t xml:space="preserve">«ولایت» </w:t>
      </w:r>
      <w:r w:rsidR="007F3A13" w:rsidRPr="00D67EA0">
        <w:rPr>
          <w:rFonts w:hint="cs"/>
          <w:spacing w:val="2"/>
          <w:rtl/>
          <w:lang w:bidi="fa-IR"/>
        </w:rPr>
        <w:t>است!</w:t>
      </w:r>
      <w:r w:rsidR="00A003DE" w:rsidRPr="00D67EA0">
        <w:rPr>
          <w:rFonts w:hint="cs"/>
          <w:spacing w:val="2"/>
          <w:rtl/>
          <w:lang w:bidi="fa-IR"/>
        </w:rPr>
        <w:t xml:space="preserve"> همۀ </w:t>
      </w:r>
      <w:r w:rsidR="007F3A13" w:rsidRPr="00D67EA0">
        <w:rPr>
          <w:rFonts w:hint="cs"/>
          <w:spacing w:val="2"/>
          <w:rtl/>
          <w:lang w:bidi="fa-IR"/>
        </w:rPr>
        <w:t>خلایق در ک</w:t>
      </w:r>
      <w:r w:rsidR="00184C1D" w:rsidRPr="00D67EA0">
        <w:rPr>
          <w:rFonts w:hint="cs"/>
          <w:spacing w:val="2"/>
          <w:rtl/>
          <w:lang w:bidi="fa-IR"/>
        </w:rPr>
        <w:t>ن</w:t>
      </w:r>
      <w:r w:rsidR="007F3A13" w:rsidRPr="00D67EA0">
        <w:rPr>
          <w:rFonts w:hint="cs"/>
          <w:spacing w:val="2"/>
          <w:rtl/>
          <w:lang w:bidi="fa-IR"/>
        </w:rPr>
        <w:t xml:space="preserve">ار آن </w:t>
      </w:r>
      <w:r w:rsidR="00E57826" w:rsidRPr="00D67EA0">
        <w:rPr>
          <w:rFonts w:hint="cs"/>
          <w:spacing w:val="2"/>
          <w:rtl/>
          <w:lang w:bidi="fa-IR"/>
        </w:rPr>
        <w:t>ایستا</w:t>
      </w:r>
      <w:r w:rsidR="00A15B54" w:rsidRPr="00D67EA0">
        <w:rPr>
          <w:rFonts w:hint="cs"/>
          <w:spacing w:val="2"/>
          <w:rtl/>
          <w:lang w:bidi="fa-IR"/>
        </w:rPr>
        <w:t xml:space="preserve">ده </w:t>
      </w:r>
      <w:r w:rsidR="00F40A2F" w:rsidRPr="00D67EA0">
        <w:rPr>
          <w:rFonts w:hint="cs"/>
          <w:spacing w:val="2"/>
          <w:rtl/>
          <w:lang w:bidi="fa-IR"/>
        </w:rPr>
        <w:t>م</w:t>
      </w:r>
      <w:r w:rsidR="00E57826" w:rsidRPr="00D67EA0">
        <w:rPr>
          <w:rFonts w:hint="cs"/>
          <w:spacing w:val="2"/>
          <w:rtl/>
          <w:lang w:bidi="fa-IR"/>
        </w:rPr>
        <w:t>ی‌</w:t>
      </w:r>
      <w:r w:rsidR="00F40A2F" w:rsidRPr="00D67EA0">
        <w:rPr>
          <w:rFonts w:hint="cs"/>
          <w:spacing w:val="2"/>
          <w:rtl/>
          <w:lang w:bidi="fa-IR"/>
        </w:rPr>
        <w:t>ش</w:t>
      </w:r>
      <w:r w:rsidR="00E57826" w:rsidRPr="00D67EA0">
        <w:rPr>
          <w:rFonts w:hint="cs"/>
          <w:spacing w:val="2"/>
          <w:rtl/>
          <w:lang w:bidi="fa-IR"/>
        </w:rPr>
        <w:t>وند</w:t>
      </w:r>
      <w:r w:rsidR="00F40A2F" w:rsidRPr="00D67EA0">
        <w:rPr>
          <w:rFonts w:hint="cs"/>
          <w:spacing w:val="2"/>
          <w:rtl/>
          <w:lang w:bidi="fa-IR"/>
        </w:rPr>
        <w:t xml:space="preserve"> و در ارتباط با ولایت </w:t>
      </w:r>
      <w:r w:rsidR="00832ECA" w:rsidRPr="00D67EA0">
        <w:rPr>
          <w:rFonts w:hint="cs"/>
          <w:spacing w:val="2"/>
          <w:rtl/>
          <w:lang w:bidi="fa-IR"/>
        </w:rPr>
        <w:t xml:space="preserve">امیرالمؤمنین </w:t>
      </w:r>
      <w:r w:rsidR="007835A3" w:rsidRPr="00D67EA0">
        <w:rPr>
          <w:rFonts w:hint="cs"/>
          <w:spacing w:val="2"/>
          <w:rtl/>
          <w:lang w:bidi="fa-IR"/>
        </w:rPr>
        <w:t xml:space="preserve">و </w:t>
      </w:r>
      <w:r w:rsidR="00832ECA" w:rsidRPr="00D67EA0">
        <w:rPr>
          <w:rFonts w:hint="cs"/>
          <w:spacing w:val="2"/>
          <w:rtl/>
          <w:lang w:bidi="fa-IR"/>
        </w:rPr>
        <w:t>ائمه علیهم السلام بعد از وی مورد سؤال قرار می‌گیرند. کسی که</w:t>
      </w:r>
      <w:r w:rsidR="00C32DE3" w:rsidRPr="00D67EA0">
        <w:rPr>
          <w:rFonts w:hint="cs"/>
          <w:spacing w:val="2"/>
          <w:rtl/>
          <w:lang w:bidi="fa-IR"/>
        </w:rPr>
        <w:t xml:space="preserve"> آن‌ها </w:t>
      </w:r>
      <w:r w:rsidR="00832ECA" w:rsidRPr="00D67EA0">
        <w:rPr>
          <w:rFonts w:hint="cs"/>
          <w:spacing w:val="2"/>
          <w:rtl/>
          <w:lang w:bidi="fa-IR"/>
        </w:rPr>
        <w:t xml:space="preserve">را بیاورد </w:t>
      </w:r>
      <w:r w:rsidR="00294402" w:rsidRPr="00D67EA0">
        <w:rPr>
          <w:rFonts w:hint="cs"/>
          <w:spacing w:val="2"/>
          <w:rtl/>
          <w:lang w:bidi="fa-IR"/>
        </w:rPr>
        <w:t>(یعنی نام</w:t>
      </w:r>
      <w:r w:rsidR="00C32DE3" w:rsidRPr="00D67EA0">
        <w:rPr>
          <w:rFonts w:hint="cs"/>
          <w:spacing w:val="2"/>
          <w:rtl/>
          <w:lang w:bidi="fa-IR"/>
        </w:rPr>
        <w:t xml:space="preserve"> آن‌ها </w:t>
      </w:r>
      <w:r w:rsidR="00294402" w:rsidRPr="00D67EA0">
        <w:rPr>
          <w:rFonts w:hint="cs"/>
          <w:spacing w:val="2"/>
          <w:rtl/>
          <w:lang w:bidi="fa-IR"/>
        </w:rPr>
        <w:t>را ذکر کند)</w:t>
      </w:r>
      <w:r w:rsidR="004175D2" w:rsidRPr="00D67EA0">
        <w:rPr>
          <w:rFonts w:hint="cs"/>
          <w:spacing w:val="2"/>
          <w:rtl/>
          <w:lang w:bidi="fa-IR"/>
        </w:rPr>
        <w:t xml:space="preserve"> نجات </w:t>
      </w:r>
      <w:r w:rsidR="00F47CF6" w:rsidRPr="00D67EA0">
        <w:rPr>
          <w:rFonts w:hint="cs"/>
          <w:spacing w:val="2"/>
          <w:rtl/>
          <w:lang w:bidi="fa-IR"/>
        </w:rPr>
        <w:t>یافته و از پل صراط عبور می‌کند. و کسی که</w:t>
      </w:r>
      <w:r w:rsidR="00C32DE3" w:rsidRPr="00D67EA0">
        <w:rPr>
          <w:rFonts w:hint="cs"/>
          <w:spacing w:val="2"/>
          <w:rtl/>
          <w:lang w:bidi="fa-IR"/>
        </w:rPr>
        <w:t xml:space="preserve"> آن‌ها </w:t>
      </w:r>
      <w:r w:rsidR="00F47CF6" w:rsidRPr="00D67EA0">
        <w:rPr>
          <w:rFonts w:hint="cs"/>
          <w:spacing w:val="2"/>
          <w:rtl/>
          <w:lang w:bidi="fa-IR"/>
        </w:rPr>
        <w:t>را نیاورد،</w:t>
      </w:r>
      <w:r w:rsidR="00647C5F" w:rsidRPr="00D67EA0">
        <w:rPr>
          <w:rFonts w:hint="cs"/>
          <w:spacing w:val="2"/>
          <w:rtl/>
          <w:lang w:bidi="fa-IR"/>
        </w:rPr>
        <w:t xml:space="preserve"> فرو می‌افتد (و در آتش دوزخ</w:t>
      </w:r>
      <w:r w:rsidR="00971CFA" w:rsidRPr="00D67EA0">
        <w:rPr>
          <w:rFonts w:hint="cs"/>
          <w:spacing w:val="2"/>
          <w:rtl/>
          <w:lang w:bidi="fa-IR"/>
        </w:rPr>
        <w:t xml:space="preserve"> سقوط می‌کند)</w:t>
      </w:r>
      <w:r w:rsidR="007835A3" w:rsidRPr="00D67EA0">
        <w:rPr>
          <w:rFonts w:hint="cs"/>
          <w:spacing w:val="2"/>
          <w:rtl/>
          <w:lang w:bidi="fa-IR"/>
        </w:rPr>
        <w:t xml:space="preserve"> و این</w:t>
      </w:r>
      <w:r w:rsidR="000F7315" w:rsidRPr="00D67EA0">
        <w:rPr>
          <w:rFonts w:hint="cs"/>
          <w:spacing w:val="2"/>
          <w:rtl/>
          <w:lang w:bidi="fa-IR"/>
        </w:rPr>
        <w:t xml:space="preserve"> گفتۀ </w:t>
      </w:r>
      <w:r w:rsidR="007835A3" w:rsidRPr="00D67EA0">
        <w:rPr>
          <w:rFonts w:hint="cs"/>
          <w:spacing w:val="2"/>
          <w:rtl/>
          <w:lang w:bidi="fa-IR"/>
        </w:rPr>
        <w:t>الهی</w:t>
      </w:r>
      <w:r w:rsidR="002811EC" w:rsidRPr="00D67EA0">
        <w:rPr>
          <w:rFonts w:hint="cs"/>
          <w:spacing w:val="2"/>
          <w:rtl/>
          <w:lang w:bidi="fa-IR"/>
        </w:rPr>
        <w:t>:</w:t>
      </w:r>
    </w:p>
    <w:p w:rsidR="002811EC" w:rsidRPr="002811EC" w:rsidRDefault="002811EC" w:rsidP="002811EC">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وَقِفُوهُمۡۖ إِنَّهُم مَّسۡ‍ُٔولُونَ ٢٤</w:t>
      </w:r>
      <w:r>
        <w:rPr>
          <w:rFonts w:ascii="Traditional Arabic" w:hAnsi="Traditional Arabic" w:cs="Traditional Arabic"/>
          <w:rtl/>
          <w:lang w:bidi="fa-IR"/>
        </w:rPr>
        <w:t>﴾</w:t>
      </w:r>
      <w:r>
        <w:rPr>
          <w:rFonts w:hint="cs"/>
          <w:rtl/>
          <w:lang w:bidi="fa-IR"/>
        </w:rPr>
        <w:t xml:space="preserve"> </w:t>
      </w:r>
      <w:r w:rsidRPr="002811EC">
        <w:rPr>
          <w:rStyle w:val="Char5"/>
          <w:rFonts w:hint="cs"/>
          <w:rtl/>
        </w:rPr>
        <w:t>[الصافات: 24]</w:t>
      </w:r>
      <w:r>
        <w:rPr>
          <w:rFonts w:hint="cs"/>
          <w:rtl/>
          <w:lang w:bidi="fa-IR"/>
        </w:rPr>
        <w:t>.</w:t>
      </w:r>
    </w:p>
    <w:p w:rsidR="00A83459" w:rsidRPr="00AB3781" w:rsidRDefault="00A83459" w:rsidP="002811EC">
      <w:pPr>
        <w:pStyle w:val="a3"/>
        <w:rPr>
          <w:rtl/>
        </w:rPr>
      </w:pPr>
      <w:r w:rsidRPr="00AB3781">
        <w:rPr>
          <w:rFonts w:hint="cs"/>
          <w:rtl/>
        </w:rPr>
        <w:t>«</w:t>
      </w:r>
      <w:r w:rsidR="007835A3" w:rsidRPr="00AB3781">
        <w:rPr>
          <w:rFonts w:hint="cs"/>
          <w:rtl/>
        </w:rPr>
        <w:t>و آنان را نگاه دارید که به‌طور قطع بازخواست می‌شوند</w:t>
      </w:r>
      <w:r w:rsidRPr="00AB3781">
        <w:rPr>
          <w:rFonts w:hint="cs"/>
          <w:rtl/>
        </w:rPr>
        <w:t>»</w:t>
      </w:r>
      <w:r w:rsidR="00D67EA0">
        <w:rPr>
          <w:rFonts w:hint="cs"/>
          <w:rtl/>
        </w:rPr>
        <w:t>.</w:t>
      </w:r>
    </w:p>
    <w:p w:rsidR="007835A3" w:rsidRPr="00AB3781" w:rsidRDefault="007835A3" w:rsidP="002811EC">
      <w:pPr>
        <w:pStyle w:val="a3"/>
        <w:rPr>
          <w:rtl/>
          <w:lang w:bidi="fa-IR"/>
        </w:rPr>
      </w:pPr>
      <w:r w:rsidRPr="00AB3781">
        <w:rPr>
          <w:rFonts w:hint="cs"/>
          <w:rtl/>
          <w:lang w:bidi="fa-IR"/>
        </w:rPr>
        <w:t>را ذکر کرد.</w:t>
      </w:r>
    </w:p>
    <w:p w:rsidR="0034634A" w:rsidRDefault="0055543F" w:rsidP="002811EC">
      <w:pPr>
        <w:pStyle w:val="a3"/>
        <w:rPr>
          <w:rtl/>
          <w:lang w:bidi="fa-IR"/>
        </w:rPr>
      </w:pPr>
      <w:r w:rsidRPr="00AB3781">
        <w:rPr>
          <w:rFonts w:hint="cs"/>
          <w:rtl/>
          <w:lang w:bidi="fa-IR"/>
        </w:rPr>
        <w:t xml:space="preserve">و در همان کتاب فوق الذکر ص 97 </w:t>
      </w:r>
      <w:r w:rsidR="005648D9" w:rsidRPr="00AB3781">
        <w:rPr>
          <w:rFonts w:hint="cs"/>
          <w:rtl/>
          <w:lang w:bidi="fa-IR"/>
        </w:rPr>
        <w:t>در تفسیر</w:t>
      </w:r>
      <w:r w:rsidR="000F7315">
        <w:rPr>
          <w:rFonts w:hint="cs"/>
          <w:rtl/>
          <w:lang w:bidi="fa-IR"/>
        </w:rPr>
        <w:t xml:space="preserve"> آیۀ </w:t>
      </w:r>
      <w:r w:rsidR="005648D9" w:rsidRPr="00AB3781">
        <w:rPr>
          <w:rFonts w:hint="cs"/>
          <w:rtl/>
          <w:lang w:bidi="fa-IR"/>
        </w:rPr>
        <w:t>89</w:t>
      </w:r>
      <w:r w:rsidR="000F7315">
        <w:rPr>
          <w:rFonts w:hint="cs"/>
          <w:rtl/>
          <w:lang w:bidi="fa-IR"/>
        </w:rPr>
        <w:t xml:space="preserve"> سورۀ </w:t>
      </w:r>
      <w:r w:rsidR="005648D9" w:rsidRPr="00AB3781">
        <w:rPr>
          <w:rFonts w:hint="cs"/>
          <w:rtl/>
          <w:lang w:bidi="fa-IR"/>
        </w:rPr>
        <w:t>نمل</w:t>
      </w:r>
      <w:r w:rsidR="007835A3" w:rsidRPr="00AB3781">
        <w:rPr>
          <w:rFonts w:hint="cs"/>
          <w:rtl/>
          <w:lang w:bidi="fa-IR"/>
        </w:rPr>
        <w:t>:</w:t>
      </w:r>
    </w:p>
    <w:p w:rsidR="002811EC" w:rsidRPr="002811EC" w:rsidRDefault="002811EC" w:rsidP="002811EC">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مَن جَآءَ بِ</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لۡحَسَنَةِ</w:t>
      </w:r>
      <w:r>
        <w:rPr>
          <w:rFonts w:ascii="KFGQPC Uthmanic Script HAFS" w:hAnsi="KFGQPC Uthmanic Script HAFS" w:cs="KFGQPC Uthmanic Script HAFS"/>
          <w:rtl/>
          <w:lang w:bidi="fa-IR"/>
        </w:rPr>
        <w:t xml:space="preserve"> فَلَهُ</w:t>
      </w:r>
      <w:r>
        <w:rPr>
          <w:rFonts w:ascii="KFGQPC Uthmanic Script HAFS" w:hAnsi="KFGQPC Uthmanic Script HAFS" w:cs="KFGQPC Uthmanic Script HAFS" w:hint="cs"/>
          <w:rtl/>
          <w:lang w:bidi="fa-IR"/>
        </w:rPr>
        <w:t>ۥ</w:t>
      </w:r>
      <w:r>
        <w:rPr>
          <w:rFonts w:ascii="KFGQPC Uthmanic Script HAFS" w:hAnsi="KFGQPC Uthmanic Script HAFS" w:cs="KFGQPC Uthmanic Script HAFS"/>
          <w:rtl/>
          <w:lang w:bidi="fa-IR"/>
        </w:rPr>
        <w:t xml:space="preserve"> خَيۡرٞ مِّنۡهَا وَهُم مِّن فَزَعٖ يَوۡمَئِذٍ ءَامِنُونَ ٨٩</w:t>
      </w:r>
      <w:r>
        <w:rPr>
          <w:rFonts w:ascii="Traditional Arabic" w:hAnsi="Traditional Arabic" w:cs="Traditional Arabic"/>
          <w:rtl/>
          <w:lang w:bidi="fa-IR"/>
        </w:rPr>
        <w:t>﴾</w:t>
      </w:r>
      <w:r>
        <w:rPr>
          <w:rFonts w:hint="cs"/>
          <w:rtl/>
          <w:lang w:bidi="fa-IR"/>
        </w:rPr>
        <w:t xml:space="preserve"> </w:t>
      </w:r>
      <w:r w:rsidRPr="002811EC">
        <w:rPr>
          <w:rStyle w:val="Char5"/>
          <w:rFonts w:hint="cs"/>
          <w:rtl/>
        </w:rPr>
        <w:t>[</w:t>
      </w:r>
      <w:r>
        <w:rPr>
          <w:rStyle w:val="Char5"/>
          <w:rFonts w:hint="cs"/>
          <w:rtl/>
        </w:rPr>
        <w:t>النمل: 89</w:t>
      </w:r>
      <w:r w:rsidRPr="002811EC">
        <w:rPr>
          <w:rStyle w:val="Char5"/>
          <w:rFonts w:hint="cs"/>
          <w:rtl/>
        </w:rPr>
        <w:t>]</w:t>
      </w:r>
      <w:r>
        <w:rPr>
          <w:rFonts w:hint="cs"/>
          <w:rtl/>
          <w:lang w:bidi="fa-IR"/>
        </w:rPr>
        <w:t>.</w:t>
      </w:r>
    </w:p>
    <w:p w:rsidR="00154A9B" w:rsidRPr="00AB3781" w:rsidRDefault="00154A9B" w:rsidP="002811EC">
      <w:pPr>
        <w:pStyle w:val="a3"/>
        <w:rPr>
          <w:rtl/>
        </w:rPr>
      </w:pPr>
      <w:r w:rsidRPr="00AB3781">
        <w:rPr>
          <w:rFonts w:hint="cs"/>
          <w:rtl/>
        </w:rPr>
        <w:t>«</w:t>
      </w:r>
      <w:r w:rsidR="00523FEE" w:rsidRPr="00AB3781">
        <w:rPr>
          <w:rFonts w:hint="cs"/>
          <w:rtl/>
        </w:rPr>
        <w:t>کسی که یک نیکی بیاورد،</w:t>
      </w:r>
      <w:r w:rsidR="001520F6" w:rsidRPr="00AB3781">
        <w:rPr>
          <w:rFonts w:hint="cs"/>
          <w:rtl/>
        </w:rPr>
        <w:t xml:space="preserve"> بیشتر از آن پاداش داده</w:t>
      </w:r>
      <w:r w:rsidR="008F2027" w:rsidRPr="00AB3781">
        <w:rPr>
          <w:rFonts w:hint="cs"/>
          <w:rtl/>
        </w:rPr>
        <w:t xml:space="preserve"> </w:t>
      </w:r>
      <w:r w:rsidR="001520F6" w:rsidRPr="00AB3781">
        <w:rPr>
          <w:rFonts w:hint="cs"/>
          <w:rtl/>
        </w:rPr>
        <w:t>می‌شود و</w:t>
      </w:r>
      <w:r w:rsidR="00C32DE3" w:rsidRPr="00AB3781">
        <w:rPr>
          <w:rFonts w:hint="cs"/>
          <w:rtl/>
        </w:rPr>
        <w:t xml:space="preserve"> آن‌ها </w:t>
      </w:r>
      <w:r w:rsidR="001520F6" w:rsidRPr="00AB3781">
        <w:rPr>
          <w:rFonts w:hint="cs"/>
          <w:rtl/>
        </w:rPr>
        <w:t>از ترس آن روز در امان خواهند بود</w:t>
      </w:r>
      <w:r w:rsidRPr="00AB3781">
        <w:rPr>
          <w:rFonts w:hint="cs"/>
          <w:rtl/>
        </w:rPr>
        <w:t>»</w:t>
      </w:r>
    </w:p>
    <w:p w:rsidR="0034634A" w:rsidRPr="00AB3781" w:rsidRDefault="007835A3" w:rsidP="002811EC">
      <w:pPr>
        <w:pStyle w:val="a3"/>
        <w:rPr>
          <w:rtl/>
          <w:lang w:bidi="fa-IR"/>
        </w:rPr>
      </w:pPr>
      <w:r w:rsidRPr="00AB3781">
        <w:rPr>
          <w:rFonts w:hint="cs"/>
          <w:rtl/>
          <w:lang w:bidi="fa-IR"/>
        </w:rPr>
        <w:t>می</w:t>
      </w:r>
      <w:r w:rsidRPr="00AB3781">
        <w:rPr>
          <w:rFonts w:hint="eastAsia"/>
          <w:rtl/>
          <w:lang w:bidi="fa-IR"/>
        </w:rPr>
        <w:t>‌</w:t>
      </w:r>
      <w:r w:rsidRPr="00AB3781">
        <w:rPr>
          <w:rFonts w:hint="cs"/>
          <w:rtl/>
          <w:lang w:bidi="fa-IR"/>
        </w:rPr>
        <w:t xml:space="preserve">نویسد: </w:t>
      </w:r>
      <w:r w:rsidR="00A16B70" w:rsidRPr="00AB3781">
        <w:rPr>
          <w:rFonts w:hint="cs"/>
          <w:rtl/>
          <w:lang w:bidi="fa-IR"/>
        </w:rPr>
        <w:t xml:space="preserve">از امیر </w:t>
      </w:r>
      <w:r w:rsidRPr="00AB3781">
        <w:rPr>
          <w:rFonts w:hint="cs"/>
          <w:rtl/>
          <w:lang w:bidi="fa-IR"/>
        </w:rPr>
        <w:t>المؤمنین نقل ش</w:t>
      </w:r>
      <w:r w:rsidR="00E45495" w:rsidRPr="00AB3781">
        <w:rPr>
          <w:rFonts w:hint="cs"/>
          <w:rtl/>
          <w:lang w:bidi="fa-IR"/>
        </w:rPr>
        <w:t>ده‌ا</w:t>
      </w:r>
      <w:r w:rsidRPr="00AB3781">
        <w:rPr>
          <w:rFonts w:hint="cs"/>
          <w:rtl/>
          <w:lang w:bidi="fa-IR"/>
        </w:rPr>
        <w:t>ست</w:t>
      </w:r>
      <w:r w:rsidR="00A16B70" w:rsidRPr="00AB3781">
        <w:rPr>
          <w:rFonts w:hint="cs"/>
          <w:rtl/>
          <w:lang w:bidi="fa-IR"/>
        </w:rPr>
        <w:t xml:space="preserve">: </w:t>
      </w:r>
      <w:r w:rsidR="00154A9B" w:rsidRPr="00AB3781">
        <w:rPr>
          <w:rFonts w:hint="cs"/>
          <w:rtl/>
          <w:lang w:bidi="fa-IR"/>
        </w:rPr>
        <w:t>«حسن</w:t>
      </w:r>
      <w:r w:rsidRPr="00AB3781">
        <w:rPr>
          <w:rFonts w:hint="cs"/>
          <w:rtl/>
          <w:lang w:bidi="fa-IR"/>
        </w:rPr>
        <w:t>ه</w:t>
      </w:r>
      <w:r w:rsidR="00154A9B" w:rsidRPr="00AB3781">
        <w:rPr>
          <w:rFonts w:hint="cs"/>
          <w:rtl/>
          <w:lang w:bidi="fa-IR"/>
        </w:rPr>
        <w:t xml:space="preserve"> در اینجا یعنی شناختن ولایت و عشق و علاق</w:t>
      </w:r>
      <w:r w:rsidRPr="00AB3781">
        <w:rPr>
          <w:rFonts w:hint="cs"/>
          <w:rtl/>
          <w:lang w:bidi="fa-IR"/>
        </w:rPr>
        <w:t>ه</w:t>
      </w:r>
      <w:r w:rsidR="00154A9B" w:rsidRPr="00AB3781">
        <w:rPr>
          <w:rFonts w:hint="cs"/>
          <w:rtl/>
          <w:lang w:bidi="fa-IR"/>
        </w:rPr>
        <w:t xml:space="preserve"> ما به اهل بیت.» </w:t>
      </w:r>
    </w:p>
    <w:p w:rsidR="00D03199" w:rsidRPr="00AB3781" w:rsidRDefault="007835A3" w:rsidP="002811EC">
      <w:pPr>
        <w:pStyle w:val="a3"/>
        <w:rPr>
          <w:rtl/>
          <w:lang w:bidi="fa-IR"/>
        </w:rPr>
      </w:pPr>
      <w:r w:rsidRPr="00AB3781">
        <w:rPr>
          <w:rFonts w:hint="cs"/>
          <w:rtl/>
          <w:lang w:bidi="fa-IR"/>
        </w:rPr>
        <w:t>می‌گویم</w:t>
      </w:r>
      <w:r w:rsidR="000071BA" w:rsidRPr="00AB3781">
        <w:rPr>
          <w:rFonts w:hint="cs"/>
          <w:rtl/>
          <w:lang w:bidi="fa-IR"/>
        </w:rPr>
        <w:t xml:space="preserve">: </w:t>
      </w:r>
      <w:r w:rsidR="00D03199" w:rsidRPr="00AB3781">
        <w:rPr>
          <w:rFonts w:hint="cs"/>
          <w:rtl/>
          <w:lang w:bidi="fa-IR"/>
        </w:rPr>
        <w:t xml:space="preserve">نگاه کنید! </w:t>
      </w:r>
      <w:r w:rsidR="003F67AC" w:rsidRPr="00AB3781">
        <w:rPr>
          <w:rFonts w:hint="cs"/>
          <w:rtl/>
          <w:lang w:bidi="fa-IR"/>
        </w:rPr>
        <w:t>ولایت تنها ب</w:t>
      </w:r>
      <w:r w:rsidRPr="00AB3781">
        <w:rPr>
          <w:rFonts w:hint="cs"/>
          <w:rtl/>
          <w:lang w:bidi="fa-IR"/>
        </w:rPr>
        <w:t xml:space="preserve">ه </w:t>
      </w:r>
      <w:r w:rsidR="003F67AC" w:rsidRPr="00AB3781">
        <w:rPr>
          <w:rFonts w:hint="cs"/>
          <w:rtl/>
          <w:lang w:bidi="fa-IR"/>
        </w:rPr>
        <w:t>معنای حب «اهل بیت»</w:t>
      </w:r>
      <w:r w:rsidR="0049355C" w:rsidRPr="00AB3781">
        <w:rPr>
          <w:rFonts w:hint="cs"/>
          <w:rtl/>
          <w:lang w:bidi="fa-IR"/>
        </w:rPr>
        <w:t xml:space="preserve"> نیست بلکه اعتقاد به ائمه دوازده‌گانه است بر این اساس </w:t>
      </w:r>
      <w:r w:rsidR="00757B6D" w:rsidRPr="00AB3781">
        <w:rPr>
          <w:rFonts w:hint="cs"/>
          <w:rtl/>
          <w:lang w:bidi="fa-IR"/>
        </w:rPr>
        <w:t>که</w:t>
      </w:r>
      <w:r w:rsidR="00C32DE3" w:rsidRPr="00AB3781">
        <w:rPr>
          <w:rFonts w:hint="cs"/>
          <w:rtl/>
          <w:lang w:bidi="fa-IR"/>
        </w:rPr>
        <w:t xml:space="preserve"> آن‌ها </w:t>
      </w:r>
      <w:r w:rsidR="00757B6D" w:rsidRPr="00AB3781">
        <w:rPr>
          <w:rFonts w:hint="cs"/>
          <w:rtl/>
          <w:lang w:bidi="fa-IR"/>
        </w:rPr>
        <w:t>تعیین شده و منصوص علیهم هستند و معصوم می‌باشند و سخنانشان بسان کلام پیامبر</w:t>
      </w:r>
      <w:r w:rsidR="00757B6D" w:rsidRPr="00AB3781">
        <w:rPr>
          <w:rFonts w:hint="cs"/>
          <w:lang w:bidi="fa-IR"/>
        </w:rPr>
        <w:sym w:font="AGA Arabesque" w:char="F072"/>
      </w:r>
      <w:r w:rsidR="00FF0FF7" w:rsidRPr="00AB3781">
        <w:rPr>
          <w:rFonts w:hint="cs"/>
          <w:rtl/>
          <w:lang w:bidi="fa-IR"/>
        </w:rPr>
        <w:t xml:space="preserve"> وحی الهی است. </w:t>
      </w:r>
    </w:p>
    <w:p w:rsidR="0034634A" w:rsidRDefault="00235F05" w:rsidP="002811EC">
      <w:pPr>
        <w:pStyle w:val="a3"/>
        <w:rPr>
          <w:rtl/>
          <w:lang w:bidi="fa-IR"/>
        </w:rPr>
      </w:pPr>
      <w:r w:rsidRPr="00AB3781">
        <w:rPr>
          <w:rFonts w:hint="cs"/>
          <w:rtl/>
          <w:lang w:bidi="fa-IR"/>
        </w:rPr>
        <w:t xml:space="preserve">و </w:t>
      </w:r>
      <w:r w:rsidR="009D79F6" w:rsidRPr="00AB3781">
        <w:rPr>
          <w:rFonts w:hint="cs"/>
          <w:rtl/>
          <w:lang w:bidi="fa-IR"/>
        </w:rPr>
        <w:t>خمینی در کتابش (چهل حدیث</w:t>
      </w:r>
      <w:r w:rsidR="000F5FD2" w:rsidRPr="00AB3781">
        <w:rPr>
          <w:rFonts w:hint="cs"/>
          <w:rtl/>
          <w:lang w:bidi="fa-IR"/>
        </w:rPr>
        <w:t xml:space="preserve">، </w:t>
      </w:r>
      <w:r w:rsidR="0024115C" w:rsidRPr="00AB3781">
        <w:rPr>
          <w:rFonts w:hint="cs"/>
          <w:rtl/>
          <w:lang w:bidi="fa-IR"/>
        </w:rPr>
        <w:t>510-511،</w:t>
      </w:r>
      <w:r w:rsidR="001C7177" w:rsidRPr="00AB3781">
        <w:rPr>
          <w:rFonts w:hint="cs"/>
          <w:rtl/>
          <w:lang w:bidi="fa-IR"/>
        </w:rPr>
        <w:t xml:space="preserve"> چاپ دارالتعارف مطبوعات بی</w:t>
      </w:r>
      <w:r w:rsidR="00A973BA" w:rsidRPr="00AB3781">
        <w:rPr>
          <w:rFonts w:hint="cs"/>
          <w:rtl/>
          <w:lang w:bidi="fa-IR"/>
        </w:rPr>
        <w:t>ر</w:t>
      </w:r>
      <w:r w:rsidR="001C7177" w:rsidRPr="00AB3781">
        <w:rPr>
          <w:rFonts w:hint="cs"/>
          <w:rtl/>
          <w:lang w:bidi="fa-IR"/>
        </w:rPr>
        <w:t xml:space="preserve">وت </w:t>
      </w:r>
      <w:r w:rsidR="0032289E" w:rsidRPr="00AB3781">
        <w:rPr>
          <w:rFonts w:hint="cs"/>
          <w:rtl/>
          <w:lang w:bidi="fa-IR"/>
        </w:rPr>
        <w:t>1991</w:t>
      </w:r>
      <w:r w:rsidR="007835A3" w:rsidRPr="00AB3781">
        <w:rPr>
          <w:rFonts w:hint="cs"/>
          <w:rtl/>
          <w:lang w:bidi="fa-IR"/>
        </w:rPr>
        <w:t>)</w:t>
      </w:r>
      <w:r w:rsidR="00DC093E" w:rsidRPr="00AB3781">
        <w:rPr>
          <w:rFonts w:hint="cs"/>
          <w:rtl/>
          <w:lang w:bidi="fa-IR"/>
        </w:rPr>
        <w:t xml:space="preserve"> </w:t>
      </w:r>
      <w:r w:rsidR="00864EED" w:rsidRPr="00AB3781">
        <w:rPr>
          <w:rFonts w:hint="cs"/>
          <w:rtl/>
          <w:lang w:bidi="fa-IR"/>
        </w:rPr>
        <w:t xml:space="preserve">از محمدبن </w:t>
      </w:r>
      <w:r w:rsidR="00990A4A" w:rsidRPr="00AB3781">
        <w:rPr>
          <w:rFonts w:hint="cs"/>
          <w:rtl/>
          <w:lang w:bidi="fa-IR"/>
        </w:rPr>
        <w:t>مسلم ثقفی روایت کرد</w:t>
      </w:r>
      <w:r w:rsidR="007835A3" w:rsidRPr="00AB3781">
        <w:rPr>
          <w:rFonts w:hint="cs"/>
          <w:rtl/>
          <w:lang w:bidi="fa-IR"/>
        </w:rPr>
        <w:t>ه که او گفته است</w:t>
      </w:r>
      <w:r w:rsidR="00F26EB0" w:rsidRPr="00AB3781">
        <w:rPr>
          <w:rFonts w:hint="cs"/>
          <w:rtl/>
          <w:lang w:bidi="fa-IR"/>
        </w:rPr>
        <w:t xml:space="preserve">: </w:t>
      </w:r>
      <w:r w:rsidR="006B1049" w:rsidRPr="00AB3781">
        <w:rPr>
          <w:rFonts w:hint="cs"/>
          <w:rtl/>
          <w:lang w:bidi="fa-IR"/>
        </w:rPr>
        <w:t>از ابو جعفر محمدبن علی (ع)</w:t>
      </w:r>
      <w:r w:rsidR="00FF4A82" w:rsidRPr="00AB3781">
        <w:rPr>
          <w:rFonts w:hint="cs"/>
          <w:rtl/>
          <w:lang w:bidi="fa-IR"/>
        </w:rPr>
        <w:t xml:space="preserve"> در ارتباط با این</w:t>
      </w:r>
      <w:r w:rsidR="00523A5B">
        <w:rPr>
          <w:rFonts w:hint="cs"/>
          <w:rtl/>
          <w:lang w:bidi="fa-IR"/>
        </w:rPr>
        <w:t xml:space="preserve"> فرمودۀ </w:t>
      </w:r>
      <w:r w:rsidR="007835A3" w:rsidRPr="00AB3781">
        <w:rPr>
          <w:rFonts w:hint="cs"/>
          <w:rtl/>
          <w:lang w:bidi="fa-IR"/>
        </w:rPr>
        <w:t>خدا</w:t>
      </w:r>
      <w:r w:rsidR="00E1090B" w:rsidRPr="00AB3781">
        <w:rPr>
          <w:rFonts w:hint="cs"/>
          <w:rtl/>
          <w:lang w:bidi="fa-IR"/>
        </w:rPr>
        <w:t>:</w:t>
      </w:r>
    </w:p>
    <w:p w:rsidR="002811EC" w:rsidRPr="002811EC" w:rsidRDefault="002811EC" w:rsidP="002811EC">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فَأُوْلَٰٓئِكَ يُبَدِّلُ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سَيِّ‍َٔاتِهِمۡ حَسَنَٰتٖۗ وَكَانَ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غَفُورٗا رَّحِيمٗا ٧٠</w:t>
      </w:r>
      <w:r>
        <w:rPr>
          <w:rFonts w:ascii="Traditional Arabic" w:hAnsi="Traditional Arabic" w:cs="Traditional Arabic"/>
          <w:rtl/>
          <w:lang w:bidi="fa-IR"/>
        </w:rPr>
        <w:t>﴾</w:t>
      </w:r>
      <w:r>
        <w:rPr>
          <w:rFonts w:hint="cs"/>
          <w:rtl/>
          <w:lang w:bidi="fa-IR"/>
        </w:rPr>
        <w:t xml:space="preserve"> </w:t>
      </w:r>
      <w:r w:rsidRPr="002811EC">
        <w:rPr>
          <w:rStyle w:val="Char5"/>
          <w:rFonts w:hint="cs"/>
          <w:rtl/>
        </w:rPr>
        <w:t>[الفرقان: 70]</w:t>
      </w:r>
      <w:r>
        <w:rPr>
          <w:rFonts w:hint="cs"/>
          <w:rtl/>
          <w:lang w:bidi="fa-IR"/>
        </w:rPr>
        <w:t>.</w:t>
      </w:r>
    </w:p>
    <w:p w:rsidR="00A83459" w:rsidRPr="00AB3781" w:rsidRDefault="00A83459" w:rsidP="002811EC">
      <w:pPr>
        <w:pStyle w:val="a3"/>
        <w:rPr>
          <w:rtl/>
        </w:rPr>
      </w:pPr>
      <w:r w:rsidRPr="00AB3781">
        <w:rPr>
          <w:rFonts w:hint="cs"/>
          <w:rtl/>
        </w:rPr>
        <w:t>«</w:t>
      </w:r>
      <w:r w:rsidR="00FC2F74" w:rsidRPr="00AB3781">
        <w:rPr>
          <w:rFonts w:hint="cs"/>
          <w:rtl/>
        </w:rPr>
        <w:t>آنها کسانی هستند که الله گناهانشان را به نیکی‌ها تبدیل می‌کند و الله تعالی بخشنده و مهربان می</w:t>
      </w:r>
      <w:r w:rsidR="00FC2F74" w:rsidRPr="00AB3781">
        <w:rPr>
          <w:rFonts w:hint="eastAsia"/>
          <w:rtl/>
        </w:rPr>
        <w:t>‌</w:t>
      </w:r>
      <w:r w:rsidR="00FC2F74" w:rsidRPr="00AB3781">
        <w:rPr>
          <w:rFonts w:hint="cs"/>
          <w:rtl/>
        </w:rPr>
        <w:t>باشد</w:t>
      </w:r>
      <w:r w:rsidRPr="00AB3781">
        <w:rPr>
          <w:rFonts w:hint="cs"/>
          <w:rtl/>
        </w:rPr>
        <w:t>»</w:t>
      </w:r>
    </w:p>
    <w:p w:rsidR="0034634A" w:rsidRPr="00AB3781" w:rsidRDefault="006F6B38" w:rsidP="002811EC">
      <w:pPr>
        <w:pStyle w:val="a3"/>
        <w:rPr>
          <w:rtl/>
          <w:lang w:bidi="fa-IR"/>
        </w:rPr>
      </w:pPr>
      <w:r w:rsidRPr="00AB3781">
        <w:rPr>
          <w:rFonts w:hint="cs"/>
          <w:rtl/>
          <w:lang w:bidi="fa-IR"/>
        </w:rPr>
        <w:t xml:space="preserve">سؤال کرد. </w:t>
      </w:r>
      <w:r w:rsidR="003F10ED" w:rsidRPr="00AB3781">
        <w:rPr>
          <w:rFonts w:hint="cs"/>
          <w:rtl/>
          <w:lang w:bidi="fa-IR"/>
        </w:rPr>
        <w:t>او در پاسخ گفت</w:t>
      </w:r>
      <w:r w:rsidRPr="00AB3781">
        <w:rPr>
          <w:rFonts w:hint="cs"/>
          <w:rtl/>
          <w:lang w:bidi="fa-IR"/>
        </w:rPr>
        <w:t xml:space="preserve">: </w:t>
      </w:r>
      <w:r w:rsidR="00BB093E" w:rsidRPr="00AB3781">
        <w:rPr>
          <w:rFonts w:hint="cs"/>
          <w:rtl/>
          <w:lang w:bidi="fa-IR"/>
        </w:rPr>
        <w:t xml:space="preserve">در روز قیامت مؤمن گناهکار آورده می‌شود </w:t>
      </w:r>
      <w:r w:rsidR="003F10ED" w:rsidRPr="00AB3781">
        <w:rPr>
          <w:rFonts w:hint="cs"/>
          <w:rtl/>
          <w:lang w:bidi="fa-IR"/>
        </w:rPr>
        <w:t>و</w:t>
      </w:r>
      <w:r w:rsidR="00BB093E" w:rsidRPr="00AB3781">
        <w:rPr>
          <w:rFonts w:hint="cs"/>
          <w:rtl/>
          <w:lang w:bidi="fa-IR"/>
        </w:rPr>
        <w:t xml:space="preserve"> در جایگاه حساب قرار می‌گیرد. </w:t>
      </w:r>
      <w:r w:rsidR="002B2149" w:rsidRPr="00AB3781">
        <w:rPr>
          <w:rFonts w:hint="cs"/>
          <w:rtl/>
          <w:lang w:bidi="fa-IR"/>
        </w:rPr>
        <w:t xml:space="preserve">آنگاه الله تعالی تنها </w:t>
      </w:r>
      <w:r w:rsidR="003F10ED" w:rsidRPr="00AB3781">
        <w:rPr>
          <w:rFonts w:hint="cs"/>
          <w:rtl/>
          <w:lang w:bidi="fa-IR"/>
        </w:rPr>
        <w:t>ذات</w:t>
      </w:r>
      <w:r w:rsidR="002B2149" w:rsidRPr="00AB3781">
        <w:rPr>
          <w:rFonts w:hint="cs"/>
          <w:rtl/>
          <w:lang w:bidi="fa-IR"/>
        </w:rPr>
        <w:t>ی است که حسابرسی‌اش را بر عهده دارد</w:t>
      </w:r>
      <w:r w:rsidR="003F10ED" w:rsidRPr="00AB3781">
        <w:rPr>
          <w:rFonts w:hint="cs"/>
          <w:rtl/>
          <w:lang w:bidi="fa-IR"/>
        </w:rPr>
        <w:t>،</w:t>
      </w:r>
      <w:r w:rsidR="002B2149" w:rsidRPr="00AB3781">
        <w:rPr>
          <w:rFonts w:hint="cs"/>
          <w:rtl/>
          <w:lang w:bidi="fa-IR"/>
        </w:rPr>
        <w:t xml:space="preserve"> </w:t>
      </w:r>
      <w:r w:rsidR="007E0E67" w:rsidRPr="00AB3781">
        <w:rPr>
          <w:rFonts w:hint="cs"/>
          <w:rtl/>
          <w:lang w:bidi="fa-IR"/>
        </w:rPr>
        <w:t xml:space="preserve">و هیچ کس از مردم بر حساب وی آگاه نمی‌گردند. آنگاه خدا گناهانش </w:t>
      </w:r>
      <w:r w:rsidR="003F10ED" w:rsidRPr="00AB3781">
        <w:rPr>
          <w:rFonts w:hint="cs"/>
          <w:rtl/>
          <w:lang w:bidi="fa-IR"/>
        </w:rPr>
        <w:t>ر</w:t>
      </w:r>
      <w:r w:rsidR="007E0E67" w:rsidRPr="00AB3781">
        <w:rPr>
          <w:rFonts w:hint="cs"/>
          <w:rtl/>
          <w:lang w:bidi="fa-IR"/>
        </w:rPr>
        <w:t>ا به او یادآوری می‌کند وقتی که او به گناهانش اعتراف می‌کند، الل</w:t>
      </w:r>
      <w:r w:rsidR="003F10ED" w:rsidRPr="00AB3781">
        <w:rPr>
          <w:rFonts w:hint="cs"/>
          <w:rtl/>
          <w:lang w:bidi="fa-IR"/>
        </w:rPr>
        <w:t>ه تعالی به فرشتگان کاتب می‌گوید</w:t>
      </w:r>
      <w:r w:rsidR="007E0E67" w:rsidRPr="00AB3781">
        <w:rPr>
          <w:rFonts w:hint="cs"/>
          <w:rtl/>
          <w:lang w:bidi="fa-IR"/>
        </w:rPr>
        <w:t>:</w:t>
      </w:r>
      <w:r w:rsidR="00A003DE">
        <w:rPr>
          <w:rFonts w:hint="cs"/>
          <w:rtl/>
          <w:lang w:bidi="fa-IR"/>
        </w:rPr>
        <w:t xml:space="preserve"> همۀ </w:t>
      </w:r>
      <w:r w:rsidR="004B3737" w:rsidRPr="00AB3781">
        <w:rPr>
          <w:rFonts w:hint="cs"/>
          <w:rtl/>
          <w:lang w:bidi="fa-IR"/>
        </w:rPr>
        <w:t>آن گناهان را به حسنات و نیکی‌ها تبدیل کنید و</w:t>
      </w:r>
      <w:r w:rsidR="00C32DE3" w:rsidRPr="00AB3781">
        <w:rPr>
          <w:rFonts w:hint="cs"/>
          <w:rtl/>
          <w:lang w:bidi="fa-IR"/>
        </w:rPr>
        <w:t xml:space="preserve"> آن‌ها </w:t>
      </w:r>
      <w:r w:rsidR="004B3737" w:rsidRPr="00AB3781">
        <w:rPr>
          <w:rFonts w:hint="cs"/>
          <w:rtl/>
          <w:lang w:bidi="fa-IR"/>
        </w:rPr>
        <w:t>را به مردم نشان بدهید</w:t>
      </w:r>
      <w:r w:rsidR="00153F90" w:rsidRPr="00AB3781">
        <w:rPr>
          <w:rFonts w:hint="cs"/>
          <w:rtl/>
          <w:lang w:bidi="fa-IR"/>
        </w:rPr>
        <w:t>.</w:t>
      </w:r>
      <w:r w:rsidR="004B3737" w:rsidRPr="00AB3781">
        <w:rPr>
          <w:rFonts w:hint="cs"/>
          <w:rtl/>
          <w:lang w:bidi="fa-IR"/>
        </w:rPr>
        <w:t xml:space="preserve"> </w:t>
      </w:r>
      <w:r w:rsidR="00153F90" w:rsidRPr="00AB3781">
        <w:rPr>
          <w:rFonts w:hint="cs"/>
          <w:rtl/>
          <w:lang w:bidi="fa-IR"/>
        </w:rPr>
        <w:t>در آن هنگام مردم می</w:t>
      </w:r>
      <w:r w:rsidR="00153F90" w:rsidRPr="00AB3781">
        <w:rPr>
          <w:rFonts w:hint="eastAsia"/>
          <w:rtl/>
          <w:lang w:bidi="fa-IR"/>
        </w:rPr>
        <w:t>‌</w:t>
      </w:r>
      <w:r w:rsidR="00153F90" w:rsidRPr="00AB3781">
        <w:rPr>
          <w:rFonts w:hint="cs"/>
          <w:rtl/>
          <w:lang w:bidi="fa-IR"/>
        </w:rPr>
        <w:t>گویند</w:t>
      </w:r>
      <w:r w:rsidR="001372DA" w:rsidRPr="00AB3781">
        <w:rPr>
          <w:rFonts w:hint="cs"/>
          <w:rtl/>
          <w:lang w:bidi="fa-IR"/>
        </w:rPr>
        <w:t xml:space="preserve">: این بنده </w:t>
      </w:r>
      <w:r w:rsidR="00863587" w:rsidRPr="00AB3781">
        <w:rPr>
          <w:rFonts w:hint="cs"/>
          <w:rtl/>
          <w:lang w:bidi="fa-IR"/>
        </w:rPr>
        <w:t>اصلاً</w:t>
      </w:r>
      <w:r w:rsidR="00160164" w:rsidRPr="00AB3781">
        <w:rPr>
          <w:rFonts w:hint="cs"/>
          <w:rtl/>
          <w:lang w:bidi="fa-IR"/>
        </w:rPr>
        <w:t xml:space="preserve"> گناهی نداشته است. پس الله تعالی دستور می‌دهد که او را به بهشت ببرند. پس این تأویل این آیه است و فقط در ارتباط </w:t>
      </w:r>
      <w:r w:rsidR="00695874" w:rsidRPr="00AB3781">
        <w:rPr>
          <w:rFonts w:hint="cs"/>
          <w:rtl/>
          <w:lang w:bidi="fa-IR"/>
        </w:rPr>
        <w:t>با گناهکاران خاص شیعه</w:t>
      </w:r>
      <w:r w:rsidR="003F10ED" w:rsidRPr="00AB3781">
        <w:rPr>
          <w:rFonts w:hint="eastAsia"/>
          <w:rtl/>
          <w:lang w:bidi="fa-IR"/>
        </w:rPr>
        <w:t>‌</w:t>
      </w:r>
      <w:r w:rsidR="003F10ED" w:rsidRPr="00AB3781">
        <w:rPr>
          <w:rFonts w:hint="cs"/>
          <w:rtl/>
          <w:lang w:bidi="fa-IR"/>
        </w:rPr>
        <w:t>ی</w:t>
      </w:r>
      <w:r w:rsidR="003F10ED" w:rsidRPr="00AB3781">
        <w:rPr>
          <w:rFonts w:hint="eastAsia"/>
          <w:rtl/>
          <w:lang w:bidi="fa-IR"/>
        </w:rPr>
        <w:t>‌</w:t>
      </w:r>
      <w:r w:rsidR="00695874" w:rsidRPr="00AB3781">
        <w:rPr>
          <w:rFonts w:hint="cs"/>
          <w:rtl/>
          <w:lang w:bidi="fa-IR"/>
        </w:rPr>
        <w:t xml:space="preserve"> ماست.</w:t>
      </w:r>
      <w:r w:rsidR="003B2A8A" w:rsidRPr="00AB3781">
        <w:rPr>
          <w:rFonts w:hint="cs"/>
          <w:rtl/>
          <w:lang w:bidi="fa-IR"/>
        </w:rPr>
        <w:t xml:space="preserve"> </w:t>
      </w:r>
    </w:p>
    <w:p w:rsidR="0034634A" w:rsidRPr="00AB3781" w:rsidRDefault="00055A92" w:rsidP="002811EC">
      <w:pPr>
        <w:pStyle w:val="a3"/>
        <w:rPr>
          <w:rtl/>
          <w:lang w:bidi="fa-IR"/>
        </w:rPr>
      </w:pPr>
      <w:r w:rsidRPr="00AB3781">
        <w:rPr>
          <w:rFonts w:hint="cs"/>
          <w:rtl/>
          <w:lang w:bidi="fa-IR"/>
        </w:rPr>
        <w:t xml:space="preserve">خمینی در شرح این روایت در کتاب مذکور </w:t>
      </w:r>
      <w:r w:rsidR="00844B4C" w:rsidRPr="00AB3781">
        <w:rPr>
          <w:rFonts w:hint="cs"/>
          <w:rtl/>
          <w:lang w:bidi="fa-IR"/>
        </w:rPr>
        <w:t>(511)</w:t>
      </w:r>
      <w:r w:rsidR="003F10ED" w:rsidRPr="00AB3781">
        <w:rPr>
          <w:rFonts w:hint="cs"/>
          <w:rtl/>
          <w:lang w:bidi="fa-IR"/>
        </w:rPr>
        <w:t xml:space="preserve"> می‌گوید</w:t>
      </w:r>
      <w:r w:rsidR="005B5B50" w:rsidRPr="00AB3781">
        <w:rPr>
          <w:rFonts w:hint="cs"/>
          <w:rtl/>
          <w:lang w:bidi="fa-IR"/>
        </w:rPr>
        <w:t xml:space="preserve">: </w:t>
      </w:r>
      <w:r w:rsidR="002A6ED8" w:rsidRPr="00AB3781">
        <w:rPr>
          <w:rFonts w:hint="cs"/>
          <w:rtl/>
          <w:lang w:bidi="fa-IR"/>
        </w:rPr>
        <w:t xml:space="preserve">«بدیهی است که این مسئله </w:t>
      </w:r>
      <w:r w:rsidR="00EA70D3" w:rsidRPr="00AB3781">
        <w:rPr>
          <w:rFonts w:hint="cs"/>
          <w:rtl/>
          <w:lang w:bidi="fa-IR"/>
        </w:rPr>
        <w:t>فقط به</w:t>
      </w:r>
      <w:r w:rsidR="00A003DE">
        <w:rPr>
          <w:rFonts w:hint="cs"/>
          <w:rtl/>
          <w:lang w:bidi="fa-IR"/>
        </w:rPr>
        <w:t xml:space="preserve"> شیعۀ </w:t>
      </w:r>
      <w:r w:rsidR="001C7DA2" w:rsidRPr="00AB3781">
        <w:rPr>
          <w:rFonts w:hint="cs"/>
          <w:rtl/>
          <w:lang w:bidi="fa-IR"/>
        </w:rPr>
        <w:t xml:space="preserve">اهل بیت </w:t>
      </w:r>
      <w:r w:rsidR="00E77A53" w:rsidRPr="00AB3781">
        <w:rPr>
          <w:rFonts w:hint="cs"/>
          <w:rtl/>
          <w:lang w:bidi="fa-IR"/>
        </w:rPr>
        <w:t>اختصاص دارد. و مردمان دیگر</w:t>
      </w:r>
      <w:r w:rsidR="008F46A1" w:rsidRPr="00AB3781">
        <w:rPr>
          <w:rFonts w:hint="cs"/>
          <w:rtl/>
          <w:lang w:bidi="fa-IR"/>
        </w:rPr>
        <w:t xml:space="preserve"> </w:t>
      </w:r>
      <w:r w:rsidR="00E77A53" w:rsidRPr="00AB3781">
        <w:rPr>
          <w:rFonts w:hint="cs"/>
          <w:rtl/>
          <w:lang w:bidi="fa-IR"/>
        </w:rPr>
        <w:t>از</w:t>
      </w:r>
      <w:r w:rsidR="00583E63" w:rsidRPr="00AB3781">
        <w:rPr>
          <w:rFonts w:hint="cs"/>
          <w:rtl/>
          <w:lang w:bidi="fa-IR"/>
        </w:rPr>
        <w:t xml:space="preserve"> </w:t>
      </w:r>
      <w:r w:rsidR="00E77A53" w:rsidRPr="00AB3781">
        <w:rPr>
          <w:rFonts w:hint="cs"/>
          <w:rtl/>
          <w:lang w:bidi="fa-IR"/>
        </w:rPr>
        <w:t xml:space="preserve">آن </w:t>
      </w:r>
      <w:r w:rsidR="002A5AA0" w:rsidRPr="00AB3781">
        <w:rPr>
          <w:rFonts w:hint="cs"/>
          <w:rtl/>
          <w:lang w:bidi="fa-IR"/>
        </w:rPr>
        <w:t>محروم می</w:t>
      </w:r>
      <w:r w:rsidR="00DC2CAE" w:rsidRPr="00AB3781">
        <w:rPr>
          <w:rFonts w:hint="cs"/>
          <w:rtl/>
          <w:lang w:bidi="fa-IR"/>
        </w:rPr>
        <w:t>‌باشند؛ چرا که ایمان جز به</w:t>
      </w:r>
      <w:r w:rsidR="002811EC">
        <w:rPr>
          <w:rFonts w:hint="cs"/>
          <w:rtl/>
          <w:lang w:bidi="fa-IR"/>
        </w:rPr>
        <w:t xml:space="preserve"> واسطۀ </w:t>
      </w:r>
      <w:r w:rsidR="00DC2CAE" w:rsidRPr="00AB3781">
        <w:rPr>
          <w:rFonts w:hint="cs"/>
          <w:rtl/>
          <w:lang w:bidi="fa-IR"/>
        </w:rPr>
        <w:t>ولایت علی و</w:t>
      </w:r>
      <w:r w:rsidR="002811EC">
        <w:rPr>
          <w:rFonts w:hint="cs"/>
          <w:rtl/>
          <w:lang w:bidi="fa-IR"/>
        </w:rPr>
        <w:t xml:space="preserve"> ائمۀ </w:t>
      </w:r>
      <w:r w:rsidR="00DC2CAE" w:rsidRPr="00AB3781">
        <w:rPr>
          <w:rFonts w:hint="cs"/>
          <w:rtl/>
          <w:lang w:bidi="fa-IR"/>
        </w:rPr>
        <w:t xml:space="preserve">معصوم و مطهری </w:t>
      </w:r>
      <w:r w:rsidR="00DC2CAE" w:rsidRPr="00AB3781">
        <w:rPr>
          <w:rFonts w:ascii="Times New Roman" w:hAnsi="Times New Roman" w:cs="Times New Roman" w:hint="cs"/>
          <w:rtl/>
          <w:lang w:bidi="fa-IR"/>
        </w:rPr>
        <w:t>–</w:t>
      </w:r>
      <w:r w:rsidR="00DC2CAE" w:rsidRPr="00AB3781">
        <w:rPr>
          <w:rFonts w:hint="cs"/>
          <w:rtl/>
          <w:lang w:bidi="fa-IR"/>
        </w:rPr>
        <w:t xml:space="preserve"> بعد از وی </w:t>
      </w:r>
      <w:r w:rsidR="003F10ED" w:rsidRPr="00AB3781">
        <w:rPr>
          <w:rFonts w:hint="cs"/>
          <w:rtl/>
          <w:lang w:bidi="fa-IR"/>
        </w:rPr>
        <w:t>آم</w:t>
      </w:r>
      <w:r w:rsidR="00E45495" w:rsidRPr="00AB3781">
        <w:rPr>
          <w:rFonts w:hint="cs"/>
          <w:rtl/>
          <w:lang w:bidi="fa-IR"/>
        </w:rPr>
        <w:t>ده‌ا</w:t>
      </w:r>
      <w:r w:rsidR="003F10ED" w:rsidRPr="00AB3781">
        <w:rPr>
          <w:rFonts w:hint="cs"/>
          <w:rtl/>
          <w:lang w:bidi="fa-IR"/>
        </w:rPr>
        <w:t>ند</w:t>
      </w:r>
      <w:r w:rsidR="00DC2CAE" w:rsidRPr="00AB3781">
        <w:rPr>
          <w:rFonts w:ascii="Times New Roman" w:hAnsi="Times New Roman" w:cs="Times New Roman" w:hint="cs"/>
          <w:rtl/>
          <w:lang w:bidi="fa-IR"/>
        </w:rPr>
        <w:t>–</w:t>
      </w:r>
      <w:r w:rsidR="00DC2CAE" w:rsidRPr="00AB3781">
        <w:rPr>
          <w:rFonts w:hint="cs"/>
          <w:rtl/>
          <w:lang w:bidi="fa-IR"/>
        </w:rPr>
        <w:t xml:space="preserve"> حاصل نمی‌شود. بلکه بدون ایمان به ولایت ایمان به الله و پیامبرش پذیرفته نمی‌شود،</w:t>
      </w:r>
      <w:r w:rsidR="00384FF0" w:rsidRPr="00AB3781">
        <w:rPr>
          <w:rFonts w:hint="cs"/>
          <w:rtl/>
          <w:lang w:bidi="fa-IR"/>
        </w:rPr>
        <w:t xml:space="preserve"> چنانکه در فصل بعدی این مسئله را هم ذکر خواهیم </w:t>
      </w:r>
      <w:r w:rsidR="00DE047F" w:rsidRPr="00AB3781">
        <w:rPr>
          <w:rFonts w:hint="cs"/>
          <w:rtl/>
          <w:lang w:bidi="fa-IR"/>
        </w:rPr>
        <w:t xml:space="preserve">کرد.» </w:t>
      </w:r>
    </w:p>
    <w:p w:rsidR="0034634A" w:rsidRPr="00AB3781" w:rsidRDefault="008C286B" w:rsidP="002811EC">
      <w:pPr>
        <w:pStyle w:val="a3"/>
        <w:rPr>
          <w:rtl/>
          <w:lang w:bidi="fa-IR"/>
        </w:rPr>
      </w:pPr>
      <w:r w:rsidRPr="00AB3781">
        <w:rPr>
          <w:rFonts w:hint="cs"/>
          <w:rtl/>
          <w:lang w:bidi="fa-IR"/>
        </w:rPr>
        <w:t xml:space="preserve">و خمینی در (چهل حدیث ص </w:t>
      </w:r>
      <w:r w:rsidR="00D93CFE" w:rsidRPr="00AB3781">
        <w:rPr>
          <w:rFonts w:hint="cs"/>
          <w:rtl/>
          <w:lang w:bidi="fa-IR"/>
        </w:rPr>
        <w:t>512)</w:t>
      </w:r>
      <w:r w:rsidR="00E755DA" w:rsidRPr="00AB3781">
        <w:rPr>
          <w:rFonts w:hint="cs"/>
          <w:rtl/>
          <w:lang w:bidi="fa-IR"/>
        </w:rPr>
        <w:t xml:space="preserve"> می‌گوید</w:t>
      </w:r>
      <w:r w:rsidR="001D15A0" w:rsidRPr="00AB3781">
        <w:rPr>
          <w:rFonts w:hint="cs"/>
          <w:rtl/>
          <w:lang w:bidi="fa-IR"/>
        </w:rPr>
        <w:t xml:space="preserve">: آنچه که در ذیل حدیث شریف گذشت </w:t>
      </w:r>
      <w:r w:rsidR="00C30544" w:rsidRPr="00AB3781">
        <w:rPr>
          <w:rFonts w:hint="cs"/>
          <w:rtl/>
          <w:lang w:bidi="fa-IR"/>
        </w:rPr>
        <w:t>از اینکه ولایت اهل بیت و شناخ</w:t>
      </w:r>
      <w:r w:rsidR="00392DFC" w:rsidRPr="00AB3781">
        <w:rPr>
          <w:rFonts w:hint="cs"/>
          <w:rtl/>
          <w:lang w:bidi="fa-IR"/>
        </w:rPr>
        <w:t>تن</w:t>
      </w:r>
      <w:r w:rsidR="00C32DE3" w:rsidRPr="00AB3781">
        <w:rPr>
          <w:rFonts w:hint="cs"/>
          <w:rtl/>
          <w:lang w:bidi="fa-IR"/>
        </w:rPr>
        <w:t xml:space="preserve"> آن‌ها </w:t>
      </w:r>
      <w:r w:rsidR="00392DFC" w:rsidRPr="00AB3781">
        <w:rPr>
          <w:rFonts w:hint="cs"/>
          <w:rtl/>
          <w:lang w:bidi="fa-IR"/>
        </w:rPr>
        <w:t>شرط برای قبول اعمال است،</w:t>
      </w:r>
      <w:r w:rsidR="00E74F14" w:rsidRPr="00AB3781">
        <w:rPr>
          <w:rFonts w:hint="cs"/>
          <w:rtl/>
          <w:lang w:bidi="fa-IR"/>
        </w:rPr>
        <w:t xml:space="preserve"> از امور مسل</w:t>
      </w:r>
      <w:r w:rsidR="003F10ED" w:rsidRPr="00AB3781">
        <w:rPr>
          <w:rFonts w:hint="cs"/>
          <w:rtl/>
          <w:lang w:bidi="fa-IR"/>
        </w:rPr>
        <w:t>ّ</w:t>
      </w:r>
      <w:r w:rsidR="003D6105" w:rsidRPr="00AB3781">
        <w:rPr>
          <w:rFonts w:hint="cs"/>
          <w:rtl/>
          <w:lang w:bidi="fa-IR"/>
        </w:rPr>
        <w:t>م</w:t>
      </w:r>
      <w:r w:rsidR="00E74F14" w:rsidRPr="00AB3781">
        <w:rPr>
          <w:rFonts w:hint="cs"/>
          <w:rtl/>
          <w:lang w:bidi="fa-IR"/>
        </w:rPr>
        <w:t xml:space="preserve"> اعتبار می‌شود. بلکه از جمله ضروریات مذهب تشیع است</w:t>
      </w:r>
      <w:r w:rsidR="003D6105" w:rsidRPr="00AB3781">
        <w:rPr>
          <w:rFonts w:hint="cs"/>
          <w:rtl/>
          <w:lang w:bidi="fa-IR"/>
        </w:rPr>
        <w:t>،</w:t>
      </w:r>
      <w:r w:rsidR="00E74F14" w:rsidRPr="00AB3781">
        <w:rPr>
          <w:rFonts w:hint="cs"/>
          <w:rtl/>
          <w:lang w:bidi="fa-IR"/>
        </w:rPr>
        <w:t xml:space="preserve"> و روایت‌ها در این بار</w:t>
      </w:r>
      <w:r w:rsidR="003D6105" w:rsidRPr="00AB3781">
        <w:rPr>
          <w:rFonts w:hint="cs"/>
          <w:rtl/>
          <w:lang w:bidi="fa-IR"/>
        </w:rPr>
        <w:t>ه</w:t>
      </w:r>
      <w:r w:rsidR="00E74F14" w:rsidRPr="00AB3781">
        <w:rPr>
          <w:rFonts w:hint="cs"/>
          <w:rtl/>
          <w:lang w:bidi="fa-IR"/>
        </w:rPr>
        <w:t xml:space="preserve"> آنقدر زیاد </w:t>
      </w:r>
      <w:r w:rsidR="003D6105" w:rsidRPr="00AB3781">
        <w:rPr>
          <w:rFonts w:hint="cs"/>
          <w:rtl/>
          <w:lang w:bidi="fa-IR"/>
        </w:rPr>
        <w:t xml:space="preserve">است </w:t>
      </w:r>
      <w:r w:rsidR="00E74F14" w:rsidRPr="00AB3781">
        <w:rPr>
          <w:rFonts w:hint="cs"/>
          <w:rtl/>
          <w:lang w:bidi="fa-IR"/>
        </w:rPr>
        <w:t>که ذکر</w:t>
      </w:r>
      <w:r w:rsidR="00A003DE">
        <w:rPr>
          <w:rFonts w:hint="cs"/>
          <w:rtl/>
          <w:lang w:bidi="fa-IR"/>
        </w:rPr>
        <w:t xml:space="preserve"> همۀ </w:t>
      </w:r>
      <w:r w:rsidR="00C32DE3" w:rsidRPr="00AB3781">
        <w:rPr>
          <w:rFonts w:hint="cs"/>
          <w:rtl/>
          <w:lang w:bidi="fa-IR"/>
        </w:rPr>
        <w:t xml:space="preserve">آن‌ها </w:t>
      </w:r>
      <w:r w:rsidR="00E74F14" w:rsidRPr="00AB3781">
        <w:rPr>
          <w:rFonts w:hint="cs"/>
          <w:rtl/>
          <w:lang w:bidi="fa-IR"/>
        </w:rPr>
        <w:t>از</w:t>
      </w:r>
      <w:r w:rsidR="002811EC">
        <w:rPr>
          <w:rFonts w:hint="cs"/>
          <w:rtl/>
          <w:lang w:bidi="fa-IR"/>
        </w:rPr>
        <w:t xml:space="preserve"> حوصلۀ </w:t>
      </w:r>
      <w:r w:rsidR="00E74F14" w:rsidRPr="00AB3781">
        <w:rPr>
          <w:rFonts w:hint="cs"/>
          <w:rtl/>
          <w:lang w:bidi="fa-IR"/>
        </w:rPr>
        <w:t xml:space="preserve">این مختصر خارج </w:t>
      </w:r>
      <w:r w:rsidR="003D6105" w:rsidRPr="00AB3781">
        <w:rPr>
          <w:rFonts w:hint="cs"/>
          <w:rtl/>
          <w:lang w:bidi="fa-IR"/>
        </w:rPr>
        <w:t>بوده</w:t>
      </w:r>
      <w:r w:rsidR="00E74F14" w:rsidRPr="00AB3781">
        <w:rPr>
          <w:rFonts w:hint="cs"/>
          <w:rtl/>
          <w:lang w:bidi="fa-IR"/>
        </w:rPr>
        <w:t xml:space="preserve"> و بیشتر از حجم تواتر هستند و جهت تبرک جستن </w:t>
      </w:r>
      <w:r w:rsidR="009144C5" w:rsidRPr="00AB3781">
        <w:rPr>
          <w:rFonts w:hint="cs"/>
          <w:rtl/>
          <w:lang w:bidi="fa-IR"/>
        </w:rPr>
        <w:t>بعضی از</w:t>
      </w:r>
      <w:r w:rsidR="00C32DE3" w:rsidRPr="00AB3781">
        <w:rPr>
          <w:rFonts w:hint="cs"/>
          <w:rtl/>
          <w:lang w:bidi="fa-IR"/>
        </w:rPr>
        <w:t xml:space="preserve"> آن‌ها </w:t>
      </w:r>
      <w:r w:rsidR="009144C5" w:rsidRPr="00AB3781">
        <w:rPr>
          <w:rFonts w:hint="cs"/>
          <w:rtl/>
          <w:lang w:bidi="fa-IR"/>
        </w:rPr>
        <w:t xml:space="preserve">را ذکرخواهیم کرد. </w:t>
      </w:r>
    </w:p>
    <w:p w:rsidR="00857598" w:rsidRPr="00AB3781" w:rsidRDefault="008C5053" w:rsidP="002811EC">
      <w:pPr>
        <w:pStyle w:val="a3"/>
        <w:rPr>
          <w:rtl/>
          <w:lang w:bidi="fa-IR"/>
        </w:rPr>
      </w:pPr>
      <w:r w:rsidRPr="00AB3781">
        <w:rPr>
          <w:rFonts w:hint="cs"/>
          <w:rtl/>
          <w:lang w:bidi="fa-IR"/>
        </w:rPr>
        <w:t xml:space="preserve">دقت </w:t>
      </w:r>
      <w:r w:rsidR="009E1CFB" w:rsidRPr="00AB3781">
        <w:rPr>
          <w:rFonts w:hint="cs"/>
          <w:rtl/>
          <w:lang w:bidi="fa-IR"/>
        </w:rPr>
        <w:t>کنید</w:t>
      </w:r>
      <w:r w:rsidRPr="00AB3781">
        <w:rPr>
          <w:rFonts w:hint="cs"/>
          <w:rtl/>
          <w:lang w:bidi="fa-IR"/>
        </w:rPr>
        <w:t>!</w:t>
      </w:r>
      <w:r w:rsidR="009E1CFB" w:rsidRPr="00AB3781">
        <w:rPr>
          <w:rFonts w:hint="cs"/>
          <w:rtl/>
          <w:lang w:bidi="fa-IR"/>
        </w:rPr>
        <w:t xml:space="preserve"> </w:t>
      </w:r>
      <w:r w:rsidR="003C2873" w:rsidRPr="00AB3781">
        <w:rPr>
          <w:rFonts w:hint="cs"/>
          <w:rtl/>
          <w:lang w:bidi="fa-IR"/>
        </w:rPr>
        <w:t>ولایتی که مخصوص شیعه است،</w:t>
      </w:r>
      <w:r w:rsidR="004C571A" w:rsidRPr="00AB3781">
        <w:rPr>
          <w:rFonts w:hint="cs"/>
          <w:rtl/>
          <w:lang w:bidi="fa-IR"/>
        </w:rPr>
        <w:t xml:space="preserve"> از</w:t>
      </w:r>
      <w:r w:rsidR="00AC415E">
        <w:rPr>
          <w:rFonts w:hint="cs"/>
          <w:rtl/>
          <w:lang w:bidi="fa-IR"/>
        </w:rPr>
        <w:t xml:space="preserve"> جملۀ </w:t>
      </w:r>
      <w:r w:rsidR="004C571A" w:rsidRPr="00AB3781">
        <w:rPr>
          <w:rFonts w:hint="cs"/>
          <w:rtl/>
          <w:lang w:bidi="fa-IR"/>
        </w:rPr>
        <w:t xml:space="preserve">عقاید پایه‌ای است که شیعه تا روز قیامت از آن دست بر نمی‌دارند. </w:t>
      </w:r>
      <w:r w:rsidR="0037345F" w:rsidRPr="00AB3781">
        <w:rPr>
          <w:rFonts w:hint="cs"/>
          <w:rtl/>
          <w:lang w:bidi="fa-IR"/>
        </w:rPr>
        <w:t>و این ولایت از حجم تواتر در نزد</w:t>
      </w:r>
      <w:r w:rsidR="00C32DE3" w:rsidRPr="00AB3781">
        <w:rPr>
          <w:rFonts w:hint="cs"/>
          <w:rtl/>
          <w:lang w:bidi="fa-IR"/>
        </w:rPr>
        <w:t xml:space="preserve"> آن‌ها </w:t>
      </w:r>
      <w:r w:rsidR="0037345F" w:rsidRPr="00AB3781">
        <w:rPr>
          <w:rFonts w:hint="cs"/>
          <w:rtl/>
          <w:lang w:bidi="fa-IR"/>
        </w:rPr>
        <w:t xml:space="preserve">بیشتر است چنانکه خمینی مقرر می‌دارد. </w:t>
      </w:r>
      <w:r w:rsidR="0029297F" w:rsidRPr="00AB3781">
        <w:rPr>
          <w:rFonts w:hint="cs"/>
          <w:rtl/>
          <w:lang w:bidi="fa-IR"/>
        </w:rPr>
        <w:t>و اعمال جز</w:t>
      </w:r>
      <w:r w:rsidR="002811EC">
        <w:rPr>
          <w:rFonts w:hint="cs"/>
          <w:rtl/>
          <w:lang w:bidi="fa-IR"/>
        </w:rPr>
        <w:t xml:space="preserve"> بوسیلۀ </w:t>
      </w:r>
      <w:r w:rsidR="0029297F" w:rsidRPr="00AB3781">
        <w:rPr>
          <w:rFonts w:hint="cs"/>
          <w:rtl/>
          <w:lang w:bidi="fa-IR"/>
        </w:rPr>
        <w:t xml:space="preserve">آن قبول نمی‌شود و بلکه ایمان به الله و پیامبرش جز بدان قبول نمی‌شود. پس </w:t>
      </w:r>
      <w:r w:rsidR="0029297F" w:rsidRPr="00AB3781">
        <w:rPr>
          <w:rFonts w:hint="cs"/>
          <w:b/>
          <w:bCs/>
          <w:rtl/>
          <w:lang w:bidi="fa-IR"/>
        </w:rPr>
        <w:t xml:space="preserve">به خمینی گوش فراده در حالیکه وی بصراحت </w:t>
      </w:r>
      <w:r w:rsidR="00EF79BD" w:rsidRPr="00AB3781">
        <w:rPr>
          <w:rFonts w:hint="cs"/>
          <w:b/>
          <w:bCs/>
          <w:rtl/>
          <w:lang w:bidi="fa-IR"/>
        </w:rPr>
        <w:t>و بوضوح این مسئله را در کتاب مذکورش (ص 513)</w:t>
      </w:r>
      <w:r w:rsidR="001F65CB" w:rsidRPr="00AB3781">
        <w:rPr>
          <w:rFonts w:hint="cs"/>
          <w:b/>
          <w:bCs/>
          <w:rtl/>
          <w:lang w:bidi="fa-IR"/>
        </w:rPr>
        <w:t xml:space="preserve"> مقرر کرده،</w:t>
      </w:r>
      <w:r w:rsidR="003D6105" w:rsidRPr="00AB3781">
        <w:rPr>
          <w:rFonts w:hint="cs"/>
          <w:b/>
          <w:bCs/>
          <w:rtl/>
          <w:lang w:bidi="fa-IR"/>
        </w:rPr>
        <w:t xml:space="preserve"> می‌گوید</w:t>
      </w:r>
      <w:r w:rsidR="0040353E" w:rsidRPr="00AB3781">
        <w:rPr>
          <w:rFonts w:hint="cs"/>
          <w:b/>
          <w:bCs/>
          <w:rtl/>
          <w:lang w:bidi="fa-IR"/>
        </w:rPr>
        <w:t>:</w:t>
      </w:r>
      <w:r w:rsidR="0040353E" w:rsidRPr="00AB3781">
        <w:rPr>
          <w:rFonts w:hint="cs"/>
          <w:rtl/>
          <w:lang w:bidi="fa-IR"/>
        </w:rPr>
        <w:t xml:space="preserve"> </w:t>
      </w:r>
      <w:r w:rsidR="0030644A" w:rsidRPr="00AB3781">
        <w:rPr>
          <w:rFonts w:hint="cs"/>
          <w:rtl/>
          <w:lang w:bidi="fa-IR"/>
        </w:rPr>
        <w:t xml:space="preserve">«اخبار و روایت‌ها در این موضوع و با این مضمون زیاد هستند و از مجموع چنین مستفاد می‌شود که ولایت اهل بیت علیهم السلام </w:t>
      </w:r>
      <w:r w:rsidR="00A9157B" w:rsidRPr="00AB3781">
        <w:rPr>
          <w:rFonts w:hint="cs"/>
          <w:rtl/>
          <w:lang w:bidi="fa-IR"/>
        </w:rPr>
        <w:t xml:space="preserve">در نزد خداوند بسان شرط قبول اعمال است بلکه </w:t>
      </w:r>
      <w:r w:rsidR="008A2739" w:rsidRPr="00AB3781">
        <w:rPr>
          <w:rFonts w:hint="cs"/>
          <w:rtl/>
          <w:lang w:bidi="fa-IR"/>
        </w:rPr>
        <w:t>تنها شرط برای قبول ایمان به الله و پیامبر اکرم</w:t>
      </w:r>
      <w:r w:rsidR="008A2739" w:rsidRPr="00AB3781">
        <w:rPr>
          <w:rFonts w:hint="cs"/>
          <w:lang w:bidi="fa-IR"/>
        </w:rPr>
        <w:sym w:font="AGA Arabesque" w:char="F072"/>
      </w:r>
      <w:r w:rsidR="00216EA2" w:rsidRPr="00AB3781">
        <w:rPr>
          <w:rFonts w:hint="cs"/>
          <w:rtl/>
          <w:lang w:bidi="fa-IR"/>
        </w:rPr>
        <w:t xml:space="preserve"> می‌باشد.» </w:t>
      </w:r>
      <w:r w:rsidR="00F946BF" w:rsidRPr="00AB3781">
        <w:rPr>
          <w:rFonts w:hint="cs"/>
          <w:rtl/>
          <w:lang w:bidi="fa-IR"/>
        </w:rPr>
        <w:t xml:space="preserve">و خمینی </w:t>
      </w:r>
      <w:r w:rsidR="000516B7" w:rsidRPr="00AB3781">
        <w:rPr>
          <w:rFonts w:hint="cs"/>
          <w:rtl/>
          <w:lang w:bidi="fa-IR"/>
        </w:rPr>
        <w:t>در کتاب البیع (2/464،</w:t>
      </w:r>
      <w:r w:rsidR="000F7315">
        <w:rPr>
          <w:rFonts w:hint="cs"/>
          <w:rtl/>
          <w:lang w:bidi="fa-IR"/>
        </w:rPr>
        <w:t xml:space="preserve"> مؤسسۀ </w:t>
      </w:r>
      <w:r w:rsidR="0094690C" w:rsidRPr="00AB3781">
        <w:rPr>
          <w:rFonts w:hint="cs"/>
          <w:rtl/>
          <w:lang w:bidi="fa-IR"/>
        </w:rPr>
        <w:t>مطبوعاتی اسماعیلیان برای نش</w:t>
      </w:r>
      <w:r w:rsidR="003E2131" w:rsidRPr="00AB3781">
        <w:rPr>
          <w:rFonts w:hint="cs"/>
          <w:rtl/>
          <w:lang w:bidi="fa-IR"/>
        </w:rPr>
        <w:t>ر و توزیع، قم،</w:t>
      </w:r>
      <w:r w:rsidR="00D66F30" w:rsidRPr="00AB3781">
        <w:rPr>
          <w:rFonts w:hint="cs"/>
          <w:rtl/>
          <w:lang w:bidi="fa-IR"/>
        </w:rPr>
        <w:t xml:space="preserve"> ایران)</w:t>
      </w:r>
      <w:r w:rsidR="003D6105" w:rsidRPr="00AB3781">
        <w:rPr>
          <w:rFonts w:hint="cs"/>
          <w:rtl/>
          <w:lang w:bidi="fa-IR"/>
        </w:rPr>
        <w:t xml:space="preserve"> می‌گوید</w:t>
      </w:r>
      <w:r w:rsidR="00D8795D" w:rsidRPr="00AB3781">
        <w:rPr>
          <w:rFonts w:hint="cs"/>
          <w:rtl/>
          <w:lang w:bidi="fa-IR"/>
        </w:rPr>
        <w:t>:</w:t>
      </w:r>
      <w:r w:rsidR="003A7D0D" w:rsidRPr="00AB3781">
        <w:rPr>
          <w:rFonts w:hint="cs"/>
          <w:rtl/>
          <w:lang w:bidi="fa-IR"/>
        </w:rPr>
        <w:t xml:space="preserve"> اشکال و عیبی بر مذهب حقانیت که ائمه و ولا</w:t>
      </w:r>
      <w:r w:rsidR="003D6105" w:rsidRPr="00AB3781">
        <w:rPr>
          <w:rFonts w:hint="cs"/>
          <w:rtl/>
          <w:lang w:bidi="fa-IR"/>
        </w:rPr>
        <w:t>ة</w:t>
      </w:r>
      <w:r w:rsidR="003A7D0D" w:rsidRPr="00AB3781">
        <w:rPr>
          <w:rFonts w:hint="cs"/>
          <w:rtl/>
          <w:lang w:bidi="fa-IR"/>
        </w:rPr>
        <w:t xml:space="preserve"> </w:t>
      </w:r>
      <w:r w:rsidR="00717083" w:rsidRPr="00AB3781">
        <w:rPr>
          <w:rFonts w:hint="cs"/>
          <w:rtl/>
          <w:lang w:bidi="fa-IR"/>
        </w:rPr>
        <w:t>بعد از نبی سید و سالار وصی</w:t>
      </w:r>
      <w:r w:rsidR="00486FED" w:rsidRPr="00AB3781">
        <w:rPr>
          <w:rFonts w:hint="cs"/>
          <w:rtl/>
          <w:lang w:bidi="fa-IR"/>
        </w:rPr>
        <w:t>‌ها، امیر</w:t>
      </w:r>
      <w:r w:rsidR="003D6105" w:rsidRPr="00AB3781">
        <w:rPr>
          <w:rFonts w:hint="cs"/>
          <w:rtl/>
          <w:lang w:bidi="fa-IR"/>
        </w:rPr>
        <w:t xml:space="preserve"> مؤمنان و فرزندان معصوم وی بوده</w:t>
      </w:r>
      <w:r w:rsidR="002C06A5" w:rsidRPr="00AB3781">
        <w:rPr>
          <w:rFonts w:hint="cs"/>
          <w:rtl/>
          <w:lang w:bidi="fa-IR"/>
        </w:rPr>
        <w:t xml:space="preserve">، </w:t>
      </w:r>
      <w:r w:rsidR="003D6105" w:rsidRPr="00AB3781">
        <w:rPr>
          <w:rFonts w:hint="cs"/>
          <w:rtl/>
          <w:lang w:bidi="fa-IR"/>
        </w:rPr>
        <w:t>که پشت در پشت</w:t>
      </w:r>
      <w:r w:rsidR="002C06A5" w:rsidRPr="00AB3781">
        <w:rPr>
          <w:rFonts w:hint="cs"/>
          <w:rtl/>
          <w:lang w:bidi="fa-IR"/>
        </w:rPr>
        <w:t xml:space="preserve"> جانشین</w:t>
      </w:r>
      <w:r w:rsidR="00F7081A" w:rsidRPr="00AB3781">
        <w:rPr>
          <w:rFonts w:hint="cs"/>
          <w:rtl/>
          <w:lang w:bidi="fa-IR"/>
        </w:rPr>
        <w:t xml:space="preserve"> </w:t>
      </w:r>
      <w:r w:rsidR="00AA0CA1" w:rsidRPr="00AB3781">
        <w:rPr>
          <w:rFonts w:hint="cs"/>
          <w:rtl/>
          <w:lang w:bidi="fa-IR"/>
        </w:rPr>
        <w:t xml:space="preserve">شده تا زمان غیبت به همین </w:t>
      </w:r>
      <w:r w:rsidR="003D6105" w:rsidRPr="00AB3781">
        <w:rPr>
          <w:rFonts w:hint="cs"/>
          <w:rtl/>
          <w:lang w:bidi="fa-IR"/>
        </w:rPr>
        <w:t>من</w:t>
      </w:r>
      <w:r w:rsidR="00AA0CA1" w:rsidRPr="00AB3781">
        <w:rPr>
          <w:rFonts w:hint="cs"/>
          <w:rtl/>
          <w:lang w:bidi="fa-IR"/>
        </w:rPr>
        <w:t xml:space="preserve">وال </w:t>
      </w:r>
      <w:r w:rsidR="00A32D19" w:rsidRPr="00AB3781">
        <w:rPr>
          <w:rFonts w:hint="cs"/>
          <w:rtl/>
          <w:lang w:bidi="fa-IR"/>
        </w:rPr>
        <w:t>هستند.</w:t>
      </w:r>
      <w:r w:rsidR="00C32DE3" w:rsidRPr="00AB3781">
        <w:rPr>
          <w:rFonts w:hint="cs"/>
          <w:rtl/>
          <w:lang w:bidi="fa-IR"/>
        </w:rPr>
        <w:t xml:space="preserve"> آن‌ها </w:t>
      </w:r>
      <w:r w:rsidR="00A32D19" w:rsidRPr="00AB3781">
        <w:rPr>
          <w:rFonts w:hint="cs"/>
          <w:rtl/>
          <w:lang w:bidi="fa-IR"/>
        </w:rPr>
        <w:t xml:space="preserve">والیان امر هستند و آنچه که از ولایت عمومی و خلافت </w:t>
      </w:r>
      <w:r w:rsidR="00623AF4" w:rsidRPr="00AB3781">
        <w:rPr>
          <w:rFonts w:hint="cs"/>
          <w:rtl/>
          <w:lang w:bidi="fa-IR"/>
        </w:rPr>
        <w:t xml:space="preserve">کلی الهی به پیامبر اختصاص </w:t>
      </w:r>
      <w:r w:rsidR="007A0373" w:rsidRPr="00AB3781">
        <w:rPr>
          <w:rFonts w:hint="cs"/>
          <w:rtl/>
          <w:lang w:bidi="fa-IR"/>
        </w:rPr>
        <w:t xml:space="preserve">دارد، </w:t>
      </w:r>
      <w:r w:rsidR="00076C47" w:rsidRPr="00AB3781">
        <w:rPr>
          <w:rFonts w:hint="cs"/>
          <w:rtl/>
          <w:lang w:bidi="fa-IR"/>
        </w:rPr>
        <w:t>به</w:t>
      </w:r>
      <w:r w:rsidR="00C32DE3" w:rsidRPr="00AB3781">
        <w:rPr>
          <w:rFonts w:hint="cs"/>
          <w:rtl/>
          <w:lang w:bidi="fa-IR"/>
        </w:rPr>
        <w:t xml:space="preserve"> آن‌ها </w:t>
      </w:r>
      <w:r w:rsidR="00076C47" w:rsidRPr="00AB3781">
        <w:rPr>
          <w:rFonts w:hint="cs"/>
          <w:rtl/>
          <w:lang w:bidi="fa-IR"/>
        </w:rPr>
        <w:t>هم اختصاص دارد</w:t>
      </w:r>
      <w:r w:rsidR="009F7B37" w:rsidRPr="00AB3781">
        <w:rPr>
          <w:rFonts w:hint="cs"/>
          <w:rtl/>
          <w:lang w:bidi="fa-IR"/>
        </w:rPr>
        <w:t>.</w:t>
      </w:r>
      <w:r w:rsidR="00076C47" w:rsidRPr="00AB3781">
        <w:rPr>
          <w:rFonts w:hint="cs"/>
          <w:rtl/>
          <w:lang w:bidi="fa-IR"/>
        </w:rPr>
        <w:t xml:space="preserve">» </w:t>
      </w:r>
      <w:r w:rsidR="00946F68" w:rsidRPr="00AB3781">
        <w:rPr>
          <w:rFonts w:hint="cs"/>
          <w:rtl/>
          <w:lang w:bidi="fa-IR"/>
        </w:rPr>
        <w:t>و شیخ</w:t>
      </w:r>
      <w:r w:rsidR="00C32DE3" w:rsidRPr="00AB3781">
        <w:rPr>
          <w:rFonts w:hint="cs"/>
          <w:rtl/>
          <w:lang w:bidi="fa-IR"/>
        </w:rPr>
        <w:t xml:space="preserve"> آن‌ها </w:t>
      </w:r>
      <w:r w:rsidR="00946F68" w:rsidRPr="00AB3781">
        <w:rPr>
          <w:rFonts w:hint="cs"/>
          <w:rtl/>
          <w:lang w:bidi="fa-IR"/>
        </w:rPr>
        <w:t>کامل سلیمان در کتاب روزهایی در</w:t>
      </w:r>
      <w:r w:rsidR="00A003DE">
        <w:rPr>
          <w:rFonts w:hint="cs"/>
          <w:rtl/>
          <w:lang w:bidi="fa-IR"/>
        </w:rPr>
        <w:t xml:space="preserve"> سایۀ </w:t>
      </w:r>
      <w:r w:rsidR="00946F68" w:rsidRPr="00AB3781">
        <w:rPr>
          <w:rFonts w:hint="cs"/>
          <w:rtl/>
          <w:lang w:bidi="fa-IR"/>
        </w:rPr>
        <w:t xml:space="preserve">قائم مهدی (ص 45 دارالکتاب لبنانی </w:t>
      </w:r>
      <w:r w:rsidR="003D6105" w:rsidRPr="00AB3781">
        <w:rPr>
          <w:rFonts w:hint="cs"/>
          <w:rtl/>
          <w:lang w:bidi="fa-IR"/>
        </w:rPr>
        <w:t>- بیروت</w:t>
      </w:r>
      <w:r w:rsidR="00946F68" w:rsidRPr="00AB3781">
        <w:rPr>
          <w:rFonts w:hint="cs"/>
          <w:rtl/>
          <w:lang w:bidi="fa-IR"/>
        </w:rPr>
        <w:t>)</w:t>
      </w:r>
      <w:r w:rsidR="00180D69" w:rsidRPr="00AB3781">
        <w:rPr>
          <w:rFonts w:hint="cs"/>
          <w:rtl/>
          <w:lang w:bidi="fa-IR"/>
        </w:rPr>
        <w:t xml:space="preserve"> حدیثی منسوب به پیامبر</w:t>
      </w:r>
      <w:r w:rsidR="00180D69" w:rsidRPr="00AB3781">
        <w:rPr>
          <w:rFonts w:hint="cs"/>
          <w:lang w:bidi="fa-IR"/>
        </w:rPr>
        <w:sym w:font="AGA Arabesque" w:char="F072"/>
      </w:r>
      <w:r w:rsidR="009214A6" w:rsidRPr="00AB3781">
        <w:rPr>
          <w:rFonts w:hint="cs"/>
          <w:rtl/>
          <w:lang w:bidi="fa-IR"/>
        </w:rPr>
        <w:t xml:space="preserve"> را آورده، که </w:t>
      </w:r>
      <w:r w:rsidR="003D6105" w:rsidRPr="00AB3781">
        <w:rPr>
          <w:rFonts w:hint="cs"/>
          <w:rtl/>
          <w:lang w:bidi="fa-IR"/>
        </w:rPr>
        <w:t>چنین است</w:t>
      </w:r>
      <w:r w:rsidR="00F574E7" w:rsidRPr="00AB3781">
        <w:rPr>
          <w:rFonts w:hint="cs"/>
          <w:rtl/>
          <w:lang w:bidi="fa-IR"/>
        </w:rPr>
        <w:t>:</w:t>
      </w:r>
      <w:r w:rsidR="000363F7" w:rsidRPr="00AB3781">
        <w:rPr>
          <w:rFonts w:hint="cs"/>
          <w:rtl/>
          <w:lang w:bidi="fa-IR"/>
        </w:rPr>
        <w:t xml:space="preserve"> دوازده نفر از اهل بیتم،</w:t>
      </w:r>
      <w:r w:rsidR="0074392E" w:rsidRPr="00AB3781">
        <w:rPr>
          <w:rFonts w:hint="cs"/>
          <w:rtl/>
          <w:lang w:bidi="fa-IR"/>
        </w:rPr>
        <w:t xml:space="preserve"> الله تعالی به</w:t>
      </w:r>
      <w:r w:rsidR="00C32DE3" w:rsidRPr="00AB3781">
        <w:rPr>
          <w:rFonts w:hint="cs"/>
          <w:rtl/>
          <w:lang w:bidi="fa-IR"/>
        </w:rPr>
        <w:t xml:space="preserve"> آن‌ها </w:t>
      </w:r>
      <w:r w:rsidR="0074392E" w:rsidRPr="00AB3781">
        <w:rPr>
          <w:rFonts w:hint="cs"/>
          <w:rtl/>
          <w:lang w:bidi="fa-IR"/>
        </w:rPr>
        <w:t>فهم مرا دا</w:t>
      </w:r>
      <w:r w:rsidR="00E45495" w:rsidRPr="00AB3781">
        <w:rPr>
          <w:rFonts w:hint="cs"/>
          <w:rtl/>
          <w:lang w:bidi="fa-IR"/>
        </w:rPr>
        <w:t>ده‌ا</w:t>
      </w:r>
      <w:r w:rsidR="0074392E" w:rsidRPr="00AB3781">
        <w:rPr>
          <w:rFonts w:hint="cs"/>
          <w:rtl/>
          <w:lang w:bidi="fa-IR"/>
        </w:rPr>
        <w:t>ست.</w:t>
      </w:r>
      <w:r w:rsidR="00C32DE3" w:rsidRPr="00AB3781">
        <w:rPr>
          <w:rFonts w:hint="cs"/>
          <w:rtl/>
          <w:lang w:bidi="fa-IR"/>
        </w:rPr>
        <w:t xml:space="preserve"> آن‌ها </w:t>
      </w:r>
      <w:r w:rsidR="00DA21E6" w:rsidRPr="00AB3781">
        <w:rPr>
          <w:rFonts w:hint="cs"/>
          <w:rtl/>
          <w:lang w:bidi="fa-IR"/>
        </w:rPr>
        <w:t>خلفا و اوصیاء</w:t>
      </w:r>
      <w:r w:rsidR="007A7A6A" w:rsidRPr="00AB3781">
        <w:rPr>
          <w:rFonts w:hint="cs"/>
          <w:rtl/>
          <w:lang w:bidi="fa-IR"/>
        </w:rPr>
        <w:t xml:space="preserve"> و فرزندان و عترت من هستند کسی که از</w:t>
      </w:r>
      <w:r w:rsidR="00C32DE3" w:rsidRPr="00AB3781">
        <w:rPr>
          <w:rFonts w:hint="cs"/>
          <w:rtl/>
          <w:lang w:bidi="fa-IR"/>
        </w:rPr>
        <w:t xml:space="preserve"> آن‌ها </w:t>
      </w:r>
      <w:r w:rsidR="007A7A6A" w:rsidRPr="00AB3781">
        <w:rPr>
          <w:rFonts w:hint="cs"/>
          <w:rtl/>
          <w:lang w:bidi="fa-IR"/>
        </w:rPr>
        <w:t>اطاعت کند،</w:t>
      </w:r>
      <w:r w:rsidR="00E070EB" w:rsidRPr="00AB3781">
        <w:rPr>
          <w:rFonts w:hint="cs"/>
          <w:rtl/>
          <w:lang w:bidi="fa-IR"/>
        </w:rPr>
        <w:t xml:space="preserve"> از من اطاعت کرده، و کسی از</w:t>
      </w:r>
      <w:r w:rsidR="00C32DE3" w:rsidRPr="00AB3781">
        <w:rPr>
          <w:rFonts w:hint="cs"/>
          <w:rtl/>
          <w:lang w:bidi="fa-IR"/>
        </w:rPr>
        <w:t xml:space="preserve"> آن‌ها </w:t>
      </w:r>
      <w:r w:rsidR="00E070EB" w:rsidRPr="00AB3781">
        <w:rPr>
          <w:rFonts w:hint="cs"/>
          <w:rtl/>
          <w:lang w:bidi="fa-IR"/>
        </w:rPr>
        <w:t xml:space="preserve">سرپیچی کند، از من </w:t>
      </w:r>
      <w:r w:rsidR="000C631F" w:rsidRPr="00AB3781">
        <w:rPr>
          <w:rFonts w:hint="cs"/>
          <w:rtl/>
          <w:lang w:bidi="fa-IR"/>
        </w:rPr>
        <w:t>سرپیچی کر</w:t>
      </w:r>
      <w:r w:rsidR="00E45495" w:rsidRPr="00AB3781">
        <w:rPr>
          <w:rFonts w:hint="cs"/>
          <w:rtl/>
          <w:lang w:bidi="fa-IR"/>
        </w:rPr>
        <w:t>ده‌ا</w:t>
      </w:r>
      <w:r w:rsidR="000C631F" w:rsidRPr="00AB3781">
        <w:rPr>
          <w:rFonts w:hint="cs"/>
          <w:rtl/>
          <w:lang w:bidi="fa-IR"/>
        </w:rPr>
        <w:t>ست. و کسی که</w:t>
      </w:r>
      <w:r w:rsidR="00C32DE3" w:rsidRPr="00AB3781">
        <w:rPr>
          <w:rFonts w:hint="cs"/>
          <w:rtl/>
          <w:lang w:bidi="fa-IR"/>
        </w:rPr>
        <w:t xml:space="preserve"> آن‌ها </w:t>
      </w:r>
      <w:r w:rsidR="000C631F" w:rsidRPr="00AB3781">
        <w:rPr>
          <w:rFonts w:hint="cs"/>
          <w:rtl/>
          <w:lang w:bidi="fa-IR"/>
        </w:rPr>
        <w:t>را انکار کند،</w:t>
      </w:r>
      <w:r w:rsidR="007C2840" w:rsidRPr="00AB3781">
        <w:rPr>
          <w:rFonts w:hint="cs"/>
          <w:rtl/>
          <w:lang w:bidi="fa-IR"/>
        </w:rPr>
        <w:t xml:space="preserve"> یا یکی از</w:t>
      </w:r>
      <w:r w:rsidR="00C32DE3" w:rsidRPr="00AB3781">
        <w:rPr>
          <w:rFonts w:hint="cs"/>
          <w:rtl/>
          <w:lang w:bidi="fa-IR"/>
        </w:rPr>
        <w:t xml:space="preserve"> آن‌ها </w:t>
      </w:r>
      <w:r w:rsidR="007C2840" w:rsidRPr="00AB3781">
        <w:rPr>
          <w:rFonts w:hint="cs"/>
          <w:rtl/>
          <w:lang w:bidi="fa-IR"/>
        </w:rPr>
        <w:t xml:space="preserve">را </w:t>
      </w:r>
      <w:r w:rsidR="009558BB" w:rsidRPr="00AB3781">
        <w:rPr>
          <w:rFonts w:hint="cs"/>
          <w:rtl/>
          <w:lang w:bidi="fa-IR"/>
        </w:rPr>
        <w:t xml:space="preserve">انکار کند، در واقع </w:t>
      </w:r>
      <w:r w:rsidR="00AB03C8" w:rsidRPr="00AB3781">
        <w:rPr>
          <w:rFonts w:hint="cs"/>
          <w:rtl/>
          <w:lang w:bidi="fa-IR"/>
        </w:rPr>
        <w:t>مرا انکار کر</w:t>
      </w:r>
      <w:r w:rsidR="00E45495" w:rsidRPr="00AB3781">
        <w:rPr>
          <w:rFonts w:hint="cs"/>
          <w:rtl/>
          <w:lang w:bidi="fa-IR"/>
        </w:rPr>
        <w:t>ده‌ا</w:t>
      </w:r>
      <w:r w:rsidR="00AB03C8" w:rsidRPr="00AB3781">
        <w:rPr>
          <w:rFonts w:hint="cs"/>
          <w:rtl/>
          <w:lang w:bidi="fa-IR"/>
        </w:rPr>
        <w:t>ست. الله تعالی</w:t>
      </w:r>
      <w:r w:rsidR="002811EC">
        <w:rPr>
          <w:rFonts w:hint="cs"/>
          <w:rtl/>
          <w:lang w:bidi="fa-IR"/>
        </w:rPr>
        <w:t xml:space="preserve"> بوسیلۀ </w:t>
      </w:r>
      <w:r w:rsidR="00C32DE3" w:rsidRPr="00AB3781">
        <w:rPr>
          <w:rFonts w:hint="cs"/>
          <w:rtl/>
          <w:lang w:bidi="fa-IR"/>
        </w:rPr>
        <w:t xml:space="preserve">آن‌ها </w:t>
      </w:r>
      <w:r w:rsidR="00AB03C8" w:rsidRPr="00AB3781">
        <w:rPr>
          <w:rFonts w:hint="cs"/>
          <w:rtl/>
          <w:lang w:bidi="fa-IR"/>
        </w:rPr>
        <w:t>آسمان را نگاه داشته که بر زمین نیفتد مگر با اذن و</w:t>
      </w:r>
      <w:r w:rsidR="002811EC">
        <w:rPr>
          <w:rFonts w:hint="cs"/>
          <w:rtl/>
          <w:lang w:bidi="fa-IR"/>
        </w:rPr>
        <w:t xml:space="preserve"> اجازۀ </w:t>
      </w:r>
      <w:r w:rsidR="00AB03C8" w:rsidRPr="00AB3781">
        <w:rPr>
          <w:rFonts w:hint="cs"/>
          <w:rtl/>
          <w:lang w:bidi="fa-IR"/>
        </w:rPr>
        <w:t>وی. و</w:t>
      </w:r>
      <w:r w:rsidR="002811EC">
        <w:rPr>
          <w:rFonts w:hint="cs"/>
          <w:rtl/>
          <w:lang w:bidi="fa-IR"/>
        </w:rPr>
        <w:t xml:space="preserve"> بوسیلۀ </w:t>
      </w:r>
      <w:r w:rsidR="00C32DE3" w:rsidRPr="00AB3781">
        <w:rPr>
          <w:rFonts w:hint="cs"/>
          <w:rtl/>
          <w:lang w:bidi="fa-IR"/>
        </w:rPr>
        <w:t xml:space="preserve">آن‌ها </w:t>
      </w:r>
      <w:r w:rsidR="00AB03C8" w:rsidRPr="00AB3781">
        <w:rPr>
          <w:rFonts w:hint="cs"/>
          <w:rtl/>
          <w:lang w:bidi="fa-IR"/>
        </w:rPr>
        <w:t xml:space="preserve">الله تعالی زمین را نگاه داشته </w:t>
      </w:r>
      <w:r w:rsidR="003D6105" w:rsidRPr="00AB3781">
        <w:rPr>
          <w:rFonts w:hint="cs"/>
          <w:rtl/>
          <w:lang w:bidi="fa-IR"/>
        </w:rPr>
        <w:t>که اهالی آن را فرو نبر</w:t>
      </w:r>
      <w:r w:rsidR="00CF2BBB" w:rsidRPr="00AB3781">
        <w:rPr>
          <w:rFonts w:hint="cs"/>
          <w:rtl/>
          <w:lang w:bidi="fa-IR"/>
        </w:rPr>
        <w:t xml:space="preserve">د.» </w:t>
      </w:r>
      <w:r w:rsidR="0013654F" w:rsidRPr="00AB3781">
        <w:rPr>
          <w:rFonts w:hint="cs"/>
          <w:rtl/>
          <w:lang w:bidi="fa-IR"/>
        </w:rPr>
        <w:t>شیعی فوق‌الذکر که عصری است،</w:t>
      </w:r>
      <w:r w:rsidR="00887A3A" w:rsidRPr="00AB3781">
        <w:rPr>
          <w:rFonts w:hint="cs"/>
          <w:rtl/>
          <w:lang w:bidi="fa-IR"/>
        </w:rPr>
        <w:t xml:space="preserve"> حدیثی را منسوب به نب</w:t>
      </w:r>
      <w:r w:rsidR="003D6105" w:rsidRPr="00AB3781">
        <w:rPr>
          <w:rFonts w:hint="cs"/>
          <w:rtl/>
          <w:lang w:bidi="fa-IR"/>
        </w:rPr>
        <w:t>ی اکرم ذکر کر</w:t>
      </w:r>
      <w:r w:rsidR="00E45495" w:rsidRPr="00AB3781">
        <w:rPr>
          <w:rFonts w:hint="cs"/>
          <w:rtl/>
          <w:lang w:bidi="fa-IR"/>
        </w:rPr>
        <w:t>ده‌ا</w:t>
      </w:r>
      <w:r w:rsidR="003D6105" w:rsidRPr="00AB3781">
        <w:rPr>
          <w:rFonts w:hint="cs"/>
          <w:rtl/>
          <w:lang w:bidi="fa-IR"/>
        </w:rPr>
        <w:t>ست که چنین است</w:t>
      </w:r>
      <w:r w:rsidR="00887A3A" w:rsidRPr="00AB3781">
        <w:rPr>
          <w:rFonts w:hint="cs"/>
          <w:rtl/>
          <w:lang w:bidi="fa-IR"/>
        </w:rPr>
        <w:t xml:space="preserve">: </w:t>
      </w:r>
      <w:r w:rsidR="00715AFA" w:rsidRPr="00AB3781">
        <w:rPr>
          <w:rFonts w:hint="cs"/>
          <w:rtl/>
          <w:lang w:bidi="fa-IR"/>
        </w:rPr>
        <w:t>کسی که به ائمه</w:t>
      </w:r>
      <w:r w:rsidR="003D6105" w:rsidRPr="00AB3781">
        <w:rPr>
          <w:rFonts w:hint="eastAsia"/>
          <w:rtl/>
          <w:lang w:bidi="fa-IR"/>
        </w:rPr>
        <w:t>‌ی</w:t>
      </w:r>
      <w:r w:rsidR="00715AFA" w:rsidRPr="00AB3781">
        <w:rPr>
          <w:rFonts w:hint="cs"/>
          <w:rtl/>
          <w:lang w:bidi="fa-IR"/>
        </w:rPr>
        <w:t xml:space="preserve"> دوازده‌گانه اعتراف و اقرار کند، مؤمن است و کسی که</w:t>
      </w:r>
      <w:r w:rsidR="00C32DE3" w:rsidRPr="00AB3781">
        <w:rPr>
          <w:rFonts w:hint="cs"/>
          <w:rtl/>
          <w:lang w:bidi="fa-IR"/>
        </w:rPr>
        <w:t xml:space="preserve"> آن‌ها </w:t>
      </w:r>
      <w:r w:rsidR="00715AFA" w:rsidRPr="00AB3781">
        <w:rPr>
          <w:rFonts w:hint="cs"/>
          <w:rtl/>
          <w:lang w:bidi="fa-IR"/>
        </w:rPr>
        <w:t>را انکار کند، کافر است.</w:t>
      </w:r>
    </w:p>
    <w:p w:rsidR="00715AFA" w:rsidRPr="00AB3781" w:rsidRDefault="001E4207" w:rsidP="002811EC">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یوسف البحرانی در </w:t>
      </w:r>
      <w:r w:rsidR="003D6105" w:rsidRPr="00AB3781">
        <w:rPr>
          <w:rFonts w:hint="cs"/>
          <w:rtl/>
          <w:lang w:bidi="fa-IR"/>
        </w:rPr>
        <w:t>ال</w:t>
      </w:r>
      <w:r w:rsidRPr="00AB3781">
        <w:rPr>
          <w:rFonts w:hint="cs"/>
          <w:rtl/>
          <w:lang w:bidi="fa-IR"/>
        </w:rPr>
        <w:t>حدائق الناضره</w:t>
      </w:r>
      <w:r w:rsidRPr="00AB3781">
        <w:rPr>
          <w:rStyle w:val="FootnoteReference"/>
          <w:rFonts w:cs="B Lotus"/>
          <w:sz w:val="28"/>
          <w:szCs w:val="28"/>
          <w:rtl/>
          <w:lang w:bidi="fa-IR"/>
        </w:rPr>
        <w:footnoteReference w:id="8"/>
      </w:r>
      <w:r w:rsidRPr="00AB3781">
        <w:rPr>
          <w:rFonts w:hint="cs"/>
          <w:rtl/>
          <w:lang w:bidi="fa-IR"/>
        </w:rPr>
        <w:t xml:space="preserve"> </w:t>
      </w:r>
      <w:r w:rsidR="003D6105" w:rsidRPr="00AB3781">
        <w:rPr>
          <w:rFonts w:hint="cs"/>
          <w:rtl/>
          <w:lang w:bidi="fa-IR"/>
        </w:rPr>
        <w:t>می‌گوید</w:t>
      </w:r>
      <w:r w:rsidR="00476DF1" w:rsidRPr="00AB3781">
        <w:rPr>
          <w:rFonts w:hint="cs"/>
          <w:rtl/>
          <w:lang w:bidi="fa-IR"/>
        </w:rPr>
        <w:t xml:space="preserve">: </w:t>
      </w:r>
      <w:r w:rsidR="00F71353" w:rsidRPr="00AB3781">
        <w:rPr>
          <w:rFonts w:hint="cs"/>
          <w:rtl/>
          <w:lang w:bidi="fa-IR"/>
        </w:rPr>
        <w:t>«</w:t>
      </w:r>
      <w:r w:rsidR="003D6105" w:rsidRPr="00AB3781">
        <w:rPr>
          <w:rFonts w:hint="cs"/>
          <w:rtl/>
          <w:lang w:bidi="fa-IR"/>
        </w:rPr>
        <w:t>تو</w:t>
      </w:r>
      <w:r w:rsidR="00F71353" w:rsidRPr="00AB3781">
        <w:rPr>
          <w:rFonts w:hint="cs"/>
          <w:rtl/>
          <w:lang w:bidi="fa-IR"/>
        </w:rPr>
        <w:t xml:space="preserve"> به تحقیق دانستی که مخالف (ائمه)</w:t>
      </w:r>
      <w:r w:rsidR="00A3073F" w:rsidRPr="00AB3781">
        <w:rPr>
          <w:rFonts w:hint="cs"/>
          <w:rtl/>
          <w:lang w:bidi="fa-IR"/>
        </w:rPr>
        <w:t xml:space="preserve"> کافر است</w:t>
      </w:r>
      <w:r w:rsidR="000C64D9" w:rsidRPr="00AB3781">
        <w:rPr>
          <w:rFonts w:hint="cs"/>
          <w:rtl/>
          <w:lang w:bidi="fa-IR"/>
        </w:rPr>
        <w:t>، به هیچ وجه نصیبی از اسلام ندارد، چنان</w:t>
      </w:r>
      <w:r w:rsidR="00183FFA" w:rsidRPr="00AB3781">
        <w:rPr>
          <w:rFonts w:hint="cs"/>
          <w:rtl/>
          <w:lang w:bidi="fa-IR"/>
        </w:rPr>
        <w:t>که ما در کتابمان «الشهاب الثاقب»</w:t>
      </w:r>
      <w:r w:rsidR="003E464B" w:rsidRPr="00AB3781">
        <w:rPr>
          <w:rFonts w:hint="cs"/>
          <w:rtl/>
          <w:lang w:bidi="fa-IR"/>
        </w:rPr>
        <w:t xml:space="preserve"> این موضوع را ثابت کرده‌ایم.» </w:t>
      </w:r>
    </w:p>
    <w:p w:rsidR="00BE6D97" w:rsidRPr="00AB3781" w:rsidRDefault="00BE6D97" w:rsidP="002811EC">
      <w:pPr>
        <w:pStyle w:val="a3"/>
        <w:rPr>
          <w:rtl/>
          <w:lang w:bidi="fa-IR"/>
        </w:rPr>
      </w:pPr>
      <w:r w:rsidRPr="00AB3781">
        <w:rPr>
          <w:rFonts w:hint="cs"/>
          <w:rtl/>
          <w:lang w:bidi="fa-IR"/>
        </w:rPr>
        <w:t>و</w:t>
      </w:r>
      <w:r w:rsidR="00523A5B">
        <w:rPr>
          <w:rFonts w:hint="cs"/>
          <w:rtl/>
          <w:lang w:bidi="fa-IR"/>
        </w:rPr>
        <w:t xml:space="preserve"> علامۀ </w:t>
      </w:r>
      <w:r w:rsidR="00C32DE3" w:rsidRPr="00AB3781">
        <w:rPr>
          <w:rFonts w:hint="cs"/>
          <w:rtl/>
          <w:lang w:bidi="fa-IR"/>
        </w:rPr>
        <w:t xml:space="preserve">آن‌ها </w:t>
      </w:r>
      <w:r w:rsidRPr="00AB3781">
        <w:rPr>
          <w:rFonts w:hint="cs"/>
          <w:rtl/>
          <w:lang w:bidi="fa-IR"/>
        </w:rPr>
        <w:t>سیدعبدالله مبشر ملقب به سیداعظم و ستون قوی‌تر،</w:t>
      </w:r>
      <w:r w:rsidR="00523A5B">
        <w:rPr>
          <w:rFonts w:hint="cs"/>
          <w:rtl/>
          <w:lang w:bidi="fa-IR"/>
        </w:rPr>
        <w:t xml:space="preserve"> علامۀ </w:t>
      </w:r>
      <w:r w:rsidR="002355D0" w:rsidRPr="00AB3781">
        <w:rPr>
          <w:rFonts w:hint="cs"/>
          <w:rtl/>
          <w:lang w:bidi="fa-IR"/>
        </w:rPr>
        <w:t>علما،</w:t>
      </w:r>
      <w:r w:rsidR="003D6105" w:rsidRPr="00AB3781">
        <w:rPr>
          <w:rFonts w:hint="cs"/>
          <w:rtl/>
          <w:lang w:bidi="fa-IR"/>
        </w:rPr>
        <w:t xml:space="preserve"> و تاج فقها</w:t>
      </w:r>
      <w:r w:rsidR="00271073" w:rsidRPr="00AB3781">
        <w:rPr>
          <w:rFonts w:hint="cs"/>
          <w:rtl/>
          <w:lang w:bidi="fa-IR"/>
        </w:rPr>
        <w:t>،</w:t>
      </w:r>
      <w:r w:rsidR="00B3391A" w:rsidRPr="00AB3781">
        <w:rPr>
          <w:rFonts w:hint="cs"/>
          <w:rtl/>
          <w:lang w:bidi="fa-IR"/>
        </w:rPr>
        <w:t xml:space="preserve"> جامع (علوم)</w:t>
      </w:r>
      <w:r w:rsidR="00765040" w:rsidRPr="00AB3781">
        <w:rPr>
          <w:rFonts w:hint="cs"/>
          <w:rtl/>
          <w:lang w:bidi="fa-IR"/>
        </w:rPr>
        <w:t xml:space="preserve"> معقول و منقول،</w:t>
      </w:r>
      <w:r w:rsidR="00FE6D7F" w:rsidRPr="00AB3781">
        <w:rPr>
          <w:rFonts w:hint="cs"/>
          <w:rtl/>
          <w:lang w:bidi="fa-IR"/>
        </w:rPr>
        <w:t xml:space="preserve"> مهذّب فروع و اصول،</w:t>
      </w:r>
      <w:r w:rsidR="0000434C" w:rsidRPr="00AB3781">
        <w:rPr>
          <w:rFonts w:hint="cs"/>
          <w:rtl/>
          <w:lang w:bidi="fa-IR"/>
        </w:rPr>
        <w:t xml:space="preserve"> در کتابش «حق الیقین فی معرف</w:t>
      </w:r>
      <w:r w:rsidR="003D6105" w:rsidRPr="00AB3781">
        <w:rPr>
          <w:rFonts w:hint="cs"/>
          <w:rtl/>
          <w:lang w:bidi="fa-IR"/>
        </w:rPr>
        <w:t>ة</w:t>
      </w:r>
      <w:r w:rsidR="0000434C" w:rsidRPr="00AB3781">
        <w:rPr>
          <w:rFonts w:hint="cs"/>
          <w:rtl/>
          <w:lang w:bidi="fa-IR"/>
        </w:rPr>
        <w:t xml:space="preserve"> اصول الدین 2/188</w:t>
      </w:r>
      <w:r w:rsidR="0029018A" w:rsidRPr="00AB3781">
        <w:rPr>
          <w:rFonts w:hint="cs"/>
          <w:rtl/>
          <w:lang w:bidi="fa-IR"/>
        </w:rPr>
        <w:t xml:space="preserve"> چاپ بیروت» </w:t>
      </w:r>
      <w:r w:rsidR="003D6105" w:rsidRPr="00AB3781">
        <w:rPr>
          <w:rFonts w:hint="cs"/>
          <w:rtl/>
          <w:lang w:bidi="fa-IR"/>
        </w:rPr>
        <w:t>می‌گوید</w:t>
      </w:r>
      <w:r w:rsidR="00D616F4" w:rsidRPr="00AB3781">
        <w:rPr>
          <w:rFonts w:hint="cs"/>
          <w:rtl/>
          <w:lang w:bidi="fa-IR"/>
        </w:rPr>
        <w:t>:</w:t>
      </w:r>
      <w:r w:rsidR="006962DF" w:rsidRPr="00AB3781">
        <w:rPr>
          <w:rFonts w:hint="cs"/>
          <w:rtl/>
          <w:lang w:bidi="fa-IR"/>
        </w:rPr>
        <w:t xml:space="preserve"> و اما سایر مخالفان از کسانی که سنی نشده </w:t>
      </w:r>
      <w:r w:rsidR="00855E3F" w:rsidRPr="00AB3781">
        <w:rPr>
          <w:rFonts w:hint="cs"/>
          <w:rtl/>
          <w:lang w:bidi="fa-IR"/>
        </w:rPr>
        <w:t>و عناد نورزیده و تعصب بخرج نداده،</w:t>
      </w:r>
      <w:r w:rsidR="003D6105" w:rsidRPr="00AB3781">
        <w:rPr>
          <w:rFonts w:hint="cs"/>
          <w:rtl/>
          <w:lang w:bidi="fa-IR"/>
        </w:rPr>
        <w:t xml:space="preserve"> در نظر </w:t>
      </w:r>
      <w:r w:rsidR="00AF1E03" w:rsidRPr="00AB3781">
        <w:rPr>
          <w:rFonts w:hint="cs"/>
          <w:rtl/>
          <w:lang w:bidi="fa-IR"/>
        </w:rPr>
        <w:t>جملگی امامیه‌هایی همچون سید مرتضی، در دنیا و آخرت کافر هستند. و طبق اعتقاد اکثریت</w:t>
      </w:r>
      <w:r w:rsidR="00C32DE3" w:rsidRPr="00AB3781">
        <w:rPr>
          <w:rFonts w:hint="cs"/>
          <w:rtl/>
          <w:lang w:bidi="fa-IR"/>
        </w:rPr>
        <w:t xml:space="preserve"> آن‌ها </w:t>
      </w:r>
      <w:r w:rsidR="00AF1E03" w:rsidRPr="00AB3781">
        <w:rPr>
          <w:rFonts w:hint="cs"/>
          <w:rtl/>
          <w:lang w:bidi="fa-IR"/>
        </w:rPr>
        <w:t xml:space="preserve">کفار هستند و برای همیشه در جهنم باقی می‌مانند.» </w:t>
      </w:r>
    </w:p>
    <w:p w:rsidR="008C35C3" w:rsidRPr="00AB3781" w:rsidRDefault="00584D85" w:rsidP="002811EC">
      <w:pPr>
        <w:pStyle w:val="a3"/>
        <w:rPr>
          <w:rtl/>
          <w:lang w:bidi="fa-IR"/>
        </w:rPr>
      </w:pPr>
      <w:r w:rsidRPr="00AB3781">
        <w:rPr>
          <w:rFonts w:hint="cs"/>
          <w:rtl/>
          <w:lang w:bidi="fa-IR"/>
        </w:rPr>
        <w:t xml:space="preserve">و مفید در مسائل به نقل از </w:t>
      </w:r>
      <w:r w:rsidR="000014D5" w:rsidRPr="00AB3781">
        <w:rPr>
          <w:rFonts w:hint="cs"/>
          <w:rtl/>
          <w:lang w:bidi="fa-IR"/>
        </w:rPr>
        <w:t>بحار الانوار مجلسی (23/391)</w:t>
      </w:r>
      <w:r w:rsidR="003D6105" w:rsidRPr="00AB3781">
        <w:rPr>
          <w:rFonts w:hint="cs"/>
          <w:rtl/>
          <w:lang w:bidi="fa-IR"/>
        </w:rPr>
        <w:t xml:space="preserve"> می‌گوید</w:t>
      </w:r>
      <w:r w:rsidR="00A04D0E" w:rsidRPr="00AB3781">
        <w:rPr>
          <w:rFonts w:hint="cs"/>
          <w:rtl/>
          <w:lang w:bidi="fa-IR"/>
        </w:rPr>
        <w:t>: امامیه بر این اتفاق نظر دارند که اگر کسی امامت یکی از ائمه را انکار کند و اطاعت کردن از او را که خدا آن را واجب ساخته،</w:t>
      </w:r>
      <w:r w:rsidR="005B3CD4" w:rsidRPr="00AB3781">
        <w:rPr>
          <w:rFonts w:hint="cs"/>
          <w:rtl/>
          <w:lang w:bidi="fa-IR"/>
        </w:rPr>
        <w:t xml:space="preserve"> نپذیرد، به یقین کافر است و مستحق آتش همیشگی است.»</w:t>
      </w:r>
      <w:r w:rsidR="004659AD" w:rsidRPr="00AB3781">
        <w:rPr>
          <w:rFonts w:hint="cs"/>
          <w:rtl/>
          <w:lang w:bidi="fa-IR"/>
        </w:rPr>
        <w:t xml:space="preserve"> </w:t>
      </w:r>
    </w:p>
    <w:p w:rsidR="004659AD" w:rsidRPr="00AB3781" w:rsidRDefault="004659AD" w:rsidP="002811EC">
      <w:pPr>
        <w:pStyle w:val="a3"/>
        <w:rPr>
          <w:rtl/>
          <w:lang w:bidi="fa-IR"/>
        </w:rPr>
      </w:pPr>
      <w:r w:rsidRPr="00AB3781">
        <w:rPr>
          <w:rFonts w:hint="cs"/>
          <w:rtl/>
          <w:lang w:bidi="fa-IR"/>
        </w:rPr>
        <w:t xml:space="preserve">و در واقع راست گفته شیخ موسی جار الله </w:t>
      </w:r>
      <w:r w:rsidRPr="00D67EA0">
        <w:rPr>
          <w:rFonts w:hint="cs"/>
          <w:rtl/>
        </w:rPr>
        <w:t xml:space="preserve">ترکستانی وقتی که در کتابش </w:t>
      </w:r>
      <w:r w:rsidR="00D74FC5" w:rsidRPr="00D67EA0">
        <w:rPr>
          <w:rtl/>
        </w:rPr>
        <w:t>«الوشیع</w:t>
      </w:r>
      <w:r w:rsidR="0037637C" w:rsidRPr="00D67EA0">
        <w:rPr>
          <w:rFonts w:hint="cs"/>
          <w:rtl/>
        </w:rPr>
        <w:t>ة</w:t>
      </w:r>
      <w:r w:rsidR="00D74FC5" w:rsidRPr="00D67EA0">
        <w:rPr>
          <w:rtl/>
        </w:rPr>
        <w:t xml:space="preserve"> ف</w:t>
      </w:r>
      <w:r w:rsidR="0037637C" w:rsidRPr="00D67EA0">
        <w:rPr>
          <w:rFonts w:hint="cs"/>
          <w:rtl/>
        </w:rPr>
        <w:t>ي</w:t>
      </w:r>
      <w:r w:rsidR="00D74FC5" w:rsidRPr="00D67EA0">
        <w:rPr>
          <w:rtl/>
        </w:rPr>
        <w:t xml:space="preserve"> نقد عقائد الشیع</w:t>
      </w:r>
      <w:r w:rsidR="0037637C" w:rsidRPr="00D67EA0">
        <w:rPr>
          <w:rFonts w:hint="cs"/>
          <w:rtl/>
        </w:rPr>
        <w:t>ة</w:t>
      </w:r>
      <w:r w:rsidR="00D74FC5" w:rsidRPr="00D67EA0">
        <w:rPr>
          <w:rtl/>
        </w:rPr>
        <w:t xml:space="preserve"> </w:t>
      </w:r>
      <w:r w:rsidR="00D74FC5" w:rsidRPr="00D67EA0">
        <w:rPr>
          <w:rFonts w:hint="cs"/>
          <w:rtl/>
        </w:rPr>
        <w:t>(</w:t>
      </w:r>
      <w:r w:rsidR="002D6E0E" w:rsidRPr="00D67EA0">
        <w:rPr>
          <w:rFonts w:hint="cs"/>
          <w:rtl/>
        </w:rPr>
        <w:t>2227</w:t>
      </w:r>
      <w:r w:rsidR="002A4BBC" w:rsidRPr="00D67EA0">
        <w:rPr>
          <w:rFonts w:hint="cs"/>
          <w:rtl/>
        </w:rPr>
        <w:t xml:space="preserve"> چاپ لاهور 1983)</w:t>
      </w:r>
      <w:r w:rsidR="003D6105" w:rsidRPr="00D67EA0">
        <w:rPr>
          <w:rFonts w:hint="cs"/>
          <w:rtl/>
        </w:rPr>
        <w:t xml:space="preserve"> گفته است</w:t>
      </w:r>
      <w:r w:rsidR="00105E94" w:rsidRPr="00D67EA0">
        <w:rPr>
          <w:rFonts w:hint="cs"/>
          <w:rtl/>
        </w:rPr>
        <w:t xml:space="preserve">: </w:t>
      </w:r>
      <w:r w:rsidR="001405BE" w:rsidRPr="00D67EA0">
        <w:rPr>
          <w:rFonts w:hint="cs"/>
          <w:rtl/>
        </w:rPr>
        <w:t>م</w:t>
      </w:r>
      <w:r w:rsidR="001405BE" w:rsidRPr="00AB3781">
        <w:rPr>
          <w:rFonts w:hint="cs"/>
          <w:rtl/>
          <w:lang w:bidi="fa-IR"/>
        </w:rPr>
        <w:t>ن تعجب می‌کردم و تأسف می‌خوردم وقتی در کتاب شیعه می‌دیدم که دشمن‌ترین دشمنان شیعه و قوی‌ترین</w:t>
      </w:r>
      <w:r w:rsidR="00C32DE3" w:rsidRPr="00AB3781">
        <w:rPr>
          <w:rFonts w:hint="cs"/>
          <w:rtl/>
          <w:lang w:bidi="fa-IR"/>
        </w:rPr>
        <w:t xml:space="preserve"> آن‌ها </w:t>
      </w:r>
      <w:r w:rsidR="00556E4B" w:rsidRPr="00AB3781">
        <w:rPr>
          <w:rFonts w:hint="cs"/>
          <w:rtl/>
          <w:lang w:bidi="fa-IR"/>
        </w:rPr>
        <w:t>تنها اهل سنت و جماعت هستند!</w:t>
      </w:r>
      <w:r w:rsidR="00283F9B" w:rsidRPr="00AB3781">
        <w:rPr>
          <w:rFonts w:hint="cs"/>
          <w:rtl/>
          <w:lang w:bidi="fa-IR"/>
        </w:rPr>
        <w:t xml:space="preserve"> و با چشم واقعی دیدم که روح عداوت و دشمنی بر قلب‌های</w:t>
      </w:r>
      <w:r w:rsidR="00A003DE">
        <w:rPr>
          <w:rFonts w:hint="cs"/>
          <w:rtl/>
          <w:lang w:bidi="fa-IR"/>
        </w:rPr>
        <w:t xml:space="preserve"> همۀ </w:t>
      </w:r>
      <w:r w:rsidR="00283F9B" w:rsidRPr="00AB3781">
        <w:rPr>
          <w:rFonts w:hint="cs"/>
          <w:rtl/>
          <w:lang w:bidi="fa-IR"/>
        </w:rPr>
        <w:t>طبقات شیعه مستولی ش</w:t>
      </w:r>
      <w:r w:rsidR="00E45495" w:rsidRPr="00AB3781">
        <w:rPr>
          <w:rFonts w:hint="cs"/>
          <w:rtl/>
          <w:lang w:bidi="fa-IR"/>
        </w:rPr>
        <w:t>ده‌ا</w:t>
      </w:r>
      <w:r w:rsidR="00283F9B" w:rsidRPr="00AB3781">
        <w:rPr>
          <w:rFonts w:hint="cs"/>
          <w:rtl/>
          <w:lang w:bidi="fa-IR"/>
        </w:rPr>
        <w:t xml:space="preserve">ست!» </w:t>
      </w:r>
    </w:p>
    <w:p w:rsidR="008C35C3" w:rsidRDefault="00040D01" w:rsidP="002811EC">
      <w:pPr>
        <w:pStyle w:val="a3"/>
        <w:rPr>
          <w:rtl/>
          <w:lang w:bidi="fa-IR"/>
        </w:rPr>
      </w:pPr>
      <w:r w:rsidRPr="00AB3781">
        <w:rPr>
          <w:rFonts w:hint="cs"/>
          <w:rtl/>
          <w:lang w:bidi="fa-IR"/>
        </w:rPr>
        <w:t xml:space="preserve">این نظریه شیعه موسی </w:t>
      </w:r>
      <w:r w:rsidR="00F1036E" w:rsidRPr="00AB3781">
        <w:rPr>
          <w:rFonts w:hint="cs"/>
          <w:rtl/>
          <w:lang w:bidi="fa-IR"/>
        </w:rPr>
        <w:t xml:space="preserve">جار الله </w:t>
      </w:r>
      <w:r w:rsidR="00AB220A" w:rsidRPr="00AB3781">
        <w:rPr>
          <w:rFonts w:hint="cs"/>
          <w:rtl/>
          <w:lang w:bidi="fa-IR"/>
        </w:rPr>
        <w:t>است که کتا</w:t>
      </w:r>
      <w:r w:rsidR="000D575F" w:rsidRPr="00AB3781">
        <w:rPr>
          <w:rFonts w:hint="cs"/>
          <w:rtl/>
          <w:lang w:bidi="fa-IR"/>
        </w:rPr>
        <w:t>ب</w:t>
      </w:r>
      <w:r w:rsidR="00AB220A" w:rsidRPr="00AB3781">
        <w:rPr>
          <w:rFonts w:hint="cs"/>
          <w:rtl/>
          <w:lang w:bidi="fa-IR"/>
        </w:rPr>
        <w:t>‌های</w:t>
      </w:r>
      <w:r w:rsidR="00C32DE3" w:rsidRPr="00AB3781">
        <w:rPr>
          <w:rFonts w:hint="cs"/>
          <w:rtl/>
          <w:lang w:bidi="fa-IR"/>
        </w:rPr>
        <w:t xml:space="preserve"> آن‌ها </w:t>
      </w:r>
      <w:r w:rsidR="005E366E" w:rsidRPr="00AB3781">
        <w:rPr>
          <w:rFonts w:hint="cs"/>
          <w:rtl/>
          <w:lang w:bidi="fa-IR"/>
        </w:rPr>
        <w:t>را خوان</w:t>
      </w:r>
      <w:r w:rsidR="00E45495" w:rsidRPr="00AB3781">
        <w:rPr>
          <w:rFonts w:hint="cs"/>
          <w:rtl/>
          <w:lang w:bidi="fa-IR"/>
        </w:rPr>
        <w:t>ده‌ا</w:t>
      </w:r>
      <w:r w:rsidR="005E366E" w:rsidRPr="00AB3781">
        <w:rPr>
          <w:rFonts w:hint="cs"/>
          <w:rtl/>
          <w:lang w:bidi="fa-IR"/>
        </w:rPr>
        <w:t>ست و با</w:t>
      </w:r>
      <w:r w:rsidR="00C32DE3" w:rsidRPr="00AB3781">
        <w:rPr>
          <w:rFonts w:hint="cs"/>
          <w:rtl/>
          <w:lang w:bidi="fa-IR"/>
        </w:rPr>
        <w:t xml:space="preserve"> آن‌ها </w:t>
      </w:r>
      <w:r w:rsidR="005E366E" w:rsidRPr="00AB3781">
        <w:rPr>
          <w:rFonts w:hint="cs"/>
          <w:rtl/>
          <w:lang w:bidi="fa-IR"/>
        </w:rPr>
        <w:t>بسر بر</w:t>
      </w:r>
      <w:r w:rsidR="00E45495" w:rsidRPr="00AB3781">
        <w:rPr>
          <w:rFonts w:hint="cs"/>
          <w:rtl/>
          <w:lang w:bidi="fa-IR"/>
        </w:rPr>
        <w:t>ده‌ا</w:t>
      </w:r>
      <w:r w:rsidR="005E366E" w:rsidRPr="00AB3781">
        <w:rPr>
          <w:rFonts w:hint="cs"/>
          <w:rtl/>
          <w:lang w:bidi="fa-IR"/>
        </w:rPr>
        <w:t>ست و برای آنکه به صحت این نظریه بر آمده از علم و همزیستی با شیعه،</w:t>
      </w:r>
      <w:r w:rsidR="00151A68" w:rsidRPr="00AB3781">
        <w:rPr>
          <w:rFonts w:hint="cs"/>
          <w:rtl/>
          <w:lang w:bidi="fa-IR"/>
        </w:rPr>
        <w:t xml:space="preserve"> بیشتر پی ببری به شیخ</w:t>
      </w:r>
      <w:r w:rsidR="00C32DE3" w:rsidRPr="00AB3781">
        <w:rPr>
          <w:rFonts w:hint="cs"/>
          <w:rtl/>
          <w:lang w:bidi="fa-IR"/>
        </w:rPr>
        <w:t xml:space="preserve"> آن‌ها </w:t>
      </w:r>
      <w:r w:rsidR="00151A68" w:rsidRPr="00AB3781">
        <w:rPr>
          <w:rFonts w:hint="cs"/>
          <w:rtl/>
          <w:lang w:bidi="fa-IR"/>
        </w:rPr>
        <w:t xml:space="preserve">محمدحسن نجفی گوش فراده </w:t>
      </w:r>
      <w:r w:rsidR="007237B2" w:rsidRPr="00AB3781">
        <w:rPr>
          <w:rFonts w:hint="cs"/>
          <w:rtl/>
          <w:lang w:bidi="fa-IR"/>
        </w:rPr>
        <w:t>در حالی که سنت ستیزی شیعه را بصراحت هر چه تمام</w:t>
      </w:r>
      <w:r w:rsidR="000A6FD2" w:rsidRPr="00AB3781">
        <w:rPr>
          <w:rFonts w:hint="eastAsia"/>
          <w:rtl/>
          <w:lang w:bidi="fa-IR"/>
        </w:rPr>
        <w:t>‌</w:t>
      </w:r>
      <w:r w:rsidR="007237B2" w:rsidRPr="00AB3781">
        <w:rPr>
          <w:rFonts w:hint="cs"/>
          <w:rtl/>
          <w:lang w:bidi="fa-IR"/>
        </w:rPr>
        <w:t xml:space="preserve">تر </w:t>
      </w:r>
      <w:r w:rsidR="001941F6" w:rsidRPr="00AB3781">
        <w:rPr>
          <w:rFonts w:hint="cs"/>
          <w:rtl/>
          <w:lang w:bidi="fa-IR"/>
        </w:rPr>
        <w:t>اعلان می‌کند. وی در</w:t>
      </w:r>
      <w:r w:rsidR="00D67EA0">
        <w:rPr>
          <w:rFonts w:hint="cs"/>
          <w:rtl/>
          <w:lang w:bidi="fa-IR"/>
        </w:rPr>
        <w:t xml:space="preserve"> دایرة المعارف </w:t>
      </w:r>
      <w:r w:rsidR="001941F6" w:rsidRPr="00AB3781">
        <w:rPr>
          <w:rFonts w:hint="cs"/>
          <w:rtl/>
          <w:lang w:bidi="fa-IR"/>
        </w:rPr>
        <w:t xml:space="preserve">فقهیش </w:t>
      </w:r>
      <w:r w:rsidR="00846B0F" w:rsidRPr="00AB3781">
        <w:rPr>
          <w:rFonts w:hint="cs"/>
          <w:rtl/>
          <w:lang w:bidi="fa-IR"/>
        </w:rPr>
        <w:t xml:space="preserve">که در میان شیعیان </w:t>
      </w:r>
      <w:r w:rsidR="009039A5" w:rsidRPr="00AB3781">
        <w:rPr>
          <w:rFonts w:hint="cs"/>
          <w:rtl/>
          <w:lang w:bidi="fa-IR"/>
        </w:rPr>
        <w:t xml:space="preserve">متداول </w:t>
      </w:r>
      <w:r w:rsidR="005442B1" w:rsidRPr="00AB3781">
        <w:rPr>
          <w:rFonts w:hint="cs"/>
          <w:rtl/>
          <w:lang w:bidi="fa-IR"/>
        </w:rPr>
        <w:t>است تحت عنوان (جوا</w:t>
      </w:r>
      <w:r w:rsidR="0003572C" w:rsidRPr="00AB3781">
        <w:rPr>
          <w:rFonts w:hint="cs"/>
          <w:rtl/>
          <w:lang w:bidi="fa-IR"/>
        </w:rPr>
        <w:t>ه</w:t>
      </w:r>
      <w:r w:rsidR="005442B1" w:rsidRPr="00AB3781">
        <w:rPr>
          <w:rFonts w:hint="cs"/>
          <w:rtl/>
          <w:lang w:bidi="fa-IR"/>
        </w:rPr>
        <w:t>ر</w:t>
      </w:r>
      <w:r w:rsidR="004E73DC" w:rsidRPr="00AB3781">
        <w:rPr>
          <w:rFonts w:hint="cs"/>
          <w:rtl/>
          <w:lang w:bidi="fa-IR"/>
        </w:rPr>
        <w:t xml:space="preserve"> الکلام فی شرح شرائع الاسلام 220/62-3) </w:t>
      </w:r>
      <w:r w:rsidR="0066515D" w:rsidRPr="00AB3781">
        <w:rPr>
          <w:rFonts w:hint="cs"/>
          <w:rtl/>
          <w:lang w:bidi="fa-IR"/>
        </w:rPr>
        <w:t>می‌گوید</w:t>
      </w:r>
      <w:r w:rsidR="00937403" w:rsidRPr="00AB3781">
        <w:rPr>
          <w:rFonts w:hint="cs"/>
          <w:rtl/>
          <w:lang w:bidi="fa-IR"/>
        </w:rPr>
        <w:t xml:space="preserve">: </w:t>
      </w:r>
      <w:r w:rsidR="008C3CAD" w:rsidRPr="00AB3781">
        <w:rPr>
          <w:rFonts w:hint="cs"/>
          <w:rtl/>
          <w:lang w:bidi="fa-IR"/>
        </w:rPr>
        <w:t xml:space="preserve">بدیهی </w:t>
      </w:r>
      <w:r w:rsidR="0066515D" w:rsidRPr="00AB3781">
        <w:rPr>
          <w:rFonts w:hint="cs"/>
          <w:rtl/>
          <w:lang w:bidi="fa-IR"/>
        </w:rPr>
        <w:t>است که الله تعالی با این فرموده</w:t>
      </w:r>
      <w:r w:rsidR="002811EC">
        <w:rPr>
          <w:rFonts w:hint="cs"/>
          <w:rtl/>
          <w:lang w:bidi="fa-IR"/>
        </w:rPr>
        <w:t>:</w:t>
      </w:r>
    </w:p>
    <w:p w:rsidR="002811EC" w:rsidRPr="002811EC" w:rsidRDefault="002811EC" w:rsidP="002811EC">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إِنَّمَا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لۡمُؤۡمِنُونَ</w:t>
      </w:r>
      <w:r>
        <w:rPr>
          <w:rFonts w:ascii="KFGQPC Uthmanic Script HAFS" w:hAnsi="KFGQPC Uthmanic Script HAFS" w:cs="KFGQPC Uthmanic Script HAFS"/>
          <w:rtl/>
          <w:lang w:bidi="fa-IR"/>
        </w:rPr>
        <w:t xml:space="preserve"> إِخۡوَةٞ</w:t>
      </w:r>
      <w:r>
        <w:rPr>
          <w:rFonts w:ascii="Traditional Arabic" w:hAnsi="Traditional Arabic" w:cs="Traditional Arabic"/>
          <w:rtl/>
          <w:lang w:bidi="fa-IR"/>
        </w:rPr>
        <w:t>﴾</w:t>
      </w:r>
      <w:r>
        <w:rPr>
          <w:rFonts w:hint="cs"/>
          <w:rtl/>
          <w:lang w:bidi="fa-IR"/>
        </w:rPr>
        <w:t xml:space="preserve"> </w:t>
      </w:r>
      <w:r w:rsidRPr="002811EC">
        <w:rPr>
          <w:rStyle w:val="Char5"/>
          <w:rFonts w:hint="cs"/>
          <w:rtl/>
        </w:rPr>
        <w:t>[</w:t>
      </w:r>
      <w:r>
        <w:rPr>
          <w:rStyle w:val="Char5"/>
          <w:rFonts w:hint="cs"/>
          <w:rtl/>
        </w:rPr>
        <w:t>الحجرات: 10</w:t>
      </w:r>
      <w:r w:rsidRPr="002811EC">
        <w:rPr>
          <w:rStyle w:val="Char5"/>
          <w:rFonts w:hint="cs"/>
          <w:rtl/>
        </w:rPr>
        <w:t>]</w:t>
      </w:r>
      <w:r>
        <w:rPr>
          <w:rFonts w:hint="cs"/>
          <w:rtl/>
          <w:lang w:bidi="fa-IR"/>
        </w:rPr>
        <w:t>.</w:t>
      </w:r>
    </w:p>
    <w:p w:rsidR="0034634A" w:rsidRPr="00AB3781" w:rsidRDefault="00876339" w:rsidP="002811EC">
      <w:pPr>
        <w:pStyle w:val="a3"/>
        <w:rPr>
          <w:rFonts w:ascii="Times New Roman" w:hAnsi="Times New Roman" w:cs="Times New Roman"/>
          <w:rtl/>
          <w:lang w:bidi="fa-IR"/>
        </w:rPr>
      </w:pPr>
      <w:r w:rsidRPr="00AB3781">
        <w:rPr>
          <w:rFonts w:hint="cs"/>
          <w:rtl/>
          <w:lang w:bidi="fa-IR"/>
        </w:rPr>
        <w:t>میان مؤمنان عهد و پیمان برادری برقرار کر</w:t>
      </w:r>
      <w:r w:rsidR="00E45495" w:rsidRPr="00AB3781">
        <w:rPr>
          <w:rFonts w:hint="cs"/>
          <w:rtl/>
          <w:lang w:bidi="fa-IR"/>
        </w:rPr>
        <w:t>ده‌ا</w:t>
      </w:r>
      <w:r w:rsidRPr="00AB3781">
        <w:rPr>
          <w:rFonts w:hint="cs"/>
          <w:rtl/>
          <w:lang w:bidi="fa-IR"/>
        </w:rPr>
        <w:t xml:space="preserve">ست. این فقط به مؤمنان اختصاص دارد. و چگونه می‌توانیم میان مؤمن (شیعه) و مخالفان </w:t>
      </w:r>
      <w:r w:rsidRPr="00AB3781">
        <w:rPr>
          <w:rFonts w:ascii="Times New Roman" w:hAnsi="Times New Roman" w:cs="Times New Roman" w:hint="cs"/>
          <w:rtl/>
          <w:lang w:bidi="fa-IR"/>
        </w:rPr>
        <w:t>–</w:t>
      </w:r>
      <w:r w:rsidRPr="00AB3781">
        <w:rPr>
          <w:rFonts w:hint="cs"/>
          <w:rtl/>
          <w:lang w:bidi="fa-IR"/>
        </w:rPr>
        <w:t xml:space="preserve"> آن هم پس از به تواتر رسیدن روایت‌ها و یکپارچگی آیات در واجب بودن دشمن</w:t>
      </w:r>
      <w:r w:rsidR="0066515D" w:rsidRPr="00AB3781">
        <w:rPr>
          <w:rFonts w:hint="cs"/>
          <w:rtl/>
          <w:lang w:bidi="fa-IR"/>
        </w:rPr>
        <w:t>ی</w:t>
      </w:r>
      <w:r w:rsidRPr="00AB3781">
        <w:rPr>
          <w:rFonts w:hint="cs"/>
          <w:rtl/>
          <w:lang w:bidi="fa-IR"/>
        </w:rPr>
        <w:t xml:space="preserve"> کردن با</w:t>
      </w:r>
      <w:r w:rsidR="00C32DE3" w:rsidRPr="00AB3781">
        <w:rPr>
          <w:rFonts w:hint="cs"/>
          <w:rtl/>
          <w:lang w:bidi="fa-IR"/>
        </w:rPr>
        <w:t xml:space="preserve"> آن‌ها </w:t>
      </w:r>
      <w:r w:rsidRPr="00AB3781">
        <w:rPr>
          <w:rFonts w:hint="cs"/>
          <w:rtl/>
          <w:lang w:bidi="fa-IR"/>
        </w:rPr>
        <w:t>و تبری جستن از</w:t>
      </w:r>
      <w:r w:rsidR="00C32DE3" w:rsidRPr="00AB3781">
        <w:rPr>
          <w:rFonts w:hint="cs"/>
          <w:rtl/>
          <w:lang w:bidi="fa-IR"/>
        </w:rPr>
        <w:t xml:space="preserve"> آن‌ها </w:t>
      </w:r>
      <w:r w:rsidRPr="00AB3781">
        <w:rPr>
          <w:rFonts w:ascii="Times New Roman" w:hAnsi="Times New Roman" w:cs="Times New Roman" w:hint="cs"/>
          <w:rtl/>
          <w:lang w:bidi="fa-IR"/>
        </w:rPr>
        <w:t>–</w:t>
      </w:r>
      <w:r w:rsidRPr="00AB3781">
        <w:rPr>
          <w:rFonts w:hint="cs"/>
          <w:rtl/>
          <w:lang w:bidi="fa-IR"/>
        </w:rPr>
        <w:t xml:space="preserve"> برادری را تصور کنیم؟!» </w:t>
      </w:r>
    </w:p>
    <w:p w:rsidR="0074713B" w:rsidRDefault="00FD19A9" w:rsidP="002811EC">
      <w:pPr>
        <w:pStyle w:val="a3"/>
        <w:rPr>
          <w:rtl/>
          <w:lang w:bidi="fa-IR"/>
        </w:rPr>
      </w:pPr>
      <w:r w:rsidRPr="00AB3781">
        <w:rPr>
          <w:rFonts w:hint="cs"/>
          <w:rtl/>
          <w:lang w:bidi="fa-IR"/>
        </w:rPr>
        <w:t>دقت کنید!</w:t>
      </w:r>
      <w:r w:rsidR="00E65FED" w:rsidRPr="00AB3781">
        <w:rPr>
          <w:rFonts w:hint="cs"/>
          <w:rtl/>
          <w:lang w:bidi="fa-IR"/>
        </w:rPr>
        <w:t xml:space="preserve"> طبق سخن این آقای نجفی که امام</w:t>
      </w:r>
      <w:r w:rsidR="00C32DE3" w:rsidRPr="00AB3781">
        <w:rPr>
          <w:rFonts w:hint="cs"/>
          <w:rtl/>
          <w:lang w:bidi="fa-IR"/>
        </w:rPr>
        <w:t xml:space="preserve"> آن‌ها </w:t>
      </w:r>
      <w:r w:rsidR="00E65FED" w:rsidRPr="00AB3781">
        <w:rPr>
          <w:rFonts w:hint="cs"/>
          <w:rtl/>
          <w:lang w:bidi="fa-IR"/>
        </w:rPr>
        <w:t>«خمینی» هم در کتاب</w:t>
      </w:r>
      <w:r w:rsidR="00057BA0" w:rsidRPr="00AB3781">
        <w:rPr>
          <w:rFonts w:hint="cs"/>
          <w:rtl/>
          <w:lang w:bidi="fa-IR"/>
        </w:rPr>
        <w:t xml:space="preserve"> (</w:t>
      </w:r>
      <w:r w:rsidR="0066515D" w:rsidRPr="00AB3781">
        <w:rPr>
          <w:rFonts w:ascii="mylotus" w:hAnsi="mylotus" w:cs="mylotus"/>
          <w:rtl/>
          <w:lang w:bidi="fa-IR"/>
        </w:rPr>
        <w:t>ال</w:t>
      </w:r>
      <w:r w:rsidR="00057BA0" w:rsidRPr="00AB3781">
        <w:rPr>
          <w:rFonts w:ascii="mylotus" w:hAnsi="mylotus" w:cs="mylotus"/>
          <w:rtl/>
          <w:lang w:bidi="fa-IR"/>
        </w:rPr>
        <w:t>مکاسب المحرم</w:t>
      </w:r>
      <w:r w:rsidR="0037637C" w:rsidRPr="00AB3781">
        <w:rPr>
          <w:rFonts w:ascii="mylotus" w:hAnsi="mylotus" w:cs="mylotus" w:hint="cs"/>
          <w:rtl/>
          <w:lang w:bidi="fa-IR"/>
        </w:rPr>
        <w:t>ة</w:t>
      </w:r>
      <w:r w:rsidR="00057BA0" w:rsidRPr="00AB3781">
        <w:rPr>
          <w:rFonts w:hint="cs"/>
          <w:rtl/>
          <w:lang w:bidi="fa-IR"/>
        </w:rPr>
        <w:t>)</w:t>
      </w:r>
      <w:r w:rsidR="001A4770" w:rsidRPr="00AB3781">
        <w:rPr>
          <w:rFonts w:hint="cs"/>
          <w:rtl/>
          <w:lang w:bidi="fa-IR"/>
        </w:rPr>
        <w:t xml:space="preserve"> او را ستو</w:t>
      </w:r>
      <w:r w:rsidR="00E45495" w:rsidRPr="00AB3781">
        <w:rPr>
          <w:rFonts w:hint="cs"/>
          <w:rtl/>
          <w:lang w:bidi="fa-IR"/>
        </w:rPr>
        <w:t>ده‌ا</w:t>
      </w:r>
      <w:r w:rsidR="001A4770" w:rsidRPr="00AB3781">
        <w:rPr>
          <w:rFonts w:hint="cs"/>
          <w:rtl/>
          <w:lang w:bidi="fa-IR"/>
        </w:rPr>
        <w:t>ست،</w:t>
      </w:r>
      <w:r w:rsidR="00455678" w:rsidRPr="00AB3781">
        <w:rPr>
          <w:rFonts w:hint="cs"/>
          <w:rtl/>
          <w:lang w:bidi="fa-IR"/>
        </w:rPr>
        <w:t xml:space="preserve"> دشمن</w:t>
      </w:r>
      <w:r w:rsidR="007B3151" w:rsidRPr="00AB3781">
        <w:rPr>
          <w:rFonts w:hint="cs"/>
          <w:rtl/>
          <w:lang w:bidi="fa-IR"/>
        </w:rPr>
        <w:t>ی با اهل سنت و تبری جستن از</w:t>
      </w:r>
      <w:r w:rsidR="00C32DE3" w:rsidRPr="00AB3781">
        <w:rPr>
          <w:rFonts w:hint="cs"/>
          <w:rtl/>
          <w:lang w:bidi="fa-IR"/>
        </w:rPr>
        <w:t xml:space="preserve"> آن‌ها </w:t>
      </w:r>
      <w:r w:rsidR="007B3151" w:rsidRPr="00AB3781">
        <w:rPr>
          <w:rFonts w:hint="cs"/>
          <w:rtl/>
          <w:lang w:bidi="fa-IR"/>
        </w:rPr>
        <w:t>واجب است!</w:t>
      </w:r>
      <w:r w:rsidR="008919A0" w:rsidRPr="00AB3781">
        <w:rPr>
          <w:rFonts w:hint="cs"/>
          <w:rtl/>
          <w:lang w:bidi="fa-IR"/>
        </w:rPr>
        <w:t xml:space="preserve"> پس بیدار شوید ای غافلان!</w:t>
      </w:r>
    </w:p>
    <w:p w:rsidR="002811EC" w:rsidRDefault="002811EC" w:rsidP="002811EC">
      <w:pPr>
        <w:pStyle w:val="a3"/>
        <w:rPr>
          <w:rtl/>
          <w:lang w:bidi="fa-IR"/>
        </w:rPr>
        <w:sectPr w:rsidR="002811EC" w:rsidSect="000F7315">
          <w:headerReference w:type="default" r:id="rId20"/>
          <w:footnotePr>
            <w:numRestart w:val="eachPage"/>
          </w:footnotePr>
          <w:type w:val="oddPage"/>
          <w:pgSz w:w="9356" w:h="13608" w:code="9"/>
          <w:pgMar w:top="737" w:right="851" w:bottom="1021" w:left="851" w:header="454" w:footer="0" w:gutter="0"/>
          <w:cols w:space="720"/>
          <w:titlePg/>
          <w:bidi/>
          <w:rtlGutter/>
        </w:sectPr>
      </w:pPr>
    </w:p>
    <w:p w:rsidR="0034634A" w:rsidRPr="00AB3781" w:rsidRDefault="00F4666A" w:rsidP="0037637C">
      <w:pPr>
        <w:pStyle w:val="a0"/>
        <w:rPr>
          <w:rtl/>
        </w:rPr>
      </w:pPr>
      <w:bookmarkStart w:id="26" w:name="_Toc154917178"/>
      <w:bookmarkStart w:id="27" w:name="_Toc315483265"/>
      <w:bookmarkStart w:id="28" w:name="_Toc414445425"/>
      <w:r w:rsidRPr="00AB3781">
        <w:rPr>
          <w:rFonts w:hint="cs"/>
          <w:rtl/>
        </w:rPr>
        <w:t xml:space="preserve">2- </w:t>
      </w:r>
      <w:r w:rsidR="00C866B2" w:rsidRPr="00AB3781">
        <w:rPr>
          <w:rFonts w:hint="cs"/>
          <w:rtl/>
        </w:rPr>
        <w:t>ناصبی‌ها در نظر شیعه</w:t>
      </w:r>
      <w:bookmarkEnd w:id="26"/>
      <w:r w:rsidR="00C866B2" w:rsidRPr="00AB3781">
        <w:rPr>
          <w:rFonts w:hint="cs"/>
          <w:rtl/>
        </w:rPr>
        <w:t xml:space="preserve"> </w:t>
      </w:r>
      <w:bookmarkStart w:id="29" w:name="_Toc154917179"/>
      <w:r w:rsidR="00C866B2" w:rsidRPr="00AB3781">
        <w:rPr>
          <w:rFonts w:hint="cs"/>
          <w:rtl/>
        </w:rPr>
        <w:t>تنها اهل سنت و جماعت هستند</w:t>
      </w:r>
      <w:bookmarkEnd w:id="27"/>
      <w:bookmarkEnd w:id="28"/>
      <w:bookmarkEnd w:id="29"/>
      <w:r w:rsidR="00C866B2" w:rsidRPr="00AB3781">
        <w:rPr>
          <w:rFonts w:hint="cs"/>
          <w:rtl/>
        </w:rPr>
        <w:t xml:space="preserve"> </w:t>
      </w:r>
    </w:p>
    <w:p w:rsidR="00C0399D" w:rsidRPr="00AB3781" w:rsidRDefault="002811EC" w:rsidP="002811EC">
      <w:pPr>
        <w:pStyle w:val="a3"/>
        <w:rPr>
          <w:rtl/>
          <w:lang w:bidi="fa-IR"/>
        </w:rPr>
      </w:pPr>
      <w:r>
        <w:rPr>
          <w:rFonts w:hint="cs"/>
          <w:rtl/>
          <w:lang w:bidi="fa-IR"/>
        </w:rPr>
        <w:t xml:space="preserve">ثقۀ </w:t>
      </w:r>
      <w:r w:rsidR="00580B89" w:rsidRPr="00AB3781">
        <w:rPr>
          <w:rFonts w:hint="cs"/>
          <w:rtl/>
          <w:lang w:bidi="fa-IR"/>
        </w:rPr>
        <w:t>اسلام</w:t>
      </w:r>
      <w:r w:rsidR="00C32DE3" w:rsidRPr="00AB3781">
        <w:rPr>
          <w:rFonts w:hint="cs"/>
          <w:rtl/>
          <w:lang w:bidi="fa-IR"/>
        </w:rPr>
        <w:t xml:space="preserve"> آن‌ها </w:t>
      </w:r>
      <w:r w:rsidR="00580B89" w:rsidRPr="00AB3781">
        <w:rPr>
          <w:rFonts w:hint="cs"/>
          <w:rtl/>
          <w:lang w:bidi="fa-IR"/>
        </w:rPr>
        <w:t>مح</w:t>
      </w:r>
      <w:r w:rsidR="005F536C" w:rsidRPr="00AB3781">
        <w:rPr>
          <w:rFonts w:hint="cs"/>
          <w:rtl/>
          <w:lang w:bidi="fa-IR"/>
        </w:rPr>
        <w:t>مدبن یعقوب کلینی در کافی (8/292، دارالکتب الاسلامی</w:t>
      </w:r>
      <w:r w:rsidR="0066515D" w:rsidRPr="00AB3781">
        <w:rPr>
          <w:rFonts w:hint="cs"/>
          <w:rtl/>
          <w:lang w:bidi="fa-IR"/>
        </w:rPr>
        <w:t>ه</w:t>
      </w:r>
      <w:r w:rsidR="005F536C" w:rsidRPr="00AB3781">
        <w:rPr>
          <w:rFonts w:hint="cs"/>
          <w:rtl/>
          <w:lang w:bidi="fa-IR"/>
        </w:rPr>
        <w:t xml:space="preserve"> تهران)</w:t>
      </w:r>
      <w:r w:rsidR="00452111" w:rsidRPr="00AB3781">
        <w:rPr>
          <w:rFonts w:hint="cs"/>
          <w:rtl/>
          <w:lang w:bidi="fa-IR"/>
        </w:rPr>
        <w:t xml:space="preserve"> با سندش از محمدبن</w:t>
      </w:r>
      <w:r w:rsidR="0066515D" w:rsidRPr="00AB3781">
        <w:rPr>
          <w:rFonts w:hint="cs"/>
          <w:rtl/>
          <w:lang w:bidi="fa-IR"/>
        </w:rPr>
        <w:t xml:space="preserve"> مسلم روایت کرده که او گفته است</w:t>
      </w:r>
      <w:r w:rsidR="00452111" w:rsidRPr="00AB3781">
        <w:rPr>
          <w:rFonts w:hint="cs"/>
          <w:rtl/>
          <w:lang w:bidi="fa-IR"/>
        </w:rPr>
        <w:t>: بر ابی عبدالله وارد شدم در حالی که در ن</w:t>
      </w:r>
      <w:r w:rsidR="0066515D" w:rsidRPr="00AB3781">
        <w:rPr>
          <w:rFonts w:hint="cs"/>
          <w:rtl/>
          <w:lang w:bidi="fa-IR"/>
        </w:rPr>
        <w:t>زد وی ابوحنیفه بود. به او گفتم</w:t>
      </w:r>
      <w:r w:rsidR="00452111" w:rsidRPr="00AB3781">
        <w:rPr>
          <w:rFonts w:hint="cs"/>
          <w:rtl/>
          <w:lang w:bidi="fa-IR"/>
        </w:rPr>
        <w:t xml:space="preserve">: </w:t>
      </w:r>
      <w:r w:rsidR="009547F8" w:rsidRPr="00AB3781">
        <w:rPr>
          <w:rFonts w:hint="cs"/>
          <w:rtl/>
          <w:lang w:bidi="fa-IR"/>
        </w:rPr>
        <w:t xml:space="preserve">فدایت بشوم خواب عجیبی را دیدم. به </w:t>
      </w:r>
      <w:r w:rsidR="0066515D" w:rsidRPr="00AB3781">
        <w:rPr>
          <w:rFonts w:hint="cs"/>
          <w:rtl/>
          <w:lang w:bidi="fa-IR"/>
        </w:rPr>
        <w:t>من گفت</w:t>
      </w:r>
      <w:r w:rsidR="009547F8" w:rsidRPr="00AB3781">
        <w:rPr>
          <w:rFonts w:hint="cs"/>
          <w:rtl/>
          <w:lang w:bidi="fa-IR"/>
        </w:rPr>
        <w:t xml:space="preserve">: آن را بازگو چرا که این عالم </w:t>
      </w:r>
      <w:r w:rsidR="009547F8" w:rsidRPr="00AB3781">
        <w:rPr>
          <w:rFonts w:ascii="Times New Roman" w:hAnsi="Times New Roman" w:cs="Times New Roman" w:hint="cs"/>
          <w:rtl/>
          <w:lang w:bidi="fa-IR"/>
        </w:rPr>
        <w:t>–</w:t>
      </w:r>
      <w:r w:rsidR="009547F8" w:rsidRPr="00AB3781">
        <w:rPr>
          <w:rFonts w:hint="cs"/>
          <w:rtl/>
          <w:lang w:bidi="fa-IR"/>
        </w:rPr>
        <w:t xml:space="preserve"> و با دستش به ابوحنیفه اشاره کرد </w:t>
      </w:r>
      <w:r w:rsidR="009547F8" w:rsidRPr="00AB3781">
        <w:rPr>
          <w:rFonts w:ascii="Times New Roman" w:hAnsi="Times New Roman" w:cs="Times New Roman" w:hint="cs"/>
          <w:rtl/>
          <w:lang w:bidi="fa-IR"/>
        </w:rPr>
        <w:t>–</w:t>
      </w:r>
      <w:r w:rsidR="009547F8" w:rsidRPr="00AB3781">
        <w:rPr>
          <w:rFonts w:hint="cs"/>
          <w:rtl/>
          <w:lang w:bidi="fa-IR"/>
        </w:rPr>
        <w:t xml:space="preserve"> بخاطر آن </w:t>
      </w:r>
      <w:r w:rsidR="0066515D" w:rsidRPr="00AB3781">
        <w:rPr>
          <w:rFonts w:hint="cs"/>
          <w:rtl/>
          <w:lang w:bidi="fa-IR"/>
        </w:rPr>
        <w:t>نشسته است. آنگاه گفتم</w:t>
      </w:r>
      <w:r w:rsidR="00BB77E3" w:rsidRPr="00AB3781">
        <w:rPr>
          <w:rFonts w:hint="cs"/>
          <w:rtl/>
          <w:lang w:bidi="fa-IR"/>
        </w:rPr>
        <w:t xml:space="preserve">: </w:t>
      </w:r>
      <w:r w:rsidR="001B307F" w:rsidRPr="00AB3781">
        <w:rPr>
          <w:rFonts w:hint="cs"/>
          <w:rtl/>
          <w:lang w:bidi="fa-IR"/>
        </w:rPr>
        <w:t>دیدم که من وارد خانه‌ام شدم و ناگهان زنم را دیدم که بر من خارج شد و گردوهای فراوانی را شکست و</w:t>
      </w:r>
      <w:r w:rsidR="00C32DE3" w:rsidRPr="00AB3781">
        <w:rPr>
          <w:rFonts w:hint="cs"/>
          <w:rtl/>
          <w:lang w:bidi="fa-IR"/>
        </w:rPr>
        <w:t xml:space="preserve"> آن‌ها </w:t>
      </w:r>
      <w:r w:rsidR="001B307F" w:rsidRPr="00AB3781">
        <w:rPr>
          <w:rFonts w:hint="cs"/>
          <w:rtl/>
          <w:lang w:bidi="fa-IR"/>
        </w:rPr>
        <w:t>را بر من پاشید!</w:t>
      </w:r>
      <w:r w:rsidR="007B1B1C" w:rsidRPr="00AB3781">
        <w:rPr>
          <w:rFonts w:hint="cs"/>
          <w:rtl/>
          <w:lang w:bidi="fa-IR"/>
        </w:rPr>
        <w:t xml:space="preserve"> </w:t>
      </w:r>
    </w:p>
    <w:p w:rsidR="007B1B1C" w:rsidRPr="00AB3781" w:rsidRDefault="007B1B1C" w:rsidP="002811EC">
      <w:pPr>
        <w:pStyle w:val="a3"/>
        <w:rPr>
          <w:rtl/>
          <w:lang w:bidi="fa-IR"/>
        </w:rPr>
      </w:pPr>
      <w:r w:rsidRPr="00AB3781">
        <w:rPr>
          <w:rFonts w:hint="cs"/>
          <w:rtl/>
          <w:lang w:bidi="fa-IR"/>
        </w:rPr>
        <w:t xml:space="preserve">آنگاه از این </w:t>
      </w:r>
      <w:r w:rsidR="0066515D" w:rsidRPr="00AB3781">
        <w:rPr>
          <w:rFonts w:hint="cs"/>
          <w:rtl/>
          <w:lang w:bidi="fa-IR"/>
        </w:rPr>
        <w:t>خواب تعجب کردم. ابو حنیفه گفت</w:t>
      </w:r>
      <w:r w:rsidR="00E77B6B" w:rsidRPr="00AB3781">
        <w:rPr>
          <w:rFonts w:hint="cs"/>
          <w:rtl/>
          <w:lang w:bidi="fa-IR"/>
        </w:rPr>
        <w:t xml:space="preserve">: </w:t>
      </w:r>
      <w:r w:rsidR="00F55DB5" w:rsidRPr="00AB3781">
        <w:rPr>
          <w:rFonts w:hint="cs"/>
          <w:rtl/>
          <w:lang w:bidi="fa-IR"/>
        </w:rPr>
        <w:t xml:space="preserve">تو مردی هستی که با شخصی پست در ارتباط با </w:t>
      </w:r>
      <w:r w:rsidR="00B10635" w:rsidRPr="00AB3781">
        <w:rPr>
          <w:rFonts w:hint="cs"/>
          <w:rtl/>
          <w:lang w:bidi="fa-IR"/>
        </w:rPr>
        <w:t>ارث‌های اهلت مخاصمه و مجاد</w:t>
      </w:r>
      <w:r w:rsidR="0066515D" w:rsidRPr="00AB3781">
        <w:rPr>
          <w:rFonts w:hint="cs"/>
          <w:rtl/>
          <w:lang w:bidi="fa-IR"/>
        </w:rPr>
        <w:t>له می‌کنی و بعد از رنجی شدید ان</w:t>
      </w:r>
      <w:r w:rsidR="0066515D" w:rsidRPr="00AB3781">
        <w:rPr>
          <w:rFonts w:hint="eastAsia"/>
          <w:rtl/>
          <w:lang w:bidi="fa-IR"/>
        </w:rPr>
        <w:t>‌</w:t>
      </w:r>
      <w:r w:rsidR="00B10635" w:rsidRPr="00AB3781">
        <w:rPr>
          <w:rFonts w:hint="cs"/>
          <w:rtl/>
          <w:lang w:bidi="fa-IR"/>
        </w:rPr>
        <w:t>شاء الله به حاجتت دست می‌یابی!</w:t>
      </w:r>
      <w:r w:rsidR="00777731" w:rsidRPr="00AB3781">
        <w:rPr>
          <w:rFonts w:hint="cs"/>
          <w:rtl/>
          <w:lang w:bidi="fa-IR"/>
        </w:rPr>
        <w:t xml:space="preserve"> </w:t>
      </w:r>
    </w:p>
    <w:p w:rsidR="00C0399D" w:rsidRPr="00D67EA0" w:rsidRDefault="00ED5C77" w:rsidP="002811EC">
      <w:pPr>
        <w:pStyle w:val="a3"/>
        <w:rPr>
          <w:rtl/>
        </w:rPr>
      </w:pPr>
      <w:r w:rsidRPr="00AB3781">
        <w:rPr>
          <w:rFonts w:hint="cs"/>
          <w:rtl/>
          <w:lang w:bidi="fa-IR"/>
        </w:rPr>
        <w:t xml:space="preserve">ابو عبدالله </w:t>
      </w:r>
      <w:r w:rsidR="0066515D" w:rsidRPr="00AB3781">
        <w:rPr>
          <w:rFonts w:hint="cs"/>
          <w:rtl/>
          <w:lang w:bidi="fa-IR"/>
        </w:rPr>
        <w:t>گفت</w:t>
      </w:r>
      <w:r w:rsidRPr="00AB3781">
        <w:rPr>
          <w:rFonts w:hint="cs"/>
          <w:rtl/>
          <w:lang w:bidi="fa-IR"/>
        </w:rPr>
        <w:t>:</w:t>
      </w:r>
      <w:r w:rsidR="00D06A71" w:rsidRPr="00AB3781">
        <w:rPr>
          <w:rFonts w:hint="cs"/>
          <w:rtl/>
          <w:lang w:bidi="fa-IR"/>
        </w:rPr>
        <w:t xml:space="preserve"> اصابت کردی بخدا ای </w:t>
      </w:r>
      <w:r w:rsidR="0066515D" w:rsidRPr="00AB3781">
        <w:rPr>
          <w:rFonts w:hint="cs"/>
          <w:rtl/>
          <w:lang w:bidi="fa-IR"/>
        </w:rPr>
        <w:t>ابو</w:t>
      </w:r>
      <w:r w:rsidR="00F023A4" w:rsidRPr="00AB3781">
        <w:rPr>
          <w:rFonts w:hint="cs"/>
          <w:rtl/>
          <w:lang w:bidi="fa-IR"/>
        </w:rPr>
        <w:t>حنیفه!</w:t>
      </w:r>
      <w:r w:rsidR="0066515D" w:rsidRPr="00AB3781">
        <w:rPr>
          <w:rFonts w:hint="cs"/>
          <w:rtl/>
          <w:lang w:bidi="fa-IR"/>
        </w:rPr>
        <w:t xml:space="preserve"> گوید: سپس ابو</w:t>
      </w:r>
      <w:r w:rsidR="005A3A83" w:rsidRPr="00AB3781">
        <w:rPr>
          <w:rFonts w:hint="cs"/>
          <w:rtl/>
          <w:lang w:bidi="fa-IR"/>
        </w:rPr>
        <w:t xml:space="preserve">حنیفه از کنار او بلند شد </w:t>
      </w:r>
      <w:r w:rsidR="004679B2" w:rsidRPr="00AB3781">
        <w:rPr>
          <w:rFonts w:hint="cs"/>
          <w:rtl/>
          <w:lang w:bidi="fa-IR"/>
        </w:rPr>
        <w:t xml:space="preserve">و رفت. آنگاه </w:t>
      </w:r>
      <w:r w:rsidR="0066515D" w:rsidRPr="00AB3781">
        <w:rPr>
          <w:rFonts w:hint="cs"/>
          <w:rtl/>
          <w:lang w:bidi="fa-IR"/>
        </w:rPr>
        <w:t>گفتم</w:t>
      </w:r>
      <w:r w:rsidR="00BF1986" w:rsidRPr="00AB3781">
        <w:rPr>
          <w:rFonts w:hint="cs"/>
          <w:rtl/>
          <w:lang w:bidi="fa-IR"/>
        </w:rPr>
        <w:t xml:space="preserve">: فدایت بشوم من تعبیر این ناصبی را </w:t>
      </w:r>
      <w:r w:rsidR="00A15B54" w:rsidRPr="00AB3781">
        <w:rPr>
          <w:rFonts w:hint="cs"/>
          <w:rtl/>
          <w:lang w:bidi="fa-IR"/>
        </w:rPr>
        <w:t>خوب ندانستم</w:t>
      </w:r>
      <w:r w:rsidR="00BF1986" w:rsidRPr="00AB3781">
        <w:rPr>
          <w:rFonts w:hint="cs"/>
          <w:rtl/>
          <w:lang w:bidi="fa-IR"/>
        </w:rPr>
        <w:t>،</w:t>
      </w:r>
      <w:r w:rsidR="0066515D" w:rsidRPr="00AB3781">
        <w:rPr>
          <w:rFonts w:hint="cs"/>
          <w:rtl/>
          <w:lang w:bidi="fa-IR"/>
        </w:rPr>
        <w:t xml:space="preserve"> آنگاه گفت</w:t>
      </w:r>
      <w:r w:rsidR="00D533DC" w:rsidRPr="00AB3781">
        <w:rPr>
          <w:rFonts w:hint="cs"/>
          <w:rtl/>
          <w:lang w:bidi="fa-IR"/>
        </w:rPr>
        <w:t xml:space="preserve">: </w:t>
      </w:r>
      <w:r w:rsidR="00F110EF" w:rsidRPr="00AB3781">
        <w:rPr>
          <w:rFonts w:hint="cs"/>
          <w:rtl/>
          <w:lang w:bidi="fa-IR"/>
        </w:rPr>
        <w:t>ای ابن مسلم!</w:t>
      </w:r>
      <w:r w:rsidR="00420DA1" w:rsidRPr="00AB3781">
        <w:rPr>
          <w:rFonts w:hint="cs"/>
          <w:rtl/>
          <w:lang w:bidi="fa-IR"/>
        </w:rPr>
        <w:t xml:space="preserve"> </w:t>
      </w:r>
      <w:r w:rsidR="000402BC" w:rsidRPr="00AB3781">
        <w:rPr>
          <w:rFonts w:hint="cs"/>
          <w:rtl/>
          <w:lang w:bidi="fa-IR"/>
        </w:rPr>
        <w:t xml:space="preserve">خدا </w:t>
      </w:r>
      <w:r w:rsidR="0066515D" w:rsidRPr="00AB3781">
        <w:rPr>
          <w:rFonts w:hint="cs"/>
          <w:rtl/>
          <w:lang w:bidi="fa-IR"/>
        </w:rPr>
        <w:t>تعبیر او</w:t>
      </w:r>
      <w:r w:rsidR="000402BC" w:rsidRPr="00AB3781">
        <w:rPr>
          <w:rFonts w:hint="cs"/>
          <w:rtl/>
          <w:lang w:bidi="fa-IR"/>
        </w:rPr>
        <w:t xml:space="preserve"> را برای تو بد نمی‌سازد!</w:t>
      </w:r>
      <w:r w:rsidR="006C4A15" w:rsidRPr="00AB3781">
        <w:rPr>
          <w:rFonts w:hint="cs"/>
          <w:rtl/>
          <w:lang w:bidi="fa-IR"/>
        </w:rPr>
        <w:t xml:space="preserve"> و تعبیر ما مانند تعبیر</w:t>
      </w:r>
      <w:r w:rsidR="00C32DE3" w:rsidRPr="00AB3781">
        <w:rPr>
          <w:rFonts w:hint="cs"/>
          <w:rtl/>
          <w:lang w:bidi="fa-IR"/>
        </w:rPr>
        <w:t xml:space="preserve"> آن‌ها </w:t>
      </w:r>
      <w:r w:rsidR="006C4A15" w:rsidRPr="00AB3781">
        <w:rPr>
          <w:rFonts w:hint="cs"/>
          <w:rtl/>
          <w:lang w:bidi="fa-IR"/>
        </w:rPr>
        <w:t>نیست. البته</w:t>
      </w:r>
      <w:r w:rsidR="0066515D" w:rsidRPr="00AB3781">
        <w:rPr>
          <w:rFonts w:hint="cs"/>
          <w:rtl/>
          <w:lang w:bidi="fa-IR"/>
        </w:rPr>
        <w:t xml:space="preserve"> تعبیر او درست نبوده. به او گفتم: فدایت بشوم پس چرا به او گفتی</w:t>
      </w:r>
      <w:r w:rsidR="006C4A15" w:rsidRPr="00AB3781">
        <w:rPr>
          <w:rFonts w:hint="cs"/>
          <w:rtl/>
          <w:lang w:bidi="fa-IR"/>
        </w:rPr>
        <w:t xml:space="preserve">: </w:t>
      </w:r>
      <w:r w:rsidR="00DF5EC6" w:rsidRPr="00AB3781">
        <w:rPr>
          <w:rFonts w:hint="cs"/>
          <w:rtl/>
          <w:lang w:bidi="fa-IR"/>
        </w:rPr>
        <w:t xml:space="preserve">اصابت کردی و تازه سوگند هم خوردی در حالی که اشتباه کرده بود؟! </w:t>
      </w:r>
      <w:r w:rsidR="0066515D" w:rsidRPr="00AB3781">
        <w:rPr>
          <w:rFonts w:hint="cs"/>
          <w:rtl/>
          <w:lang w:bidi="fa-IR"/>
        </w:rPr>
        <w:t>گفت</w:t>
      </w:r>
      <w:r w:rsidR="00613BEE" w:rsidRPr="00AB3781">
        <w:rPr>
          <w:rFonts w:hint="cs"/>
          <w:rtl/>
          <w:lang w:bidi="fa-IR"/>
        </w:rPr>
        <w:t xml:space="preserve">: </w:t>
      </w:r>
      <w:r w:rsidR="00D17BC2" w:rsidRPr="00AB3781">
        <w:rPr>
          <w:rFonts w:hint="cs"/>
          <w:rtl/>
          <w:lang w:bidi="fa-IR"/>
        </w:rPr>
        <w:t>آ</w:t>
      </w:r>
      <w:r w:rsidR="00613BEE" w:rsidRPr="00AB3781">
        <w:rPr>
          <w:rFonts w:hint="cs"/>
          <w:rtl/>
          <w:lang w:bidi="fa-IR"/>
        </w:rPr>
        <w:t>ری، من بر او سوگند خوردم که به خطا اصابت کرده. گوید</w:t>
      </w:r>
      <w:r w:rsidR="0066515D" w:rsidRPr="00AB3781">
        <w:rPr>
          <w:rFonts w:hint="cs"/>
          <w:rtl/>
          <w:lang w:bidi="fa-IR"/>
        </w:rPr>
        <w:t>: به او گفتم</w:t>
      </w:r>
      <w:r w:rsidR="00613BEE" w:rsidRPr="00AB3781">
        <w:rPr>
          <w:rFonts w:hint="cs"/>
          <w:rtl/>
          <w:lang w:bidi="fa-IR"/>
        </w:rPr>
        <w:t>:</w:t>
      </w:r>
      <w:r w:rsidR="00D17BC2" w:rsidRPr="00AB3781">
        <w:rPr>
          <w:rFonts w:hint="cs"/>
          <w:rtl/>
          <w:lang w:bidi="fa-IR"/>
        </w:rPr>
        <w:t xml:space="preserve"> پس تأویل آن خواب </w:t>
      </w:r>
      <w:r w:rsidR="00C62EFF" w:rsidRPr="00AB3781">
        <w:rPr>
          <w:rFonts w:hint="cs"/>
          <w:rtl/>
          <w:lang w:bidi="fa-IR"/>
        </w:rPr>
        <w:t>چیست؟</w:t>
      </w:r>
      <w:r w:rsidR="0066515D" w:rsidRPr="00AB3781">
        <w:rPr>
          <w:rFonts w:hint="cs"/>
          <w:rtl/>
          <w:lang w:bidi="fa-IR"/>
        </w:rPr>
        <w:t xml:space="preserve"> گفت</w:t>
      </w:r>
      <w:r w:rsidR="008475CD" w:rsidRPr="00AB3781">
        <w:rPr>
          <w:rFonts w:hint="cs"/>
          <w:rtl/>
          <w:lang w:bidi="fa-IR"/>
        </w:rPr>
        <w:t xml:space="preserve">: ای </w:t>
      </w:r>
      <w:r w:rsidR="008254A3" w:rsidRPr="00AB3781">
        <w:rPr>
          <w:rFonts w:hint="cs"/>
          <w:rtl/>
          <w:lang w:bidi="fa-IR"/>
        </w:rPr>
        <w:t>ابن مسلم</w:t>
      </w:r>
      <w:r w:rsidR="005E6C7C" w:rsidRPr="00AB3781">
        <w:rPr>
          <w:rFonts w:hint="cs"/>
          <w:rtl/>
          <w:lang w:bidi="fa-IR"/>
        </w:rPr>
        <w:t>!</w:t>
      </w:r>
      <w:r w:rsidR="008254A3" w:rsidRPr="00AB3781">
        <w:rPr>
          <w:rFonts w:hint="cs"/>
          <w:rtl/>
          <w:lang w:bidi="fa-IR"/>
        </w:rPr>
        <w:t xml:space="preserve"> تو از زنی کامجویی خواهی کرد</w:t>
      </w:r>
      <w:r w:rsidR="005E6C7C" w:rsidRPr="00AB3781">
        <w:rPr>
          <w:rFonts w:hint="cs"/>
          <w:rtl/>
          <w:lang w:bidi="fa-IR"/>
        </w:rPr>
        <w:t>.</w:t>
      </w:r>
      <w:r w:rsidR="008254A3" w:rsidRPr="00AB3781">
        <w:rPr>
          <w:rFonts w:hint="cs"/>
          <w:rtl/>
          <w:lang w:bidi="fa-IR"/>
        </w:rPr>
        <w:t xml:space="preserve"> </w:t>
      </w:r>
      <w:r w:rsidR="0050017A" w:rsidRPr="00AB3781">
        <w:rPr>
          <w:rFonts w:hint="cs"/>
          <w:rtl/>
          <w:lang w:bidi="fa-IR"/>
        </w:rPr>
        <w:t>آنگاه زنت از آن خبر</w:t>
      </w:r>
      <w:r w:rsidR="00390CF7" w:rsidRPr="00AB3781">
        <w:rPr>
          <w:rFonts w:hint="cs"/>
          <w:rtl/>
          <w:lang w:bidi="fa-IR"/>
        </w:rPr>
        <w:t>دار می‌شود و ل</w:t>
      </w:r>
      <w:r w:rsidR="0020463F" w:rsidRPr="00AB3781">
        <w:rPr>
          <w:rFonts w:hint="cs"/>
          <w:rtl/>
          <w:lang w:bidi="fa-IR"/>
        </w:rPr>
        <w:t>ب</w:t>
      </w:r>
      <w:r w:rsidR="00390CF7" w:rsidRPr="00AB3781">
        <w:rPr>
          <w:rFonts w:hint="cs"/>
          <w:rtl/>
          <w:lang w:bidi="fa-IR"/>
        </w:rPr>
        <w:t xml:space="preserve">اس را بر سر تو پاره می‌کند!» </w:t>
      </w:r>
      <w:r w:rsidR="0020463F" w:rsidRPr="00AB3781">
        <w:rPr>
          <w:rFonts w:hint="cs"/>
          <w:rtl/>
          <w:lang w:bidi="fa-IR"/>
        </w:rPr>
        <w:t>چنانکه شیخ</w:t>
      </w:r>
      <w:r w:rsidR="00C32DE3" w:rsidRPr="00AB3781">
        <w:rPr>
          <w:rFonts w:hint="cs"/>
          <w:rtl/>
          <w:lang w:bidi="fa-IR"/>
        </w:rPr>
        <w:t xml:space="preserve"> آن‌ها </w:t>
      </w:r>
      <w:r w:rsidR="0020463F" w:rsidRPr="00D67EA0">
        <w:rPr>
          <w:rFonts w:hint="cs"/>
          <w:rtl/>
        </w:rPr>
        <w:t xml:space="preserve">محمدبن محمدبن نعمان ملقب به مضیر لفظ «ناصب» </w:t>
      </w:r>
      <w:r w:rsidR="00DD6B98" w:rsidRPr="00D67EA0">
        <w:rPr>
          <w:rFonts w:hint="cs"/>
          <w:rtl/>
        </w:rPr>
        <w:t xml:space="preserve">را بر </w:t>
      </w:r>
      <w:r w:rsidR="005E6C7C" w:rsidRPr="00D67EA0">
        <w:rPr>
          <w:rFonts w:hint="cs"/>
          <w:rtl/>
        </w:rPr>
        <w:t xml:space="preserve">امام </w:t>
      </w:r>
      <w:r w:rsidR="00DD6B98" w:rsidRPr="00D67EA0">
        <w:rPr>
          <w:rFonts w:hint="cs"/>
          <w:rtl/>
        </w:rPr>
        <w:t>ابو حنیفه – رحمه الله – اطلاق کر</w:t>
      </w:r>
      <w:r w:rsidR="00E45495" w:rsidRPr="00D67EA0">
        <w:rPr>
          <w:rFonts w:hint="cs"/>
          <w:rtl/>
        </w:rPr>
        <w:t>ده‌ا</w:t>
      </w:r>
      <w:r w:rsidR="00DD6B98" w:rsidRPr="00D67EA0">
        <w:rPr>
          <w:rFonts w:hint="cs"/>
          <w:rtl/>
        </w:rPr>
        <w:t>ست. (</w:t>
      </w:r>
      <w:r w:rsidR="00DD6B98" w:rsidRPr="00D67EA0">
        <w:rPr>
          <w:rtl/>
        </w:rPr>
        <w:t>عد</w:t>
      </w:r>
      <w:r w:rsidR="0037637C" w:rsidRPr="00D67EA0">
        <w:rPr>
          <w:rFonts w:hint="cs"/>
          <w:rtl/>
        </w:rPr>
        <w:t>ة</w:t>
      </w:r>
      <w:r w:rsidR="00DD6B98" w:rsidRPr="00D67EA0">
        <w:rPr>
          <w:rtl/>
        </w:rPr>
        <w:t xml:space="preserve"> الرسائل،</w:t>
      </w:r>
      <w:r w:rsidR="00F60002" w:rsidRPr="00D67EA0">
        <w:rPr>
          <w:rtl/>
        </w:rPr>
        <w:t xml:space="preserve"> فصل المسائل الصاغانی</w:t>
      </w:r>
      <w:r w:rsidR="0037637C" w:rsidRPr="00D67EA0">
        <w:rPr>
          <w:rFonts w:hint="cs"/>
          <w:rtl/>
        </w:rPr>
        <w:t>ة</w:t>
      </w:r>
      <w:r w:rsidR="00F60002" w:rsidRPr="00D67EA0">
        <w:rPr>
          <w:rFonts w:hint="cs"/>
          <w:rtl/>
        </w:rPr>
        <w:t xml:space="preserve"> 253، 263-265-268-270 چاپ قم) </w:t>
      </w:r>
    </w:p>
    <w:p w:rsidR="00C0399D" w:rsidRPr="00AB3781" w:rsidRDefault="004778A8" w:rsidP="002811EC">
      <w:pPr>
        <w:pStyle w:val="a3"/>
        <w:rPr>
          <w:rtl/>
          <w:lang w:bidi="fa-IR"/>
        </w:rPr>
      </w:pPr>
      <w:r w:rsidRPr="00AB3781">
        <w:rPr>
          <w:rFonts w:hint="cs"/>
          <w:rtl/>
          <w:lang w:bidi="fa-IR"/>
        </w:rPr>
        <w:t xml:space="preserve">و نعمت الله جزائری شیعه </w:t>
      </w:r>
      <w:r w:rsidRPr="00D67EA0">
        <w:rPr>
          <w:rFonts w:hint="cs"/>
          <w:rtl/>
        </w:rPr>
        <w:t>مذهب در (</w:t>
      </w:r>
      <w:r w:rsidR="00DA3AA0" w:rsidRPr="00D67EA0">
        <w:rPr>
          <w:rtl/>
        </w:rPr>
        <w:t>ال</w:t>
      </w:r>
      <w:r w:rsidR="0037637C" w:rsidRPr="00D67EA0">
        <w:rPr>
          <w:rtl/>
        </w:rPr>
        <w:t>أ</w:t>
      </w:r>
      <w:r w:rsidRPr="00D67EA0">
        <w:rPr>
          <w:rtl/>
        </w:rPr>
        <w:t>نوار النعمانی</w:t>
      </w:r>
      <w:r w:rsidR="0037637C" w:rsidRPr="00D67EA0">
        <w:rPr>
          <w:rFonts w:hint="cs"/>
          <w:rtl/>
        </w:rPr>
        <w:t>ة</w:t>
      </w:r>
      <w:r w:rsidR="005606EE" w:rsidRPr="00D67EA0">
        <w:rPr>
          <w:rFonts w:hint="cs"/>
          <w:rtl/>
        </w:rPr>
        <w:t xml:space="preserve"> ج 2/307، چاپ تبریز ایران) </w:t>
      </w:r>
      <w:r w:rsidR="00DA3AA0" w:rsidRPr="00D67EA0">
        <w:rPr>
          <w:rFonts w:hint="cs"/>
          <w:rtl/>
        </w:rPr>
        <w:t>می‌گوید</w:t>
      </w:r>
      <w:r w:rsidR="001D6C6B" w:rsidRPr="00D67EA0">
        <w:rPr>
          <w:rFonts w:hint="cs"/>
          <w:rtl/>
        </w:rPr>
        <w:t>:</w:t>
      </w:r>
      <w:r w:rsidR="00EE2BF4" w:rsidRPr="00D67EA0">
        <w:rPr>
          <w:rFonts w:hint="cs"/>
          <w:rtl/>
        </w:rPr>
        <w:t xml:space="preserve"> و این معنا را تأیید می‌کند این که ائمه علیهم</w:t>
      </w:r>
      <w:r w:rsidR="00EE2BF4" w:rsidRPr="00AB3781">
        <w:rPr>
          <w:rFonts w:hint="cs"/>
          <w:rtl/>
          <w:lang w:bidi="fa-IR"/>
        </w:rPr>
        <w:t xml:space="preserve"> السلام و خواص</w:t>
      </w:r>
      <w:r w:rsidR="00F32AD7" w:rsidRPr="00AB3781">
        <w:rPr>
          <w:rFonts w:hint="cs"/>
          <w:rtl/>
          <w:lang w:bidi="fa-IR"/>
        </w:rPr>
        <w:t xml:space="preserve"> آن‌ها،</w:t>
      </w:r>
      <w:r w:rsidR="00EE2BF4" w:rsidRPr="00AB3781">
        <w:rPr>
          <w:rFonts w:hint="cs"/>
          <w:rtl/>
          <w:lang w:bidi="fa-IR"/>
        </w:rPr>
        <w:t xml:space="preserve"> لفظ </w:t>
      </w:r>
      <w:r w:rsidR="00DA3AA0" w:rsidRPr="00AB3781">
        <w:rPr>
          <w:rFonts w:hint="cs"/>
          <w:rtl/>
          <w:lang w:bidi="fa-IR"/>
        </w:rPr>
        <w:t>ناصبی را بر ابو</w:t>
      </w:r>
      <w:r w:rsidR="008A0DF2" w:rsidRPr="00AB3781">
        <w:rPr>
          <w:rFonts w:hint="cs"/>
          <w:rtl/>
          <w:lang w:bidi="fa-IR"/>
        </w:rPr>
        <w:t xml:space="preserve">حنیفه و امثال وی اطلاق کرده‌اند در حالی که ابو حنیفه از جمله </w:t>
      </w:r>
      <w:r w:rsidR="00DA3AA0" w:rsidRPr="00AB3781">
        <w:rPr>
          <w:rFonts w:hint="cs"/>
          <w:rtl/>
          <w:lang w:bidi="fa-IR"/>
        </w:rPr>
        <w:t>کسانی نبود</w:t>
      </w:r>
      <w:r w:rsidR="008A0DF2" w:rsidRPr="00AB3781">
        <w:rPr>
          <w:rFonts w:hint="cs"/>
          <w:rtl/>
          <w:lang w:bidi="fa-IR"/>
        </w:rPr>
        <w:t xml:space="preserve"> که آتش دشمنی را با اهل بیت علیهم السلام بر افروخته است بلکه از</w:t>
      </w:r>
      <w:r w:rsidR="00C32DE3" w:rsidRPr="00AB3781">
        <w:rPr>
          <w:rFonts w:hint="cs"/>
          <w:rtl/>
          <w:lang w:bidi="fa-IR"/>
        </w:rPr>
        <w:t xml:space="preserve"> آن‌ها </w:t>
      </w:r>
      <w:r w:rsidR="008A0DF2" w:rsidRPr="00AB3781">
        <w:rPr>
          <w:rFonts w:hint="cs"/>
          <w:rtl/>
          <w:lang w:bidi="fa-IR"/>
        </w:rPr>
        <w:t xml:space="preserve">جدا بوده و محبت خود را نسبت به اهل بیت آشکار می‌کرد.» </w:t>
      </w:r>
    </w:p>
    <w:p w:rsidR="00F1640C" w:rsidRPr="00AB3781" w:rsidRDefault="008A0DF2" w:rsidP="002811EC">
      <w:pPr>
        <w:pStyle w:val="a3"/>
        <w:rPr>
          <w:rtl/>
          <w:lang w:bidi="fa-IR"/>
        </w:rPr>
      </w:pPr>
      <w:r w:rsidRPr="00AB3781">
        <w:rPr>
          <w:rFonts w:hint="cs"/>
          <w:rtl/>
          <w:lang w:bidi="fa-IR"/>
        </w:rPr>
        <w:t>و شیخ</w:t>
      </w:r>
      <w:r w:rsidR="00C32DE3" w:rsidRPr="00AB3781">
        <w:rPr>
          <w:rFonts w:hint="cs"/>
          <w:rtl/>
          <w:lang w:bidi="fa-IR"/>
        </w:rPr>
        <w:t xml:space="preserve"> آن‌ها </w:t>
      </w:r>
      <w:r w:rsidR="00DA3AA0" w:rsidRPr="00AB3781">
        <w:rPr>
          <w:rFonts w:hint="cs"/>
          <w:rtl/>
          <w:lang w:bidi="fa-IR"/>
        </w:rPr>
        <w:t xml:space="preserve">حسین بن شیخ محمد آل عصفور </w:t>
      </w:r>
      <w:r w:rsidR="00DA3AA0" w:rsidRPr="00D67EA0">
        <w:rPr>
          <w:rFonts w:hint="cs"/>
          <w:rtl/>
        </w:rPr>
        <w:t>در</w:t>
      </w:r>
      <w:r w:rsidRPr="00D67EA0">
        <w:rPr>
          <w:rFonts w:hint="cs"/>
          <w:rtl/>
        </w:rPr>
        <w:t>ازی بحرانی شیعی در کتابش (</w:t>
      </w:r>
      <w:r w:rsidRPr="00D67EA0">
        <w:rPr>
          <w:rtl/>
        </w:rPr>
        <w:t xml:space="preserve">المحاسن </w:t>
      </w:r>
      <w:r w:rsidR="0043009C" w:rsidRPr="00D67EA0">
        <w:rPr>
          <w:rtl/>
        </w:rPr>
        <w:t>النف</w:t>
      </w:r>
      <w:r w:rsidR="00DA3AA0" w:rsidRPr="00D67EA0">
        <w:rPr>
          <w:rtl/>
        </w:rPr>
        <w:t>س</w:t>
      </w:r>
      <w:r w:rsidR="0043009C" w:rsidRPr="00D67EA0">
        <w:rPr>
          <w:rtl/>
        </w:rPr>
        <w:t>انی</w:t>
      </w:r>
      <w:r w:rsidR="0037637C" w:rsidRPr="00D67EA0">
        <w:rPr>
          <w:rFonts w:hint="cs"/>
          <w:rtl/>
        </w:rPr>
        <w:t>ة</w:t>
      </w:r>
      <w:r w:rsidR="0043009C" w:rsidRPr="00D67EA0">
        <w:rPr>
          <w:rtl/>
        </w:rPr>
        <w:t xml:space="preserve"> فی </w:t>
      </w:r>
      <w:r w:rsidR="0037637C" w:rsidRPr="00D67EA0">
        <w:rPr>
          <w:rFonts w:hint="cs"/>
          <w:rtl/>
        </w:rPr>
        <w:t>أ</w:t>
      </w:r>
      <w:r w:rsidR="0043009C" w:rsidRPr="00D67EA0">
        <w:rPr>
          <w:rtl/>
        </w:rPr>
        <w:t>جوب</w:t>
      </w:r>
      <w:r w:rsidR="00DA3AA0" w:rsidRPr="00D67EA0">
        <w:rPr>
          <w:rtl/>
        </w:rPr>
        <w:t>ة</w:t>
      </w:r>
      <w:r w:rsidR="0043009C" w:rsidRPr="00D67EA0">
        <w:rPr>
          <w:rtl/>
        </w:rPr>
        <w:t xml:space="preserve"> المسائل الخر</w:t>
      </w:r>
      <w:r w:rsidR="00DA3AA0" w:rsidRPr="00D67EA0">
        <w:rPr>
          <w:rtl/>
        </w:rPr>
        <w:t>ا</w:t>
      </w:r>
      <w:r w:rsidR="0043009C" w:rsidRPr="00D67EA0">
        <w:rPr>
          <w:rtl/>
        </w:rPr>
        <w:t>سانی</w:t>
      </w:r>
      <w:r w:rsidR="00DA3AA0" w:rsidRPr="00D67EA0">
        <w:rPr>
          <w:rtl/>
        </w:rPr>
        <w:t>ة</w:t>
      </w:r>
      <w:r w:rsidR="0043009C" w:rsidRPr="00D67EA0">
        <w:rPr>
          <w:rFonts w:hint="cs"/>
          <w:rtl/>
        </w:rPr>
        <w:t xml:space="preserve"> ص 157، بی</w:t>
      </w:r>
      <w:r w:rsidR="00DA3AA0" w:rsidRPr="00D67EA0">
        <w:rPr>
          <w:rFonts w:hint="cs"/>
          <w:rtl/>
        </w:rPr>
        <w:t>روت) می‌</w:t>
      </w:r>
      <w:r w:rsidR="00DA3AA0" w:rsidRPr="00AB3781">
        <w:rPr>
          <w:rFonts w:hint="cs"/>
          <w:rtl/>
          <w:lang w:bidi="fa-IR"/>
        </w:rPr>
        <w:t>گوید</w:t>
      </w:r>
      <w:r w:rsidR="0043009C" w:rsidRPr="00AB3781">
        <w:rPr>
          <w:rFonts w:hint="cs"/>
          <w:rtl/>
          <w:lang w:bidi="fa-IR"/>
        </w:rPr>
        <w:t xml:space="preserve">: </w:t>
      </w:r>
      <w:r w:rsidR="00FC7D8D" w:rsidRPr="00AB3781">
        <w:rPr>
          <w:rFonts w:hint="cs"/>
          <w:rtl/>
          <w:lang w:bidi="fa-IR"/>
        </w:rPr>
        <w:t>«بر این اساس قبلاً</w:t>
      </w:r>
      <w:r w:rsidR="003D4A3D" w:rsidRPr="00AB3781">
        <w:rPr>
          <w:rFonts w:hint="cs"/>
          <w:rtl/>
          <w:lang w:bidi="fa-IR"/>
        </w:rPr>
        <w:t xml:space="preserve"> دانستی که ناصب فقط عبارتست از مقدم داشتن دی</w:t>
      </w:r>
      <w:r w:rsidR="001D2318" w:rsidRPr="00AB3781">
        <w:rPr>
          <w:rFonts w:hint="cs"/>
          <w:rtl/>
          <w:lang w:bidi="fa-IR"/>
        </w:rPr>
        <w:t>گ</w:t>
      </w:r>
      <w:r w:rsidR="003D4A3D" w:rsidRPr="00AB3781">
        <w:rPr>
          <w:rFonts w:hint="cs"/>
          <w:rtl/>
          <w:lang w:bidi="fa-IR"/>
        </w:rPr>
        <w:t xml:space="preserve">ران بر حضرت علی.» </w:t>
      </w:r>
    </w:p>
    <w:p w:rsidR="00F1640C" w:rsidRPr="00AB3781" w:rsidRDefault="00DA3AA0" w:rsidP="002811EC">
      <w:pPr>
        <w:pStyle w:val="a3"/>
        <w:rPr>
          <w:rtl/>
          <w:lang w:bidi="fa-IR"/>
        </w:rPr>
      </w:pPr>
      <w:r w:rsidRPr="00AB3781">
        <w:rPr>
          <w:rFonts w:hint="cs"/>
          <w:rtl/>
          <w:lang w:bidi="fa-IR"/>
        </w:rPr>
        <w:t>می‌گویم</w:t>
      </w:r>
      <w:r w:rsidR="00F8495D" w:rsidRPr="00AB3781">
        <w:rPr>
          <w:rFonts w:hint="cs"/>
          <w:rtl/>
          <w:lang w:bidi="fa-IR"/>
        </w:rPr>
        <w:t>:</w:t>
      </w:r>
      <w:r w:rsidRPr="00AB3781">
        <w:rPr>
          <w:rFonts w:hint="cs"/>
          <w:rtl/>
          <w:lang w:bidi="fa-IR"/>
        </w:rPr>
        <w:t xml:space="preserve"> و امام ابو</w:t>
      </w:r>
      <w:r w:rsidR="001D2318" w:rsidRPr="00AB3781">
        <w:rPr>
          <w:rFonts w:hint="cs"/>
          <w:rtl/>
          <w:lang w:bidi="fa-IR"/>
        </w:rPr>
        <w:t xml:space="preserve">حنیفه </w:t>
      </w:r>
      <w:r w:rsidR="001D2318" w:rsidRPr="00AB3781">
        <w:rPr>
          <w:rFonts w:ascii="Times New Roman" w:hAnsi="Times New Roman" w:cs="Times New Roman" w:hint="cs"/>
          <w:rtl/>
          <w:lang w:bidi="fa-IR"/>
        </w:rPr>
        <w:t>–</w:t>
      </w:r>
      <w:r w:rsidR="001D2318" w:rsidRPr="00AB3781">
        <w:rPr>
          <w:rFonts w:hint="cs"/>
          <w:rtl/>
          <w:lang w:bidi="fa-IR"/>
        </w:rPr>
        <w:t xml:space="preserve"> رحمه الله </w:t>
      </w:r>
      <w:r w:rsidR="001D2318" w:rsidRPr="00AB3781">
        <w:rPr>
          <w:rFonts w:ascii="Times New Roman" w:hAnsi="Times New Roman" w:cs="Times New Roman" w:hint="cs"/>
          <w:rtl/>
          <w:lang w:bidi="fa-IR"/>
        </w:rPr>
        <w:t>–</w:t>
      </w:r>
      <w:r w:rsidR="001D2318" w:rsidRPr="00AB3781">
        <w:rPr>
          <w:rFonts w:hint="cs"/>
          <w:rtl/>
          <w:lang w:bidi="fa-IR"/>
        </w:rPr>
        <w:t xml:space="preserve"> ابوبکر و عمر و عثمان</w:t>
      </w:r>
      <w:r w:rsidR="001D2318" w:rsidRPr="00AB3781">
        <w:rPr>
          <w:rFonts w:hint="cs"/>
          <w:lang w:bidi="fa-IR"/>
        </w:rPr>
        <w:sym w:font="AGA Arabesque" w:char="F079"/>
      </w:r>
      <w:r w:rsidR="001D2318" w:rsidRPr="00AB3781">
        <w:rPr>
          <w:rFonts w:hint="cs"/>
          <w:rtl/>
          <w:lang w:bidi="fa-IR"/>
        </w:rPr>
        <w:t xml:space="preserve"> </w:t>
      </w:r>
      <w:r w:rsidR="001E0473" w:rsidRPr="00AB3781">
        <w:rPr>
          <w:rFonts w:hint="cs"/>
          <w:rtl/>
          <w:lang w:bidi="fa-IR"/>
        </w:rPr>
        <w:t>را بر علی مقدم داشت به همین خاطر او</w:t>
      </w:r>
      <w:r w:rsidR="00F76874" w:rsidRPr="00AB3781">
        <w:rPr>
          <w:rFonts w:hint="cs"/>
          <w:rtl/>
          <w:lang w:bidi="fa-IR"/>
        </w:rPr>
        <w:t xml:space="preserve"> </w:t>
      </w:r>
      <w:r w:rsidR="001E0473" w:rsidRPr="00AB3781">
        <w:rPr>
          <w:rFonts w:hint="cs"/>
          <w:rtl/>
          <w:lang w:bidi="fa-IR"/>
        </w:rPr>
        <w:t>را به نصب متصف کردند (پناه بر خدا!)</w:t>
      </w:r>
      <w:r w:rsidR="009E1AB0" w:rsidRPr="00AB3781">
        <w:rPr>
          <w:rFonts w:hint="cs"/>
          <w:rtl/>
          <w:lang w:bidi="fa-IR"/>
        </w:rPr>
        <w:t xml:space="preserve"> و برای اینکه اهل سنت آن سه </w:t>
      </w:r>
      <w:r w:rsidR="00AC14C6" w:rsidRPr="00AB3781">
        <w:rPr>
          <w:rFonts w:hint="cs"/>
          <w:rtl/>
          <w:lang w:bidi="fa-IR"/>
        </w:rPr>
        <w:t>بزرگوار را بر حضرت علی مقدم می‌دارند پس</w:t>
      </w:r>
      <w:r w:rsidR="00C32DE3" w:rsidRPr="00AB3781">
        <w:rPr>
          <w:rFonts w:hint="cs"/>
          <w:rtl/>
          <w:lang w:bidi="fa-IR"/>
        </w:rPr>
        <w:t xml:space="preserve"> آن‌ها </w:t>
      </w:r>
      <w:r w:rsidR="0025574E" w:rsidRPr="00AB3781">
        <w:rPr>
          <w:rFonts w:hint="cs"/>
          <w:rtl/>
          <w:lang w:bidi="fa-IR"/>
        </w:rPr>
        <w:t xml:space="preserve">هم در نزد شیعه ناصبی هستند. </w:t>
      </w:r>
      <w:r w:rsidR="00E6293A" w:rsidRPr="00AB3781">
        <w:rPr>
          <w:rFonts w:hint="cs"/>
          <w:rtl/>
          <w:lang w:bidi="fa-IR"/>
        </w:rPr>
        <w:t xml:space="preserve">چرا که شیخ حسین‌بن شیخ آل عصفور درازی بحرانی در کتاب سابق </w:t>
      </w:r>
      <w:r w:rsidR="00E6293A" w:rsidRPr="00D67EA0">
        <w:rPr>
          <w:b/>
          <w:bCs/>
          <w:rtl/>
        </w:rPr>
        <w:t>(المحاسن النفسانی</w:t>
      </w:r>
      <w:r w:rsidR="0037637C" w:rsidRPr="00D67EA0">
        <w:rPr>
          <w:b/>
          <w:bCs/>
          <w:rtl/>
        </w:rPr>
        <w:t>ة في</w:t>
      </w:r>
      <w:r w:rsidR="008157D0" w:rsidRPr="00D67EA0">
        <w:rPr>
          <w:b/>
          <w:bCs/>
          <w:rtl/>
        </w:rPr>
        <w:t xml:space="preserve"> </w:t>
      </w:r>
      <w:r w:rsidR="0037637C" w:rsidRPr="00D67EA0">
        <w:rPr>
          <w:b/>
          <w:bCs/>
          <w:rtl/>
        </w:rPr>
        <w:t>أجوبة</w:t>
      </w:r>
      <w:r w:rsidR="008157D0" w:rsidRPr="00D67EA0">
        <w:rPr>
          <w:b/>
          <w:bCs/>
          <w:rtl/>
        </w:rPr>
        <w:t xml:space="preserve"> المسائل الخراسانی</w:t>
      </w:r>
      <w:r w:rsidR="0037637C" w:rsidRPr="00D67EA0">
        <w:rPr>
          <w:b/>
          <w:bCs/>
          <w:rtl/>
        </w:rPr>
        <w:t>ة</w:t>
      </w:r>
      <w:r w:rsidR="008157D0" w:rsidRPr="00D67EA0">
        <w:rPr>
          <w:b/>
          <w:bCs/>
          <w:rtl/>
        </w:rPr>
        <w:t xml:space="preserve"> 147)</w:t>
      </w:r>
      <w:r w:rsidR="008157D0" w:rsidRPr="00AB3781">
        <w:rPr>
          <w:rFonts w:hint="cs"/>
          <w:rtl/>
          <w:lang w:bidi="fa-IR"/>
        </w:rPr>
        <w:t xml:space="preserve"> </w:t>
      </w:r>
      <w:r w:rsidRPr="00AB3781">
        <w:rPr>
          <w:rFonts w:hint="cs"/>
          <w:rtl/>
          <w:lang w:bidi="fa-IR"/>
        </w:rPr>
        <w:t>می‌گوید</w:t>
      </w:r>
      <w:r w:rsidR="001C004B" w:rsidRPr="00AB3781">
        <w:rPr>
          <w:rFonts w:hint="cs"/>
          <w:rtl/>
          <w:lang w:bidi="fa-IR"/>
        </w:rPr>
        <w:t xml:space="preserve">: </w:t>
      </w:r>
      <w:r w:rsidR="009C4BA6" w:rsidRPr="00AB3781">
        <w:rPr>
          <w:rFonts w:hint="cs"/>
          <w:rtl/>
          <w:lang w:bidi="fa-IR"/>
        </w:rPr>
        <w:t>بلکه روایت‌ها و خبر دادن‌های</w:t>
      </w:r>
      <w:r w:rsidR="00C32DE3" w:rsidRPr="00AB3781">
        <w:rPr>
          <w:rFonts w:hint="cs"/>
          <w:rtl/>
          <w:lang w:bidi="fa-IR"/>
        </w:rPr>
        <w:t xml:space="preserve"> آن‌ها </w:t>
      </w:r>
      <w:r w:rsidR="00463345" w:rsidRPr="00AB3781">
        <w:rPr>
          <w:rFonts w:hint="cs"/>
          <w:rtl/>
          <w:lang w:bidi="fa-IR"/>
        </w:rPr>
        <w:t>علیهم السلام گویای این مطلب است که ناصب همان کسی است که در نزد</w:t>
      </w:r>
      <w:r w:rsidR="00C32DE3" w:rsidRPr="00AB3781">
        <w:rPr>
          <w:rFonts w:hint="cs"/>
          <w:rtl/>
          <w:lang w:bidi="fa-IR"/>
        </w:rPr>
        <w:t xml:space="preserve"> آن‌ها </w:t>
      </w:r>
      <w:r w:rsidR="00463345" w:rsidRPr="00AB3781">
        <w:rPr>
          <w:rFonts w:hint="cs"/>
          <w:rtl/>
          <w:lang w:bidi="fa-IR"/>
        </w:rPr>
        <w:t>به ا</w:t>
      </w:r>
      <w:r w:rsidR="00361818" w:rsidRPr="00AB3781">
        <w:rPr>
          <w:rFonts w:hint="cs"/>
          <w:rtl/>
          <w:lang w:bidi="fa-IR"/>
        </w:rPr>
        <w:t>و</w:t>
      </w:r>
      <w:r w:rsidR="00463345" w:rsidRPr="00AB3781">
        <w:rPr>
          <w:rFonts w:hint="cs"/>
          <w:rtl/>
          <w:lang w:bidi="fa-IR"/>
        </w:rPr>
        <w:t xml:space="preserve"> «سنی»</w:t>
      </w:r>
      <w:r w:rsidR="00361818" w:rsidRPr="00AB3781">
        <w:rPr>
          <w:rFonts w:hint="cs"/>
          <w:rtl/>
          <w:lang w:bidi="fa-IR"/>
        </w:rPr>
        <w:t xml:space="preserve"> گفته می‌شود. و این سخن را درازی</w:t>
      </w:r>
      <w:r w:rsidRPr="00AB3781">
        <w:rPr>
          <w:rFonts w:hint="cs"/>
          <w:rtl/>
          <w:lang w:bidi="fa-IR"/>
        </w:rPr>
        <w:t xml:space="preserve"> هم در همان جای ذکر شده می‌گوید</w:t>
      </w:r>
      <w:r w:rsidR="00361818" w:rsidRPr="00AB3781">
        <w:rPr>
          <w:rFonts w:hint="cs"/>
          <w:rtl/>
          <w:lang w:bidi="fa-IR"/>
        </w:rPr>
        <w:t xml:space="preserve">: </w:t>
      </w:r>
      <w:r w:rsidR="00EA0BD0" w:rsidRPr="00AB3781">
        <w:rPr>
          <w:rFonts w:hint="cs"/>
          <w:rtl/>
          <w:lang w:bidi="fa-IR"/>
        </w:rPr>
        <w:t>«حرفی در این نیست که مراد از ناصبه تنها اهل سنت می‌باشد.»</w:t>
      </w:r>
      <w:r w:rsidR="00915EBA" w:rsidRPr="00AB3781">
        <w:rPr>
          <w:rFonts w:hint="cs"/>
          <w:rtl/>
          <w:lang w:bidi="fa-IR"/>
        </w:rPr>
        <w:t xml:space="preserve"> و شیخ و عالم و دانشمند فرزانه و حکیم</w:t>
      </w:r>
      <w:r w:rsidR="00C32DE3" w:rsidRPr="00AB3781">
        <w:rPr>
          <w:rFonts w:hint="cs"/>
          <w:rtl/>
          <w:lang w:bidi="fa-IR"/>
        </w:rPr>
        <w:t xml:space="preserve"> آن‌ها </w:t>
      </w:r>
      <w:r w:rsidR="00915EBA" w:rsidRPr="00AB3781">
        <w:rPr>
          <w:rFonts w:hint="cs"/>
          <w:rtl/>
          <w:lang w:bidi="fa-IR"/>
        </w:rPr>
        <w:t xml:space="preserve">حسین‌بن </w:t>
      </w:r>
      <w:r w:rsidR="00846985" w:rsidRPr="00AB3781">
        <w:rPr>
          <w:rFonts w:hint="cs"/>
          <w:rtl/>
          <w:lang w:bidi="fa-IR"/>
        </w:rPr>
        <w:t xml:space="preserve">شهاب‌الدین کرکی عاملی در کتاب </w:t>
      </w:r>
      <w:r w:rsidR="00846985" w:rsidRPr="00D67EA0">
        <w:rPr>
          <w:rFonts w:hint="cs"/>
          <w:b/>
          <w:bCs/>
          <w:rtl/>
        </w:rPr>
        <w:t>(</w:t>
      </w:r>
      <w:r w:rsidR="00846985" w:rsidRPr="00D67EA0">
        <w:rPr>
          <w:b/>
          <w:bCs/>
          <w:rtl/>
        </w:rPr>
        <w:t>هدای</w:t>
      </w:r>
      <w:r w:rsidRPr="00D67EA0">
        <w:rPr>
          <w:b/>
          <w:bCs/>
          <w:rtl/>
        </w:rPr>
        <w:t>ة</w:t>
      </w:r>
      <w:r w:rsidR="0037637C" w:rsidRPr="00D67EA0">
        <w:rPr>
          <w:b/>
          <w:bCs/>
          <w:rtl/>
        </w:rPr>
        <w:t xml:space="preserve"> ال</w:t>
      </w:r>
      <w:r w:rsidR="0037637C" w:rsidRPr="00D67EA0">
        <w:rPr>
          <w:rFonts w:hint="cs"/>
          <w:b/>
          <w:bCs/>
          <w:rtl/>
        </w:rPr>
        <w:t>أ</w:t>
      </w:r>
      <w:r w:rsidR="00846985" w:rsidRPr="00D67EA0">
        <w:rPr>
          <w:b/>
          <w:bCs/>
          <w:rtl/>
        </w:rPr>
        <w:t xml:space="preserve">برار </w:t>
      </w:r>
      <w:r w:rsidR="0037637C" w:rsidRPr="00D67EA0">
        <w:rPr>
          <w:rFonts w:hint="cs"/>
          <w:b/>
          <w:bCs/>
          <w:rtl/>
        </w:rPr>
        <w:t>إلى</w:t>
      </w:r>
      <w:r w:rsidR="00846985" w:rsidRPr="00D67EA0">
        <w:rPr>
          <w:b/>
          <w:bCs/>
          <w:rtl/>
        </w:rPr>
        <w:t xml:space="preserve"> طریق</w:t>
      </w:r>
      <w:r w:rsidRPr="00D67EA0">
        <w:rPr>
          <w:b/>
          <w:bCs/>
          <w:rtl/>
        </w:rPr>
        <w:t>ة</w:t>
      </w:r>
      <w:r w:rsidR="00846985" w:rsidRPr="00D67EA0">
        <w:rPr>
          <w:b/>
          <w:bCs/>
          <w:rtl/>
        </w:rPr>
        <w:t xml:space="preserve"> </w:t>
      </w:r>
      <w:r w:rsidRPr="00D67EA0">
        <w:rPr>
          <w:b/>
          <w:bCs/>
          <w:rtl/>
        </w:rPr>
        <w:t>ال</w:t>
      </w:r>
      <w:r w:rsidR="0037637C" w:rsidRPr="00D67EA0">
        <w:rPr>
          <w:rFonts w:hint="cs"/>
          <w:b/>
          <w:bCs/>
          <w:rtl/>
        </w:rPr>
        <w:t>أ</w:t>
      </w:r>
      <w:r w:rsidR="00846985" w:rsidRPr="00D67EA0">
        <w:rPr>
          <w:b/>
          <w:bCs/>
          <w:rtl/>
        </w:rPr>
        <w:t>ئم</w:t>
      </w:r>
      <w:r w:rsidRPr="00D67EA0">
        <w:rPr>
          <w:b/>
          <w:bCs/>
          <w:rtl/>
        </w:rPr>
        <w:t>ة</w:t>
      </w:r>
      <w:r w:rsidR="00846985" w:rsidRPr="00D67EA0">
        <w:rPr>
          <w:b/>
          <w:bCs/>
          <w:rtl/>
        </w:rPr>
        <w:t xml:space="preserve"> ال</w:t>
      </w:r>
      <w:r w:rsidR="0037637C" w:rsidRPr="00D67EA0">
        <w:rPr>
          <w:rFonts w:hint="cs"/>
          <w:b/>
          <w:bCs/>
          <w:rtl/>
        </w:rPr>
        <w:t>أ</w:t>
      </w:r>
      <w:r w:rsidR="00846985" w:rsidRPr="00D67EA0">
        <w:rPr>
          <w:b/>
          <w:bCs/>
          <w:rtl/>
        </w:rPr>
        <w:t>طهار</w:t>
      </w:r>
      <w:r w:rsidR="00846985" w:rsidRPr="00AB3781">
        <w:rPr>
          <w:rFonts w:hint="cs"/>
          <w:rtl/>
          <w:lang w:bidi="fa-IR"/>
        </w:rPr>
        <w:t>،</w:t>
      </w:r>
      <w:r w:rsidR="00BD2549" w:rsidRPr="00AB3781">
        <w:rPr>
          <w:rFonts w:hint="cs"/>
          <w:rtl/>
          <w:lang w:bidi="fa-IR"/>
        </w:rPr>
        <w:t xml:space="preserve"> 106،</w:t>
      </w:r>
      <w:r w:rsidR="003D5FCE" w:rsidRPr="00AB3781">
        <w:rPr>
          <w:rFonts w:hint="cs"/>
          <w:rtl/>
          <w:lang w:bidi="fa-IR"/>
        </w:rPr>
        <w:t xml:space="preserve"> چاپ اول </w:t>
      </w:r>
      <w:r w:rsidR="00450FDD" w:rsidRPr="00AB3781">
        <w:rPr>
          <w:rFonts w:hint="cs"/>
          <w:rtl/>
          <w:lang w:bidi="fa-IR"/>
        </w:rPr>
        <w:t>1396 ه</w:t>
      </w:r>
      <w:r w:rsidRPr="00AB3781">
        <w:rPr>
          <w:rFonts w:hint="cs"/>
          <w:rtl/>
          <w:lang w:bidi="fa-IR"/>
        </w:rPr>
        <w:t>ـ</w:t>
      </w:r>
      <w:r w:rsidR="00450FDD" w:rsidRPr="00AB3781">
        <w:rPr>
          <w:rFonts w:hint="cs"/>
          <w:rtl/>
          <w:lang w:bidi="fa-IR"/>
        </w:rPr>
        <w:t>‍</w:t>
      </w:r>
      <w:r w:rsidRPr="00AB3781">
        <w:rPr>
          <w:rFonts w:hint="cs"/>
          <w:rtl/>
          <w:lang w:bidi="fa-IR"/>
        </w:rPr>
        <w:t>)</w:t>
      </w:r>
      <w:r w:rsidR="00450FDD" w:rsidRPr="00AB3781">
        <w:rPr>
          <w:rFonts w:hint="cs"/>
          <w:rtl/>
          <w:lang w:bidi="fa-IR"/>
        </w:rPr>
        <w:t xml:space="preserve"> </w:t>
      </w:r>
      <w:r w:rsidRPr="00AB3781">
        <w:rPr>
          <w:rFonts w:hint="cs"/>
          <w:rtl/>
          <w:lang w:bidi="fa-IR"/>
        </w:rPr>
        <w:t>می‌گوید</w:t>
      </w:r>
      <w:r w:rsidR="00291B8B" w:rsidRPr="00AB3781">
        <w:rPr>
          <w:rFonts w:hint="cs"/>
          <w:rtl/>
          <w:lang w:bidi="fa-IR"/>
        </w:rPr>
        <w:t xml:space="preserve">: </w:t>
      </w:r>
      <w:r w:rsidR="00AB1123" w:rsidRPr="00AB3781">
        <w:rPr>
          <w:rFonts w:hint="cs"/>
          <w:rtl/>
          <w:lang w:bidi="fa-IR"/>
        </w:rPr>
        <w:t>«مانند شبهه و شکی که برای کفار انکار نبوت، و برای نواصب انکار خلافت ائمه را واجب کرد.»</w:t>
      </w:r>
      <w:r w:rsidR="009A3AE9" w:rsidRPr="00AB3781">
        <w:rPr>
          <w:rFonts w:hint="cs"/>
          <w:rtl/>
          <w:lang w:bidi="fa-IR"/>
        </w:rPr>
        <w:t xml:space="preserve"> و شیخ شیعی، علی آل محسن در کتابش </w:t>
      </w:r>
      <w:r w:rsidR="007D3DC6" w:rsidRPr="00D67EA0">
        <w:rPr>
          <w:rFonts w:hint="cs"/>
          <w:b/>
          <w:bCs/>
          <w:rtl/>
        </w:rPr>
        <w:t>(</w:t>
      </w:r>
      <w:r w:rsidR="007D3DC6" w:rsidRPr="00D67EA0">
        <w:rPr>
          <w:b/>
          <w:bCs/>
          <w:rtl/>
        </w:rPr>
        <w:t xml:space="preserve">کشف الحقائق </w:t>
      </w:r>
      <w:r w:rsidRPr="00D67EA0">
        <w:rPr>
          <w:b/>
          <w:bCs/>
          <w:rtl/>
        </w:rPr>
        <w:t xml:space="preserve">- </w:t>
      </w:r>
      <w:r w:rsidR="007D3DC6" w:rsidRPr="00D67EA0">
        <w:rPr>
          <w:b/>
          <w:bCs/>
          <w:rtl/>
        </w:rPr>
        <w:t>دار ال</w:t>
      </w:r>
      <w:r w:rsidRPr="00D67EA0">
        <w:rPr>
          <w:b/>
          <w:bCs/>
          <w:rtl/>
        </w:rPr>
        <w:t>صف</w:t>
      </w:r>
      <w:r w:rsidR="007D3DC6" w:rsidRPr="00D67EA0">
        <w:rPr>
          <w:b/>
          <w:bCs/>
          <w:rtl/>
        </w:rPr>
        <w:t>و</w:t>
      </w:r>
      <w:r w:rsidRPr="00D67EA0">
        <w:rPr>
          <w:b/>
          <w:bCs/>
          <w:rtl/>
        </w:rPr>
        <w:t>ة</w:t>
      </w:r>
      <w:r w:rsidR="007D3DC6" w:rsidRPr="00D67EA0">
        <w:rPr>
          <w:b/>
          <w:bCs/>
          <w:rtl/>
        </w:rPr>
        <w:t xml:space="preserve"> – بیروت</w:t>
      </w:r>
      <w:r w:rsidR="007D3DC6" w:rsidRPr="00AB3781">
        <w:rPr>
          <w:rFonts w:hint="cs"/>
          <w:rtl/>
          <w:lang w:bidi="fa-IR"/>
        </w:rPr>
        <w:t xml:space="preserve"> ص 249،</w:t>
      </w:r>
      <w:r w:rsidRPr="00AB3781">
        <w:rPr>
          <w:rFonts w:hint="cs"/>
          <w:rtl/>
          <w:lang w:bidi="fa-IR"/>
        </w:rPr>
        <w:t xml:space="preserve"> می‌گوید</w:t>
      </w:r>
      <w:r w:rsidR="00DC478D" w:rsidRPr="00AB3781">
        <w:rPr>
          <w:rFonts w:hint="cs"/>
          <w:rtl/>
          <w:lang w:bidi="fa-IR"/>
        </w:rPr>
        <w:t xml:space="preserve">: </w:t>
      </w:r>
      <w:r w:rsidR="00E65AE3" w:rsidRPr="00AB3781">
        <w:rPr>
          <w:rFonts w:hint="cs"/>
          <w:rtl/>
          <w:lang w:bidi="fa-IR"/>
        </w:rPr>
        <w:t>و اما همچنین نواصب از علمای اهل سنت پس بسیار هستند از جمله ابن تیمی</w:t>
      </w:r>
      <w:r w:rsidR="00424DB0" w:rsidRPr="00AB3781">
        <w:rPr>
          <w:rFonts w:hint="cs"/>
          <w:rtl/>
          <w:lang w:bidi="fa-IR"/>
        </w:rPr>
        <w:t>ه و ابن کثیر دمشقی،</w:t>
      </w:r>
      <w:r w:rsidR="00094A34" w:rsidRPr="00AB3781">
        <w:rPr>
          <w:rFonts w:hint="cs"/>
          <w:rtl/>
          <w:lang w:bidi="fa-IR"/>
        </w:rPr>
        <w:t xml:space="preserve"> و ابن جوز</w:t>
      </w:r>
      <w:r w:rsidR="00094A34" w:rsidRPr="00D67EA0">
        <w:rPr>
          <w:rFonts w:hint="cs"/>
          <w:rtl/>
        </w:rPr>
        <w:t xml:space="preserve">ی و شمس الدین </w:t>
      </w:r>
      <w:r w:rsidR="00CF0446" w:rsidRPr="00D67EA0">
        <w:rPr>
          <w:rFonts w:hint="cs"/>
          <w:rtl/>
        </w:rPr>
        <w:t xml:space="preserve">ذهبی و ابن </w:t>
      </w:r>
      <w:r w:rsidRPr="00D67EA0">
        <w:rPr>
          <w:rFonts w:hint="cs"/>
          <w:rtl/>
        </w:rPr>
        <w:t>حز</w:t>
      </w:r>
      <w:r w:rsidR="00CF0446" w:rsidRPr="00D67EA0">
        <w:rPr>
          <w:rFonts w:hint="cs"/>
          <w:rtl/>
        </w:rPr>
        <w:t>م اندلس</w:t>
      </w:r>
      <w:r w:rsidRPr="00D67EA0">
        <w:rPr>
          <w:rFonts w:hint="cs"/>
          <w:rtl/>
        </w:rPr>
        <w:t>ی</w:t>
      </w:r>
      <w:r w:rsidR="00CF0446" w:rsidRPr="00D67EA0">
        <w:rPr>
          <w:rFonts w:hint="cs"/>
          <w:rtl/>
        </w:rPr>
        <w:t xml:space="preserve"> و غیر آن</w:t>
      </w:r>
      <w:r w:rsidR="0045319F" w:rsidRPr="00D67EA0">
        <w:rPr>
          <w:rFonts w:hint="eastAsia"/>
          <w:rtl/>
        </w:rPr>
        <w:t>‌</w:t>
      </w:r>
      <w:r w:rsidR="00CF0446" w:rsidRPr="00D67EA0">
        <w:rPr>
          <w:rFonts w:hint="cs"/>
          <w:rtl/>
        </w:rPr>
        <w:t>ها</w:t>
      </w:r>
      <w:r w:rsidR="00027747" w:rsidRPr="00D67EA0">
        <w:rPr>
          <w:rFonts w:hint="cs"/>
          <w:rtl/>
        </w:rPr>
        <w:t>)</w:t>
      </w:r>
      <w:r w:rsidR="00CF0446" w:rsidRPr="00D67EA0">
        <w:rPr>
          <w:rFonts w:hint="cs"/>
          <w:rtl/>
        </w:rPr>
        <w:t xml:space="preserve">. </w:t>
      </w:r>
      <w:r w:rsidR="00203711" w:rsidRPr="00D67EA0">
        <w:rPr>
          <w:rFonts w:hint="cs"/>
          <w:rtl/>
        </w:rPr>
        <w:t>و</w:t>
      </w:r>
      <w:r w:rsidR="00523A5B" w:rsidRPr="00D67EA0">
        <w:rPr>
          <w:rFonts w:hint="cs"/>
          <w:rtl/>
        </w:rPr>
        <w:t xml:space="preserve"> علامۀ </w:t>
      </w:r>
      <w:r w:rsidR="00203711" w:rsidRPr="00D67EA0">
        <w:rPr>
          <w:rFonts w:hint="cs"/>
          <w:rtl/>
        </w:rPr>
        <w:t>شیعی محسن المعلم در کتابش (النصب و النواصب</w:t>
      </w:r>
      <w:r w:rsidR="00D563B1" w:rsidRPr="00D67EA0">
        <w:rPr>
          <w:rFonts w:hint="cs"/>
          <w:rtl/>
        </w:rPr>
        <w:t>)</w:t>
      </w:r>
      <w:r w:rsidR="00203711" w:rsidRPr="00D67EA0">
        <w:rPr>
          <w:rFonts w:hint="cs"/>
          <w:rtl/>
        </w:rPr>
        <w:t xml:space="preserve"> – دار</w:t>
      </w:r>
      <w:r w:rsidRPr="00D67EA0">
        <w:rPr>
          <w:rFonts w:hint="cs"/>
          <w:rtl/>
        </w:rPr>
        <w:t xml:space="preserve"> </w:t>
      </w:r>
      <w:r w:rsidR="00203711" w:rsidRPr="00D67EA0">
        <w:rPr>
          <w:rFonts w:hint="cs"/>
          <w:rtl/>
        </w:rPr>
        <w:t xml:space="preserve">الهادی – بیروت – در باب پنجم </w:t>
      </w:r>
      <w:r w:rsidR="00462122" w:rsidRPr="00D67EA0">
        <w:rPr>
          <w:rFonts w:hint="cs"/>
          <w:rtl/>
        </w:rPr>
        <w:t>–</w:t>
      </w:r>
      <w:r w:rsidR="00203711" w:rsidRPr="00D67EA0">
        <w:rPr>
          <w:rFonts w:hint="cs"/>
          <w:rtl/>
        </w:rPr>
        <w:t xml:space="preserve"> </w:t>
      </w:r>
      <w:r w:rsidR="00462122" w:rsidRPr="00D67EA0">
        <w:rPr>
          <w:rFonts w:hint="cs"/>
          <w:rtl/>
        </w:rPr>
        <w:t xml:space="preserve">فصل سوم – ص 251 </w:t>
      </w:r>
      <w:r w:rsidR="004B274B" w:rsidRPr="00D67EA0">
        <w:rPr>
          <w:rFonts w:hint="cs"/>
          <w:rtl/>
        </w:rPr>
        <w:t>– تحت عنوان (نواصب در بندگان</w:t>
      </w:r>
      <w:r w:rsidR="00FA45B3" w:rsidRPr="00D67EA0">
        <w:rPr>
          <w:rFonts w:hint="cs"/>
          <w:rtl/>
        </w:rPr>
        <w:t>)</w:t>
      </w:r>
      <w:r w:rsidR="004B274B" w:rsidRPr="00D67EA0">
        <w:rPr>
          <w:rFonts w:hint="cs"/>
          <w:rtl/>
        </w:rPr>
        <w:t xml:space="preserve"> بیش‌تر از 200 ناصب – طبق گمانش – را ذکر کر</w:t>
      </w:r>
      <w:r w:rsidR="00E45495" w:rsidRPr="00D67EA0">
        <w:rPr>
          <w:rFonts w:hint="cs"/>
          <w:rtl/>
        </w:rPr>
        <w:t>ده‌ا</w:t>
      </w:r>
      <w:r w:rsidR="004B274B" w:rsidRPr="00D67EA0">
        <w:rPr>
          <w:rFonts w:hint="cs"/>
          <w:rtl/>
        </w:rPr>
        <w:t>ست.</w:t>
      </w:r>
      <w:r w:rsidRPr="00D67EA0">
        <w:rPr>
          <w:rFonts w:hint="cs"/>
          <w:rtl/>
        </w:rPr>
        <w:t xml:space="preserve"> و تعدادی را ذکر کرده از جمله</w:t>
      </w:r>
      <w:r w:rsidR="00422757" w:rsidRPr="00D67EA0">
        <w:rPr>
          <w:rFonts w:hint="cs"/>
          <w:rtl/>
        </w:rPr>
        <w:t xml:space="preserve">: </w:t>
      </w:r>
    </w:p>
    <w:p w:rsidR="00F1640C" w:rsidRPr="00AB3781" w:rsidRDefault="006C5505" w:rsidP="002811EC">
      <w:pPr>
        <w:pStyle w:val="a3"/>
        <w:rPr>
          <w:rtl/>
          <w:lang w:bidi="fa-IR"/>
        </w:rPr>
      </w:pPr>
      <w:r w:rsidRPr="00AB3781">
        <w:rPr>
          <w:rFonts w:hint="cs"/>
          <w:rtl/>
          <w:lang w:bidi="fa-IR"/>
        </w:rPr>
        <w:t>عمربن خطاب،</w:t>
      </w:r>
      <w:r w:rsidR="00850289" w:rsidRPr="00AB3781">
        <w:rPr>
          <w:rFonts w:hint="cs"/>
          <w:rtl/>
          <w:lang w:bidi="fa-IR"/>
        </w:rPr>
        <w:t xml:space="preserve"> ابوبکر صدیق،</w:t>
      </w:r>
      <w:r w:rsidR="00367833" w:rsidRPr="00AB3781">
        <w:rPr>
          <w:rFonts w:hint="cs"/>
          <w:rtl/>
          <w:lang w:bidi="fa-IR"/>
        </w:rPr>
        <w:t xml:space="preserve"> عثمان‌بن عفان، ام المؤمنین عایشه،</w:t>
      </w:r>
      <w:r w:rsidR="0025174D" w:rsidRPr="00AB3781">
        <w:rPr>
          <w:rFonts w:hint="cs"/>
          <w:rtl/>
          <w:lang w:bidi="fa-IR"/>
        </w:rPr>
        <w:t xml:space="preserve"> انس بن مالک،</w:t>
      </w:r>
      <w:r w:rsidR="00FA45B3" w:rsidRPr="00AB3781">
        <w:rPr>
          <w:rFonts w:hint="cs"/>
          <w:rtl/>
          <w:lang w:bidi="fa-IR"/>
        </w:rPr>
        <w:t xml:space="preserve"> </w:t>
      </w:r>
      <w:r w:rsidR="002330CB" w:rsidRPr="00AB3781">
        <w:rPr>
          <w:rFonts w:hint="cs"/>
          <w:rtl/>
          <w:lang w:bidi="fa-IR"/>
        </w:rPr>
        <w:t>حسان‌بن ثابت،</w:t>
      </w:r>
      <w:r w:rsidR="000159CE" w:rsidRPr="00AB3781">
        <w:rPr>
          <w:rFonts w:hint="cs"/>
          <w:rtl/>
          <w:lang w:bidi="fa-IR"/>
        </w:rPr>
        <w:t xml:space="preserve"> زبیربن عوام،</w:t>
      </w:r>
      <w:r w:rsidR="00363BC3" w:rsidRPr="00AB3781">
        <w:rPr>
          <w:rFonts w:hint="cs"/>
          <w:rtl/>
          <w:lang w:bidi="fa-IR"/>
        </w:rPr>
        <w:t xml:space="preserve"> سعیدبن المسیب،</w:t>
      </w:r>
      <w:r w:rsidR="006B7BC2" w:rsidRPr="00AB3781">
        <w:rPr>
          <w:rFonts w:hint="cs"/>
          <w:rtl/>
          <w:lang w:bidi="fa-IR"/>
        </w:rPr>
        <w:t xml:space="preserve"> سعدبن ابی </w:t>
      </w:r>
      <w:r w:rsidR="003C4807" w:rsidRPr="00AB3781">
        <w:rPr>
          <w:rFonts w:hint="cs"/>
          <w:rtl/>
          <w:lang w:bidi="fa-IR"/>
        </w:rPr>
        <w:t>وقاص،</w:t>
      </w:r>
      <w:r w:rsidR="001D220C" w:rsidRPr="00AB3781">
        <w:rPr>
          <w:rFonts w:hint="cs"/>
          <w:rtl/>
          <w:lang w:bidi="fa-IR"/>
        </w:rPr>
        <w:t xml:space="preserve"> طلحه</w:t>
      </w:r>
      <w:r w:rsidR="001D220C" w:rsidRPr="00AB3781">
        <w:rPr>
          <w:rFonts w:hint="eastAsia"/>
          <w:rtl/>
          <w:lang w:bidi="fa-IR"/>
        </w:rPr>
        <w:t>‌</w:t>
      </w:r>
      <w:r w:rsidR="001D220C" w:rsidRPr="00AB3781">
        <w:rPr>
          <w:rFonts w:hint="cs"/>
          <w:rtl/>
          <w:lang w:bidi="fa-IR"/>
        </w:rPr>
        <w:t xml:space="preserve">بن </w:t>
      </w:r>
      <w:r w:rsidR="00683267" w:rsidRPr="00AB3781">
        <w:rPr>
          <w:rFonts w:hint="cs"/>
          <w:rtl/>
          <w:lang w:bidi="fa-IR"/>
        </w:rPr>
        <w:t>عبیدالله،</w:t>
      </w:r>
      <w:r w:rsidR="00A95B03" w:rsidRPr="00AB3781">
        <w:rPr>
          <w:rFonts w:hint="cs"/>
          <w:rtl/>
          <w:lang w:bidi="fa-IR"/>
        </w:rPr>
        <w:t xml:space="preserve"> امام اوزاعی،</w:t>
      </w:r>
      <w:r w:rsidR="00123671" w:rsidRPr="00AB3781">
        <w:rPr>
          <w:rFonts w:hint="cs"/>
          <w:rtl/>
          <w:lang w:bidi="fa-IR"/>
        </w:rPr>
        <w:t xml:space="preserve"> امام مالک،</w:t>
      </w:r>
      <w:r w:rsidR="0098043B" w:rsidRPr="00AB3781">
        <w:rPr>
          <w:rFonts w:hint="cs"/>
          <w:rtl/>
          <w:lang w:bidi="fa-IR"/>
        </w:rPr>
        <w:t xml:space="preserve"> ابوموسی اشعری،</w:t>
      </w:r>
      <w:r w:rsidR="00455892" w:rsidRPr="00AB3781">
        <w:rPr>
          <w:rFonts w:hint="cs"/>
          <w:rtl/>
          <w:lang w:bidi="fa-IR"/>
        </w:rPr>
        <w:t xml:space="preserve"> عروه بن زبیر،</w:t>
      </w:r>
      <w:r w:rsidR="00D94470" w:rsidRPr="00AB3781">
        <w:rPr>
          <w:rFonts w:hint="cs"/>
          <w:rtl/>
          <w:lang w:bidi="fa-IR"/>
        </w:rPr>
        <w:t xml:space="preserve"> ابن حزم،</w:t>
      </w:r>
      <w:r w:rsidR="00C55A4E" w:rsidRPr="00AB3781">
        <w:rPr>
          <w:rFonts w:hint="cs"/>
          <w:rtl/>
          <w:lang w:bidi="fa-IR"/>
        </w:rPr>
        <w:t xml:space="preserve"> ابن تیمیه،</w:t>
      </w:r>
      <w:r w:rsidR="00D736DC" w:rsidRPr="00AB3781">
        <w:rPr>
          <w:rFonts w:hint="cs"/>
          <w:rtl/>
          <w:lang w:bidi="fa-IR"/>
        </w:rPr>
        <w:t xml:space="preserve"> امام ذهبی، امام بخار</w:t>
      </w:r>
      <w:r w:rsidR="00D11EF0" w:rsidRPr="00AB3781">
        <w:rPr>
          <w:rFonts w:hint="cs"/>
          <w:rtl/>
          <w:lang w:bidi="fa-IR"/>
        </w:rPr>
        <w:t>ی،</w:t>
      </w:r>
      <w:r w:rsidR="00FE5C32" w:rsidRPr="00AB3781">
        <w:rPr>
          <w:rFonts w:hint="cs"/>
          <w:rtl/>
          <w:lang w:bidi="fa-IR"/>
        </w:rPr>
        <w:t xml:space="preserve"> زهری،</w:t>
      </w:r>
      <w:r w:rsidR="00822719" w:rsidRPr="00AB3781">
        <w:rPr>
          <w:rFonts w:hint="cs"/>
          <w:rtl/>
          <w:lang w:bidi="fa-IR"/>
        </w:rPr>
        <w:t xml:space="preserve"> مغیره، ابوبکر باقلانی، شیخ حامد فقی رئیس انصار السنة </w:t>
      </w:r>
      <w:r w:rsidR="00DA3AA0" w:rsidRPr="00AB3781">
        <w:rPr>
          <w:rFonts w:hint="cs"/>
          <w:rtl/>
          <w:lang w:bidi="fa-IR"/>
        </w:rPr>
        <w:t>ال</w:t>
      </w:r>
      <w:r w:rsidR="00822719" w:rsidRPr="00AB3781">
        <w:rPr>
          <w:rFonts w:hint="cs"/>
          <w:rtl/>
          <w:lang w:bidi="fa-IR"/>
        </w:rPr>
        <w:t>محمدیه در مصر، محمدرشید رضا،</w:t>
      </w:r>
      <w:r w:rsidR="002A406E" w:rsidRPr="00AB3781">
        <w:rPr>
          <w:rFonts w:hint="cs"/>
          <w:rtl/>
          <w:lang w:bidi="fa-IR"/>
        </w:rPr>
        <w:t xml:space="preserve"> محب‌الدین خطیب،</w:t>
      </w:r>
      <w:r w:rsidR="00976C08" w:rsidRPr="00AB3781">
        <w:rPr>
          <w:rFonts w:hint="cs"/>
          <w:rtl/>
          <w:lang w:bidi="fa-IR"/>
        </w:rPr>
        <w:t xml:space="preserve"> محمود شکری آلوس</w:t>
      </w:r>
      <w:r w:rsidR="000B2BF4" w:rsidRPr="00AB3781">
        <w:rPr>
          <w:rFonts w:hint="cs"/>
          <w:rtl/>
          <w:lang w:bidi="fa-IR"/>
        </w:rPr>
        <w:t>ی</w:t>
      </w:r>
      <w:r w:rsidR="00976C08" w:rsidRPr="00AB3781">
        <w:rPr>
          <w:rFonts w:hint="cs"/>
          <w:rtl/>
          <w:lang w:bidi="fa-IR"/>
        </w:rPr>
        <w:t xml:space="preserve"> </w:t>
      </w:r>
      <w:r w:rsidR="00603EB9" w:rsidRPr="00AB3781">
        <w:rPr>
          <w:rFonts w:hint="cs"/>
          <w:rtl/>
          <w:lang w:bidi="fa-IR"/>
        </w:rPr>
        <w:t>... و غیر</w:t>
      </w:r>
      <w:r w:rsidR="005329B3" w:rsidRPr="00AB3781">
        <w:rPr>
          <w:rFonts w:hint="cs"/>
          <w:rtl/>
          <w:lang w:bidi="fa-IR"/>
        </w:rPr>
        <w:t xml:space="preserve"> این‌ها </w:t>
      </w:r>
      <w:r w:rsidR="00603EB9" w:rsidRPr="00AB3781">
        <w:rPr>
          <w:rFonts w:hint="cs"/>
          <w:rtl/>
          <w:lang w:bidi="fa-IR"/>
        </w:rPr>
        <w:t xml:space="preserve">فراوانند. </w:t>
      </w:r>
    </w:p>
    <w:p w:rsidR="00F1640C" w:rsidRPr="00AB3781" w:rsidRDefault="00075836" w:rsidP="002811EC">
      <w:pPr>
        <w:pStyle w:val="a3"/>
        <w:rPr>
          <w:rtl/>
          <w:lang w:bidi="fa-IR"/>
        </w:rPr>
      </w:pPr>
      <w:r w:rsidRPr="00AB3781">
        <w:rPr>
          <w:rFonts w:hint="cs"/>
          <w:rtl/>
          <w:lang w:bidi="fa-IR"/>
        </w:rPr>
        <w:t xml:space="preserve">بنابراین </w:t>
      </w:r>
      <w:r w:rsidR="00A97B22" w:rsidRPr="00AB3781">
        <w:rPr>
          <w:rFonts w:hint="cs"/>
          <w:rtl/>
          <w:lang w:bidi="fa-IR"/>
        </w:rPr>
        <w:t>نواصب</w:t>
      </w:r>
      <w:r w:rsidR="00A003DE">
        <w:rPr>
          <w:rFonts w:hint="cs"/>
          <w:rtl/>
          <w:lang w:bidi="fa-IR"/>
        </w:rPr>
        <w:t xml:space="preserve"> همۀ </w:t>
      </w:r>
      <w:r w:rsidR="000C578C" w:rsidRPr="00AB3781">
        <w:rPr>
          <w:rFonts w:hint="cs"/>
          <w:rtl/>
          <w:lang w:bidi="fa-IR"/>
        </w:rPr>
        <w:t>اهل سنت هستن</w:t>
      </w:r>
      <w:r w:rsidR="005A027B" w:rsidRPr="00AB3781">
        <w:rPr>
          <w:rFonts w:hint="cs"/>
          <w:rtl/>
          <w:lang w:bidi="fa-IR"/>
        </w:rPr>
        <w:t>د؛</w:t>
      </w:r>
      <w:r w:rsidR="000C578C" w:rsidRPr="00AB3781">
        <w:rPr>
          <w:rFonts w:hint="cs"/>
          <w:rtl/>
          <w:lang w:bidi="fa-IR"/>
        </w:rPr>
        <w:t xml:space="preserve"> زیرا آیت الله العظمی محمد الحسینی شیرازی در</w:t>
      </w:r>
      <w:r w:rsidR="00D67EA0">
        <w:rPr>
          <w:rFonts w:hint="cs"/>
          <w:rtl/>
          <w:lang w:bidi="fa-IR"/>
        </w:rPr>
        <w:t xml:space="preserve"> دایرة المعارف </w:t>
      </w:r>
      <w:r w:rsidR="000C578C" w:rsidRPr="00AB3781">
        <w:rPr>
          <w:rFonts w:hint="cs"/>
          <w:rtl/>
          <w:lang w:bidi="fa-IR"/>
        </w:rPr>
        <w:t>فقهی بزرگ خود (33/38،</w:t>
      </w:r>
      <w:r w:rsidR="00373A7B" w:rsidRPr="00AB3781">
        <w:rPr>
          <w:rFonts w:hint="cs"/>
          <w:rtl/>
          <w:lang w:bidi="fa-IR"/>
        </w:rPr>
        <w:t xml:space="preserve"> چاپ دوم دارالعلوم بیروت 1409 ه‍</w:t>
      </w:r>
      <w:r w:rsidR="005A027B" w:rsidRPr="00AB3781">
        <w:rPr>
          <w:rFonts w:hint="cs"/>
          <w:rtl/>
          <w:lang w:bidi="fa-IR"/>
        </w:rPr>
        <w:t>) می‌گوید</w:t>
      </w:r>
      <w:r w:rsidR="00713A9B" w:rsidRPr="00AB3781">
        <w:rPr>
          <w:rFonts w:hint="cs"/>
          <w:rtl/>
          <w:lang w:bidi="fa-IR"/>
        </w:rPr>
        <w:t xml:space="preserve">: سوم برخورد و اصطکاک دو خبر یاد شده به ضرورت است بعد از آنکه ناصب به مطلق عموم (اهل سنت) تفسیر شد مانند خبر ابن سنان از ابی عبدالله. </w:t>
      </w:r>
    </w:p>
    <w:p w:rsidR="00713A9B" w:rsidRPr="00AB3781" w:rsidRDefault="00C756AF" w:rsidP="002811EC">
      <w:pPr>
        <w:pStyle w:val="a3"/>
        <w:rPr>
          <w:rtl/>
          <w:lang w:bidi="fa-IR"/>
        </w:rPr>
      </w:pPr>
      <w:r w:rsidRPr="00AB3781">
        <w:rPr>
          <w:rFonts w:hint="cs"/>
          <w:rtl/>
          <w:lang w:bidi="fa-IR"/>
        </w:rPr>
        <w:t>می</w:t>
      </w:r>
      <w:r w:rsidRPr="00AB3781">
        <w:rPr>
          <w:rFonts w:hint="eastAsia"/>
          <w:rtl/>
          <w:lang w:bidi="fa-IR"/>
        </w:rPr>
        <w:t>‌</w:t>
      </w:r>
      <w:r w:rsidR="005A027B" w:rsidRPr="00AB3781">
        <w:rPr>
          <w:rFonts w:hint="cs"/>
          <w:rtl/>
          <w:lang w:bidi="fa-IR"/>
        </w:rPr>
        <w:t>گویم</w:t>
      </w:r>
      <w:r w:rsidR="00A95E1A" w:rsidRPr="00AB3781">
        <w:rPr>
          <w:rFonts w:hint="cs"/>
          <w:rtl/>
          <w:lang w:bidi="fa-IR"/>
        </w:rPr>
        <w:t>:</w:t>
      </w:r>
      <w:r w:rsidR="005A027B" w:rsidRPr="00AB3781">
        <w:rPr>
          <w:rFonts w:hint="cs"/>
          <w:rtl/>
          <w:lang w:bidi="fa-IR"/>
        </w:rPr>
        <w:t xml:space="preserve"> اگر کسی بگو</w:t>
      </w:r>
      <w:r w:rsidR="009122B4" w:rsidRPr="00AB3781">
        <w:rPr>
          <w:rFonts w:hint="cs"/>
          <w:rtl/>
          <w:lang w:bidi="fa-IR"/>
        </w:rPr>
        <w:t>ید، چگونه می</w:t>
      </w:r>
      <w:r w:rsidR="009122B4" w:rsidRPr="00AB3781">
        <w:rPr>
          <w:rFonts w:hint="eastAsia"/>
          <w:rtl/>
          <w:lang w:bidi="fa-IR"/>
        </w:rPr>
        <w:t>‌</w:t>
      </w:r>
      <w:r w:rsidR="009122B4" w:rsidRPr="00AB3781">
        <w:rPr>
          <w:rFonts w:hint="cs"/>
          <w:rtl/>
          <w:lang w:bidi="fa-IR"/>
        </w:rPr>
        <w:t xml:space="preserve">دانیم </w:t>
      </w:r>
      <w:r w:rsidR="00BA5EE5" w:rsidRPr="00AB3781">
        <w:rPr>
          <w:rFonts w:hint="cs"/>
          <w:rtl/>
          <w:lang w:bidi="fa-IR"/>
        </w:rPr>
        <w:t>که منظور</w:t>
      </w:r>
      <w:r w:rsidR="00C32DE3" w:rsidRPr="00AB3781">
        <w:rPr>
          <w:rFonts w:hint="cs"/>
          <w:rtl/>
          <w:lang w:bidi="fa-IR"/>
        </w:rPr>
        <w:t xml:space="preserve"> آن‌ها </w:t>
      </w:r>
      <w:r w:rsidR="00BA5EE5" w:rsidRPr="00AB3781">
        <w:rPr>
          <w:rFonts w:hint="cs"/>
          <w:rtl/>
          <w:lang w:bidi="fa-IR"/>
        </w:rPr>
        <w:t xml:space="preserve">از عامه، اهل سنت است؟! </w:t>
      </w:r>
    </w:p>
    <w:p w:rsidR="00BA5EE5" w:rsidRPr="00AB3781" w:rsidRDefault="005A027B" w:rsidP="002811EC">
      <w:pPr>
        <w:pStyle w:val="a3"/>
        <w:rPr>
          <w:rtl/>
          <w:lang w:bidi="fa-IR"/>
        </w:rPr>
      </w:pPr>
      <w:r w:rsidRPr="00AB3781">
        <w:rPr>
          <w:rFonts w:hint="cs"/>
          <w:rtl/>
          <w:lang w:bidi="fa-IR"/>
        </w:rPr>
        <w:t>پس می‌گویم</w:t>
      </w:r>
      <w:r w:rsidR="007839CB" w:rsidRPr="00AB3781">
        <w:rPr>
          <w:rFonts w:hint="cs"/>
          <w:rtl/>
          <w:lang w:bidi="fa-IR"/>
        </w:rPr>
        <w:t>:</w:t>
      </w:r>
      <w:r w:rsidR="00BB2485" w:rsidRPr="00AB3781">
        <w:rPr>
          <w:rFonts w:hint="cs"/>
          <w:rtl/>
          <w:lang w:bidi="fa-IR"/>
        </w:rPr>
        <w:t xml:space="preserve"> ما شیعه را جز از کتاب خود</w:t>
      </w:r>
      <w:r w:rsidR="00C32DE3" w:rsidRPr="00AB3781">
        <w:rPr>
          <w:rFonts w:hint="cs"/>
          <w:rtl/>
          <w:lang w:bidi="fa-IR"/>
        </w:rPr>
        <w:t xml:space="preserve"> آن‌ها </w:t>
      </w:r>
      <w:r w:rsidR="00BB2485" w:rsidRPr="00AB3781">
        <w:rPr>
          <w:rFonts w:hint="cs"/>
          <w:rtl/>
          <w:lang w:bidi="fa-IR"/>
        </w:rPr>
        <w:t>و اقوال علمای</w:t>
      </w:r>
      <w:r w:rsidR="00C32DE3" w:rsidRPr="00AB3781">
        <w:rPr>
          <w:rFonts w:hint="cs"/>
          <w:rtl/>
          <w:lang w:bidi="fa-IR"/>
        </w:rPr>
        <w:t xml:space="preserve"> آن‌ها </w:t>
      </w:r>
      <w:r w:rsidR="00BB2485" w:rsidRPr="00AB3781">
        <w:rPr>
          <w:rFonts w:hint="cs"/>
          <w:rtl/>
          <w:lang w:bidi="fa-IR"/>
        </w:rPr>
        <w:t>محکوم نمی‌کنیم؛</w:t>
      </w:r>
      <w:r w:rsidR="0082493D" w:rsidRPr="00AB3781">
        <w:rPr>
          <w:rFonts w:hint="cs"/>
          <w:rtl/>
          <w:lang w:bidi="fa-IR"/>
        </w:rPr>
        <w:t xml:space="preserve"> آیت الله العظم</w:t>
      </w:r>
      <w:r w:rsidRPr="00AB3781">
        <w:rPr>
          <w:rFonts w:hint="cs"/>
          <w:rtl/>
          <w:lang w:bidi="fa-IR"/>
        </w:rPr>
        <w:t>ی</w:t>
      </w:r>
      <w:r w:rsidR="0082493D" w:rsidRPr="00AB3781">
        <w:rPr>
          <w:rFonts w:hint="cs"/>
          <w:rtl/>
          <w:lang w:bidi="fa-IR"/>
        </w:rPr>
        <w:t xml:space="preserve"> محسن الامین در کتاب معروفش (اعیان الشیعه 1/21،</w:t>
      </w:r>
      <w:r w:rsidR="00600DAD" w:rsidRPr="00AB3781">
        <w:rPr>
          <w:rFonts w:hint="cs"/>
          <w:rtl/>
          <w:lang w:bidi="fa-IR"/>
        </w:rPr>
        <w:t xml:space="preserve"> دارالتعارف بیروت لبنان 1986)</w:t>
      </w:r>
      <w:r w:rsidRPr="00AB3781">
        <w:rPr>
          <w:rFonts w:hint="cs"/>
          <w:rtl/>
          <w:lang w:bidi="fa-IR"/>
        </w:rPr>
        <w:t xml:space="preserve"> می‌گوید</w:t>
      </w:r>
      <w:r w:rsidR="0096021A" w:rsidRPr="00AB3781">
        <w:rPr>
          <w:rFonts w:hint="cs"/>
          <w:rtl/>
          <w:lang w:bidi="fa-IR"/>
        </w:rPr>
        <w:t xml:space="preserve">: </w:t>
      </w:r>
      <w:r w:rsidR="00F35B78" w:rsidRPr="00AB3781">
        <w:rPr>
          <w:rFonts w:hint="cs"/>
          <w:rtl/>
          <w:lang w:bidi="fa-IR"/>
        </w:rPr>
        <w:t xml:space="preserve">خاصه و این واژه را اصحاب و یاران ما </w:t>
      </w:r>
      <w:r w:rsidR="001B23BA" w:rsidRPr="00AB3781">
        <w:rPr>
          <w:rFonts w:hint="cs"/>
          <w:rtl/>
          <w:lang w:bidi="fa-IR"/>
        </w:rPr>
        <w:t>در مقابل (لفظ)</w:t>
      </w:r>
      <w:r w:rsidR="00310AFB" w:rsidRPr="00AB3781">
        <w:rPr>
          <w:rFonts w:hint="cs"/>
          <w:rtl/>
          <w:lang w:bidi="fa-IR"/>
        </w:rPr>
        <w:t xml:space="preserve"> عامه کسانی که به اهل سنت و جماعت نامگذاری می‌شوند </w:t>
      </w:r>
      <w:r w:rsidR="00AD1FD8" w:rsidRPr="00AB3781">
        <w:rPr>
          <w:rFonts w:ascii="Times New Roman" w:hAnsi="Times New Roman" w:cs="Times New Roman" w:hint="cs"/>
          <w:rtl/>
          <w:lang w:bidi="fa-IR"/>
        </w:rPr>
        <w:t>–</w:t>
      </w:r>
      <w:r w:rsidR="00310AFB" w:rsidRPr="00AB3781">
        <w:rPr>
          <w:rFonts w:hint="cs"/>
          <w:rtl/>
          <w:lang w:bidi="fa-IR"/>
        </w:rPr>
        <w:t xml:space="preserve"> </w:t>
      </w:r>
      <w:r w:rsidR="00AD1FD8" w:rsidRPr="00AB3781">
        <w:rPr>
          <w:rFonts w:hint="cs"/>
          <w:rtl/>
          <w:lang w:bidi="fa-IR"/>
        </w:rPr>
        <w:t xml:space="preserve">بر خود اطلاق می‌کنند. </w:t>
      </w:r>
    </w:p>
    <w:p w:rsidR="00F1640C" w:rsidRPr="00AB3781" w:rsidRDefault="00F16C66" w:rsidP="002811EC">
      <w:pPr>
        <w:pStyle w:val="a3"/>
        <w:rPr>
          <w:rtl/>
          <w:lang w:bidi="fa-IR"/>
        </w:rPr>
      </w:pPr>
      <w:r w:rsidRPr="00AB3781">
        <w:rPr>
          <w:rFonts w:hint="cs"/>
          <w:rtl/>
          <w:lang w:bidi="fa-IR"/>
        </w:rPr>
        <w:t>و علامه و محقق و دانشمند فرزانه شیعه شیخ حسین</w:t>
      </w:r>
      <w:r w:rsidRPr="00AB3781">
        <w:rPr>
          <w:rFonts w:hint="eastAsia"/>
          <w:rtl/>
          <w:lang w:bidi="fa-IR"/>
        </w:rPr>
        <w:t>‌</w:t>
      </w:r>
      <w:r w:rsidRPr="00AB3781">
        <w:rPr>
          <w:rFonts w:hint="cs"/>
          <w:rtl/>
          <w:lang w:bidi="fa-IR"/>
        </w:rPr>
        <w:t xml:space="preserve">بن شهاب‌الدین </w:t>
      </w:r>
      <w:r w:rsidR="001710F1" w:rsidRPr="00AB3781">
        <w:rPr>
          <w:rFonts w:hint="cs"/>
          <w:rtl/>
          <w:lang w:bidi="fa-IR"/>
        </w:rPr>
        <w:t xml:space="preserve">کرکی عاملی متوفی سال 1076 در کتاب </w:t>
      </w:r>
      <w:r w:rsidR="001710F1" w:rsidRPr="002E5E95">
        <w:rPr>
          <w:rFonts w:hint="cs"/>
          <w:rtl/>
        </w:rPr>
        <w:t>(</w:t>
      </w:r>
      <w:r w:rsidR="001710F1" w:rsidRPr="002E5E95">
        <w:rPr>
          <w:rtl/>
        </w:rPr>
        <w:t>هدای</w:t>
      </w:r>
      <w:r w:rsidR="005A027B" w:rsidRPr="002E5E95">
        <w:rPr>
          <w:rtl/>
        </w:rPr>
        <w:t>ة</w:t>
      </w:r>
      <w:r w:rsidR="001710F1" w:rsidRPr="002E5E95">
        <w:rPr>
          <w:rtl/>
        </w:rPr>
        <w:t xml:space="preserve"> ال</w:t>
      </w:r>
      <w:r w:rsidR="0037637C" w:rsidRPr="002E5E95">
        <w:rPr>
          <w:rFonts w:hint="cs"/>
          <w:rtl/>
        </w:rPr>
        <w:t>أ</w:t>
      </w:r>
      <w:r w:rsidR="001710F1" w:rsidRPr="002E5E95">
        <w:rPr>
          <w:rtl/>
        </w:rPr>
        <w:t xml:space="preserve">برار </w:t>
      </w:r>
      <w:r w:rsidR="0037637C" w:rsidRPr="002E5E95">
        <w:rPr>
          <w:rFonts w:hint="cs"/>
          <w:rtl/>
        </w:rPr>
        <w:t>إ</w:t>
      </w:r>
      <w:r w:rsidR="001710F1" w:rsidRPr="002E5E95">
        <w:rPr>
          <w:rtl/>
        </w:rPr>
        <w:t>لی طریق</w:t>
      </w:r>
      <w:r w:rsidR="002811EC" w:rsidRPr="002E5E95">
        <w:rPr>
          <w:rtl/>
        </w:rPr>
        <w:t xml:space="preserve"> ائم</w:t>
      </w:r>
      <w:r w:rsidR="002811EC" w:rsidRPr="002E5E95">
        <w:rPr>
          <w:rFonts w:hint="cs"/>
          <w:rtl/>
        </w:rPr>
        <w:t>ۀ</w:t>
      </w:r>
      <w:r w:rsidR="002811EC" w:rsidRPr="002E5E95">
        <w:rPr>
          <w:rtl/>
        </w:rPr>
        <w:t xml:space="preserve"> </w:t>
      </w:r>
      <w:r w:rsidR="001710F1" w:rsidRPr="002E5E95">
        <w:rPr>
          <w:rtl/>
        </w:rPr>
        <w:t>ال</w:t>
      </w:r>
      <w:r w:rsidR="0037637C" w:rsidRPr="002E5E95">
        <w:rPr>
          <w:rFonts w:hint="cs"/>
          <w:rtl/>
        </w:rPr>
        <w:t>أ</w:t>
      </w:r>
      <w:r w:rsidR="001710F1" w:rsidRPr="002E5E95">
        <w:rPr>
          <w:rtl/>
        </w:rPr>
        <w:t>طهار</w:t>
      </w:r>
      <w:r w:rsidR="005A027B" w:rsidRPr="002E5E95">
        <w:rPr>
          <w:rFonts w:hint="cs"/>
          <w:rtl/>
        </w:rPr>
        <w:t>، 264، چاپ اول 1396 هـ)</w:t>
      </w:r>
      <w:r w:rsidR="001710F1" w:rsidRPr="002E5E95">
        <w:rPr>
          <w:rFonts w:hint="cs"/>
          <w:rtl/>
        </w:rPr>
        <w:t>.</w:t>
      </w:r>
      <w:r w:rsidR="001710F1" w:rsidRPr="00AB3781">
        <w:rPr>
          <w:rFonts w:hint="cs"/>
          <w:rtl/>
          <w:lang w:bidi="fa-IR"/>
        </w:rPr>
        <w:t xml:space="preserve"> </w:t>
      </w:r>
    </w:p>
    <w:p w:rsidR="00C0399D" w:rsidRPr="00AB3781" w:rsidRDefault="005A027B" w:rsidP="002E5E95">
      <w:pPr>
        <w:pStyle w:val="a3"/>
        <w:rPr>
          <w:rtl/>
          <w:lang w:bidi="fa-IR"/>
        </w:rPr>
      </w:pPr>
      <w:r w:rsidRPr="00AB3781">
        <w:rPr>
          <w:rFonts w:hint="cs"/>
          <w:rtl/>
          <w:lang w:bidi="fa-IR"/>
        </w:rPr>
        <w:t>می‌گوید</w:t>
      </w:r>
      <w:r w:rsidR="00EF6BE6" w:rsidRPr="00AB3781">
        <w:rPr>
          <w:rFonts w:hint="cs"/>
          <w:rtl/>
          <w:lang w:bidi="fa-IR"/>
        </w:rPr>
        <w:t>: «</w:t>
      </w:r>
      <w:r w:rsidR="004F0C67" w:rsidRPr="00AB3781">
        <w:rPr>
          <w:rFonts w:hint="cs"/>
          <w:rtl/>
          <w:lang w:bidi="fa-IR"/>
        </w:rPr>
        <w:t>پس به جانب اول جماعتی از عامه همچون مزنی و غزالی</w:t>
      </w:r>
      <w:r w:rsidR="00FD6B31" w:rsidRPr="00AB3781">
        <w:rPr>
          <w:rFonts w:hint="cs"/>
          <w:rtl/>
          <w:lang w:bidi="fa-IR"/>
        </w:rPr>
        <w:t xml:space="preserve"> صیرفی گرایش یافته‌اند و از خاصه همچون علامه در یکی از دو گفته‌اش ... .»</w:t>
      </w:r>
    </w:p>
    <w:p w:rsidR="00C0399D" w:rsidRPr="00AB3781" w:rsidRDefault="006923D9" w:rsidP="002E5E95">
      <w:pPr>
        <w:pStyle w:val="a3"/>
        <w:rPr>
          <w:rtl/>
          <w:lang w:bidi="fa-IR"/>
        </w:rPr>
      </w:pPr>
      <w:r w:rsidRPr="00AB3781">
        <w:rPr>
          <w:rFonts w:hint="cs"/>
          <w:rtl/>
          <w:lang w:bidi="fa-IR"/>
        </w:rPr>
        <w:t>و آیت الله العظم</w:t>
      </w:r>
      <w:r w:rsidR="005A027B" w:rsidRPr="00AB3781">
        <w:rPr>
          <w:rFonts w:hint="cs"/>
          <w:rtl/>
          <w:lang w:bidi="fa-IR"/>
        </w:rPr>
        <w:t>ی</w:t>
      </w:r>
      <w:r w:rsidRPr="00AB3781">
        <w:rPr>
          <w:rFonts w:hint="cs"/>
          <w:rtl/>
          <w:lang w:bidi="fa-IR"/>
        </w:rPr>
        <w:t>،</w:t>
      </w:r>
      <w:r w:rsidR="006C2800" w:rsidRPr="00AB3781">
        <w:rPr>
          <w:rFonts w:hint="cs"/>
          <w:rtl/>
          <w:lang w:bidi="fa-IR"/>
        </w:rPr>
        <w:t xml:space="preserve"> محقق بزرگ (در نزد شیعه‌ها)</w:t>
      </w:r>
      <w:r w:rsidR="00670134" w:rsidRPr="00AB3781">
        <w:rPr>
          <w:rFonts w:hint="cs"/>
          <w:rtl/>
          <w:lang w:bidi="fa-IR"/>
        </w:rPr>
        <w:t xml:space="preserve"> </w:t>
      </w:r>
      <w:r w:rsidR="00A53977" w:rsidRPr="00AB3781">
        <w:rPr>
          <w:rFonts w:hint="cs"/>
          <w:rtl/>
          <w:lang w:bidi="fa-IR"/>
        </w:rPr>
        <w:t>شیخ فتح الله نمازی شیرازی در کتاب (قاعد</w:t>
      </w:r>
      <w:r w:rsidR="00BF108E" w:rsidRPr="00AB3781">
        <w:rPr>
          <w:rFonts w:hint="cs"/>
          <w:rtl/>
          <w:lang w:bidi="fa-IR"/>
        </w:rPr>
        <w:t>ة</w:t>
      </w:r>
      <w:r w:rsidR="00A53977" w:rsidRPr="00AB3781">
        <w:rPr>
          <w:rFonts w:hint="cs"/>
          <w:rtl/>
          <w:lang w:bidi="fa-IR"/>
        </w:rPr>
        <w:t xml:space="preserve"> لا</w:t>
      </w:r>
      <w:r w:rsidR="0037637C" w:rsidRPr="00AB3781">
        <w:rPr>
          <w:rFonts w:hint="cs"/>
          <w:rtl/>
          <w:lang w:bidi="fa-IR"/>
        </w:rPr>
        <w:t xml:space="preserve"> </w:t>
      </w:r>
      <w:r w:rsidR="00A53977" w:rsidRPr="00AB3781">
        <w:rPr>
          <w:rFonts w:hint="cs"/>
          <w:rtl/>
          <w:lang w:bidi="fa-IR"/>
        </w:rPr>
        <w:t xml:space="preserve">ضرر ولا ضرار)، </w:t>
      </w:r>
      <w:r w:rsidR="00C80261" w:rsidRPr="00AB3781">
        <w:rPr>
          <w:rFonts w:hint="cs"/>
          <w:rtl/>
          <w:lang w:bidi="fa-IR"/>
        </w:rPr>
        <w:t>(ص 21 نشر دار الاضواء</w:t>
      </w:r>
      <w:r w:rsidR="00D44183" w:rsidRPr="00AB3781">
        <w:rPr>
          <w:rFonts w:hint="cs"/>
          <w:rtl/>
          <w:lang w:bidi="fa-IR"/>
        </w:rPr>
        <w:t xml:space="preserve"> بیروت، چاپ اول)</w:t>
      </w:r>
      <w:r w:rsidR="00BF108E" w:rsidRPr="00AB3781">
        <w:rPr>
          <w:rFonts w:hint="cs"/>
          <w:rtl/>
          <w:lang w:bidi="fa-IR"/>
        </w:rPr>
        <w:t xml:space="preserve"> </w:t>
      </w:r>
      <w:r w:rsidR="00B17822" w:rsidRPr="00AB3781">
        <w:rPr>
          <w:rFonts w:hint="cs"/>
          <w:rtl/>
          <w:lang w:bidi="fa-IR"/>
        </w:rPr>
        <w:t>می‌گوید:</w:t>
      </w:r>
      <w:r w:rsidR="00507A9D" w:rsidRPr="00AB3781">
        <w:rPr>
          <w:rFonts w:hint="cs"/>
          <w:rtl/>
          <w:lang w:bidi="fa-IR"/>
        </w:rPr>
        <w:t xml:space="preserve"> </w:t>
      </w:r>
      <w:r w:rsidR="00F37B6A" w:rsidRPr="00AB3781">
        <w:rPr>
          <w:rFonts w:hint="cs"/>
          <w:rtl/>
          <w:lang w:bidi="fa-IR"/>
        </w:rPr>
        <w:t xml:space="preserve">و اما حدیث از طریق‌های </w:t>
      </w:r>
      <w:r w:rsidR="003B35B5" w:rsidRPr="00AB3781">
        <w:rPr>
          <w:rFonts w:hint="cs"/>
          <w:rtl/>
          <w:lang w:bidi="fa-IR"/>
        </w:rPr>
        <w:t>عامه،</w:t>
      </w:r>
      <w:r w:rsidR="002F5DDA" w:rsidRPr="00AB3781">
        <w:rPr>
          <w:rFonts w:hint="cs"/>
          <w:rtl/>
          <w:lang w:bidi="fa-IR"/>
        </w:rPr>
        <w:t xml:space="preserve"> از بسیاری از محدثین</w:t>
      </w:r>
      <w:r w:rsidR="00C32DE3" w:rsidRPr="00AB3781">
        <w:rPr>
          <w:rFonts w:hint="cs"/>
          <w:rtl/>
          <w:lang w:bidi="fa-IR"/>
        </w:rPr>
        <w:t xml:space="preserve"> آن‌ها </w:t>
      </w:r>
      <w:r w:rsidR="002F5DDA" w:rsidRPr="00AB3781">
        <w:rPr>
          <w:rFonts w:hint="cs"/>
          <w:rtl/>
          <w:lang w:bidi="fa-IR"/>
        </w:rPr>
        <w:t>مانند بخاری و مسلم روایت ش</w:t>
      </w:r>
      <w:r w:rsidR="00E45495" w:rsidRPr="00AB3781">
        <w:rPr>
          <w:rFonts w:hint="cs"/>
          <w:rtl/>
          <w:lang w:bidi="fa-IR"/>
        </w:rPr>
        <w:t>ده‌ا</w:t>
      </w:r>
      <w:r w:rsidR="002F5DDA" w:rsidRPr="00AB3781">
        <w:rPr>
          <w:rFonts w:hint="cs"/>
          <w:rtl/>
          <w:lang w:bidi="fa-IR"/>
        </w:rPr>
        <w:t xml:space="preserve">ست ... . </w:t>
      </w:r>
    </w:p>
    <w:p w:rsidR="00C0399D" w:rsidRPr="00AB3781" w:rsidRDefault="004F2800" w:rsidP="002E5E95">
      <w:pPr>
        <w:pStyle w:val="a3"/>
        <w:rPr>
          <w:rtl/>
          <w:lang w:bidi="fa-IR"/>
        </w:rPr>
      </w:pPr>
      <w:r w:rsidRPr="00AB3781">
        <w:rPr>
          <w:rFonts w:hint="cs"/>
          <w:b/>
          <w:bCs/>
          <w:rtl/>
          <w:lang w:bidi="fa-IR"/>
        </w:rPr>
        <w:t>بنابراین</w:t>
      </w:r>
      <w:r w:rsidR="0037637C" w:rsidRPr="00AB3781">
        <w:rPr>
          <w:rFonts w:hint="cs"/>
          <w:b/>
          <w:bCs/>
          <w:rtl/>
          <w:lang w:bidi="fa-IR"/>
        </w:rPr>
        <w:t>،</w:t>
      </w:r>
      <w:r w:rsidRPr="00AB3781">
        <w:rPr>
          <w:rFonts w:hint="cs"/>
          <w:b/>
          <w:bCs/>
          <w:rtl/>
          <w:lang w:bidi="fa-IR"/>
        </w:rPr>
        <w:t xml:space="preserve"> </w:t>
      </w:r>
      <w:r w:rsidR="005D48E7" w:rsidRPr="00AB3781">
        <w:rPr>
          <w:rFonts w:hint="cs"/>
          <w:b/>
          <w:bCs/>
          <w:rtl/>
          <w:lang w:bidi="fa-IR"/>
        </w:rPr>
        <w:t>عامه همان اهل سنت هستند و بر این اساس،</w:t>
      </w:r>
      <w:r w:rsidR="00C11A40" w:rsidRPr="00AB3781">
        <w:rPr>
          <w:rFonts w:hint="cs"/>
          <w:b/>
          <w:bCs/>
          <w:rtl/>
          <w:lang w:bidi="fa-IR"/>
        </w:rPr>
        <w:t xml:space="preserve"> ناصب بر</w:t>
      </w:r>
      <w:r w:rsidR="00A003DE">
        <w:rPr>
          <w:rFonts w:hint="cs"/>
          <w:b/>
          <w:bCs/>
          <w:rtl/>
          <w:lang w:bidi="fa-IR"/>
        </w:rPr>
        <w:t xml:space="preserve"> همۀ </w:t>
      </w:r>
      <w:r w:rsidR="00C11A40" w:rsidRPr="00AB3781">
        <w:rPr>
          <w:rFonts w:hint="cs"/>
          <w:b/>
          <w:bCs/>
          <w:rtl/>
          <w:lang w:bidi="fa-IR"/>
        </w:rPr>
        <w:t>اهل سنت اطلاق می‌گردد،</w:t>
      </w:r>
      <w:r w:rsidR="009C0B02" w:rsidRPr="00AB3781">
        <w:rPr>
          <w:rFonts w:hint="cs"/>
          <w:b/>
          <w:bCs/>
          <w:rtl/>
          <w:lang w:bidi="fa-IR"/>
        </w:rPr>
        <w:t xml:space="preserve"> </w:t>
      </w:r>
      <w:r w:rsidR="004F68EB" w:rsidRPr="00AB3781">
        <w:rPr>
          <w:rFonts w:hint="cs"/>
          <w:rtl/>
          <w:lang w:bidi="fa-IR"/>
        </w:rPr>
        <w:t xml:space="preserve">سپس یک </w:t>
      </w:r>
      <w:r w:rsidR="005476E7" w:rsidRPr="00AB3781">
        <w:rPr>
          <w:rFonts w:hint="cs"/>
          <w:rtl/>
          <w:lang w:bidi="fa-IR"/>
        </w:rPr>
        <w:t xml:space="preserve">دکتر شیعی بنام محمد تیجانی سماوی در </w:t>
      </w:r>
      <w:r w:rsidR="005476E7" w:rsidRPr="00D67EA0">
        <w:rPr>
          <w:rFonts w:hint="cs"/>
          <w:rtl/>
        </w:rPr>
        <w:t>کتابی بنام (</w:t>
      </w:r>
      <w:r w:rsidR="005476E7" w:rsidRPr="00D67EA0">
        <w:rPr>
          <w:rtl/>
        </w:rPr>
        <w:t>الشیع</w:t>
      </w:r>
      <w:r w:rsidR="0037637C" w:rsidRPr="00D67EA0">
        <w:rPr>
          <w:rFonts w:hint="cs"/>
          <w:rtl/>
        </w:rPr>
        <w:t>ة</w:t>
      </w:r>
      <w:r w:rsidR="00FD7FC1" w:rsidRPr="00D67EA0">
        <w:rPr>
          <w:rtl/>
        </w:rPr>
        <w:t xml:space="preserve"> هم </w:t>
      </w:r>
      <w:r w:rsidR="0037637C" w:rsidRPr="00D67EA0">
        <w:rPr>
          <w:rFonts w:hint="cs"/>
          <w:rtl/>
        </w:rPr>
        <w:t>أ</w:t>
      </w:r>
      <w:r w:rsidR="00FD7FC1" w:rsidRPr="00D67EA0">
        <w:rPr>
          <w:rtl/>
        </w:rPr>
        <w:t>هل السن</w:t>
      </w:r>
      <w:r w:rsidR="0037637C" w:rsidRPr="00D67EA0">
        <w:rPr>
          <w:rFonts w:hint="cs"/>
          <w:rtl/>
        </w:rPr>
        <w:t>ة)</w:t>
      </w:r>
      <w:r w:rsidR="00D0015A" w:rsidRPr="00AB3781">
        <w:rPr>
          <w:rStyle w:val="FootnoteReference"/>
          <w:rFonts w:cs="B Lotus"/>
          <w:sz w:val="28"/>
          <w:szCs w:val="28"/>
          <w:rtl/>
          <w:lang w:bidi="fa-IR"/>
        </w:rPr>
        <w:footnoteReference w:id="9"/>
      </w:r>
      <w:r w:rsidR="00D0015A" w:rsidRPr="00AB3781">
        <w:rPr>
          <w:rStyle w:val="Heading1Char"/>
          <w:rFonts w:cs="B Lotus" w:hint="cs"/>
          <w:sz w:val="28"/>
          <w:szCs w:val="28"/>
          <w:rtl/>
          <w:lang w:bidi="fa-IR"/>
        </w:rPr>
        <w:t xml:space="preserve"> </w:t>
      </w:r>
      <w:r w:rsidR="00621B72" w:rsidRPr="00AB3781">
        <w:rPr>
          <w:rStyle w:val="Heading1Char"/>
          <w:rFonts w:cs="B Lotus" w:hint="cs"/>
          <w:b w:val="0"/>
          <w:bCs w:val="0"/>
          <w:sz w:val="28"/>
          <w:szCs w:val="28"/>
          <w:rtl/>
          <w:lang w:bidi="fa-IR"/>
        </w:rPr>
        <w:t>بر ما ظهور کر</w:t>
      </w:r>
      <w:r w:rsidR="00E45495" w:rsidRPr="00AB3781">
        <w:rPr>
          <w:rStyle w:val="Heading1Char"/>
          <w:rFonts w:cs="B Lotus" w:hint="cs"/>
          <w:b w:val="0"/>
          <w:bCs w:val="0"/>
          <w:sz w:val="28"/>
          <w:szCs w:val="28"/>
          <w:rtl/>
          <w:lang w:bidi="fa-IR"/>
        </w:rPr>
        <w:t>ده‌ا</w:t>
      </w:r>
      <w:r w:rsidR="00621B72" w:rsidRPr="00AB3781">
        <w:rPr>
          <w:rStyle w:val="Heading1Char"/>
          <w:rFonts w:cs="B Lotus" w:hint="cs"/>
          <w:b w:val="0"/>
          <w:bCs w:val="0"/>
          <w:sz w:val="28"/>
          <w:szCs w:val="28"/>
          <w:rtl/>
          <w:lang w:bidi="fa-IR"/>
        </w:rPr>
        <w:t>ست. از طریق یکی از کتابخانه‌های شیعی بر این کتاب دسترسی پیدا کردم. این مرد دو اجازه از دو عالم شیعی دارد که هر دوی</w:t>
      </w:r>
      <w:r w:rsidR="00C32DE3" w:rsidRPr="00AB3781">
        <w:rPr>
          <w:rStyle w:val="Heading1Char"/>
          <w:rFonts w:cs="B Lotus" w:hint="cs"/>
          <w:b w:val="0"/>
          <w:bCs w:val="0"/>
          <w:sz w:val="28"/>
          <w:szCs w:val="28"/>
          <w:rtl/>
          <w:lang w:bidi="fa-IR"/>
        </w:rPr>
        <w:t xml:space="preserve"> آن‌ها </w:t>
      </w:r>
      <w:r w:rsidR="003E2F52" w:rsidRPr="00AB3781">
        <w:rPr>
          <w:rStyle w:val="Heading1Char"/>
          <w:rFonts w:cs="B Lotus" w:hint="cs"/>
          <w:b w:val="0"/>
          <w:bCs w:val="0"/>
          <w:sz w:val="28"/>
          <w:szCs w:val="28"/>
          <w:rtl/>
          <w:lang w:bidi="fa-IR"/>
        </w:rPr>
        <w:t>به</w:t>
      </w:r>
      <w:r w:rsidR="00370214">
        <w:rPr>
          <w:rStyle w:val="Heading1Char"/>
          <w:rFonts w:cs="B Lotus" w:hint="cs"/>
          <w:b w:val="0"/>
          <w:bCs w:val="0"/>
          <w:sz w:val="28"/>
          <w:szCs w:val="28"/>
          <w:rtl/>
          <w:lang w:bidi="fa-IR"/>
        </w:rPr>
        <w:t xml:space="preserve"> درجۀ </w:t>
      </w:r>
      <w:r w:rsidR="003E2F52" w:rsidRPr="00AB3781">
        <w:rPr>
          <w:rStyle w:val="Heading1Char"/>
          <w:rFonts w:cs="B Lotus" w:hint="cs"/>
          <w:b w:val="0"/>
          <w:bCs w:val="0"/>
          <w:sz w:val="28"/>
          <w:szCs w:val="28"/>
          <w:rtl/>
          <w:lang w:bidi="fa-IR"/>
        </w:rPr>
        <w:t>«آیت الله العظم</w:t>
      </w:r>
      <w:r w:rsidR="005A027B" w:rsidRPr="00AB3781">
        <w:rPr>
          <w:rStyle w:val="Heading1Char"/>
          <w:rFonts w:cs="B Lotus" w:hint="cs"/>
          <w:b w:val="0"/>
          <w:bCs w:val="0"/>
          <w:sz w:val="28"/>
          <w:szCs w:val="28"/>
          <w:rtl/>
          <w:lang w:bidi="fa-IR"/>
        </w:rPr>
        <w:t>ی</w:t>
      </w:r>
      <w:r w:rsidR="003E2F52" w:rsidRPr="00AB3781">
        <w:rPr>
          <w:rStyle w:val="Heading1Char"/>
          <w:rFonts w:cs="B Lotus" w:hint="cs"/>
          <w:b w:val="0"/>
          <w:bCs w:val="0"/>
          <w:sz w:val="28"/>
          <w:szCs w:val="28"/>
          <w:rtl/>
          <w:lang w:bidi="fa-IR"/>
        </w:rPr>
        <w:t>» می‌باشد</w:t>
      </w:r>
      <w:r w:rsidR="009D0124" w:rsidRPr="00AB3781">
        <w:rPr>
          <w:rStyle w:val="Heading1Char"/>
          <w:rFonts w:cs="B Lotus" w:hint="cs"/>
          <w:b w:val="0"/>
          <w:bCs w:val="0"/>
          <w:sz w:val="28"/>
          <w:szCs w:val="28"/>
          <w:rtl/>
          <w:lang w:bidi="fa-IR"/>
        </w:rPr>
        <w:t>.</w:t>
      </w:r>
    </w:p>
    <w:p w:rsidR="009C0B02" w:rsidRPr="00AB3781" w:rsidRDefault="00791B1B" w:rsidP="002E5E95">
      <w:pPr>
        <w:pStyle w:val="a3"/>
        <w:rPr>
          <w:rFonts w:ascii="Times New Roman" w:hAnsi="Times New Roman" w:cs="Times New Roman"/>
          <w:rtl/>
          <w:lang w:bidi="fa-IR"/>
        </w:rPr>
      </w:pPr>
      <w:r w:rsidRPr="00AB3781">
        <w:rPr>
          <w:rFonts w:hint="cs"/>
          <w:rtl/>
          <w:lang w:bidi="fa-IR"/>
        </w:rPr>
        <w:t>یکی از</w:t>
      </w:r>
      <w:r w:rsidR="00C32DE3" w:rsidRPr="00AB3781">
        <w:rPr>
          <w:rFonts w:hint="cs"/>
          <w:rtl/>
          <w:lang w:bidi="fa-IR"/>
        </w:rPr>
        <w:t xml:space="preserve"> آن‌ها </w:t>
      </w:r>
      <w:r w:rsidRPr="00AB3781">
        <w:rPr>
          <w:rFonts w:hint="cs"/>
          <w:rtl/>
          <w:lang w:bidi="fa-IR"/>
        </w:rPr>
        <w:t>خوئی در نجف،</w:t>
      </w:r>
      <w:r w:rsidR="001F6F7B" w:rsidRPr="00AB3781">
        <w:rPr>
          <w:rFonts w:hint="cs"/>
          <w:rtl/>
          <w:lang w:bidi="fa-IR"/>
        </w:rPr>
        <w:t xml:space="preserve"> و دیگری مرعشی نجفی در قم است. و در</w:t>
      </w:r>
      <w:r w:rsidR="00AC415E">
        <w:rPr>
          <w:rFonts w:hint="cs"/>
          <w:rtl/>
          <w:lang w:bidi="fa-IR"/>
        </w:rPr>
        <w:t xml:space="preserve"> صفحۀ </w:t>
      </w:r>
      <w:r w:rsidR="001F6F7B" w:rsidRPr="00AB3781">
        <w:rPr>
          <w:rFonts w:hint="cs"/>
          <w:rtl/>
          <w:lang w:bidi="fa-IR"/>
        </w:rPr>
        <w:t xml:space="preserve">316 از این کتاب به </w:t>
      </w:r>
      <w:r w:rsidR="00415D95" w:rsidRPr="00AB3781">
        <w:rPr>
          <w:rFonts w:hint="cs"/>
          <w:rtl/>
          <w:lang w:bidi="fa-IR"/>
        </w:rPr>
        <w:t>این امر تصریح کر</w:t>
      </w:r>
      <w:r w:rsidR="00E45495" w:rsidRPr="00AB3781">
        <w:rPr>
          <w:rFonts w:hint="cs"/>
          <w:rtl/>
          <w:lang w:bidi="fa-IR"/>
        </w:rPr>
        <w:t>ده‌ا</w:t>
      </w:r>
      <w:r w:rsidR="00415D95" w:rsidRPr="00AB3781">
        <w:rPr>
          <w:rFonts w:hint="cs"/>
          <w:rtl/>
          <w:lang w:bidi="fa-IR"/>
        </w:rPr>
        <w:t>ست. می‌گویم</w:t>
      </w:r>
      <w:r w:rsidR="001F6F7B" w:rsidRPr="00AB3781">
        <w:rPr>
          <w:rFonts w:hint="cs"/>
          <w:rtl/>
          <w:lang w:bidi="fa-IR"/>
        </w:rPr>
        <w:t>: این شیعی بر ما خارج شده در حالی که اهل سنت را ندا زده به اینکه</w:t>
      </w:r>
      <w:r w:rsidR="00C32DE3" w:rsidRPr="00AB3781">
        <w:rPr>
          <w:rFonts w:hint="cs"/>
          <w:rtl/>
          <w:lang w:bidi="fa-IR"/>
        </w:rPr>
        <w:t xml:space="preserve"> آن‌ها </w:t>
      </w:r>
      <w:r w:rsidR="001F6F7B" w:rsidRPr="00AB3781">
        <w:rPr>
          <w:rFonts w:hint="cs"/>
          <w:rtl/>
          <w:lang w:bidi="fa-IR"/>
        </w:rPr>
        <w:t>نواصب هستند. و نواصب در نزد اهل شیعه،</w:t>
      </w:r>
      <w:r w:rsidR="00107ECD" w:rsidRPr="00AB3781">
        <w:rPr>
          <w:rFonts w:hint="cs"/>
          <w:rtl/>
          <w:lang w:bidi="fa-IR"/>
        </w:rPr>
        <w:t xml:space="preserve"> خون و مالشان حلال و مباح است چنانکه در جای خود خواهد آمد. </w:t>
      </w:r>
      <w:r w:rsidR="00415D95" w:rsidRPr="00AB3781">
        <w:rPr>
          <w:rFonts w:hint="cs"/>
          <w:rtl/>
          <w:lang w:bidi="fa-IR"/>
        </w:rPr>
        <w:t>و تیجانی در</w:t>
      </w:r>
      <w:r w:rsidR="00AC415E">
        <w:rPr>
          <w:rFonts w:hint="cs"/>
          <w:rtl/>
          <w:lang w:bidi="fa-IR"/>
        </w:rPr>
        <w:t xml:space="preserve"> صفحۀ </w:t>
      </w:r>
      <w:r w:rsidR="00415D95" w:rsidRPr="00AB3781">
        <w:rPr>
          <w:rFonts w:hint="cs"/>
          <w:rtl/>
          <w:lang w:bidi="fa-IR"/>
        </w:rPr>
        <w:t>79 می‌گوید</w:t>
      </w:r>
      <w:r w:rsidR="00A05CE9" w:rsidRPr="00AB3781">
        <w:rPr>
          <w:rFonts w:hint="cs"/>
          <w:rtl/>
          <w:lang w:bidi="fa-IR"/>
        </w:rPr>
        <w:t xml:space="preserve">: </w:t>
      </w:r>
      <w:r w:rsidR="0037637C" w:rsidRPr="00AB3781">
        <w:rPr>
          <w:rFonts w:hint="cs"/>
          <w:rtl/>
          <w:lang w:bidi="fa-IR"/>
        </w:rPr>
        <w:t>(</w:t>
      </w:r>
      <w:r w:rsidR="00A05CE9" w:rsidRPr="00AB3781">
        <w:rPr>
          <w:rFonts w:hint="cs"/>
          <w:rtl/>
          <w:lang w:bidi="fa-IR"/>
        </w:rPr>
        <w:t>و بخاطر آن که اهل حدیث،</w:t>
      </w:r>
      <w:r w:rsidR="00223617" w:rsidRPr="00AB3781">
        <w:rPr>
          <w:rFonts w:hint="cs"/>
          <w:rtl/>
          <w:lang w:bidi="fa-IR"/>
        </w:rPr>
        <w:t xml:space="preserve"> خود اهل سنت و جماعت هستند، پس با دلیل شک‌ناپذیر ثابت شد که سنت مورد نظر در نزد</w:t>
      </w:r>
      <w:r w:rsidR="00C32DE3" w:rsidRPr="00AB3781">
        <w:rPr>
          <w:rFonts w:hint="cs"/>
          <w:rtl/>
          <w:lang w:bidi="fa-IR"/>
        </w:rPr>
        <w:t xml:space="preserve"> آن‌ها </w:t>
      </w:r>
      <w:r w:rsidR="00223617" w:rsidRPr="00AB3781">
        <w:rPr>
          <w:rFonts w:hint="cs"/>
          <w:rtl/>
          <w:lang w:bidi="fa-IR"/>
        </w:rPr>
        <w:t xml:space="preserve">تنها مبغوض داشتن علی‌بن ابی طالب و لعنت کردن او و برائت جستن </w:t>
      </w:r>
      <w:r w:rsidR="00551475" w:rsidRPr="00AB3781">
        <w:rPr>
          <w:rFonts w:hint="cs"/>
          <w:rtl/>
          <w:lang w:bidi="fa-IR"/>
        </w:rPr>
        <w:t xml:space="preserve">از وی می‌باشد. </w:t>
      </w:r>
      <w:r w:rsidR="000F0B7C" w:rsidRPr="00AB3781">
        <w:rPr>
          <w:rFonts w:hint="cs"/>
          <w:rtl/>
          <w:lang w:bidi="fa-IR"/>
        </w:rPr>
        <w:t>پس این همان نصب است</w:t>
      </w:r>
      <w:r w:rsidR="0037637C" w:rsidRPr="00AB3781">
        <w:rPr>
          <w:rFonts w:hint="cs"/>
          <w:rtl/>
          <w:lang w:bidi="fa-IR"/>
        </w:rPr>
        <w:t>)</w:t>
      </w:r>
      <w:r w:rsidR="000F0B7C" w:rsidRPr="00AB3781">
        <w:rPr>
          <w:rFonts w:hint="cs"/>
          <w:rtl/>
          <w:lang w:bidi="fa-IR"/>
        </w:rPr>
        <w:t xml:space="preserve">. </w:t>
      </w:r>
    </w:p>
    <w:p w:rsidR="009C0B02" w:rsidRPr="00AB3781" w:rsidRDefault="00391505" w:rsidP="00151671">
      <w:pPr>
        <w:pStyle w:val="a3"/>
        <w:rPr>
          <w:rtl/>
          <w:lang w:bidi="fa-IR"/>
        </w:rPr>
      </w:pPr>
      <w:r w:rsidRPr="00AB3781">
        <w:rPr>
          <w:rFonts w:hint="cs"/>
          <w:rtl/>
          <w:lang w:bidi="fa-IR"/>
        </w:rPr>
        <w:t>پس ای بندگان خدا!</w:t>
      </w:r>
      <w:r w:rsidR="00E2780F" w:rsidRPr="00AB3781">
        <w:rPr>
          <w:rFonts w:hint="cs"/>
          <w:rtl/>
          <w:lang w:bidi="fa-IR"/>
        </w:rPr>
        <w:t xml:space="preserve"> آیا اهل سنت علی را لعن می‌کنند و از او تبری می‌جویند؟</w:t>
      </w:r>
      <w:r w:rsidR="00D137F3" w:rsidRPr="00AB3781">
        <w:rPr>
          <w:rFonts w:hint="cs"/>
          <w:rtl/>
          <w:lang w:bidi="fa-IR"/>
        </w:rPr>
        <w:t xml:space="preserve"> پاک و منزهی تو </w:t>
      </w:r>
      <w:r w:rsidR="00415D95" w:rsidRPr="00AB3781">
        <w:rPr>
          <w:rFonts w:hint="cs"/>
          <w:rtl/>
          <w:lang w:bidi="fa-IR"/>
        </w:rPr>
        <w:t>ای الله</w:t>
      </w:r>
      <w:r w:rsidR="00D137F3" w:rsidRPr="00AB3781">
        <w:rPr>
          <w:rFonts w:hint="cs"/>
          <w:rtl/>
          <w:lang w:bidi="fa-IR"/>
        </w:rPr>
        <w:t xml:space="preserve">، براستی </w:t>
      </w:r>
      <w:r w:rsidR="006C4515" w:rsidRPr="00AB3781">
        <w:rPr>
          <w:rFonts w:hint="cs"/>
          <w:rtl/>
          <w:lang w:bidi="fa-IR"/>
        </w:rPr>
        <w:t>که این تهمتی بزرگ است</w:t>
      </w:r>
      <w:r w:rsidR="00415D95" w:rsidRPr="00AB3781">
        <w:rPr>
          <w:rFonts w:hint="cs"/>
          <w:rtl/>
          <w:lang w:bidi="fa-IR"/>
        </w:rPr>
        <w:t>!</w:t>
      </w:r>
      <w:r w:rsidR="003A28E6" w:rsidRPr="00AB3781">
        <w:rPr>
          <w:rFonts w:hint="cs"/>
          <w:rtl/>
          <w:lang w:bidi="fa-IR"/>
        </w:rPr>
        <w:t xml:space="preserve"> </w:t>
      </w:r>
    </w:p>
    <w:p w:rsidR="003A28E6" w:rsidRPr="00AB3781" w:rsidRDefault="003A28E6" w:rsidP="00151671">
      <w:pPr>
        <w:pStyle w:val="a3"/>
        <w:rPr>
          <w:rtl/>
          <w:lang w:bidi="fa-IR"/>
        </w:rPr>
      </w:pPr>
      <w:r w:rsidRPr="00AB3781">
        <w:rPr>
          <w:rFonts w:hint="cs"/>
          <w:rtl/>
          <w:lang w:bidi="fa-IR"/>
        </w:rPr>
        <w:t>و در</w:t>
      </w:r>
      <w:r w:rsidR="00AC415E">
        <w:rPr>
          <w:rFonts w:hint="cs"/>
          <w:rtl/>
          <w:lang w:bidi="fa-IR"/>
        </w:rPr>
        <w:t xml:space="preserve"> صفحۀ </w:t>
      </w:r>
      <w:r w:rsidRPr="00AB3781">
        <w:rPr>
          <w:rFonts w:hint="cs"/>
          <w:rtl/>
          <w:lang w:bidi="fa-IR"/>
        </w:rPr>
        <w:t>161 می</w:t>
      </w:r>
      <w:r w:rsidRPr="00AB3781">
        <w:rPr>
          <w:rFonts w:hint="eastAsia"/>
          <w:rtl/>
          <w:lang w:bidi="fa-IR"/>
        </w:rPr>
        <w:t>‌</w:t>
      </w:r>
      <w:r w:rsidR="00415D95" w:rsidRPr="00AB3781">
        <w:rPr>
          <w:rFonts w:hint="cs"/>
          <w:rtl/>
          <w:lang w:bidi="fa-IR"/>
        </w:rPr>
        <w:t>گوید</w:t>
      </w:r>
      <w:r w:rsidR="00F8735E" w:rsidRPr="00AB3781">
        <w:rPr>
          <w:rFonts w:hint="cs"/>
          <w:rtl/>
          <w:lang w:bidi="fa-IR"/>
        </w:rPr>
        <w:t xml:space="preserve">: </w:t>
      </w:r>
      <w:r w:rsidR="00415D95" w:rsidRPr="00AB3781">
        <w:rPr>
          <w:rFonts w:hint="cs"/>
          <w:rtl/>
          <w:lang w:bidi="fa-IR"/>
        </w:rPr>
        <w:t>«</w:t>
      </w:r>
      <w:r w:rsidR="00721D97" w:rsidRPr="00AB3781">
        <w:rPr>
          <w:rFonts w:hint="cs"/>
          <w:rtl/>
          <w:lang w:bidi="fa-IR"/>
        </w:rPr>
        <w:t xml:space="preserve">نیازی به تعریف ندارد به اینکه مذهب نواصب همان مذهب اهل سنت و جماعت است.» </w:t>
      </w:r>
    </w:p>
    <w:p w:rsidR="009C0B02" w:rsidRPr="00AB3781" w:rsidRDefault="00675AC1" w:rsidP="00151671">
      <w:pPr>
        <w:pStyle w:val="a3"/>
        <w:rPr>
          <w:rtl/>
          <w:lang w:bidi="fa-IR"/>
        </w:rPr>
      </w:pPr>
      <w:r w:rsidRPr="00AB3781">
        <w:rPr>
          <w:rFonts w:hint="cs"/>
          <w:rtl/>
          <w:lang w:bidi="fa-IR"/>
        </w:rPr>
        <w:t>و روشن است که اهل سنت با نواصب مخالفت کرده و با اظهار مناقب و فضایل اهل بیت</w:t>
      </w:r>
      <w:r w:rsidR="00CE2C27" w:rsidRPr="00AB3781">
        <w:rPr>
          <w:rFonts w:hint="cs"/>
          <w:rtl/>
          <w:lang w:bidi="fa-IR"/>
        </w:rPr>
        <w:t xml:space="preserve"> به</w:t>
      </w:r>
      <w:r w:rsidR="00C32DE3" w:rsidRPr="00AB3781">
        <w:rPr>
          <w:rFonts w:hint="cs"/>
          <w:rtl/>
          <w:lang w:bidi="fa-IR"/>
        </w:rPr>
        <w:t xml:space="preserve"> آن‌ها </w:t>
      </w:r>
      <w:r w:rsidR="00CE2C27" w:rsidRPr="00AB3781">
        <w:rPr>
          <w:rFonts w:hint="cs"/>
          <w:rtl/>
          <w:lang w:bidi="fa-IR"/>
        </w:rPr>
        <w:t xml:space="preserve">پاسخ داده‌اند. و آنچه را که در کتاب‌های ما در </w:t>
      </w:r>
      <w:r w:rsidR="00415D95" w:rsidRPr="00AB3781">
        <w:rPr>
          <w:rFonts w:hint="cs"/>
          <w:rtl/>
          <w:lang w:bidi="fa-IR"/>
        </w:rPr>
        <w:t>مدح اهل‌بیت</w:t>
      </w:r>
      <w:r w:rsidR="00CE2C27" w:rsidRPr="00AB3781">
        <w:rPr>
          <w:rFonts w:hint="cs"/>
          <w:rtl/>
          <w:lang w:bidi="fa-IR"/>
        </w:rPr>
        <w:t xml:space="preserve"> یافته‌اند، دلیل است بر بهتان تیجانی. (آنچه را که </w:t>
      </w:r>
      <w:r w:rsidR="00E67482" w:rsidRPr="00AB3781">
        <w:rPr>
          <w:rFonts w:hint="cs"/>
          <w:rtl/>
          <w:lang w:bidi="fa-IR"/>
        </w:rPr>
        <w:t xml:space="preserve">مستحق است. از طرف خدا بر سرش بیاید). </w:t>
      </w:r>
      <w:r w:rsidR="001124EB" w:rsidRPr="00AB3781">
        <w:rPr>
          <w:rFonts w:hint="cs"/>
          <w:rtl/>
          <w:lang w:bidi="fa-IR"/>
        </w:rPr>
        <w:t>و در</w:t>
      </w:r>
      <w:r w:rsidR="00AC415E">
        <w:rPr>
          <w:rFonts w:hint="cs"/>
          <w:rtl/>
          <w:lang w:bidi="fa-IR"/>
        </w:rPr>
        <w:t xml:space="preserve"> صفحۀ </w:t>
      </w:r>
      <w:r w:rsidR="001124EB" w:rsidRPr="00AB3781">
        <w:rPr>
          <w:rFonts w:hint="cs"/>
          <w:rtl/>
          <w:lang w:bidi="fa-IR"/>
        </w:rPr>
        <w:t>163 می</w:t>
      </w:r>
      <w:r w:rsidR="00415D95" w:rsidRPr="00AB3781">
        <w:rPr>
          <w:rFonts w:hint="cs"/>
          <w:rtl/>
          <w:lang w:bidi="fa-IR"/>
        </w:rPr>
        <w:t>‌گوید</w:t>
      </w:r>
      <w:r w:rsidR="004E15DC" w:rsidRPr="00AB3781">
        <w:rPr>
          <w:rFonts w:hint="cs"/>
          <w:rtl/>
          <w:lang w:bidi="fa-IR"/>
        </w:rPr>
        <w:t>:</w:t>
      </w:r>
      <w:r w:rsidR="009833F5" w:rsidRPr="00AB3781">
        <w:rPr>
          <w:rFonts w:hint="cs"/>
          <w:rtl/>
          <w:lang w:bidi="fa-IR"/>
        </w:rPr>
        <w:t xml:space="preserve"> و بعد از این بررسی به وضوح برای ما روشن می‌شود به اینکه نواصب </w:t>
      </w:r>
      <w:r w:rsidR="009833F5" w:rsidRPr="00AB3781">
        <w:rPr>
          <w:rFonts w:ascii="Times New Roman" w:hAnsi="Times New Roman" w:cs="Times New Roman" w:hint="cs"/>
          <w:rtl/>
          <w:lang w:bidi="fa-IR"/>
        </w:rPr>
        <w:t>–</w:t>
      </w:r>
      <w:r w:rsidR="009833F5" w:rsidRPr="00AB3781">
        <w:rPr>
          <w:rFonts w:hint="cs"/>
          <w:rtl/>
          <w:lang w:bidi="fa-IR"/>
        </w:rPr>
        <w:t xml:space="preserve"> کسانی که با علی </w:t>
      </w:r>
      <w:r w:rsidR="00827D9D" w:rsidRPr="00AB3781">
        <w:rPr>
          <w:rFonts w:hint="cs"/>
          <w:rtl/>
          <w:lang w:bidi="fa-IR"/>
        </w:rPr>
        <w:t>دشمنی کرده و با اهل بیت علیهم السلام جنگیدند</w:t>
      </w:r>
      <w:r w:rsidR="00415D95" w:rsidRPr="00AB3781">
        <w:rPr>
          <w:rFonts w:hint="cs"/>
          <w:rtl/>
          <w:lang w:bidi="fa-IR"/>
        </w:rPr>
        <w:t>-</w:t>
      </w:r>
      <w:r w:rsidR="005C7CE7" w:rsidRPr="00AB3781">
        <w:rPr>
          <w:rFonts w:hint="cs"/>
          <w:rtl/>
          <w:lang w:bidi="fa-IR"/>
        </w:rPr>
        <w:t xml:space="preserve"> همان کسانی هستند که خود را اهل سنت و جماعت نام نهاده‌اند.»</w:t>
      </w:r>
      <w:r w:rsidR="00621358" w:rsidRPr="00AB3781">
        <w:rPr>
          <w:rFonts w:hint="cs"/>
          <w:rtl/>
          <w:lang w:bidi="fa-IR"/>
        </w:rPr>
        <w:t xml:space="preserve"> و هچنین در کتابش </w:t>
      </w:r>
      <w:r w:rsidR="00621358" w:rsidRPr="00D67EA0">
        <w:rPr>
          <w:rFonts w:hint="cs"/>
          <w:b/>
          <w:bCs/>
          <w:rtl/>
        </w:rPr>
        <w:t>(</w:t>
      </w:r>
      <w:r w:rsidR="00621358" w:rsidRPr="00D67EA0">
        <w:rPr>
          <w:b/>
          <w:bCs/>
          <w:rtl/>
        </w:rPr>
        <w:t>کل الحلول عن</w:t>
      </w:r>
      <w:r w:rsidR="00415D95" w:rsidRPr="00D67EA0">
        <w:rPr>
          <w:b/>
          <w:bCs/>
          <w:rtl/>
        </w:rPr>
        <w:t>د</w:t>
      </w:r>
      <w:r w:rsidR="00621358" w:rsidRPr="00D67EA0">
        <w:rPr>
          <w:b/>
          <w:bCs/>
          <w:rtl/>
        </w:rPr>
        <w:t xml:space="preserve"> آل </w:t>
      </w:r>
      <w:r w:rsidR="00415D95" w:rsidRPr="00D67EA0">
        <w:rPr>
          <w:b/>
          <w:bCs/>
          <w:rtl/>
        </w:rPr>
        <w:t>ال</w:t>
      </w:r>
      <w:r w:rsidR="00621358" w:rsidRPr="00D67EA0">
        <w:rPr>
          <w:b/>
          <w:bCs/>
          <w:rtl/>
        </w:rPr>
        <w:t>رسول</w:t>
      </w:r>
      <w:r w:rsidR="00621358" w:rsidRPr="00D67EA0">
        <w:rPr>
          <w:rFonts w:hint="cs"/>
          <w:b/>
          <w:bCs/>
          <w:rtl/>
        </w:rPr>
        <w:t xml:space="preserve"> ص 160</w:t>
      </w:r>
      <w:r w:rsidR="00A65AC3" w:rsidRPr="00D67EA0">
        <w:rPr>
          <w:rFonts w:hint="cs"/>
          <w:b/>
          <w:bCs/>
          <w:rtl/>
        </w:rPr>
        <w:t xml:space="preserve"> </w:t>
      </w:r>
      <w:r w:rsidR="00A65AC3" w:rsidRPr="00D67EA0">
        <w:rPr>
          <w:b/>
          <w:bCs/>
          <w:rtl/>
        </w:rPr>
        <w:t>دارالمجتبی</w:t>
      </w:r>
      <w:r w:rsidR="00415D95" w:rsidRPr="00D67EA0">
        <w:rPr>
          <w:b/>
          <w:bCs/>
          <w:rtl/>
        </w:rPr>
        <w:t xml:space="preserve"> -</w:t>
      </w:r>
      <w:r w:rsidR="00A65AC3" w:rsidRPr="00D67EA0">
        <w:rPr>
          <w:b/>
          <w:bCs/>
          <w:rtl/>
        </w:rPr>
        <w:t xml:space="preserve"> لبنان</w:t>
      </w:r>
      <w:r w:rsidR="00A65AC3" w:rsidRPr="00D67EA0">
        <w:rPr>
          <w:rFonts w:hint="cs"/>
          <w:b/>
          <w:bCs/>
          <w:rtl/>
        </w:rPr>
        <w:t>)</w:t>
      </w:r>
      <w:r w:rsidR="00A65AC3" w:rsidRPr="00AB3781">
        <w:rPr>
          <w:rFonts w:hint="cs"/>
          <w:rtl/>
          <w:lang w:bidi="fa-IR"/>
        </w:rPr>
        <w:t xml:space="preserve"> </w:t>
      </w:r>
      <w:r w:rsidR="00415D95" w:rsidRPr="00AB3781">
        <w:rPr>
          <w:rFonts w:hint="cs"/>
          <w:rtl/>
          <w:lang w:bidi="fa-IR"/>
        </w:rPr>
        <w:t>گفته است</w:t>
      </w:r>
      <w:r w:rsidR="00227AED" w:rsidRPr="00AB3781">
        <w:rPr>
          <w:rFonts w:hint="cs"/>
          <w:rtl/>
          <w:lang w:bidi="fa-IR"/>
        </w:rPr>
        <w:t xml:space="preserve">: «بر شیعه سخت بود که به امامت اهل سنت و جماعت برسند </w:t>
      </w:r>
      <w:r w:rsidR="00227AED" w:rsidRPr="00AB3781">
        <w:rPr>
          <w:rFonts w:ascii="Times New Roman" w:hAnsi="Times New Roman" w:cs="Times New Roman" w:hint="cs"/>
          <w:rtl/>
          <w:lang w:bidi="fa-IR"/>
        </w:rPr>
        <w:t>–</w:t>
      </w:r>
      <w:r w:rsidR="00227AED" w:rsidRPr="00AB3781">
        <w:rPr>
          <w:rFonts w:hint="cs"/>
          <w:rtl/>
          <w:lang w:bidi="fa-IR"/>
        </w:rPr>
        <w:t xml:space="preserve"> کسانی که در احکام نماز از یک طرف اجتهاد </w:t>
      </w:r>
      <w:r w:rsidR="00CA2D50" w:rsidRPr="00AB3781">
        <w:rPr>
          <w:rFonts w:hint="cs"/>
          <w:rtl/>
          <w:lang w:bidi="fa-IR"/>
        </w:rPr>
        <w:t xml:space="preserve">و تلاش کرده، </w:t>
      </w:r>
      <w:r w:rsidR="0094542D" w:rsidRPr="00AB3781">
        <w:rPr>
          <w:rFonts w:hint="cs"/>
          <w:rtl/>
          <w:lang w:bidi="fa-IR"/>
        </w:rPr>
        <w:t xml:space="preserve">و از طرف دیگر به فحش </w:t>
      </w:r>
      <w:r w:rsidR="007C6A04" w:rsidRPr="00AB3781">
        <w:rPr>
          <w:rFonts w:hint="cs"/>
          <w:rtl/>
          <w:lang w:bidi="fa-IR"/>
        </w:rPr>
        <w:t>دادن علی و اهل بیت در اثنای نماز عادت گرفته‌اند.»</w:t>
      </w:r>
    </w:p>
    <w:p w:rsidR="00362941" w:rsidRPr="00AB3781" w:rsidRDefault="00362941" w:rsidP="00151671">
      <w:pPr>
        <w:pStyle w:val="a3"/>
        <w:rPr>
          <w:rtl/>
          <w:lang w:bidi="fa-IR"/>
        </w:rPr>
      </w:pPr>
      <w:r w:rsidRPr="00AB3781">
        <w:rPr>
          <w:rFonts w:hint="cs"/>
          <w:rtl/>
          <w:lang w:bidi="fa-IR"/>
        </w:rPr>
        <w:t xml:space="preserve">و در صفحه </w:t>
      </w:r>
      <w:r w:rsidR="0035046F" w:rsidRPr="00AB3781">
        <w:rPr>
          <w:rFonts w:hint="cs"/>
          <w:rtl/>
          <w:lang w:bidi="fa-IR"/>
        </w:rPr>
        <w:t>295</w:t>
      </w:r>
      <w:r w:rsidR="00230609" w:rsidRPr="00AB3781">
        <w:rPr>
          <w:rFonts w:hint="cs"/>
          <w:rtl/>
          <w:lang w:bidi="fa-IR"/>
        </w:rPr>
        <w:t xml:space="preserve"> کتابش (شیعه همان اهل سنت هستند)</w:t>
      </w:r>
      <w:r w:rsidR="00415D95" w:rsidRPr="00AB3781">
        <w:rPr>
          <w:rFonts w:hint="cs"/>
          <w:rtl/>
          <w:lang w:bidi="fa-IR"/>
        </w:rPr>
        <w:t xml:space="preserve"> می‌گوید</w:t>
      </w:r>
      <w:r w:rsidR="009500C0" w:rsidRPr="00AB3781">
        <w:rPr>
          <w:rFonts w:hint="cs"/>
          <w:rtl/>
          <w:lang w:bidi="fa-IR"/>
        </w:rPr>
        <w:t xml:space="preserve">: </w:t>
      </w:r>
      <w:r w:rsidR="0037637C" w:rsidRPr="00AB3781">
        <w:rPr>
          <w:rFonts w:hint="cs"/>
          <w:rtl/>
          <w:lang w:bidi="fa-IR"/>
        </w:rPr>
        <w:t>(</w:t>
      </w:r>
      <w:r w:rsidR="000C54E4" w:rsidRPr="00AB3781">
        <w:rPr>
          <w:rFonts w:hint="cs"/>
          <w:rtl/>
          <w:lang w:bidi="fa-IR"/>
        </w:rPr>
        <w:t>و اگر بخواهیم</w:t>
      </w:r>
      <w:r w:rsidR="00151671">
        <w:rPr>
          <w:rFonts w:hint="cs"/>
          <w:rtl/>
          <w:lang w:bidi="fa-IR"/>
        </w:rPr>
        <w:t xml:space="preserve"> دامنۀ </w:t>
      </w:r>
      <w:r w:rsidR="00685D7A" w:rsidRPr="00AB3781">
        <w:rPr>
          <w:rFonts w:hint="cs"/>
          <w:rtl/>
          <w:lang w:bidi="fa-IR"/>
        </w:rPr>
        <w:t>بحث را طولانی سازیم، می‌گوییم،</w:t>
      </w:r>
      <w:r w:rsidR="007215F8" w:rsidRPr="00AB3781">
        <w:rPr>
          <w:rFonts w:hint="cs"/>
          <w:rtl/>
          <w:lang w:bidi="fa-IR"/>
        </w:rPr>
        <w:t xml:space="preserve"> اهل سنت و </w:t>
      </w:r>
      <w:r w:rsidR="00A91A05" w:rsidRPr="00AB3781">
        <w:rPr>
          <w:rFonts w:hint="cs"/>
          <w:rtl/>
          <w:lang w:bidi="fa-IR"/>
        </w:rPr>
        <w:t>جماعت همان کسانی بودند که تحت رهبری بنی امیه و عباسی‌ها با اهل بیت پیکار و نبرد کردند</w:t>
      </w:r>
      <w:r w:rsidR="0037637C" w:rsidRPr="00AB3781">
        <w:rPr>
          <w:rFonts w:hint="cs"/>
          <w:rtl/>
          <w:lang w:bidi="fa-IR"/>
        </w:rPr>
        <w:t>)</w:t>
      </w:r>
      <w:r w:rsidR="00A91A05" w:rsidRPr="00AB3781">
        <w:rPr>
          <w:rFonts w:hint="cs"/>
          <w:rtl/>
          <w:lang w:bidi="fa-IR"/>
        </w:rPr>
        <w:t>.</w:t>
      </w:r>
      <w:r w:rsidR="00A2353A" w:rsidRPr="00AB3781">
        <w:rPr>
          <w:rFonts w:hint="cs"/>
          <w:rtl/>
          <w:lang w:bidi="fa-IR"/>
        </w:rPr>
        <w:t xml:space="preserve"> </w:t>
      </w:r>
    </w:p>
    <w:p w:rsidR="009C0B02" w:rsidRPr="00AB3781" w:rsidRDefault="008121B4" w:rsidP="00151671">
      <w:pPr>
        <w:pStyle w:val="a3"/>
        <w:rPr>
          <w:rtl/>
          <w:lang w:bidi="fa-IR"/>
        </w:rPr>
      </w:pPr>
      <w:r w:rsidRPr="00AB3781">
        <w:rPr>
          <w:rFonts w:hint="cs"/>
          <w:rtl/>
          <w:lang w:bidi="fa-IR"/>
        </w:rPr>
        <w:t>این انسان مجرم به همین مقدار بسنده نکرده،</w:t>
      </w:r>
      <w:r w:rsidR="001B4BAC" w:rsidRPr="00AB3781">
        <w:rPr>
          <w:rFonts w:hint="cs"/>
          <w:rtl/>
          <w:lang w:bidi="fa-IR"/>
        </w:rPr>
        <w:t xml:space="preserve"> بلکه در</w:t>
      </w:r>
      <w:r w:rsidR="00AC415E">
        <w:rPr>
          <w:rFonts w:hint="cs"/>
          <w:rtl/>
          <w:lang w:bidi="fa-IR"/>
        </w:rPr>
        <w:t xml:space="preserve"> صفحۀ </w:t>
      </w:r>
      <w:r w:rsidR="001B4BAC" w:rsidRPr="00AB3781">
        <w:rPr>
          <w:rFonts w:hint="cs"/>
          <w:rtl/>
          <w:lang w:bidi="fa-IR"/>
        </w:rPr>
        <w:t xml:space="preserve">159 فصلی را بعنوان (دشمنی اهل سنت </w:t>
      </w:r>
      <w:r w:rsidR="00942B8D" w:rsidRPr="00AB3781">
        <w:rPr>
          <w:rFonts w:hint="cs"/>
          <w:rtl/>
          <w:lang w:bidi="fa-IR"/>
        </w:rPr>
        <w:t>با اهل بیت،</w:t>
      </w:r>
      <w:r w:rsidR="001421DA" w:rsidRPr="00AB3781">
        <w:rPr>
          <w:rFonts w:hint="cs"/>
          <w:rtl/>
          <w:lang w:bidi="fa-IR"/>
        </w:rPr>
        <w:t xml:space="preserve"> هویت</w:t>
      </w:r>
      <w:r w:rsidR="00C32DE3" w:rsidRPr="00AB3781">
        <w:rPr>
          <w:rFonts w:hint="cs"/>
          <w:rtl/>
          <w:lang w:bidi="fa-IR"/>
        </w:rPr>
        <w:t xml:space="preserve"> آن‌ها </w:t>
      </w:r>
      <w:r w:rsidR="001421DA" w:rsidRPr="00AB3781">
        <w:rPr>
          <w:rFonts w:hint="cs"/>
          <w:rtl/>
          <w:lang w:bidi="fa-IR"/>
        </w:rPr>
        <w:t>را فاش می‌سازد)</w:t>
      </w:r>
      <w:r w:rsidR="00412C43" w:rsidRPr="00AB3781">
        <w:rPr>
          <w:rFonts w:hint="cs"/>
          <w:rtl/>
          <w:lang w:bidi="fa-IR"/>
        </w:rPr>
        <w:t xml:space="preserve"> باز</w:t>
      </w:r>
      <w:r w:rsidR="00065955" w:rsidRPr="00AB3781">
        <w:rPr>
          <w:rFonts w:hint="cs"/>
          <w:rtl/>
          <w:lang w:bidi="fa-IR"/>
        </w:rPr>
        <w:t xml:space="preserve"> </w:t>
      </w:r>
      <w:r w:rsidR="00412C43" w:rsidRPr="00AB3781">
        <w:rPr>
          <w:rFonts w:hint="cs"/>
          <w:rtl/>
          <w:lang w:bidi="fa-IR"/>
        </w:rPr>
        <w:t>کرده،</w:t>
      </w:r>
      <w:r w:rsidR="00065955" w:rsidRPr="00AB3781">
        <w:rPr>
          <w:rFonts w:hint="cs"/>
          <w:rtl/>
          <w:lang w:bidi="fa-IR"/>
        </w:rPr>
        <w:t xml:space="preserve"> آنجا </w:t>
      </w:r>
      <w:r w:rsidR="00415D95" w:rsidRPr="00AB3781">
        <w:rPr>
          <w:rFonts w:hint="cs"/>
          <w:rtl/>
          <w:lang w:bidi="fa-IR"/>
        </w:rPr>
        <w:t>که در خود آن صفحه می‌گوید</w:t>
      </w:r>
      <w:r w:rsidR="00C73944" w:rsidRPr="00AB3781">
        <w:rPr>
          <w:rFonts w:hint="cs"/>
          <w:rtl/>
          <w:lang w:bidi="fa-IR"/>
        </w:rPr>
        <w:t xml:space="preserve">: </w:t>
      </w:r>
      <w:r w:rsidR="001A2986" w:rsidRPr="00AB3781">
        <w:rPr>
          <w:rFonts w:hint="cs"/>
          <w:rtl/>
          <w:lang w:bidi="fa-IR"/>
        </w:rPr>
        <w:t>براستی که شخص محقق، وقتی که می‌بیند حقیقت اهل سنت و جماعت چیست و دست آخر می‌داند که</w:t>
      </w:r>
      <w:r w:rsidR="00C32DE3" w:rsidRPr="00AB3781">
        <w:rPr>
          <w:rFonts w:hint="cs"/>
          <w:rtl/>
          <w:lang w:bidi="fa-IR"/>
        </w:rPr>
        <w:t xml:space="preserve"> آن‌ها </w:t>
      </w:r>
      <w:r w:rsidR="001A2986" w:rsidRPr="00AB3781">
        <w:rPr>
          <w:rFonts w:hint="cs"/>
          <w:rtl/>
          <w:lang w:bidi="fa-IR"/>
        </w:rPr>
        <w:t xml:space="preserve">دشمنان عترت پاک و طاهره بودند و </w:t>
      </w:r>
      <w:r w:rsidR="00415D95" w:rsidRPr="00AB3781">
        <w:rPr>
          <w:rFonts w:hint="cs"/>
          <w:rtl/>
          <w:lang w:bidi="fa-IR"/>
        </w:rPr>
        <w:t>به</w:t>
      </w:r>
      <w:r w:rsidR="001A2986" w:rsidRPr="00AB3781">
        <w:rPr>
          <w:rFonts w:hint="cs"/>
          <w:rtl/>
          <w:lang w:bidi="fa-IR"/>
        </w:rPr>
        <w:t xml:space="preserve"> کسانی </w:t>
      </w:r>
      <w:r w:rsidR="00D54942" w:rsidRPr="00AB3781">
        <w:rPr>
          <w:rFonts w:hint="cs"/>
          <w:rtl/>
          <w:lang w:bidi="fa-IR"/>
        </w:rPr>
        <w:t>که با</w:t>
      </w:r>
      <w:r w:rsidR="00C32DE3" w:rsidRPr="00AB3781">
        <w:rPr>
          <w:rFonts w:hint="cs"/>
          <w:rtl/>
          <w:lang w:bidi="fa-IR"/>
        </w:rPr>
        <w:t xml:space="preserve"> آن‌ها </w:t>
      </w:r>
      <w:r w:rsidR="00D54942" w:rsidRPr="00AB3781">
        <w:rPr>
          <w:rFonts w:hint="cs"/>
          <w:rtl/>
          <w:lang w:bidi="fa-IR"/>
        </w:rPr>
        <w:t>جنگیده‌اند و</w:t>
      </w:r>
      <w:r w:rsidR="00C32DE3" w:rsidRPr="00AB3781">
        <w:rPr>
          <w:rFonts w:hint="cs"/>
          <w:rtl/>
          <w:lang w:bidi="fa-IR"/>
        </w:rPr>
        <w:t xml:space="preserve"> آن‌ها </w:t>
      </w:r>
      <w:r w:rsidR="00D54942" w:rsidRPr="00AB3781">
        <w:rPr>
          <w:rFonts w:hint="cs"/>
          <w:rtl/>
          <w:lang w:bidi="fa-IR"/>
        </w:rPr>
        <w:t>را لعن کرده و جهت کشتن و نابودی آثار و نشانه‌های آن عمل نموده‌اند، اقتدا می‌کنند،</w:t>
      </w:r>
      <w:r w:rsidR="007B3414" w:rsidRPr="00AB3781">
        <w:rPr>
          <w:rFonts w:hint="cs"/>
          <w:rtl/>
          <w:lang w:bidi="fa-IR"/>
        </w:rPr>
        <w:t xml:space="preserve"> مبهوت و سرگشته می‌گردد!»</w:t>
      </w:r>
      <w:r w:rsidR="00EB0266" w:rsidRPr="00AB3781">
        <w:rPr>
          <w:rFonts w:hint="cs"/>
          <w:rtl/>
          <w:lang w:bidi="fa-IR"/>
        </w:rPr>
        <w:t xml:space="preserve"> و در</w:t>
      </w:r>
      <w:r w:rsidR="00AC415E">
        <w:rPr>
          <w:rFonts w:hint="cs"/>
          <w:rtl/>
          <w:lang w:bidi="fa-IR"/>
        </w:rPr>
        <w:t xml:space="preserve"> صفحۀ </w:t>
      </w:r>
      <w:r w:rsidR="00415D95" w:rsidRPr="00AB3781">
        <w:rPr>
          <w:rFonts w:hint="cs"/>
          <w:rtl/>
          <w:lang w:bidi="fa-IR"/>
        </w:rPr>
        <w:t>164 می‌گوید</w:t>
      </w:r>
      <w:r w:rsidR="00EB0266" w:rsidRPr="00AB3781">
        <w:rPr>
          <w:rFonts w:hint="cs"/>
          <w:rtl/>
          <w:lang w:bidi="fa-IR"/>
        </w:rPr>
        <w:t>:</w:t>
      </w:r>
      <w:r w:rsidR="00707344" w:rsidRPr="00AB3781">
        <w:rPr>
          <w:rFonts w:hint="cs"/>
          <w:rtl/>
          <w:lang w:bidi="fa-IR"/>
        </w:rPr>
        <w:t xml:space="preserve"> </w:t>
      </w:r>
      <w:r w:rsidR="0037637C" w:rsidRPr="00AB3781">
        <w:rPr>
          <w:rFonts w:hint="cs"/>
          <w:rtl/>
          <w:lang w:bidi="fa-IR"/>
        </w:rPr>
        <w:t>(</w:t>
      </w:r>
      <w:r w:rsidR="00707344" w:rsidRPr="00AB3781">
        <w:rPr>
          <w:rFonts w:hint="cs"/>
          <w:rtl/>
          <w:lang w:bidi="fa-IR"/>
        </w:rPr>
        <w:t>در این فصل دقت کن!</w:t>
      </w:r>
      <w:r w:rsidR="006D1DEC" w:rsidRPr="00AB3781">
        <w:rPr>
          <w:rFonts w:hint="cs"/>
          <w:rtl/>
          <w:lang w:bidi="fa-IR"/>
        </w:rPr>
        <w:t xml:space="preserve"> چرا که در این فصل از نهفته‌های اهل سنت و جماعت </w:t>
      </w:r>
      <w:r w:rsidR="00416B2C" w:rsidRPr="00AB3781">
        <w:rPr>
          <w:rFonts w:hint="cs"/>
          <w:rtl/>
          <w:lang w:bidi="fa-IR"/>
        </w:rPr>
        <w:t>آگاه خواهی شد، و خواهی دانست که</w:t>
      </w:r>
      <w:r w:rsidR="00C32DE3" w:rsidRPr="00AB3781">
        <w:rPr>
          <w:rFonts w:hint="cs"/>
          <w:rtl/>
          <w:lang w:bidi="fa-IR"/>
        </w:rPr>
        <w:t xml:space="preserve"> آن‌ها </w:t>
      </w:r>
      <w:r w:rsidR="00416B2C" w:rsidRPr="00AB3781">
        <w:rPr>
          <w:rFonts w:hint="cs"/>
          <w:rtl/>
          <w:lang w:bidi="fa-IR"/>
        </w:rPr>
        <w:t xml:space="preserve">در اثر کینه‌توزی فراوان نسبت به عترت </w:t>
      </w:r>
      <w:r w:rsidR="00123659" w:rsidRPr="00AB3781">
        <w:rPr>
          <w:rFonts w:hint="cs"/>
          <w:rtl/>
          <w:lang w:bidi="fa-IR"/>
        </w:rPr>
        <w:t>نبی اکرم، چیزی از فضایل اهل بیت علیهم السلام را باقی نگذاشته،</w:t>
      </w:r>
      <w:r w:rsidR="00041AF6" w:rsidRPr="00AB3781">
        <w:rPr>
          <w:rFonts w:hint="cs"/>
          <w:rtl/>
          <w:lang w:bidi="fa-IR"/>
        </w:rPr>
        <w:t xml:space="preserve"> مگر اینکه آن را تحریف کرده‌اند</w:t>
      </w:r>
      <w:r w:rsidR="0037637C" w:rsidRPr="00AB3781">
        <w:rPr>
          <w:rFonts w:hint="cs"/>
          <w:rtl/>
          <w:lang w:bidi="fa-IR"/>
        </w:rPr>
        <w:t>)</w:t>
      </w:r>
      <w:r w:rsidR="00041AF6" w:rsidRPr="00AB3781">
        <w:rPr>
          <w:rFonts w:hint="cs"/>
          <w:rtl/>
          <w:lang w:bidi="fa-IR"/>
        </w:rPr>
        <w:t xml:space="preserve">. </w:t>
      </w:r>
    </w:p>
    <w:p w:rsidR="009C0B02" w:rsidRPr="00D67EA0" w:rsidRDefault="00A93B86" w:rsidP="00D67EA0">
      <w:pPr>
        <w:pStyle w:val="a3"/>
        <w:rPr>
          <w:rtl/>
        </w:rPr>
      </w:pPr>
      <w:r w:rsidRPr="00D67EA0">
        <w:rPr>
          <w:rFonts w:hint="cs"/>
          <w:rtl/>
        </w:rPr>
        <w:t>می‌</w:t>
      </w:r>
      <w:r w:rsidR="00415D95" w:rsidRPr="00D67EA0">
        <w:rPr>
          <w:rFonts w:hint="cs"/>
          <w:rtl/>
        </w:rPr>
        <w:t>گویم</w:t>
      </w:r>
      <w:r w:rsidRPr="00D67EA0">
        <w:rPr>
          <w:rFonts w:hint="cs"/>
          <w:rtl/>
        </w:rPr>
        <w:t xml:space="preserve">: </w:t>
      </w:r>
      <w:r w:rsidR="00E918CB" w:rsidRPr="00D67EA0">
        <w:rPr>
          <w:rFonts w:hint="cs"/>
          <w:rtl/>
        </w:rPr>
        <w:t>عجیب این ا</w:t>
      </w:r>
      <w:r w:rsidR="00CE0F1B" w:rsidRPr="00D67EA0">
        <w:rPr>
          <w:rFonts w:hint="cs"/>
          <w:rtl/>
        </w:rPr>
        <w:t>ست</w:t>
      </w:r>
      <w:r w:rsidR="00E918CB" w:rsidRPr="00D67EA0">
        <w:rPr>
          <w:rFonts w:hint="cs"/>
          <w:rtl/>
        </w:rPr>
        <w:t xml:space="preserve"> که این گمراه می‌خواهد با توجه به </w:t>
      </w:r>
      <w:r w:rsidR="00CE0F1B" w:rsidRPr="00D67EA0">
        <w:rPr>
          <w:rFonts w:hint="cs"/>
          <w:rtl/>
        </w:rPr>
        <w:t>کتب و منابع</w:t>
      </w:r>
      <w:r w:rsidR="00E918CB" w:rsidRPr="00D67EA0">
        <w:rPr>
          <w:rFonts w:hint="cs"/>
          <w:rtl/>
        </w:rPr>
        <w:t xml:space="preserve"> اهل سنت فضایل اهل بیت</w:t>
      </w:r>
      <w:r w:rsidR="00E918CB" w:rsidRPr="00D67EA0">
        <w:rPr>
          <w:rFonts w:hint="cs"/>
        </w:rPr>
        <w:sym w:font="AGA Arabesque" w:char="F079"/>
      </w:r>
      <w:r w:rsidR="00415CA9" w:rsidRPr="00D67EA0">
        <w:rPr>
          <w:rFonts w:hint="cs"/>
          <w:rtl/>
        </w:rPr>
        <w:t xml:space="preserve"> را ثابت کند، تا بلکه اهل سنت را ملزم (به پیروی از آن</w:t>
      </w:r>
      <w:r w:rsidR="0045319F" w:rsidRPr="00D67EA0">
        <w:rPr>
          <w:rFonts w:hint="eastAsia"/>
          <w:rtl/>
        </w:rPr>
        <w:t>‌</w:t>
      </w:r>
      <w:r w:rsidR="00415CA9" w:rsidRPr="00D67EA0">
        <w:rPr>
          <w:rFonts w:hint="cs"/>
          <w:rtl/>
        </w:rPr>
        <w:t xml:space="preserve">ها) نماید. </w:t>
      </w:r>
      <w:r w:rsidR="00E139D8" w:rsidRPr="00D67EA0">
        <w:rPr>
          <w:rFonts w:hint="cs"/>
          <w:rtl/>
        </w:rPr>
        <w:t xml:space="preserve">حال سؤال </w:t>
      </w:r>
      <w:r w:rsidR="00285E84" w:rsidRPr="00D67EA0">
        <w:rPr>
          <w:rFonts w:hint="cs"/>
          <w:rtl/>
        </w:rPr>
        <w:t>این است اگر واقعاً</w:t>
      </w:r>
      <w:r w:rsidR="00A803C7" w:rsidRPr="00D67EA0">
        <w:rPr>
          <w:rFonts w:hint="cs"/>
          <w:rtl/>
        </w:rPr>
        <w:t xml:space="preserve"> احادیث و روایت‌های</w:t>
      </w:r>
      <w:r w:rsidR="00C32DE3" w:rsidRPr="00D67EA0">
        <w:rPr>
          <w:rFonts w:hint="cs"/>
          <w:rtl/>
        </w:rPr>
        <w:t xml:space="preserve"> آن‌ها </w:t>
      </w:r>
      <w:r w:rsidR="00A803C7" w:rsidRPr="00D67EA0">
        <w:rPr>
          <w:rFonts w:hint="cs"/>
          <w:rtl/>
        </w:rPr>
        <w:t>- بنا به</w:t>
      </w:r>
      <w:r w:rsidR="000F7315" w:rsidRPr="00D67EA0">
        <w:rPr>
          <w:rFonts w:hint="cs"/>
          <w:rtl/>
        </w:rPr>
        <w:t xml:space="preserve"> گفتۀ </w:t>
      </w:r>
      <w:r w:rsidR="00A803C7" w:rsidRPr="00D67EA0">
        <w:rPr>
          <w:rFonts w:hint="cs"/>
          <w:rtl/>
        </w:rPr>
        <w:t xml:space="preserve">خودت </w:t>
      </w:r>
      <w:r w:rsidR="00F26B2C" w:rsidRPr="00D67EA0">
        <w:rPr>
          <w:rFonts w:hint="cs"/>
          <w:rtl/>
        </w:rPr>
        <w:t>–</w:t>
      </w:r>
      <w:r w:rsidR="00A803C7" w:rsidRPr="00D67EA0">
        <w:rPr>
          <w:rFonts w:hint="cs"/>
          <w:rtl/>
        </w:rPr>
        <w:t xml:space="preserve"> </w:t>
      </w:r>
      <w:r w:rsidR="00F26B2C" w:rsidRPr="00D67EA0">
        <w:rPr>
          <w:rFonts w:hint="cs"/>
          <w:rtl/>
        </w:rPr>
        <w:t>تحریف ش</w:t>
      </w:r>
      <w:r w:rsidR="00E45495" w:rsidRPr="00D67EA0">
        <w:rPr>
          <w:rFonts w:hint="cs"/>
          <w:rtl/>
        </w:rPr>
        <w:t>ده‌ا</w:t>
      </w:r>
      <w:r w:rsidR="00F26B2C" w:rsidRPr="00D67EA0">
        <w:rPr>
          <w:rFonts w:hint="cs"/>
          <w:rtl/>
        </w:rPr>
        <w:t>ست،</w:t>
      </w:r>
      <w:r w:rsidR="00DD5D8E" w:rsidRPr="00D67EA0">
        <w:rPr>
          <w:rFonts w:hint="cs"/>
          <w:rtl/>
        </w:rPr>
        <w:t xml:space="preserve"> پس چرا به</w:t>
      </w:r>
      <w:r w:rsidR="00C32DE3" w:rsidRPr="00D67EA0">
        <w:rPr>
          <w:rFonts w:hint="cs"/>
          <w:rtl/>
        </w:rPr>
        <w:t xml:space="preserve"> آن‌ها </w:t>
      </w:r>
      <w:r w:rsidR="00DD5D8E" w:rsidRPr="00D67EA0">
        <w:rPr>
          <w:rFonts w:hint="cs"/>
          <w:rtl/>
        </w:rPr>
        <w:t xml:space="preserve">استدلال می‌نمائی؟!! </w:t>
      </w:r>
    </w:p>
    <w:p w:rsidR="009C0B02" w:rsidRPr="00AB3781" w:rsidRDefault="007B4808" w:rsidP="00151671">
      <w:pPr>
        <w:pStyle w:val="a3"/>
        <w:rPr>
          <w:rtl/>
          <w:lang w:bidi="fa-IR"/>
        </w:rPr>
      </w:pPr>
      <w:r w:rsidRPr="00AB3781">
        <w:rPr>
          <w:rFonts w:hint="cs"/>
          <w:rtl/>
          <w:lang w:bidi="fa-IR"/>
        </w:rPr>
        <w:t>و در</w:t>
      </w:r>
      <w:r w:rsidR="00AC415E">
        <w:rPr>
          <w:rFonts w:hint="cs"/>
          <w:rtl/>
          <w:lang w:bidi="fa-IR"/>
        </w:rPr>
        <w:t xml:space="preserve"> صفحۀ </w:t>
      </w:r>
      <w:r w:rsidRPr="00AB3781">
        <w:rPr>
          <w:rFonts w:hint="cs"/>
          <w:rtl/>
          <w:lang w:bidi="fa-IR"/>
        </w:rPr>
        <w:t>(249) می</w:t>
      </w:r>
      <w:r w:rsidRPr="00AB3781">
        <w:rPr>
          <w:rFonts w:hint="eastAsia"/>
          <w:rtl/>
          <w:lang w:bidi="fa-IR"/>
        </w:rPr>
        <w:t>‌</w:t>
      </w:r>
      <w:r w:rsidR="00CE0F1B" w:rsidRPr="00AB3781">
        <w:rPr>
          <w:rFonts w:hint="cs"/>
          <w:rtl/>
          <w:lang w:bidi="fa-IR"/>
        </w:rPr>
        <w:t>گوید</w:t>
      </w:r>
      <w:r w:rsidRPr="00AB3781">
        <w:rPr>
          <w:rFonts w:hint="cs"/>
          <w:rtl/>
          <w:lang w:bidi="fa-IR"/>
        </w:rPr>
        <w:t>:</w:t>
      </w:r>
      <w:r w:rsidR="003A3480" w:rsidRPr="00AB3781">
        <w:rPr>
          <w:rFonts w:hint="cs"/>
          <w:rtl/>
          <w:lang w:bidi="fa-IR"/>
        </w:rPr>
        <w:t xml:space="preserve"> اما اهل سنت و جماعت بخاطر دشمنی فراوانشان با علی و اهل بیت علیهم السلام در همه چیز با</w:t>
      </w:r>
      <w:r w:rsidR="00C32DE3" w:rsidRPr="00AB3781">
        <w:rPr>
          <w:rFonts w:hint="cs"/>
          <w:rtl/>
          <w:lang w:bidi="fa-IR"/>
        </w:rPr>
        <w:t xml:space="preserve"> آن‌ها </w:t>
      </w:r>
      <w:r w:rsidR="00CE0F1B" w:rsidRPr="00AB3781">
        <w:rPr>
          <w:rFonts w:hint="cs"/>
          <w:rtl/>
          <w:lang w:bidi="fa-IR"/>
        </w:rPr>
        <w:t>مخالفت نمو</w:t>
      </w:r>
      <w:r w:rsidR="00E45495" w:rsidRPr="00AB3781">
        <w:rPr>
          <w:rFonts w:hint="cs"/>
          <w:rtl/>
          <w:lang w:bidi="fa-IR"/>
        </w:rPr>
        <w:t>ده‌ا</w:t>
      </w:r>
      <w:r w:rsidR="00CE0F1B" w:rsidRPr="00AB3781">
        <w:rPr>
          <w:rFonts w:hint="cs"/>
          <w:rtl/>
          <w:lang w:bidi="fa-IR"/>
        </w:rPr>
        <w:t>ند،</w:t>
      </w:r>
      <w:r w:rsidR="00F364B9" w:rsidRPr="00AB3781">
        <w:rPr>
          <w:rFonts w:hint="cs"/>
          <w:rtl/>
          <w:lang w:bidi="fa-IR"/>
        </w:rPr>
        <w:t xml:space="preserve"> حتی اگر سنتی نبوی ثابت شده در نزد</w:t>
      </w:r>
      <w:r w:rsidR="00C32DE3" w:rsidRPr="00AB3781">
        <w:rPr>
          <w:rFonts w:hint="cs"/>
          <w:rtl/>
          <w:lang w:bidi="fa-IR"/>
        </w:rPr>
        <w:t xml:space="preserve"> آن‌ها </w:t>
      </w:r>
      <w:r w:rsidR="00F364B9" w:rsidRPr="00AB3781">
        <w:rPr>
          <w:rFonts w:hint="cs"/>
          <w:rtl/>
          <w:lang w:bidi="fa-IR"/>
        </w:rPr>
        <w:t xml:space="preserve">باشد.» </w:t>
      </w:r>
    </w:p>
    <w:p w:rsidR="009C0B02" w:rsidRPr="00AB3781" w:rsidRDefault="006B51D7" w:rsidP="00151671">
      <w:pPr>
        <w:pStyle w:val="a3"/>
        <w:rPr>
          <w:rtl/>
          <w:lang w:bidi="fa-IR"/>
        </w:rPr>
      </w:pPr>
      <w:r w:rsidRPr="00AB3781">
        <w:rPr>
          <w:rFonts w:hint="cs"/>
          <w:rtl/>
          <w:lang w:bidi="fa-IR"/>
        </w:rPr>
        <w:t xml:space="preserve">پس ای علما و ای عوام اهل سنت آیا شعار ما مخالفت </w:t>
      </w:r>
      <w:r w:rsidR="002245E0" w:rsidRPr="00AB3781">
        <w:rPr>
          <w:rFonts w:hint="cs"/>
          <w:rtl/>
          <w:lang w:bidi="fa-IR"/>
        </w:rPr>
        <w:t>با حضرت علی در همه چیز</w:t>
      </w:r>
      <w:r w:rsidR="00205DE3" w:rsidRPr="00AB3781">
        <w:rPr>
          <w:rFonts w:hint="cs"/>
          <w:rtl/>
          <w:lang w:bidi="fa-IR"/>
        </w:rPr>
        <w:t xml:space="preserve"> است</w:t>
      </w:r>
      <w:r w:rsidR="002245E0" w:rsidRPr="00AB3781">
        <w:rPr>
          <w:rFonts w:hint="cs"/>
          <w:rtl/>
          <w:lang w:bidi="fa-IR"/>
        </w:rPr>
        <w:t>؟!</w:t>
      </w:r>
      <w:r w:rsidR="00760A05" w:rsidRPr="00AB3781">
        <w:rPr>
          <w:rFonts w:hint="cs"/>
          <w:rtl/>
          <w:lang w:bidi="fa-IR"/>
        </w:rPr>
        <w:t xml:space="preserve"> </w:t>
      </w:r>
    </w:p>
    <w:p w:rsidR="009C0B02" w:rsidRPr="00AB3781" w:rsidRDefault="00205DE3" w:rsidP="009A376A">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آیا بعد از این دانستید که تشیع نسبت به اهل سنت مراعات هیچ چیزی را نمی‌کند؟!</w:t>
      </w:r>
      <w:r w:rsidR="00220329" w:rsidRPr="00AB3781">
        <w:rPr>
          <w:rFonts w:cs="B Lotus" w:hint="cs"/>
          <w:sz w:val="28"/>
          <w:szCs w:val="28"/>
          <w:rtl/>
          <w:lang w:bidi="fa-IR"/>
        </w:rPr>
        <w:t xml:space="preserve"> </w:t>
      </w:r>
    </w:p>
    <w:p w:rsidR="009C0B02" w:rsidRPr="00AB3781" w:rsidRDefault="00CE0F1B" w:rsidP="00151671">
      <w:pPr>
        <w:pStyle w:val="a3"/>
        <w:rPr>
          <w:rtl/>
          <w:lang w:bidi="fa-IR"/>
        </w:rPr>
      </w:pPr>
      <w:r w:rsidRPr="00AB3781">
        <w:rPr>
          <w:rFonts w:hint="cs"/>
          <w:rtl/>
          <w:lang w:bidi="fa-IR"/>
        </w:rPr>
        <w:t>برادران مسلمانم!</w:t>
      </w:r>
      <w:r w:rsidR="00D82FBF" w:rsidRPr="00AB3781">
        <w:rPr>
          <w:rFonts w:hint="cs"/>
          <w:rtl/>
          <w:lang w:bidi="fa-IR"/>
        </w:rPr>
        <w:t xml:space="preserve"> در این رساله خواهید دانست که مذهب شیعی دواز</w:t>
      </w:r>
      <w:r w:rsidR="00E45495" w:rsidRPr="00AB3781">
        <w:rPr>
          <w:rFonts w:hint="cs"/>
          <w:rtl/>
          <w:lang w:bidi="fa-IR"/>
        </w:rPr>
        <w:t>ده‌ا</w:t>
      </w:r>
      <w:r w:rsidR="00D82FBF" w:rsidRPr="00AB3781">
        <w:rPr>
          <w:rFonts w:hint="cs"/>
          <w:rtl/>
          <w:lang w:bidi="fa-IR"/>
        </w:rPr>
        <w:t>مام</w:t>
      </w:r>
      <w:r w:rsidRPr="00AB3781">
        <w:rPr>
          <w:rFonts w:hint="cs"/>
          <w:rtl/>
          <w:lang w:bidi="fa-IR"/>
        </w:rPr>
        <w:t>ی</w:t>
      </w:r>
      <w:r w:rsidR="00D82FBF" w:rsidRPr="00AB3781">
        <w:rPr>
          <w:rFonts w:hint="cs"/>
          <w:rtl/>
          <w:lang w:bidi="fa-IR"/>
        </w:rPr>
        <w:t xml:space="preserve"> برای پیروانش جایز می‌داند که به مخالفانشان تهمت بزنند و بر</w:t>
      </w:r>
      <w:r w:rsidR="00C32DE3" w:rsidRPr="00AB3781">
        <w:rPr>
          <w:rFonts w:hint="cs"/>
          <w:rtl/>
          <w:lang w:bidi="fa-IR"/>
        </w:rPr>
        <w:t xml:space="preserve"> آن‌ها </w:t>
      </w:r>
      <w:r w:rsidR="00D82FBF" w:rsidRPr="00AB3781">
        <w:rPr>
          <w:rFonts w:hint="cs"/>
          <w:rtl/>
          <w:lang w:bidi="fa-IR"/>
        </w:rPr>
        <w:t>دروغ ببافند</w:t>
      </w:r>
      <w:r w:rsidR="00B772CA" w:rsidRPr="00AB3781">
        <w:rPr>
          <w:rFonts w:hint="cs"/>
          <w:rtl/>
          <w:lang w:bidi="fa-IR"/>
        </w:rPr>
        <w:t>!</w:t>
      </w:r>
      <w:r w:rsidR="00D82FBF" w:rsidRPr="00AB3781">
        <w:rPr>
          <w:rFonts w:hint="cs"/>
          <w:rtl/>
          <w:lang w:bidi="fa-IR"/>
        </w:rPr>
        <w:t xml:space="preserve"> </w:t>
      </w:r>
    </w:p>
    <w:p w:rsidR="00C95AE6" w:rsidRPr="00AB3781" w:rsidRDefault="00CE0F1B" w:rsidP="00151671">
      <w:pPr>
        <w:pStyle w:val="a3"/>
        <w:rPr>
          <w:rtl/>
          <w:lang w:bidi="fa-IR"/>
        </w:rPr>
      </w:pPr>
      <w:r w:rsidRPr="00AB3781">
        <w:rPr>
          <w:rFonts w:hint="cs"/>
          <w:rtl/>
          <w:lang w:bidi="fa-IR"/>
        </w:rPr>
        <w:t>و باز در</w:t>
      </w:r>
      <w:r w:rsidR="00AC415E">
        <w:rPr>
          <w:rFonts w:hint="cs"/>
          <w:rtl/>
          <w:lang w:bidi="fa-IR"/>
        </w:rPr>
        <w:t xml:space="preserve"> صفحۀ </w:t>
      </w:r>
      <w:r w:rsidRPr="00AB3781">
        <w:rPr>
          <w:rFonts w:hint="cs"/>
          <w:rtl/>
          <w:lang w:bidi="fa-IR"/>
        </w:rPr>
        <w:t>299 می‌گوید</w:t>
      </w:r>
      <w:r w:rsidR="00D67B72" w:rsidRPr="00AB3781">
        <w:rPr>
          <w:rFonts w:hint="cs"/>
          <w:rtl/>
          <w:lang w:bidi="fa-IR"/>
        </w:rPr>
        <w:t>:</w:t>
      </w:r>
      <w:r w:rsidR="00690397" w:rsidRPr="00AB3781">
        <w:rPr>
          <w:rFonts w:hint="cs"/>
          <w:rtl/>
          <w:lang w:bidi="fa-IR"/>
        </w:rPr>
        <w:t xml:space="preserve"> و پس از نگاهی فشرده و کوتاه به عقاید اهل سنت و جماعت و به کتاب‌ها و سلوک تاریخی</w:t>
      </w:r>
      <w:r w:rsidR="00C32DE3" w:rsidRPr="00AB3781">
        <w:rPr>
          <w:rFonts w:hint="cs"/>
          <w:rtl/>
          <w:lang w:bidi="fa-IR"/>
        </w:rPr>
        <w:t xml:space="preserve"> آن‌ها </w:t>
      </w:r>
      <w:r w:rsidR="00690397" w:rsidRPr="00AB3781">
        <w:rPr>
          <w:rFonts w:hint="cs"/>
          <w:rtl/>
          <w:lang w:bidi="fa-IR"/>
        </w:rPr>
        <w:t xml:space="preserve">در مقابل </w:t>
      </w:r>
      <w:r w:rsidR="00FB1F9E" w:rsidRPr="00AB3781">
        <w:rPr>
          <w:rFonts w:hint="cs"/>
          <w:rtl/>
          <w:lang w:bidi="fa-IR"/>
        </w:rPr>
        <w:t>اهل بیت، ب</w:t>
      </w:r>
      <w:r w:rsidRPr="00AB3781">
        <w:rPr>
          <w:rFonts w:hint="cs"/>
          <w:rtl/>
          <w:lang w:bidi="fa-IR"/>
        </w:rPr>
        <w:t xml:space="preserve">ه </w:t>
      </w:r>
      <w:r w:rsidR="00FB1F9E" w:rsidRPr="00AB3781">
        <w:rPr>
          <w:rFonts w:hint="cs"/>
          <w:rtl/>
          <w:lang w:bidi="fa-IR"/>
        </w:rPr>
        <w:t>وضوح در می‌یابی که</w:t>
      </w:r>
      <w:r w:rsidR="00C32DE3" w:rsidRPr="00AB3781">
        <w:rPr>
          <w:rFonts w:hint="cs"/>
          <w:rtl/>
          <w:lang w:bidi="fa-IR"/>
        </w:rPr>
        <w:t xml:space="preserve"> آن‌ها </w:t>
      </w:r>
      <w:r w:rsidR="00FB1F9E" w:rsidRPr="00AB3781">
        <w:rPr>
          <w:rFonts w:hint="cs"/>
          <w:rtl/>
          <w:lang w:bidi="fa-IR"/>
        </w:rPr>
        <w:t>نسبت به اهل بیت جانب مخالفت و دشمنی را برگزیده‌اند، و شمشیرهایشان را جهت کشتن</w:t>
      </w:r>
      <w:r w:rsidR="00C32DE3" w:rsidRPr="00AB3781">
        <w:rPr>
          <w:rFonts w:hint="cs"/>
          <w:rtl/>
          <w:lang w:bidi="fa-IR"/>
        </w:rPr>
        <w:t xml:space="preserve"> آن‌ها </w:t>
      </w:r>
      <w:r w:rsidR="00415C18" w:rsidRPr="00AB3781">
        <w:rPr>
          <w:rFonts w:hint="cs"/>
          <w:rtl/>
          <w:lang w:bidi="fa-IR"/>
        </w:rPr>
        <w:t>بالا کشیده‌اند، و قلم‌هایشان را برای انتقام‌گیری از</w:t>
      </w:r>
      <w:r w:rsidR="00C32DE3" w:rsidRPr="00AB3781">
        <w:rPr>
          <w:rFonts w:hint="cs"/>
          <w:rtl/>
          <w:lang w:bidi="fa-IR"/>
        </w:rPr>
        <w:t xml:space="preserve"> آن‌ها </w:t>
      </w:r>
      <w:r w:rsidR="00415C18" w:rsidRPr="00AB3781">
        <w:rPr>
          <w:rFonts w:hint="cs"/>
          <w:rtl/>
          <w:lang w:bidi="fa-IR"/>
        </w:rPr>
        <w:t>و آسیب‌رسانی به</w:t>
      </w:r>
      <w:r w:rsidR="00C32DE3" w:rsidRPr="00AB3781">
        <w:rPr>
          <w:rFonts w:hint="cs"/>
          <w:rtl/>
          <w:lang w:bidi="fa-IR"/>
        </w:rPr>
        <w:t xml:space="preserve"> آن‌ها </w:t>
      </w:r>
      <w:r w:rsidR="00415C18" w:rsidRPr="00AB3781">
        <w:rPr>
          <w:rFonts w:hint="cs"/>
          <w:rtl/>
          <w:lang w:bidi="fa-IR"/>
        </w:rPr>
        <w:t>و بلند ساختن شأن و مقام دشمنان</w:t>
      </w:r>
      <w:r w:rsidR="00C32DE3" w:rsidRPr="00AB3781">
        <w:rPr>
          <w:rFonts w:hint="cs"/>
          <w:rtl/>
          <w:lang w:bidi="fa-IR"/>
        </w:rPr>
        <w:t xml:space="preserve"> آن‌ها </w:t>
      </w:r>
      <w:r w:rsidR="00415C18" w:rsidRPr="00AB3781">
        <w:rPr>
          <w:rFonts w:hint="cs"/>
          <w:rtl/>
          <w:lang w:bidi="fa-IR"/>
        </w:rPr>
        <w:t xml:space="preserve">بکار گرفته‌اند». </w:t>
      </w:r>
      <w:r w:rsidR="006A7D7F" w:rsidRPr="00AB3781">
        <w:rPr>
          <w:rFonts w:hint="cs"/>
          <w:rtl/>
          <w:lang w:bidi="fa-IR"/>
        </w:rPr>
        <w:t>و در</w:t>
      </w:r>
      <w:r w:rsidR="00AC415E">
        <w:rPr>
          <w:rFonts w:hint="cs"/>
          <w:rtl/>
          <w:lang w:bidi="fa-IR"/>
        </w:rPr>
        <w:t xml:space="preserve"> صفحۀ </w:t>
      </w:r>
      <w:r w:rsidR="006A7D7F" w:rsidRPr="00AB3781">
        <w:rPr>
          <w:rFonts w:hint="cs"/>
          <w:rtl/>
          <w:lang w:bidi="fa-IR"/>
        </w:rPr>
        <w:t>(300)</w:t>
      </w:r>
      <w:r w:rsidRPr="00AB3781">
        <w:rPr>
          <w:rFonts w:hint="cs"/>
          <w:rtl/>
          <w:lang w:bidi="fa-IR"/>
        </w:rPr>
        <w:t xml:space="preserve"> می‌گوید</w:t>
      </w:r>
      <w:r w:rsidR="00C93C6A" w:rsidRPr="00AB3781">
        <w:rPr>
          <w:rFonts w:hint="cs"/>
          <w:rtl/>
          <w:lang w:bidi="fa-IR"/>
        </w:rPr>
        <w:t>:</w:t>
      </w:r>
      <w:r w:rsidR="00FB43C0" w:rsidRPr="00AB3781">
        <w:rPr>
          <w:rFonts w:hint="cs"/>
          <w:rtl/>
          <w:lang w:bidi="fa-IR"/>
        </w:rPr>
        <w:t xml:space="preserve"> می‌بینیم که </w:t>
      </w:r>
      <w:r w:rsidR="00FB43C0" w:rsidRPr="00AB3781">
        <w:rPr>
          <w:rFonts w:ascii="Times New Roman" w:hAnsi="Times New Roman" w:cs="Times New Roman" w:hint="cs"/>
          <w:rtl/>
          <w:lang w:bidi="fa-IR"/>
        </w:rPr>
        <w:t>–</w:t>
      </w:r>
      <w:r w:rsidR="00FB43C0" w:rsidRPr="00AB3781">
        <w:rPr>
          <w:rFonts w:hint="cs"/>
          <w:rtl/>
          <w:lang w:bidi="fa-IR"/>
        </w:rPr>
        <w:t xml:space="preserve"> اهل </w:t>
      </w:r>
      <w:r w:rsidR="002308C7" w:rsidRPr="00AB3781">
        <w:rPr>
          <w:rFonts w:hint="cs"/>
          <w:rtl/>
          <w:lang w:bidi="fa-IR"/>
        </w:rPr>
        <w:t xml:space="preserve">سنت </w:t>
      </w:r>
      <w:r w:rsidR="002308C7" w:rsidRPr="00AB3781">
        <w:rPr>
          <w:rFonts w:ascii="Times New Roman" w:hAnsi="Times New Roman" w:cs="Times New Roman" w:hint="cs"/>
          <w:rtl/>
          <w:lang w:bidi="fa-IR"/>
        </w:rPr>
        <w:t>–</w:t>
      </w:r>
      <w:r w:rsidR="002308C7" w:rsidRPr="00AB3781">
        <w:rPr>
          <w:rFonts w:hint="cs"/>
          <w:rtl/>
          <w:lang w:bidi="fa-IR"/>
        </w:rPr>
        <w:t xml:space="preserve"> نسبت </w:t>
      </w:r>
      <w:r w:rsidR="00277C62" w:rsidRPr="00AB3781">
        <w:rPr>
          <w:rFonts w:hint="cs"/>
          <w:rtl/>
          <w:lang w:bidi="fa-IR"/>
        </w:rPr>
        <w:t>به قاتلان حسین،</w:t>
      </w:r>
      <w:r w:rsidR="0050271A" w:rsidRPr="00AB3781">
        <w:rPr>
          <w:rFonts w:hint="cs"/>
          <w:rtl/>
          <w:lang w:bidi="fa-IR"/>
        </w:rPr>
        <w:t xml:space="preserve"> موضع و دیدگاهی </w:t>
      </w:r>
      <w:r w:rsidR="00C10916" w:rsidRPr="00AB3781">
        <w:rPr>
          <w:rFonts w:hint="cs"/>
          <w:rtl/>
          <w:lang w:bidi="fa-IR"/>
        </w:rPr>
        <w:t xml:space="preserve">خوشنودانه و مددکارانه اتخاذ می‌کنند. البته نباید از این دیدگاهشان تعجب </w:t>
      </w:r>
      <w:r w:rsidR="00B83557" w:rsidRPr="00AB3781">
        <w:rPr>
          <w:rFonts w:hint="cs"/>
          <w:rtl/>
          <w:lang w:bidi="fa-IR"/>
        </w:rPr>
        <w:t>کنیم؛</w:t>
      </w:r>
      <w:r w:rsidR="00BA1A12" w:rsidRPr="00AB3781">
        <w:rPr>
          <w:rFonts w:hint="cs"/>
          <w:rtl/>
          <w:lang w:bidi="fa-IR"/>
        </w:rPr>
        <w:t xml:space="preserve"> چرا که قاتلان حسین همگی از اهل سنت و جماعت بوده‌اند. </w:t>
      </w:r>
    </w:p>
    <w:p w:rsidR="009C0B02" w:rsidRPr="00AB3781" w:rsidRDefault="00CE0F1B" w:rsidP="00151671">
      <w:pPr>
        <w:pStyle w:val="a3"/>
        <w:rPr>
          <w:rtl/>
          <w:lang w:bidi="fa-IR"/>
        </w:rPr>
      </w:pPr>
      <w:r w:rsidRPr="00AB3781">
        <w:rPr>
          <w:rFonts w:hint="cs"/>
          <w:rtl/>
          <w:lang w:bidi="fa-IR"/>
        </w:rPr>
        <w:t>می‌گویم</w:t>
      </w:r>
      <w:r w:rsidR="00EE1B78" w:rsidRPr="00AB3781">
        <w:rPr>
          <w:rFonts w:hint="cs"/>
          <w:rtl/>
          <w:lang w:bidi="fa-IR"/>
        </w:rPr>
        <w:t xml:space="preserve">: </w:t>
      </w:r>
      <w:r w:rsidR="009A565C" w:rsidRPr="00AB3781">
        <w:rPr>
          <w:rFonts w:hint="cs"/>
          <w:rtl/>
          <w:lang w:bidi="fa-IR"/>
        </w:rPr>
        <w:t>افترائات تیجانی که در بالا ذکر شد مبنی بر اینکه قاتلان ح</w:t>
      </w:r>
      <w:r w:rsidR="00F14F06" w:rsidRPr="00AB3781">
        <w:rPr>
          <w:rFonts w:hint="cs"/>
          <w:rtl/>
          <w:lang w:bidi="fa-IR"/>
        </w:rPr>
        <w:t>س</w:t>
      </w:r>
      <w:r w:rsidR="009A565C" w:rsidRPr="00AB3781">
        <w:rPr>
          <w:rFonts w:hint="cs"/>
          <w:rtl/>
          <w:lang w:bidi="fa-IR"/>
        </w:rPr>
        <w:t xml:space="preserve">ین اهل سنت و جماعت بودند، </w:t>
      </w:r>
      <w:r w:rsidR="00B7460D" w:rsidRPr="00AB3781">
        <w:rPr>
          <w:rFonts w:hint="cs"/>
          <w:rtl/>
          <w:lang w:bidi="fa-IR"/>
        </w:rPr>
        <w:t xml:space="preserve">‌واضح و روشن است و نیازی به پاسخ دادن ندارد. </w:t>
      </w:r>
      <w:r w:rsidR="00F14F06" w:rsidRPr="00AB3781">
        <w:rPr>
          <w:rFonts w:hint="cs"/>
          <w:b/>
          <w:bCs/>
          <w:rtl/>
          <w:lang w:bidi="fa-IR"/>
        </w:rPr>
        <w:t>و اما قتل حسین</w:t>
      </w:r>
      <w:r w:rsidR="00F14F06" w:rsidRPr="00D87320">
        <w:rPr>
          <w:rFonts w:hint="cs"/>
          <w:rtl/>
          <w:lang w:bidi="fa-IR"/>
        </w:rPr>
        <w:sym w:font="AGA Arabesque" w:char="F074"/>
      </w:r>
      <w:r w:rsidR="00B50D56" w:rsidRPr="00AB3781">
        <w:rPr>
          <w:rFonts w:hint="cs"/>
          <w:b/>
          <w:bCs/>
          <w:rtl/>
          <w:lang w:bidi="fa-IR"/>
        </w:rPr>
        <w:t xml:space="preserve"> نه تنها ساحت اهل سنت الحمدلله از آن پاک و مبر</w:t>
      </w:r>
      <w:r w:rsidRPr="00AB3781">
        <w:rPr>
          <w:rFonts w:hint="cs"/>
          <w:b/>
          <w:bCs/>
          <w:rtl/>
          <w:lang w:bidi="fa-IR"/>
        </w:rPr>
        <w:t>ّ</w:t>
      </w:r>
      <w:r w:rsidR="00B50D56" w:rsidRPr="00AB3781">
        <w:rPr>
          <w:rFonts w:hint="cs"/>
          <w:b/>
          <w:bCs/>
          <w:rtl/>
          <w:lang w:bidi="fa-IR"/>
        </w:rPr>
        <w:t>ا است،</w:t>
      </w:r>
      <w:r w:rsidR="005B636F" w:rsidRPr="00AB3781">
        <w:rPr>
          <w:rFonts w:hint="cs"/>
          <w:b/>
          <w:bCs/>
          <w:rtl/>
          <w:lang w:bidi="fa-IR"/>
        </w:rPr>
        <w:t xml:space="preserve"> بلکه خود شیع</w:t>
      </w:r>
      <w:r w:rsidRPr="00AB3781">
        <w:rPr>
          <w:rFonts w:hint="cs"/>
          <w:b/>
          <w:bCs/>
          <w:rtl/>
          <w:lang w:bidi="fa-IR"/>
        </w:rPr>
        <w:t>یان</w:t>
      </w:r>
      <w:r w:rsidR="005B636F" w:rsidRPr="00AB3781">
        <w:rPr>
          <w:rFonts w:hint="cs"/>
          <w:b/>
          <w:bCs/>
          <w:rtl/>
          <w:lang w:bidi="fa-IR"/>
        </w:rPr>
        <w:t xml:space="preserve"> مسبب آن بوده</w:t>
      </w:r>
      <w:r w:rsidR="0037637C" w:rsidRPr="00AB3781">
        <w:rPr>
          <w:rFonts w:hint="eastAsia"/>
          <w:b/>
          <w:bCs/>
          <w:rtl/>
          <w:lang w:bidi="fa-IR"/>
        </w:rPr>
        <w:t>‌</w:t>
      </w:r>
      <w:r w:rsidR="005B636F" w:rsidRPr="00AB3781">
        <w:rPr>
          <w:rFonts w:hint="cs"/>
          <w:b/>
          <w:bCs/>
          <w:rtl/>
          <w:lang w:bidi="fa-IR"/>
        </w:rPr>
        <w:t>ا</w:t>
      </w:r>
      <w:r w:rsidRPr="00AB3781">
        <w:rPr>
          <w:rFonts w:hint="cs"/>
          <w:b/>
          <w:bCs/>
          <w:rtl/>
          <w:lang w:bidi="fa-IR"/>
        </w:rPr>
        <w:t>ند</w:t>
      </w:r>
      <w:r w:rsidR="005B636F" w:rsidRPr="00AB3781">
        <w:rPr>
          <w:rFonts w:hint="cs"/>
          <w:b/>
          <w:bCs/>
          <w:rtl/>
          <w:lang w:bidi="fa-IR"/>
        </w:rPr>
        <w:t>.</w:t>
      </w:r>
      <w:r w:rsidR="005B636F" w:rsidRPr="00AB3781">
        <w:rPr>
          <w:rFonts w:hint="cs"/>
          <w:rtl/>
          <w:lang w:bidi="fa-IR"/>
        </w:rPr>
        <w:t xml:space="preserve"> </w:t>
      </w:r>
    </w:p>
    <w:p w:rsidR="009C0B02" w:rsidRPr="00AB3781" w:rsidRDefault="00EA1608" w:rsidP="00151671">
      <w:pPr>
        <w:pStyle w:val="a3"/>
        <w:rPr>
          <w:rtl/>
          <w:lang w:bidi="fa-IR"/>
        </w:rPr>
      </w:pPr>
      <w:r w:rsidRPr="00AB3781">
        <w:rPr>
          <w:rFonts w:hint="cs"/>
          <w:rtl/>
          <w:lang w:bidi="fa-IR"/>
        </w:rPr>
        <w:t>پس این مجتهد بزرگتر آنان،</w:t>
      </w:r>
      <w:r w:rsidR="00B42160" w:rsidRPr="00AB3781">
        <w:rPr>
          <w:rFonts w:hint="cs"/>
          <w:rtl/>
          <w:lang w:bidi="fa-IR"/>
        </w:rPr>
        <w:t xml:space="preserve"> آیت الله العظمی</w:t>
      </w:r>
      <w:r w:rsidR="00DB4EC9" w:rsidRPr="00AB3781">
        <w:rPr>
          <w:rFonts w:hint="cs"/>
          <w:rtl/>
          <w:lang w:bidi="fa-IR"/>
        </w:rPr>
        <w:t xml:space="preserve"> محسن الامین است که در (اعیان الشیعه 1/26)</w:t>
      </w:r>
      <w:r w:rsidR="0064093D" w:rsidRPr="00AB3781">
        <w:rPr>
          <w:rFonts w:hint="cs"/>
          <w:rtl/>
          <w:lang w:bidi="fa-IR"/>
        </w:rPr>
        <w:t xml:space="preserve"> از ابی جعفر محمد بن </w:t>
      </w:r>
      <w:r w:rsidR="00CE0F1B" w:rsidRPr="00AB3781">
        <w:rPr>
          <w:rFonts w:hint="cs"/>
          <w:rtl/>
          <w:lang w:bidi="fa-IR"/>
        </w:rPr>
        <w:t xml:space="preserve">علی </w:t>
      </w:r>
      <w:r w:rsidR="0064093D" w:rsidRPr="00AB3781">
        <w:rPr>
          <w:rFonts w:hint="cs"/>
          <w:rtl/>
          <w:lang w:bidi="fa-IR"/>
        </w:rPr>
        <w:t>باقر در حالی که وی مسئول خون نوه‌های رسول خدا</w:t>
      </w:r>
      <w:r w:rsidR="0064093D" w:rsidRPr="00AB3781">
        <w:rPr>
          <w:rFonts w:hint="cs"/>
          <w:lang w:bidi="fa-IR"/>
        </w:rPr>
        <w:sym w:font="AGA Arabesque" w:char="F072"/>
      </w:r>
      <w:r w:rsidR="00CD3564" w:rsidRPr="00AB3781">
        <w:rPr>
          <w:rFonts w:hint="cs"/>
          <w:rtl/>
          <w:lang w:bidi="fa-IR"/>
        </w:rPr>
        <w:t xml:space="preserve"> را ذکر می</w:t>
      </w:r>
      <w:r w:rsidR="00CE0F1B" w:rsidRPr="00AB3781">
        <w:rPr>
          <w:rFonts w:hint="cs"/>
          <w:rtl/>
          <w:lang w:bidi="fa-IR"/>
        </w:rPr>
        <w:t>‌کند روایت می‌کند که او می‌گوید</w:t>
      </w:r>
      <w:r w:rsidR="00CD3564" w:rsidRPr="00AB3781">
        <w:rPr>
          <w:rFonts w:hint="cs"/>
          <w:rtl/>
          <w:lang w:bidi="fa-IR"/>
        </w:rPr>
        <w:t>: با پسرش، حسن بیعت شد و پیمان بسته شد،</w:t>
      </w:r>
      <w:r w:rsidR="00C8001F" w:rsidRPr="00AB3781">
        <w:rPr>
          <w:rFonts w:hint="cs"/>
          <w:rtl/>
          <w:lang w:bidi="fa-IR"/>
        </w:rPr>
        <w:t xml:space="preserve"> سپس </w:t>
      </w:r>
      <w:r w:rsidR="00487B36" w:rsidRPr="00AB3781">
        <w:rPr>
          <w:rFonts w:hint="cs"/>
          <w:rtl/>
          <w:lang w:bidi="fa-IR"/>
        </w:rPr>
        <w:t>به او خیانت شد،</w:t>
      </w:r>
      <w:r w:rsidR="00985234" w:rsidRPr="00AB3781">
        <w:rPr>
          <w:rFonts w:hint="cs"/>
          <w:rtl/>
          <w:lang w:bidi="fa-IR"/>
        </w:rPr>
        <w:t xml:space="preserve"> و  تسلیم کرده شد و اهل عراق بر او شبیخون زدند تا اینکه </w:t>
      </w:r>
      <w:r w:rsidR="008B773C" w:rsidRPr="00AB3781">
        <w:rPr>
          <w:rFonts w:hint="cs"/>
          <w:rtl/>
          <w:lang w:bidi="fa-IR"/>
        </w:rPr>
        <w:t>خنجری در پهلو</w:t>
      </w:r>
      <w:r w:rsidR="00CE0F1B" w:rsidRPr="00AB3781">
        <w:rPr>
          <w:rFonts w:hint="cs"/>
          <w:rtl/>
          <w:lang w:bidi="fa-IR"/>
        </w:rPr>
        <w:t>ی</w:t>
      </w:r>
      <w:r w:rsidR="008B773C" w:rsidRPr="00AB3781">
        <w:rPr>
          <w:rFonts w:hint="cs"/>
          <w:rtl/>
          <w:lang w:bidi="fa-IR"/>
        </w:rPr>
        <w:t>ش فرو کردند و خلافتش پایان یافت،</w:t>
      </w:r>
      <w:r w:rsidR="00C2036A" w:rsidRPr="00AB3781">
        <w:rPr>
          <w:rFonts w:hint="cs"/>
          <w:rtl/>
          <w:lang w:bidi="fa-IR"/>
        </w:rPr>
        <w:t xml:space="preserve"> آنگاه از معاویه عهد و پیمان گرفت و جلوی ریختن خون خود و خون خانواده‌اش را گرفت. </w:t>
      </w:r>
    </w:p>
    <w:p w:rsidR="00C2036A" w:rsidRPr="00AB3781" w:rsidRDefault="00802371" w:rsidP="00151671">
      <w:pPr>
        <w:pStyle w:val="a3"/>
        <w:rPr>
          <w:rtl/>
          <w:lang w:bidi="fa-IR"/>
        </w:rPr>
      </w:pPr>
      <w:r w:rsidRPr="00AB3781">
        <w:rPr>
          <w:rFonts w:hint="cs"/>
          <w:rtl/>
          <w:lang w:bidi="fa-IR"/>
        </w:rPr>
        <w:t>سپس بیست هزار نفر از اهل عراق با حسین بیعت کردند،</w:t>
      </w:r>
      <w:r w:rsidR="008F1B02" w:rsidRPr="00AB3781">
        <w:rPr>
          <w:rFonts w:hint="cs"/>
          <w:rtl/>
          <w:lang w:bidi="fa-IR"/>
        </w:rPr>
        <w:t xml:space="preserve"> سپس بر او خیانت کردند و بر او شوریدند </w:t>
      </w:r>
      <w:r w:rsidR="000F01A0" w:rsidRPr="00AB3781">
        <w:rPr>
          <w:rFonts w:ascii="Times New Roman" w:hAnsi="Times New Roman" w:cs="Times New Roman" w:hint="cs"/>
          <w:rtl/>
          <w:lang w:bidi="fa-IR"/>
        </w:rPr>
        <w:t>–</w:t>
      </w:r>
      <w:r w:rsidR="000F01A0" w:rsidRPr="00AB3781">
        <w:rPr>
          <w:rFonts w:hint="cs"/>
          <w:rtl/>
          <w:lang w:bidi="fa-IR"/>
        </w:rPr>
        <w:t xml:space="preserve"> در حالی که بیعت او در گردن‌هایشان بود </w:t>
      </w:r>
      <w:r w:rsidR="000F01A0" w:rsidRPr="00AB3781">
        <w:rPr>
          <w:rFonts w:ascii="Times New Roman" w:hAnsi="Times New Roman" w:cs="Times New Roman" w:hint="cs"/>
          <w:rtl/>
          <w:lang w:bidi="fa-IR"/>
        </w:rPr>
        <w:t>–</w:t>
      </w:r>
      <w:r w:rsidR="000F01A0" w:rsidRPr="00AB3781">
        <w:rPr>
          <w:rFonts w:hint="cs"/>
          <w:rtl/>
          <w:lang w:bidi="fa-IR"/>
        </w:rPr>
        <w:t xml:space="preserve"> او را به قتل رسانیدند. </w:t>
      </w:r>
    </w:p>
    <w:p w:rsidR="000F01A0" w:rsidRPr="00AB3781" w:rsidRDefault="00D67BD6" w:rsidP="00151671">
      <w:pPr>
        <w:pStyle w:val="a3"/>
        <w:rPr>
          <w:rtl/>
          <w:lang w:bidi="fa-IR"/>
        </w:rPr>
      </w:pPr>
      <w:r w:rsidRPr="00AB3781">
        <w:rPr>
          <w:rFonts w:hint="cs"/>
          <w:rtl/>
          <w:lang w:bidi="fa-IR"/>
        </w:rPr>
        <w:t xml:space="preserve">لازم به ذکر است که این اهل عراق (که این آقا از آن </w:t>
      </w:r>
      <w:r w:rsidR="006B21E8" w:rsidRPr="00AB3781">
        <w:rPr>
          <w:rFonts w:hint="cs"/>
          <w:rtl/>
          <w:lang w:bidi="fa-IR"/>
        </w:rPr>
        <w:t>صحبت می‌کند</w:t>
      </w:r>
      <w:r w:rsidR="00CE0F1B" w:rsidRPr="00AB3781">
        <w:rPr>
          <w:rFonts w:hint="cs"/>
          <w:rtl/>
          <w:lang w:bidi="fa-IR"/>
        </w:rPr>
        <w:t>)</w:t>
      </w:r>
      <w:r w:rsidR="006B21E8" w:rsidRPr="00AB3781">
        <w:rPr>
          <w:rFonts w:hint="cs"/>
          <w:rtl/>
          <w:lang w:bidi="fa-IR"/>
        </w:rPr>
        <w:t xml:space="preserve"> </w:t>
      </w:r>
      <w:r w:rsidR="00AD1EAC" w:rsidRPr="00AB3781">
        <w:rPr>
          <w:rFonts w:hint="cs"/>
          <w:rtl/>
          <w:lang w:bidi="fa-IR"/>
        </w:rPr>
        <w:t>شیعه بوده،</w:t>
      </w:r>
      <w:r w:rsidR="00BC13F5" w:rsidRPr="00AB3781">
        <w:rPr>
          <w:rFonts w:hint="cs"/>
          <w:rtl/>
          <w:lang w:bidi="fa-IR"/>
        </w:rPr>
        <w:t xml:space="preserve"> و از اهل سنت نبوده</w:t>
      </w:r>
      <w:r w:rsidR="00CF27F1" w:rsidRPr="00AB3781">
        <w:rPr>
          <w:rFonts w:hint="cs"/>
          <w:rtl/>
          <w:lang w:bidi="fa-IR"/>
        </w:rPr>
        <w:t xml:space="preserve">‌اند. </w:t>
      </w:r>
    </w:p>
    <w:p w:rsidR="00CF27F1" w:rsidRPr="00AB3781" w:rsidRDefault="00CE0F1B" w:rsidP="00151671">
      <w:pPr>
        <w:pStyle w:val="a3"/>
        <w:rPr>
          <w:rtl/>
          <w:lang w:bidi="fa-IR"/>
        </w:rPr>
      </w:pPr>
      <w:r w:rsidRPr="00AB3781">
        <w:rPr>
          <w:rFonts w:hint="cs"/>
          <w:rtl/>
          <w:lang w:bidi="fa-IR"/>
        </w:rPr>
        <w:t>و فاطمة صغری</w:t>
      </w:r>
      <w:r w:rsidR="00CF27F1" w:rsidRPr="00AB3781">
        <w:rPr>
          <w:rFonts w:hint="cs"/>
          <w:rtl/>
          <w:lang w:bidi="fa-IR"/>
        </w:rPr>
        <w:t xml:space="preserve"> </w:t>
      </w:r>
      <w:r w:rsidR="00713672" w:rsidRPr="00AB3781">
        <w:rPr>
          <w:rFonts w:hint="cs"/>
          <w:rtl/>
          <w:lang w:bidi="fa-IR"/>
        </w:rPr>
        <w:t>می‌</w:t>
      </w:r>
      <w:r w:rsidRPr="00AB3781">
        <w:rPr>
          <w:rFonts w:hint="cs"/>
          <w:rtl/>
          <w:lang w:bidi="fa-IR"/>
        </w:rPr>
        <w:t>گوید</w:t>
      </w:r>
      <w:r w:rsidR="00713672" w:rsidRPr="00AB3781">
        <w:rPr>
          <w:rFonts w:hint="cs"/>
          <w:rtl/>
          <w:lang w:bidi="fa-IR"/>
        </w:rPr>
        <w:t>:</w:t>
      </w:r>
      <w:r w:rsidRPr="00AB3781">
        <w:rPr>
          <w:rFonts w:hint="cs"/>
          <w:rtl/>
          <w:lang w:bidi="fa-IR"/>
        </w:rPr>
        <w:t xml:space="preserve"> «اما بعد</w:t>
      </w:r>
      <w:r w:rsidR="0038508A" w:rsidRPr="00AB3781">
        <w:rPr>
          <w:rFonts w:hint="cs"/>
          <w:rtl/>
          <w:lang w:bidi="fa-IR"/>
        </w:rPr>
        <w:t xml:space="preserve">: ای اهل کوفه، ای اهل مکر و حقه و خیانت </w:t>
      </w:r>
      <w:r w:rsidRPr="00AB3781">
        <w:rPr>
          <w:rFonts w:hint="cs"/>
          <w:rtl/>
          <w:lang w:bidi="fa-IR"/>
        </w:rPr>
        <w:t>و تکبر</w:t>
      </w:r>
      <w:r w:rsidR="00267E2B" w:rsidRPr="00AB3781">
        <w:rPr>
          <w:rFonts w:hint="cs"/>
          <w:rtl/>
          <w:lang w:bidi="fa-IR"/>
        </w:rPr>
        <w:t xml:space="preserve"> ما اهل بیتی هستیم </w:t>
      </w:r>
      <w:r w:rsidR="00F50BE1" w:rsidRPr="00AB3781">
        <w:rPr>
          <w:rFonts w:hint="cs"/>
          <w:rtl/>
          <w:lang w:bidi="fa-IR"/>
        </w:rPr>
        <w:t>که الله تعالی ما را</w:t>
      </w:r>
      <w:r w:rsidR="002811EC">
        <w:rPr>
          <w:rFonts w:hint="cs"/>
          <w:rtl/>
          <w:lang w:bidi="fa-IR"/>
        </w:rPr>
        <w:t xml:space="preserve"> بوسیلۀ </w:t>
      </w:r>
      <w:r w:rsidR="00F50BE1" w:rsidRPr="00AB3781">
        <w:rPr>
          <w:rFonts w:hint="cs"/>
          <w:rtl/>
          <w:lang w:bidi="fa-IR"/>
        </w:rPr>
        <w:t>شما مورد آزمایش قرار داده، و شما را</w:t>
      </w:r>
      <w:r w:rsidR="002811EC">
        <w:rPr>
          <w:rFonts w:hint="cs"/>
          <w:rtl/>
          <w:lang w:bidi="fa-IR"/>
        </w:rPr>
        <w:t xml:space="preserve"> بوسیلۀ </w:t>
      </w:r>
      <w:r w:rsidR="00F50BE1" w:rsidRPr="00AB3781">
        <w:rPr>
          <w:rFonts w:hint="cs"/>
          <w:rtl/>
          <w:lang w:bidi="fa-IR"/>
        </w:rPr>
        <w:t xml:space="preserve">ما مورد </w:t>
      </w:r>
      <w:r w:rsidR="0063411E" w:rsidRPr="00AB3781">
        <w:rPr>
          <w:rFonts w:hint="cs"/>
          <w:rtl/>
          <w:lang w:bidi="fa-IR"/>
        </w:rPr>
        <w:t>آزمایش قرار دا</w:t>
      </w:r>
      <w:r w:rsidR="00E45495" w:rsidRPr="00AB3781">
        <w:rPr>
          <w:rFonts w:hint="cs"/>
          <w:rtl/>
          <w:lang w:bidi="fa-IR"/>
        </w:rPr>
        <w:t>ده‌ا</w:t>
      </w:r>
      <w:r w:rsidR="0063411E" w:rsidRPr="00AB3781">
        <w:rPr>
          <w:rFonts w:hint="cs"/>
          <w:rtl/>
          <w:lang w:bidi="fa-IR"/>
        </w:rPr>
        <w:t>ست!</w:t>
      </w:r>
      <w:r w:rsidR="00CE36BE" w:rsidRPr="00AB3781">
        <w:rPr>
          <w:rFonts w:hint="cs"/>
          <w:rtl/>
          <w:lang w:bidi="fa-IR"/>
        </w:rPr>
        <w:t xml:space="preserve"> آن گاه بلای ما را نیکو قرار دا</w:t>
      </w:r>
      <w:r w:rsidR="00E45495" w:rsidRPr="00AB3781">
        <w:rPr>
          <w:rFonts w:hint="cs"/>
          <w:rtl/>
          <w:lang w:bidi="fa-IR"/>
        </w:rPr>
        <w:t>ده‌ا</w:t>
      </w:r>
      <w:r w:rsidR="00CE36BE" w:rsidRPr="00AB3781">
        <w:rPr>
          <w:rFonts w:hint="cs"/>
          <w:rtl/>
          <w:lang w:bidi="fa-IR"/>
        </w:rPr>
        <w:t xml:space="preserve">ست.» </w:t>
      </w:r>
    </w:p>
    <w:p w:rsidR="009C0B02" w:rsidRPr="00AB3781" w:rsidRDefault="007B3F51" w:rsidP="00151671">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 xml:space="preserve">ابو منصور </w:t>
      </w:r>
      <w:r w:rsidR="000A07BC" w:rsidRPr="00AB3781">
        <w:rPr>
          <w:rFonts w:hint="cs"/>
          <w:rtl/>
          <w:lang w:bidi="fa-IR"/>
        </w:rPr>
        <w:t xml:space="preserve">طبرسی در احتجاج </w:t>
      </w:r>
      <w:r w:rsidR="000F6CDC" w:rsidRPr="00AB3781">
        <w:rPr>
          <w:rFonts w:hint="cs"/>
          <w:rtl/>
          <w:lang w:bidi="fa-IR"/>
        </w:rPr>
        <w:t xml:space="preserve">(چاپ اعلمی </w:t>
      </w:r>
      <w:r w:rsidR="004D1364" w:rsidRPr="00AB3781">
        <w:rPr>
          <w:rFonts w:hint="cs"/>
          <w:rtl/>
          <w:lang w:bidi="fa-IR"/>
        </w:rPr>
        <w:t xml:space="preserve">بیروت </w:t>
      </w:r>
      <w:r w:rsidR="00D63CE8" w:rsidRPr="00AB3781">
        <w:rPr>
          <w:rFonts w:hint="cs"/>
          <w:rtl/>
          <w:lang w:bidi="fa-IR"/>
        </w:rPr>
        <w:t>2/302</w:t>
      </w:r>
      <w:r w:rsidR="00B70663" w:rsidRPr="00AB3781">
        <w:rPr>
          <w:rFonts w:hint="cs"/>
          <w:rtl/>
          <w:lang w:bidi="fa-IR"/>
        </w:rPr>
        <w:t>)</w:t>
      </w:r>
      <w:r w:rsidR="005C09FE" w:rsidRPr="00AB3781">
        <w:rPr>
          <w:rFonts w:hint="cs"/>
          <w:rtl/>
          <w:lang w:bidi="fa-IR"/>
        </w:rPr>
        <w:t xml:space="preserve"> این روایت را استخراج کر</w:t>
      </w:r>
      <w:r w:rsidR="00E45495" w:rsidRPr="00AB3781">
        <w:rPr>
          <w:rFonts w:hint="cs"/>
          <w:rtl/>
          <w:lang w:bidi="fa-IR"/>
        </w:rPr>
        <w:t>ده‌ا</w:t>
      </w:r>
      <w:r w:rsidR="005C09FE" w:rsidRPr="00AB3781">
        <w:rPr>
          <w:rFonts w:hint="cs"/>
          <w:rtl/>
          <w:lang w:bidi="fa-IR"/>
        </w:rPr>
        <w:t xml:space="preserve">ست چنانکه این روایت را صادق مکی در «مظالم </w:t>
      </w:r>
      <w:r w:rsidR="00DA23AF" w:rsidRPr="00AB3781">
        <w:rPr>
          <w:rFonts w:hint="cs"/>
          <w:rtl/>
          <w:lang w:bidi="fa-IR"/>
        </w:rPr>
        <w:t>اهل بیت ص 265،</w:t>
      </w:r>
      <w:r w:rsidR="001B04BA" w:rsidRPr="00AB3781">
        <w:rPr>
          <w:rFonts w:hint="cs"/>
          <w:rtl/>
          <w:lang w:bidi="fa-IR"/>
        </w:rPr>
        <w:t xml:space="preserve"> چاپ دارالعالمیه،</w:t>
      </w:r>
      <w:r w:rsidR="00F86987" w:rsidRPr="00AB3781">
        <w:rPr>
          <w:rFonts w:hint="cs"/>
          <w:rtl/>
          <w:lang w:bidi="fa-IR"/>
        </w:rPr>
        <w:t xml:space="preserve"> 1404 ه</w:t>
      </w:r>
      <w:r w:rsidR="00CE0F1B" w:rsidRPr="00AB3781">
        <w:rPr>
          <w:rFonts w:hint="cs"/>
          <w:rtl/>
          <w:lang w:bidi="fa-IR"/>
        </w:rPr>
        <w:t>ـ»</w:t>
      </w:r>
      <w:r w:rsidR="00FA05F4" w:rsidRPr="00AB3781">
        <w:rPr>
          <w:rFonts w:hint="cs"/>
          <w:rtl/>
          <w:lang w:bidi="fa-IR"/>
        </w:rPr>
        <w:t xml:space="preserve">. </w:t>
      </w:r>
      <w:r w:rsidR="00480735" w:rsidRPr="00AB3781">
        <w:rPr>
          <w:rFonts w:hint="cs"/>
          <w:rtl/>
          <w:lang w:bidi="fa-IR"/>
        </w:rPr>
        <w:t>ذکر کر</w:t>
      </w:r>
      <w:r w:rsidR="00E45495" w:rsidRPr="00AB3781">
        <w:rPr>
          <w:rFonts w:hint="cs"/>
          <w:rtl/>
          <w:lang w:bidi="fa-IR"/>
        </w:rPr>
        <w:t>ده‌ا</w:t>
      </w:r>
      <w:r w:rsidR="00480735" w:rsidRPr="00AB3781">
        <w:rPr>
          <w:rFonts w:hint="cs"/>
          <w:rtl/>
          <w:lang w:bidi="fa-IR"/>
        </w:rPr>
        <w:t xml:space="preserve">ست. </w:t>
      </w:r>
    </w:p>
    <w:p w:rsidR="009C0B02" w:rsidRPr="00AB3781" w:rsidRDefault="005D1DA7" w:rsidP="00151671">
      <w:pPr>
        <w:pStyle w:val="a3"/>
        <w:rPr>
          <w:rtl/>
          <w:lang w:bidi="fa-IR"/>
        </w:rPr>
      </w:pPr>
      <w:r w:rsidRPr="00AB3781">
        <w:rPr>
          <w:rFonts w:hint="cs"/>
          <w:rtl/>
          <w:lang w:bidi="fa-IR"/>
        </w:rPr>
        <w:t>و علی</w:t>
      </w:r>
      <w:r w:rsidRPr="00AB3781">
        <w:rPr>
          <w:rFonts w:hint="eastAsia"/>
          <w:rtl/>
          <w:lang w:bidi="fa-IR"/>
        </w:rPr>
        <w:t>‌</w:t>
      </w:r>
      <w:r w:rsidRPr="00AB3781">
        <w:rPr>
          <w:rFonts w:hint="cs"/>
          <w:rtl/>
          <w:lang w:bidi="fa-IR"/>
        </w:rPr>
        <w:t>بن الحسین السجاد</w:t>
      </w:r>
      <w:r w:rsidR="00AA0A25" w:rsidRPr="00AB3781">
        <w:rPr>
          <w:rFonts w:cs="CTraditional Arabic" w:hint="cs"/>
          <w:rtl/>
          <w:lang w:bidi="fa-IR"/>
        </w:rPr>
        <w:t>/</w:t>
      </w:r>
      <w:r w:rsidR="00411FD6" w:rsidRPr="00AB3781">
        <w:rPr>
          <w:rFonts w:hint="cs"/>
          <w:rtl/>
          <w:lang w:bidi="fa-IR"/>
        </w:rPr>
        <w:t xml:space="preserve"> </w:t>
      </w:r>
      <w:r w:rsidR="00FC3A45" w:rsidRPr="00AB3781">
        <w:rPr>
          <w:rFonts w:hint="cs"/>
          <w:rtl/>
          <w:lang w:bidi="fa-IR"/>
        </w:rPr>
        <w:t>در حالی که گذاشتگان</w:t>
      </w:r>
      <w:r w:rsidR="00CE0F1B" w:rsidRPr="00AB3781">
        <w:rPr>
          <w:rFonts w:hint="cs"/>
          <w:rtl/>
          <w:lang w:bidi="fa-IR"/>
        </w:rPr>
        <w:t xml:space="preserve"> روافض</w:t>
      </w:r>
      <w:r w:rsidR="00FC3A45" w:rsidRPr="00AB3781">
        <w:rPr>
          <w:rFonts w:hint="cs"/>
          <w:rtl/>
          <w:lang w:bidi="fa-IR"/>
        </w:rPr>
        <w:t xml:space="preserve"> را</w:t>
      </w:r>
      <w:r w:rsidR="00CE0F1B" w:rsidRPr="00AB3781">
        <w:rPr>
          <w:rFonts w:hint="cs"/>
          <w:rtl/>
          <w:lang w:bidi="fa-IR"/>
        </w:rPr>
        <w:t xml:space="preserve"> مورد خطاب قرار می‌دهد، می‌گوید</w:t>
      </w:r>
      <w:r w:rsidR="00FC3A45" w:rsidRPr="00AB3781">
        <w:rPr>
          <w:rFonts w:hint="cs"/>
          <w:rtl/>
          <w:lang w:bidi="fa-IR"/>
        </w:rPr>
        <w:t xml:space="preserve">: «دور است </w:t>
      </w:r>
      <w:r w:rsidR="00523EEB" w:rsidRPr="00AB3781">
        <w:rPr>
          <w:rFonts w:hint="cs"/>
          <w:rtl/>
          <w:lang w:bidi="fa-IR"/>
        </w:rPr>
        <w:t>ای خیانت</w:t>
      </w:r>
      <w:r w:rsidR="003370CC" w:rsidRPr="00AB3781">
        <w:rPr>
          <w:rFonts w:hint="eastAsia"/>
          <w:rtl/>
          <w:lang w:bidi="fa-IR"/>
        </w:rPr>
        <w:t>‌</w:t>
      </w:r>
      <w:r w:rsidR="00523EEB" w:rsidRPr="00AB3781">
        <w:rPr>
          <w:rFonts w:hint="cs"/>
          <w:rtl/>
          <w:lang w:bidi="fa-IR"/>
        </w:rPr>
        <w:t>کاران حقه‌باز، میان شما و میان شهوت‌هایتان پرده‌افکنده ش</w:t>
      </w:r>
      <w:r w:rsidR="00E45495" w:rsidRPr="00AB3781">
        <w:rPr>
          <w:rFonts w:hint="cs"/>
          <w:rtl/>
          <w:lang w:bidi="fa-IR"/>
        </w:rPr>
        <w:t>ده‌ا</w:t>
      </w:r>
      <w:r w:rsidR="00523EEB" w:rsidRPr="00AB3781">
        <w:rPr>
          <w:rFonts w:hint="cs"/>
          <w:rtl/>
          <w:lang w:bidi="fa-IR"/>
        </w:rPr>
        <w:t xml:space="preserve">ست. آیا می‌خواهید نزد من بیایید آن چنان </w:t>
      </w:r>
      <w:r w:rsidR="007617C4" w:rsidRPr="00AB3781">
        <w:rPr>
          <w:rFonts w:hint="cs"/>
          <w:rtl/>
          <w:lang w:bidi="fa-IR"/>
        </w:rPr>
        <w:t>که نزد پدرانم آمدید</w:t>
      </w:r>
      <w:r w:rsidR="00284709" w:rsidRPr="00AB3781">
        <w:rPr>
          <w:rFonts w:hint="cs"/>
          <w:rtl/>
          <w:lang w:bidi="fa-IR"/>
        </w:rPr>
        <w:t>؟!»</w:t>
      </w:r>
      <w:r w:rsidR="00284709" w:rsidRPr="00AB3781">
        <w:rPr>
          <w:rStyle w:val="FootnoteReference"/>
          <w:rFonts w:cs="B Lotus"/>
          <w:sz w:val="28"/>
          <w:szCs w:val="28"/>
          <w:rtl/>
          <w:lang w:bidi="fa-IR"/>
        </w:rPr>
        <w:footnoteReference w:id="10"/>
      </w:r>
      <w:r w:rsidR="00284709" w:rsidRPr="00AB3781">
        <w:rPr>
          <w:rFonts w:hint="cs"/>
          <w:rtl/>
          <w:lang w:bidi="fa-IR"/>
        </w:rPr>
        <w:t xml:space="preserve"> </w:t>
      </w:r>
    </w:p>
    <w:p w:rsidR="009C0B02" w:rsidRPr="00AB3781" w:rsidRDefault="00310B9F" w:rsidP="00151671">
      <w:pPr>
        <w:pStyle w:val="a3"/>
        <w:rPr>
          <w:rtl/>
          <w:lang w:bidi="fa-IR"/>
        </w:rPr>
      </w:pPr>
      <w:r w:rsidRPr="00AB3781">
        <w:rPr>
          <w:rFonts w:hint="cs"/>
          <w:rtl/>
          <w:lang w:bidi="fa-IR"/>
        </w:rPr>
        <w:t>و گوش بده به آنچه که</w:t>
      </w:r>
      <w:r w:rsidR="00151671">
        <w:rPr>
          <w:rFonts w:hint="cs"/>
          <w:rtl/>
          <w:lang w:bidi="fa-IR"/>
        </w:rPr>
        <w:t xml:space="preserve"> نوۀ </w:t>
      </w:r>
      <w:r w:rsidRPr="00AB3781">
        <w:rPr>
          <w:rFonts w:hint="cs"/>
          <w:rtl/>
          <w:lang w:bidi="fa-IR"/>
        </w:rPr>
        <w:t>رسول خدا</w:t>
      </w:r>
      <w:r w:rsidRPr="00AB3781">
        <w:rPr>
          <w:rFonts w:hint="cs"/>
          <w:lang w:bidi="fa-IR"/>
        </w:rPr>
        <w:sym w:font="AGA Arabesque" w:char="F072"/>
      </w:r>
      <w:r w:rsidR="004C5BC4" w:rsidRPr="00AB3781">
        <w:rPr>
          <w:rFonts w:hint="cs"/>
          <w:rtl/>
          <w:lang w:bidi="fa-IR"/>
        </w:rPr>
        <w:t xml:space="preserve"> حسن</w:t>
      </w:r>
      <w:r w:rsidR="004C5BC4" w:rsidRPr="00AB3781">
        <w:rPr>
          <w:rFonts w:hint="eastAsia"/>
          <w:rtl/>
          <w:lang w:bidi="fa-IR"/>
        </w:rPr>
        <w:t>‌بن علی</w:t>
      </w:r>
      <w:r w:rsidR="004C5BC4" w:rsidRPr="00AB3781">
        <w:rPr>
          <w:rFonts w:hint="eastAsia"/>
          <w:lang w:bidi="fa-IR"/>
        </w:rPr>
        <w:sym w:font="AGA Arabesque" w:char="F072"/>
      </w:r>
      <w:r w:rsidR="00243C3B" w:rsidRPr="00AB3781">
        <w:rPr>
          <w:rFonts w:hint="cs"/>
          <w:rtl/>
          <w:lang w:bidi="fa-IR"/>
        </w:rPr>
        <w:t xml:space="preserve"> آن چنان که ابو منصور طبرسی در احتجاج (نجف،</w:t>
      </w:r>
      <w:r w:rsidR="00CF6520" w:rsidRPr="00AB3781">
        <w:rPr>
          <w:rFonts w:hint="cs"/>
          <w:rtl/>
          <w:lang w:bidi="fa-IR"/>
        </w:rPr>
        <w:t xml:space="preserve"> 2/10)</w:t>
      </w:r>
      <w:r w:rsidR="00D44498" w:rsidRPr="00AB3781">
        <w:rPr>
          <w:rFonts w:hint="cs"/>
          <w:rtl/>
          <w:lang w:bidi="fa-IR"/>
        </w:rPr>
        <w:t xml:space="preserve"> (اعلمی </w:t>
      </w:r>
      <w:r w:rsidR="00D44498" w:rsidRPr="00AB3781">
        <w:rPr>
          <w:rFonts w:ascii="Times New Roman" w:hAnsi="Times New Roman" w:cs="Times New Roman" w:hint="cs"/>
          <w:rtl/>
          <w:lang w:bidi="fa-IR"/>
        </w:rPr>
        <w:t>–</w:t>
      </w:r>
      <w:r w:rsidR="00D44498" w:rsidRPr="00AB3781">
        <w:rPr>
          <w:rFonts w:hint="cs"/>
          <w:rtl/>
          <w:lang w:bidi="fa-IR"/>
        </w:rPr>
        <w:t xml:space="preserve"> بیروت </w:t>
      </w:r>
      <w:r w:rsidR="00D44498" w:rsidRPr="00AB3781">
        <w:rPr>
          <w:rFonts w:ascii="Times New Roman" w:hAnsi="Times New Roman" w:cs="Times New Roman" w:hint="cs"/>
          <w:rtl/>
          <w:lang w:bidi="fa-IR"/>
        </w:rPr>
        <w:t>–</w:t>
      </w:r>
      <w:r w:rsidR="00D44498" w:rsidRPr="00AB3781">
        <w:rPr>
          <w:rFonts w:hint="cs"/>
          <w:rtl/>
          <w:lang w:bidi="fa-IR"/>
        </w:rPr>
        <w:t xml:space="preserve"> 2/290)</w:t>
      </w:r>
      <w:r w:rsidR="00BF0C66" w:rsidRPr="00AB3781">
        <w:rPr>
          <w:rFonts w:hint="cs"/>
          <w:rtl/>
          <w:lang w:bidi="fa-IR"/>
        </w:rPr>
        <w:t xml:space="preserve"> روایت می‌کند - می‌گوید: </w:t>
      </w:r>
      <w:r w:rsidR="004D449F" w:rsidRPr="00AB3781">
        <w:rPr>
          <w:rFonts w:hint="cs"/>
          <w:rtl/>
          <w:lang w:bidi="fa-IR"/>
        </w:rPr>
        <w:t>«بخدا، می‌بینم که معاویه از</w:t>
      </w:r>
      <w:r w:rsidR="005329B3" w:rsidRPr="00AB3781">
        <w:rPr>
          <w:rFonts w:hint="cs"/>
          <w:rtl/>
          <w:lang w:bidi="fa-IR"/>
        </w:rPr>
        <w:t xml:space="preserve"> این‌ها </w:t>
      </w:r>
      <w:r w:rsidR="004D449F" w:rsidRPr="00AB3781">
        <w:rPr>
          <w:rFonts w:hint="cs"/>
          <w:rtl/>
          <w:lang w:bidi="fa-IR"/>
        </w:rPr>
        <w:t>که فکر می‌کنند پیرو و</w:t>
      </w:r>
      <w:r w:rsidR="00A003DE">
        <w:rPr>
          <w:rFonts w:hint="cs"/>
          <w:rtl/>
          <w:lang w:bidi="fa-IR"/>
        </w:rPr>
        <w:t xml:space="preserve"> شیعۀ </w:t>
      </w:r>
      <w:r w:rsidR="0003788D" w:rsidRPr="00AB3781">
        <w:rPr>
          <w:rFonts w:hint="cs"/>
          <w:rtl/>
          <w:lang w:bidi="fa-IR"/>
        </w:rPr>
        <w:t>من هستند،</w:t>
      </w:r>
      <w:r w:rsidR="00157F16" w:rsidRPr="00AB3781">
        <w:rPr>
          <w:rFonts w:hint="cs"/>
          <w:rtl/>
          <w:lang w:bidi="fa-IR"/>
        </w:rPr>
        <w:t xml:space="preserve"> برای من بهتر است!</w:t>
      </w:r>
      <w:r w:rsidR="007450EF" w:rsidRPr="00AB3781">
        <w:rPr>
          <w:rFonts w:hint="cs"/>
          <w:rtl/>
          <w:lang w:bidi="fa-IR"/>
        </w:rPr>
        <w:t xml:space="preserve"> چرا که</w:t>
      </w:r>
      <w:r w:rsidR="00C32DE3" w:rsidRPr="00AB3781">
        <w:rPr>
          <w:rFonts w:hint="cs"/>
          <w:rtl/>
          <w:lang w:bidi="fa-IR"/>
        </w:rPr>
        <w:t xml:space="preserve"> آن‌ها </w:t>
      </w:r>
      <w:r w:rsidR="007450EF" w:rsidRPr="00AB3781">
        <w:rPr>
          <w:rFonts w:hint="cs"/>
          <w:rtl/>
          <w:lang w:bidi="fa-IR"/>
        </w:rPr>
        <w:t>در پی قتل من برآمدند</w:t>
      </w:r>
      <w:r w:rsidR="00BC6694" w:rsidRPr="00AB3781">
        <w:rPr>
          <w:rFonts w:hint="cs"/>
          <w:rtl/>
          <w:lang w:bidi="fa-IR"/>
        </w:rPr>
        <w:t xml:space="preserve"> و بار و بنه‌ام را به غارت بردند و مالم را گرفتند. بخدا اگر </w:t>
      </w:r>
      <w:r w:rsidR="002824D7" w:rsidRPr="00AB3781">
        <w:rPr>
          <w:rFonts w:hint="cs"/>
          <w:rtl/>
          <w:lang w:bidi="fa-IR"/>
        </w:rPr>
        <w:t xml:space="preserve">معاویه از من عهد و پیمانی </w:t>
      </w:r>
      <w:r w:rsidR="004E5685" w:rsidRPr="00AB3781">
        <w:rPr>
          <w:rFonts w:hint="cs"/>
          <w:rtl/>
          <w:lang w:bidi="fa-IR"/>
        </w:rPr>
        <w:t>بگیرد،</w:t>
      </w:r>
      <w:r w:rsidR="002811EC">
        <w:rPr>
          <w:rFonts w:hint="cs"/>
          <w:rtl/>
          <w:lang w:bidi="fa-IR"/>
        </w:rPr>
        <w:t xml:space="preserve"> بوسیلۀ </w:t>
      </w:r>
      <w:r w:rsidR="00F40A58" w:rsidRPr="00AB3781">
        <w:rPr>
          <w:rFonts w:hint="cs"/>
          <w:rtl/>
          <w:lang w:bidi="fa-IR"/>
        </w:rPr>
        <w:t>آن جلوی ریختن خونم را می‌گیرم،</w:t>
      </w:r>
      <w:r w:rsidR="00133A6D" w:rsidRPr="00AB3781">
        <w:rPr>
          <w:rFonts w:hint="cs"/>
          <w:rtl/>
          <w:lang w:bidi="fa-IR"/>
        </w:rPr>
        <w:t xml:space="preserve"> و در ارتباط با خانواده‌ام </w:t>
      </w:r>
      <w:r w:rsidR="00902978" w:rsidRPr="00AB3781">
        <w:rPr>
          <w:rFonts w:hint="cs"/>
          <w:rtl/>
          <w:lang w:bidi="fa-IR"/>
        </w:rPr>
        <w:t xml:space="preserve">هم امنیت می‌یابم. و اگر با معاویه </w:t>
      </w:r>
      <w:r w:rsidR="00CE0F1B" w:rsidRPr="00AB3781">
        <w:rPr>
          <w:rFonts w:hint="cs"/>
          <w:rtl/>
          <w:lang w:bidi="fa-IR"/>
        </w:rPr>
        <w:t>جنگ</w:t>
      </w:r>
      <w:r w:rsidR="00902978" w:rsidRPr="00AB3781">
        <w:rPr>
          <w:rFonts w:hint="cs"/>
          <w:rtl/>
          <w:lang w:bidi="fa-IR"/>
        </w:rPr>
        <w:t xml:space="preserve"> می</w:t>
      </w:r>
      <w:r w:rsidR="00902978" w:rsidRPr="00AB3781">
        <w:rPr>
          <w:rFonts w:hint="eastAsia"/>
          <w:rtl/>
          <w:lang w:bidi="fa-IR"/>
        </w:rPr>
        <w:t>‌</w:t>
      </w:r>
      <w:r w:rsidR="00902978" w:rsidRPr="00AB3781">
        <w:rPr>
          <w:rFonts w:hint="cs"/>
          <w:rtl/>
          <w:lang w:bidi="fa-IR"/>
        </w:rPr>
        <w:t>کردم</w:t>
      </w:r>
      <w:r w:rsidR="00C73C19" w:rsidRPr="00AB3781">
        <w:rPr>
          <w:rFonts w:hint="cs"/>
          <w:rtl/>
          <w:lang w:bidi="fa-IR"/>
        </w:rPr>
        <w:t>،</w:t>
      </w:r>
      <w:r w:rsidR="005329B3" w:rsidRPr="00AB3781">
        <w:rPr>
          <w:rFonts w:hint="cs"/>
          <w:rtl/>
          <w:lang w:bidi="fa-IR"/>
        </w:rPr>
        <w:t xml:space="preserve"> این‌ها </w:t>
      </w:r>
      <w:r w:rsidR="00A27FD5" w:rsidRPr="00AB3781">
        <w:rPr>
          <w:rFonts w:hint="cs"/>
          <w:rtl/>
          <w:lang w:bidi="fa-IR"/>
        </w:rPr>
        <w:t xml:space="preserve">گردن مرا </w:t>
      </w:r>
      <w:r w:rsidR="00CE0F1B" w:rsidRPr="00AB3781">
        <w:rPr>
          <w:rFonts w:hint="cs"/>
          <w:rtl/>
          <w:lang w:bidi="fa-IR"/>
        </w:rPr>
        <w:t>بسته و</w:t>
      </w:r>
      <w:r w:rsidR="006C364E" w:rsidRPr="00AB3781">
        <w:rPr>
          <w:rFonts w:hint="cs"/>
          <w:rtl/>
          <w:lang w:bidi="fa-IR"/>
        </w:rPr>
        <w:t xml:space="preserve"> به او تسلیم می‌کردند.» </w:t>
      </w:r>
    </w:p>
    <w:p w:rsidR="009C0B02" w:rsidRPr="00AB3781" w:rsidRDefault="00CE0F1B" w:rsidP="00151671">
      <w:pPr>
        <w:pStyle w:val="a3"/>
        <w:rPr>
          <w:rtl/>
          <w:lang w:bidi="fa-IR"/>
        </w:rPr>
      </w:pPr>
      <w:r w:rsidRPr="00AB3781">
        <w:rPr>
          <w:rFonts w:hint="cs"/>
          <w:rtl/>
          <w:lang w:bidi="fa-IR"/>
        </w:rPr>
        <w:t>می‌گویم</w:t>
      </w:r>
      <w:r w:rsidR="00EA3450" w:rsidRPr="00AB3781">
        <w:rPr>
          <w:rFonts w:hint="cs"/>
          <w:rtl/>
          <w:lang w:bidi="fa-IR"/>
        </w:rPr>
        <w:t xml:space="preserve">: این شأن و حال اسلاف تیجانی </w:t>
      </w:r>
      <w:r w:rsidR="006E2991" w:rsidRPr="00AB3781">
        <w:rPr>
          <w:rFonts w:hint="cs"/>
          <w:rtl/>
          <w:lang w:bidi="fa-IR"/>
        </w:rPr>
        <w:t>تنها با حسن و حسین نبوده،</w:t>
      </w:r>
      <w:r w:rsidR="00504834" w:rsidRPr="00AB3781">
        <w:rPr>
          <w:rFonts w:hint="cs"/>
          <w:rtl/>
          <w:lang w:bidi="fa-IR"/>
        </w:rPr>
        <w:t xml:space="preserve"> بلکه با پدر</w:t>
      </w:r>
      <w:r w:rsidR="00C32DE3" w:rsidRPr="00AB3781">
        <w:rPr>
          <w:rFonts w:hint="cs"/>
          <w:rtl/>
          <w:lang w:bidi="fa-IR"/>
        </w:rPr>
        <w:t xml:space="preserve"> آن‌ها </w:t>
      </w:r>
      <w:r w:rsidR="00504834" w:rsidRPr="00AB3781">
        <w:rPr>
          <w:rFonts w:hint="cs"/>
          <w:rtl/>
          <w:lang w:bidi="fa-IR"/>
        </w:rPr>
        <w:t>هم بو</w:t>
      </w:r>
      <w:r w:rsidR="00E45495" w:rsidRPr="00AB3781">
        <w:rPr>
          <w:rFonts w:hint="cs"/>
          <w:rtl/>
          <w:lang w:bidi="fa-IR"/>
        </w:rPr>
        <w:t>ده‌ا</w:t>
      </w:r>
      <w:r w:rsidR="00504834" w:rsidRPr="00AB3781">
        <w:rPr>
          <w:rFonts w:hint="cs"/>
          <w:rtl/>
          <w:lang w:bidi="fa-IR"/>
        </w:rPr>
        <w:t xml:space="preserve">ست تا درجه‌ای که وی یاران و پیروان معاویه را بر پیروان </w:t>
      </w:r>
      <w:r w:rsidR="00CD5D68" w:rsidRPr="00AB3781">
        <w:rPr>
          <w:rFonts w:hint="cs"/>
          <w:rtl/>
          <w:lang w:bidi="fa-IR"/>
        </w:rPr>
        <w:t>خود ترجیح دا</w:t>
      </w:r>
      <w:r w:rsidR="00E45495" w:rsidRPr="00AB3781">
        <w:rPr>
          <w:rFonts w:hint="cs"/>
          <w:rtl/>
          <w:lang w:bidi="fa-IR"/>
        </w:rPr>
        <w:t>ده‌ا</w:t>
      </w:r>
      <w:r w:rsidR="00CD5D68" w:rsidRPr="00AB3781">
        <w:rPr>
          <w:rFonts w:hint="cs"/>
          <w:rtl/>
          <w:lang w:bidi="fa-IR"/>
        </w:rPr>
        <w:t>ست. به او گوش ده در حالی که در (نهج البلاغه 1/188،</w:t>
      </w:r>
      <w:r w:rsidR="00D34655" w:rsidRPr="00AB3781">
        <w:rPr>
          <w:rFonts w:hint="cs"/>
          <w:rtl/>
          <w:lang w:bidi="fa-IR"/>
        </w:rPr>
        <w:t xml:space="preserve"> 190،</w:t>
      </w:r>
      <w:r w:rsidR="00CB4130" w:rsidRPr="00AB3781">
        <w:rPr>
          <w:rFonts w:hint="cs"/>
          <w:rtl/>
          <w:lang w:bidi="fa-IR"/>
        </w:rPr>
        <w:t xml:space="preserve"> دارالمعرفه)</w:t>
      </w:r>
      <w:r w:rsidRPr="00AB3781">
        <w:rPr>
          <w:rFonts w:hint="cs"/>
          <w:rtl/>
          <w:lang w:bidi="fa-IR"/>
        </w:rPr>
        <w:t xml:space="preserve"> می‌گوید</w:t>
      </w:r>
      <w:r w:rsidR="00F303F7" w:rsidRPr="00AB3781">
        <w:rPr>
          <w:rFonts w:hint="cs"/>
          <w:rtl/>
          <w:lang w:bidi="fa-IR"/>
        </w:rPr>
        <w:t>:</w:t>
      </w:r>
      <w:r w:rsidR="009F6654" w:rsidRPr="00AB3781">
        <w:rPr>
          <w:rFonts w:hint="cs"/>
          <w:rtl/>
          <w:lang w:bidi="fa-IR"/>
        </w:rPr>
        <w:t xml:space="preserve"> بخدا</w:t>
      </w:r>
      <w:r w:rsidR="00C36E34" w:rsidRPr="00AB3781">
        <w:rPr>
          <w:rFonts w:hint="cs"/>
          <w:rtl/>
          <w:lang w:bidi="fa-IR"/>
        </w:rPr>
        <w:t xml:space="preserve"> </w:t>
      </w:r>
      <w:r w:rsidR="009F6654" w:rsidRPr="00AB3781">
        <w:rPr>
          <w:rFonts w:hint="cs"/>
          <w:rtl/>
          <w:lang w:bidi="fa-IR"/>
        </w:rPr>
        <w:t xml:space="preserve">دوست داشتم که معاویه </w:t>
      </w:r>
      <w:r w:rsidR="00B94D86" w:rsidRPr="00AB3781">
        <w:rPr>
          <w:rFonts w:hint="cs"/>
          <w:rtl/>
          <w:lang w:bidi="fa-IR"/>
        </w:rPr>
        <w:t xml:space="preserve">همچون معاوضه و مبادلة دینار به درهم، شما را از من معاوضه </w:t>
      </w:r>
      <w:r w:rsidR="00F52084" w:rsidRPr="00AB3781">
        <w:rPr>
          <w:rFonts w:hint="cs"/>
          <w:rtl/>
          <w:lang w:bidi="fa-IR"/>
        </w:rPr>
        <w:t>می</w:t>
      </w:r>
      <w:r w:rsidR="002351CF" w:rsidRPr="00AB3781">
        <w:rPr>
          <w:rFonts w:hint="eastAsia"/>
          <w:rtl/>
          <w:lang w:bidi="fa-IR"/>
        </w:rPr>
        <w:t>‌</w:t>
      </w:r>
      <w:r w:rsidR="00F52084" w:rsidRPr="00AB3781">
        <w:rPr>
          <w:rFonts w:hint="cs"/>
          <w:rtl/>
          <w:lang w:bidi="fa-IR"/>
        </w:rPr>
        <w:t>کرد،</w:t>
      </w:r>
      <w:r w:rsidR="002351CF" w:rsidRPr="00AB3781">
        <w:rPr>
          <w:rFonts w:hint="cs"/>
          <w:rtl/>
          <w:lang w:bidi="fa-IR"/>
        </w:rPr>
        <w:t xml:space="preserve"> </w:t>
      </w:r>
      <w:r w:rsidR="007C2E01" w:rsidRPr="00AB3781">
        <w:rPr>
          <w:rFonts w:hint="cs"/>
          <w:rtl/>
          <w:lang w:bidi="fa-IR"/>
        </w:rPr>
        <w:t>آن گونه که ده نفر از شما را از من می‌گرفت و یک از یاران خود را در عوض شما به من می‌داد ... ای اهل کوفه!</w:t>
      </w:r>
      <w:r w:rsidR="002811EC">
        <w:rPr>
          <w:rFonts w:hint="cs"/>
          <w:rtl/>
          <w:lang w:bidi="fa-IR"/>
        </w:rPr>
        <w:t xml:space="preserve"> بوسیلۀ </w:t>
      </w:r>
      <w:r w:rsidR="00883E83" w:rsidRPr="00AB3781">
        <w:rPr>
          <w:rFonts w:hint="cs"/>
          <w:rtl/>
          <w:lang w:bidi="fa-IR"/>
        </w:rPr>
        <w:t xml:space="preserve">سی و دو گرفتاری </w:t>
      </w:r>
      <w:r w:rsidR="003C665F" w:rsidRPr="00AB3781">
        <w:rPr>
          <w:rFonts w:hint="cs"/>
          <w:rtl/>
          <w:lang w:bidi="fa-IR"/>
        </w:rPr>
        <w:t>شما</w:t>
      </w:r>
      <w:r w:rsidR="00883E83" w:rsidRPr="00AB3781">
        <w:rPr>
          <w:rFonts w:hint="cs"/>
          <w:rtl/>
          <w:lang w:bidi="fa-IR"/>
        </w:rPr>
        <w:t xml:space="preserve"> آزمایش شده‌ام. </w:t>
      </w:r>
      <w:r w:rsidR="003C665F" w:rsidRPr="00AB3781">
        <w:rPr>
          <w:rFonts w:hint="cs"/>
          <w:rtl/>
          <w:lang w:bidi="fa-IR"/>
        </w:rPr>
        <w:t>شما</w:t>
      </w:r>
      <w:r w:rsidR="00883E83" w:rsidRPr="00AB3781">
        <w:rPr>
          <w:rFonts w:hint="cs"/>
          <w:rtl/>
          <w:lang w:bidi="fa-IR"/>
        </w:rPr>
        <w:t xml:space="preserve"> با وجودی که دارای گوش‌هایی هستند اما کر</w:t>
      </w:r>
      <w:r w:rsidR="003C665F" w:rsidRPr="00AB3781">
        <w:rPr>
          <w:rFonts w:hint="cs"/>
          <w:rtl/>
          <w:lang w:bidi="fa-IR"/>
        </w:rPr>
        <w:t>ی</w:t>
      </w:r>
      <w:r w:rsidR="00883E83" w:rsidRPr="00AB3781">
        <w:rPr>
          <w:rFonts w:hint="cs"/>
          <w:rtl/>
          <w:lang w:bidi="fa-IR"/>
        </w:rPr>
        <w:t>د، و با وجودی که دارای کلام هست</w:t>
      </w:r>
      <w:r w:rsidR="003C665F" w:rsidRPr="00AB3781">
        <w:rPr>
          <w:rFonts w:hint="cs"/>
          <w:rtl/>
          <w:lang w:bidi="fa-IR"/>
        </w:rPr>
        <w:t>ی</w:t>
      </w:r>
      <w:r w:rsidR="00883E83" w:rsidRPr="00AB3781">
        <w:rPr>
          <w:rFonts w:hint="cs"/>
          <w:rtl/>
          <w:lang w:bidi="fa-IR"/>
        </w:rPr>
        <w:t>د. لال می‌باش</w:t>
      </w:r>
      <w:r w:rsidR="003C665F" w:rsidRPr="00AB3781">
        <w:rPr>
          <w:rFonts w:hint="cs"/>
          <w:rtl/>
          <w:lang w:bidi="fa-IR"/>
        </w:rPr>
        <w:t>ی</w:t>
      </w:r>
      <w:r w:rsidR="00883E83" w:rsidRPr="00AB3781">
        <w:rPr>
          <w:rFonts w:hint="cs"/>
          <w:rtl/>
          <w:lang w:bidi="fa-IR"/>
        </w:rPr>
        <w:t>د و با وجودی که دارای دیدگان هست</w:t>
      </w:r>
      <w:r w:rsidR="003C665F" w:rsidRPr="00AB3781">
        <w:rPr>
          <w:rFonts w:hint="cs"/>
          <w:rtl/>
          <w:lang w:bidi="fa-IR"/>
        </w:rPr>
        <w:t>ی</w:t>
      </w:r>
      <w:r w:rsidR="00883E83" w:rsidRPr="00AB3781">
        <w:rPr>
          <w:rFonts w:hint="cs"/>
          <w:rtl/>
          <w:lang w:bidi="fa-IR"/>
        </w:rPr>
        <w:t>د،</w:t>
      </w:r>
      <w:r w:rsidR="007873DD" w:rsidRPr="00AB3781">
        <w:rPr>
          <w:rFonts w:hint="cs"/>
          <w:rtl/>
          <w:lang w:bidi="fa-IR"/>
        </w:rPr>
        <w:t xml:space="preserve"> کور</w:t>
      </w:r>
      <w:r w:rsidR="00D00344" w:rsidRPr="00AB3781">
        <w:rPr>
          <w:rFonts w:hint="cs"/>
          <w:rtl/>
          <w:lang w:bidi="fa-IR"/>
        </w:rPr>
        <w:t xml:space="preserve"> </w:t>
      </w:r>
      <w:r w:rsidR="007873DD" w:rsidRPr="00AB3781">
        <w:rPr>
          <w:rFonts w:hint="cs"/>
          <w:rtl/>
          <w:lang w:bidi="fa-IR"/>
        </w:rPr>
        <w:t>می‌باش</w:t>
      </w:r>
      <w:r w:rsidR="003C665F" w:rsidRPr="00AB3781">
        <w:rPr>
          <w:rFonts w:hint="cs"/>
          <w:rtl/>
          <w:lang w:bidi="fa-IR"/>
        </w:rPr>
        <w:t>ی</w:t>
      </w:r>
      <w:r w:rsidR="007873DD" w:rsidRPr="00AB3781">
        <w:rPr>
          <w:rFonts w:hint="cs"/>
          <w:rtl/>
          <w:lang w:bidi="fa-IR"/>
        </w:rPr>
        <w:t>د؛</w:t>
      </w:r>
      <w:r w:rsidR="00D00344" w:rsidRPr="00AB3781">
        <w:rPr>
          <w:rFonts w:hint="cs"/>
          <w:rtl/>
          <w:lang w:bidi="fa-IR"/>
        </w:rPr>
        <w:t xml:space="preserve"> </w:t>
      </w:r>
      <w:r w:rsidR="00C76806" w:rsidRPr="00AB3781">
        <w:rPr>
          <w:rFonts w:hint="cs"/>
          <w:rtl/>
          <w:lang w:bidi="fa-IR"/>
        </w:rPr>
        <w:t>به هنگام ملاقات آزادگان صداقت و درستی نیست</w:t>
      </w:r>
      <w:r w:rsidR="003C665F" w:rsidRPr="00AB3781">
        <w:rPr>
          <w:rFonts w:hint="cs"/>
          <w:rtl/>
          <w:lang w:bidi="fa-IR"/>
        </w:rPr>
        <w:t>ی</w:t>
      </w:r>
      <w:r w:rsidR="00C76806" w:rsidRPr="00AB3781">
        <w:rPr>
          <w:rFonts w:hint="cs"/>
          <w:rtl/>
          <w:lang w:bidi="fa-IR"/>
        </w:rPr>
        <w:t>د، و به هنگام بلا و گرفتاری برادران مورد اعتماد وثقه‌ای</w:t>
      </w:r>
      <w:r w:rsidR="009B33C1" w:rsidRPr="00AB3781">
        <w:rPr>
          <w:rFonts w:hint="cs"/>
          <w:rtl/>
          <w:lang w:bidi="fa-IR"/>
        </w:rPr>
        <w:t xml:space="preserve"> نیست</w:t>
      </w:r>
      <w:r w:rsidR="003C665F" w:rsidRPr="00AB3781">
        <w:rPr>
          <w:rFonts w:hint="cs"/>
          <w:rtl/>
          <w:lang w:bidi="fa-IR"/>
        </w:rPr>
        <w:t>ی</w:t>
      </w:r>
      <w:r w:rsidR="009B33C1" w:rsidRPr="00AB3781">
        <w:rPr>
          <w:rFonts w:hint="cs"/>
          <w:rtl/>
          <w:lang w:bidi="fa-IR"/>
        </w:rPr>
        <w:t xml:space="preserve">د. </w:t>
      </w:r>
    </w:p>
    <w:p w:rsidR="009C0B02" w:rsidRPr="00AB3781" w:rsidRDefault="00B51AC3" w:rsidP="00151671">
      <w:pPr>
        <w:pStyle w:val="a3"/>
        <w:rPr>
          <w:rtl/>
          <w:lang w:bidi="fa-IR"/>
        </w:rPr>
      </w:pPr>
      <w:r w:rsidRPr="00AB3781">
        <w:rPr>
          <w:rFonts w:hint="cs"/>
          <w:rtl/>
          <w:lang w:bidi="fa-IR"/>
        </w:rPr>
        <w:t>و ابو عمر کش</w:t>
      </w:r>
      <w:r w:rsidR="003C665F" w:rsidRPr="00AB3781">
        <w:rPr>
          <w:rFonts w:hint="cs"/>
          <w:rtl/>
          <w:lang w:bidi="fa-IR"/>
        </w:rPr>
        <w:t>ی</w:t>
      </w:r>
      <w:r w:rsidRPr="00AB3781">
        <w:rPr>
          <w:rFonts w:hint="cs"/>
          <w:rtl/>
          <w:lang w:bidi="fa-IR"/>
        </w:rPr>
        <w:t xml:space="preserve"> شیعی </w:t>
      </w:r>
      <w:r w:rsidR="003C665F" w:rsidRPr="00AB3781">
        <w:rPr>
          <w:rFonts w:hint="cs"/>
          <w:rtl/>
          <w:lang w:bidi="fa-IR"/>
        </w:rPr>
        <w:t>که شخصیت مورد اعتماد شیعه</w:t>
      </w:r>
      <w:r w:rsidRPr="00AB3781">
        <w:rPr>
          <w:rFonts w:hint="cs"/>
          <w:rtl/>
          <w:lang w:bidi="fa-IR"/>
        </w:rPr>
        <w:t xml:space="preserve"> در جرح و تعدیل </w:t>
      </w:r>
      <w:r w:rsidR="003C665F" w:rsidRPr="00AB3781">
        <w:rPr>
          <w:rFonts w:hint="cs"/>
          <w:rtl/>
          <w:lang w:bidi="fa-IR"/>
        </w:rPr>
        <w:t>است</w:t>
      </w:r>
      <w:r w:rsidRPr="00AB3781">
        <w:rPr>
          <w:rFonts w:hint="cs"/>
          <w:rtl/>
          <w:lang w:bidi="fa-IR"/>
        </w:rPr>
        <w:t>،</w:t>
      </w:r>
      <w:r w:rsidR="009F4A38" w:rsidRPr="00AB3781">
        <w:rPr>
          <w:rFonts w:hint="cs"/>
          <w:rtl/>
          <w:lang w:bidi="fa-IR"/>
        </w:rPr>
        <w:t xml:space="preserve"> در کتاب (الرجال </w:t>
      </w:r>
      <w:r w:rsidR="003C665F" w:rsidRPr="00AB3781">
        <w:rPr>
          <w:rFonts w:hint="cs"/>
          <w:rtl/>
          <w:lang w:bidi="fa-IR"/>
        </w:rPr>
        <w:t>در</w:t>
      </w:r>
      <w:r w:rsidR="009F4A38" w:rsidRPr="00AB3781">
        <w:rPr>
          <w:rFonts w:hint="cs"/>
          <w:rtl/>
          <w:lang w:bidi="fa-IR"/>
        </w:rPr>
        <w:t xml:space="preserve"> ترجمه</w:t>
      </w:r>
      <w:r w:rsidR="003C665F" w:rsidRPr="00AB3781">
        <w:rPr>
          <w:rFonts w:hint="eastAsia"/>
          <w:rtl/>
          <w:lang w:bidi="fa-IR"/>
        </w:rPr>
        <w:t>‌ی</w:t>
      </w:r>
      <w:r w:rsidR="009F4A38" w:rsidRPr="00AB3781">
        <w:rPr>
          <w:rFonts w:hint="cs"/>
          <w:rtl/>
          <w:lang w:bidi="fa-IR"/>
        </w:rPr>
        <w:t xml:space="preserve"> ابو الخطاب)</w:t>
      </w:r>
      <w:r w:rsidR="00F80FA9" w:rsidRPr="00AB3781">
        <w:rPr>
          <w:rFonts w:hint="cs"/>
          <w:rtl/>
          <w:lang w:bidi="fa-IR"/>
        </w:rPr>
        <w:t xml:space="preserve"> ص 254، از </w:t>
      </w:r>
      <w:r w:rsidR="003C665F" w:rsidRPr="00AB3781">
        <w:rPr>
          <w:rFonts w:hint="cs"/>
          <w:rtl/>
          <w:lang w:bidi="fa-IR"/>
        </w:rPr>
        <w:t>جعفر</w:t>
      </w:r>
      <w:r w:rsidR="00F80FA9" w:rsidRPr="00AB3781">
        <w:rPr>
          <w:rFonts w:hint="cs"/>
          <w:rtl/>
          <w:lang w:bidi="fa-IR"/>
        </w:rPr>
        <w:t xml:space="preserve"> صادق روایت کرده،</w:t>
      </w:r>
      <w:r w:rsidR="00DB49BA" w:rsidRPr="00AB3781">
        <w:rPr>
          <w:rFonts w:hint="cs"/>
          <w:rtl/>
          <w:lang w:bidi="fa-IR"/>
        </w:rPr>
        <w:t xml:space="preserve"> که او گفته است: </w:t>
      </w:r>
      <w:r w:rsidR="00E65C14" w:rsidRPr="00AB3781">
        <w:rPr>
          <w:rFonts w:hint="cs"/>
          <w:rtl/>
          <w:lang w:bidi="fa-IR"/>
        </w:rPr>
        <w:t>«هر آیتی را که الله تعالی</w:t>
      </w:r>
      <w:r w:rsidR="00523A5B">
        <w:rPr>
          <w:rFonts w:hint="cs"/>
          <w:rtl/>
          <w:lang w:bidi="fa-IR"/>
        </w:rPr>
        <w:t xml:space="preserve"> دربارۀ </w:t>
      </w:r>
      <w:r w:rsidR="00E65C14" w:rsidRPr="00AB3781">
        <w:rPr>
          <w:rFonts w:hint="cs"/>
          <w:rtl/>
          <w:lang w:bidi="fa-IR"/>
        </w:rPr>
        <w:t xml:space="preserve">منافقان نازل کرده، </w:t>
      </w:r>
      <w:r w:rsidR="003C665F" w:rsidRPr="00AB3781">
        <w:rPr>
          <w:rFonts w:hint="cs"/>
          <w:rtl/>
          <w:lang w:bidi="fa-IR"/>
        </w:rPr>
        <w:t>حتما بر</w:t>
      </w:r>
      <w:r w:rsidR="00E65C14" w:rsidRPr="00AB3781">
        <w:rPr>
          <w:rFonts w:hint="cs"/>
          <w:rtl/>
          <w:lang w:bidi="fa-IR"/>
        </w:rPr>
        <w:t xml:space="preserve"> کسانی که </w:t>
      </w:r>
      <w:r w:rsidR="003C665F" w:rsidRPr="00AB3781">
        <w:rPr>
          <w:rFonts w:hint="cs"/>
          <w:rtl/>
          <w:lang w:bidi="fa-IR"/>
        </w:rPr>
        <w:t>خود</w:t>
      </w:r>
      <w:r w:rsidR="00E65C14" w:rsidRPr="00AB3781">
        <w:rPr>
          <w:rFonts w:hint="cs"/>
          <w:rtl/>
          <w:lang w:bidi="fa-IR"/>
        </w:rPr>
        <w:t xml:space="preserve"> را به شیعه نسبت می‌دهند</w:t>
      </w:r>
      <w:r w:rsidR="003C665F" w:rsidRPr="00AB3781">
        <w:rPr>
          <w:rFonts w:hint="cs"/>
          <w:rtl/>
          <w:lang w:bidi="fa-IR"/>
        </w:rPr>
        <w:t>، مطابقت پیدا می</w:t>
      </w:r>
      <w:r w:rsidR="003C665F" w:rsidRPr="00AB3781">
        <w:rPr>
          <w:rFonts w:hint="eastAsia"/>
          <w:rtl/>
          <w:lang w:bidi="fa-IR"/>
        </w:rPr>
        <w:t>‌ک</w:t>
      </w:r>
      <w:r w:rsidR="003C665F" w:rsidRPr="00AB3781">
        <w:rPr>
          <w:rFonts w:hint="cs"/>
          <w:rtl/>
          <w:lang w:bidi="fa-IR"/>
        </w:rPr>
        <w:t>ند</w:t>
      </w:r>
      <w:r w:rsidR="00E65C14" w:rsidRPr="00AB3781">
        <w:rPr>
          <w:rFonts w:hint="cs"/>
          <w:rtl/>
          <w:lang w:bidi="fa-IR"/>
        </w:rPr>
        <w:t xml:space="preserve">.» </w:t>
      </w:r>
    </w:p>
    <w:p w:rsidR="009C0B02" w:rsidRPr="00AB3781" w:rsidRDefault="00B63CCB" w:rsidP="00151671">
      <w:pPr>
        <w:pStyle w:val="a3"/>
        <w:rPr>
          <w:rFonts w:ascii="Times New Roman" w:hAnsi="Times New Roman" w:cs="Times New Roman"/>
          <w:rtl/>
          <w:lang w:bidi="fa-IR"/>
        </w:rPr>
      </w:pPr>
      <w:r w:rsidRPr="00AB3781">
        <w:rPr>
          <w:rFonts w:hint="cs"/>
          <w:rtl/>
          <w:lang w:bidi="fa-IR"/>
        </w:rPr>
        <w:t>و کش</w:t>
      </w:r>
      <w:r w:rsidR="003C665F" w:rsidRPr="00AB3781">
        <w:rPr>
          <w:rFonts w:hint="cs"/>
          <w:rtl/>
          <w:lang w:bidi="fa-IR"/>
        </w:rPr>
        <w:t>ی</w:t>
      </w:r>
      <w:r w:rsidRPr="00AB3781">
        <w:rPr>
          <w:rFonts w:hint="cs"/>
          <w:rtl/>
          <w:lang w:bidi="fa-IR"/>
        </w:rPr>
        <w:t xml:space="preserve"> (253)</w:t>
      </w:r>
      <w:r w:rsidR="003C665F" w:rsidRPr="00AB3781">
        <w:rPr>
          <w:rFonts w:hint="cs"/>
          <w:rtl/>
          <w:lang w:bidi="fa-IR"/>
        </w:rPr>
        <w:t xml:space="preserve"> از </w:t>
      </w:r>
      <w:bookmarkStart w:id="30" w:name="OLE_LINK1"/>
      <w:bookmarkStart w:id="31" w:name="OLE_LINK2"/>
      <w:r w:rsidR="003C665F" w:rsidRPr="00AB3781">
        <w:rPr>
          <w:rFonts w:hint="cs"/>
          <w:rtl/>
          <w:lang w:bidi="fa-IR"/>
        </w:rPr>
        <w:t>جعفر صادق</w:t>
      </w:r>
      <w:r w:rsidR="00AA0A25" w:rsidRPr="00AB3781">
        <w:rPr>
          <w:rFonts w:cs="CTraditional Arabic" w:hint="cs"/>
          <w:rtl/>
          <w:lang w:bidi="fa-IR"/>
        </w:rPr>
        <w:t>/</w:t>
      </w:r>
      <w:r w:rsidR="00411FD6" w:rsidRPr="00AB3781">
        <w:rPr>
          <w:rFonts w:hint="cs"/>
          <w:rtl/>
          <w:lang w:bidi="fa-IR"/>
        </w:rPr>
        <w:t xml:space="preserve"> </w:t>
      </w:r>
      <w:bookmarkEnd w:id="30"/>
      <w:bookmarkEnd w:id="31"/>
      <w:r w:rsidR="003C665F" w:rsidRPr="00AB3781">
        <w:rPr>
          <w:rFonts w:hint="cs"/>
          <w:rtl/>
          <w:lang w:bidi="fa-IR"/>
        </w:rPr>
        <w:t>روایت کرده که او گفته است</w:t>
      </w:r>
      <w:r w:rsidR="00B23BC5" w:rsidRPr="00AB3781">
        <w:rPr>
          <w:rFonts w:hint="cs"/>
          <w:rtl/>
          <w:lang w:bidi="fa-IR"/>
        </w:rPr>
        <w:t xml:space="preserve">: </w:t>
      </w:r>
      <w:r w:rsidR="003C665F" w:rsidRPr="00AB3781">
        <w:rPr>
          <w:rFonts w:hint="cs"/>
          <w:rtl/>
          <w:lang w:bidi="fa-IR"/>
        </w:rPr>
        <w:t>اگر قائم‌ م</w:t>
      </w:r>
      <w:r w:rsidR="008759F3" w:rsidRPr="00AB3781">
        <w:rPr>
          <w:rFonts w:hint="cs"/>
          <w:rtl/>
          <w:lang w:bidi="fa-IR"/>
        </w:rPr>
        <w:t>ا قیام کند، در ابتدا ا</w:t>
      </w:r>
      <w:r w:rsidR="003C665F" w:rsidRPr="00AB3781">
        <w:rPr>
          <w:rFonts w:hint="cs"/>
          <w:rtl/>
          <w:lang w:bidi="fa-IR"/>
        </w:rPr>
        <w:t>ز دروغگویان شیعه‌</w:t>
      </w:r>
      <w:r w:rsidR="008759F3" w:rsidRPr="00AB3781">
        <w:rPr>
          <w:rFonts w:hint="cs"/>
          <w:rtl/>
          <w:lang w:bidi="fa-IR"/>
        </w:rPr>
        <w:t xml:space="preserve"> آغاز می‌کند و</w:t>
      </w:r>
      <w:r w:rsidR="00C32DE3" w:rsidRPr="00AB3781">
        <w:rPr>
          <w:rFonts w:hint="cs"/>
          <w:rtl/>
          <w:lang w:bidi="fa-IR"/>
        </w:rPr>
        <w:t xml:space="preserve"> آن‌ها </w:t>
      </w:r>
      <w:r w:rsidR="008759F3" w:rsidRPr="00AB3781">
        <w:rPr>
          <w:rFonts w:hint="cs"/>
          <w:rtl/>
          <w:lang w:bidi="fa-IR"/>
        </w:rPr>
        <w:t xml:space="preserve">را می‌کشد. </w:t>
      </w:r>
    </w:p>
    <w:p w:rsidR="009C0B02" w:rsidRPr="00AB3781" w:rsidRDefault="00F204C2" w:rsidP="00151671">
      <w:pPr>
        <w:pStyle w:val="a3"/>
        <w:rPr>
          <w:rtl/>
          <w:lang w:bidi="fa-IR"/>
        </w:rPr>
      </w:pPr>
      <w:r w:rsidRPr="00AB3781">
        <w:rPr>
          <w:rFonts w:hint="cs"/>
          <w:rtl/>
          <w:lang w:bidi="fa-IR"/>
        </w:rPr>
        <w:t xml:space="preserve">البته آنانی که </w:t>
      </w:r>
      <w:r w:rsidR="003C665F" w:rsidRPr="00AB3781">
        <w:rPr>
          <w:rFonts w:hint="cs"/>
          <w:rtl/>
          <w:lang w:bidi="fa-IR"/>
        </w:rPr>
        <w:t>جعفر صادق</w:t>
      </w:r>
      <w:r w:rsidR="00AA0A25" w:rsidRPr="00AB3781">
        <w:rPr>
          <w:rFonts w:cs="CTraditional Arabic" w:hint="cs"/>
          <w:rtl/>
          <w:lang w:bidi="fa-IR"/>
        </w:rPr>
        <w:t>/</w:t>
      </w:r>
      <w:r w:rsidR="00C32DE3" w:rsidRPr="00AB3781">
        <w:rPr>
          <w:rFonts w:hint="cs"/>
          <w:rtl/>
          <w:lang w:bidi="fa-IR"/>
        </w:rPr>
        <w:t xml:space="preserve"> آن‌ها </w:t>
      </w:r>
      <w:r w:rsidRPr="00AB3781">
        <w:rPr>
          <w:rFonts w:hint="cs"/>
          <w:rtl/>
          <w:lang w:bidi="fa-IR"/>
        </w:rPr>
        <w:t>را ذکر کرده،</w:t>
      </w:r>
      <w:r w:rsidR="009C7574" w:rsidRPr="00AB3781">
        <w:rPr>
          <w:rFonts w:hint="cs"/>
          <w:rtl/>
          <w:lang w:bidi="fa-IR"/>
        </w:rPr>
        <w:t xml:space="preserve"> در ارتباط با بضاعت خود به مناف</w:t>
      </w:r>
      <w:r w:rsidR="003C665F" w:rsidRPr="00AB3781">
        <w:rPr>
          <w:rFonts w:hint="cs"/>
          <w:rtl/>
          <w:lang w:bidi="fa-IR"/>
        </w:rPr>
        <w:t>س</w:t>
      </w:r>
      <w:r w:rsidR="009C7574" w:rsidRPr="00AB3781">
        <w:rPr>
          <w:rFonts w:hint="cs"/>
          <w:rtl/>
          <w:lang w:bidi="fa-IR"/>
        </w:rPr>
        <w:t>ه و رقابت بر نمی‌خیزند،</w:t>
      </w:r>
      <w:r w:rsidR="0099214D" w:rsidRPr="00AB3781">
        <w:rPr>
          <w:rFonts w:hint="cs"/>
          <w:rtl/>
          <w:lang w:bidi="fa-IR"/>
        </w:rPr>
        <w:t xml:space="preserve"> مگر آنان که </w:t>
      </w:r>
      <w:r w:rsidR="007920A0" w:rsidRPr="00AB3781">
        <w:rPr>
          <w:rFonts w:hint="cs"/>
          <w:rtl/>
          <w:lang w:bidi="fa-IR"/>
        </w:rPr>
        <w:t>عداوت با</w:t>
      </w:r>
      <w:r w:rsidR="0099214D" w:rsidRPr="00AB3781">
        <w:rPr>
          <w:rFonts w:hint="cs"/>
          <w:rtl/>
          <w:lang w:bidi="fa-IR"/>
        </w:rPr>
        <w:t xml:space="preserve"> اهل بیت را به اهل سنت نسبت می‌دهد!</w:t>
      </w:r>
      <w:r w:rsidR="00154144" w:rsidRPr="00AB3781">
        <w:rPr>
          <w:rFonts w:hint="cs"/>
          <w:rtl/>
          <w:lang w:bidi="fa-IR"/>
        </w:rPr>
        <w:t xml:space="preserve"> </w:t>
      </w:r>
    </w:p>
    <w:p w:rsidR="009C0B02" w:rsidRDefault="00154144" w:rsidP="00151671">
      <w:pPr>
        <w:pStyle w:val="a3"/>
        <w:rPr>
          <w:rtl/>
          <w:lang w:bidi="fa-IR"/>
        </w:rPr>
      </w:pPr>
      <w:r w:rsidRPr="00AB3781">
        <w:rPr>
          <w:rFonts w:hint="cs"/>
          <w:rtl/>
          <w:lang w:bidi="fa-IR"/>
        </w:rPr>
        <w:t>و محمدبن یعقوب کلینی در کافی (8/228)</w:t>
      </w:r>
      <w:r w:rsidR="007920A0" w:rsidRPr="00AB3781">
        <w:rPr>
          <w:rFonts w:hint="cs"/>
          <w:rtl/>
          <w:lang w:bidi="fa-IR"/>
        </w:rPr>
        <w:t xml:space="preserve"> از کاظم</w:t>
      </w:r>
      <w:r w:rsidR="00AA0A25" w:rsidRPr="00AB3781">
        <w:rPr>
          <w:rFonts w:cs="CTraditional Arabic" w:hint="cs"/>
          <w:rtl/>
          <w:lang w:bidi="fa-IR"/>
        </w:rPr>
        <w:t>/</w:t>
      </w:r>
      <w:r w:rsidR="00411FD6" w:rsidRPr="00AB3781">
        <w:rPr>
          <w:rFonts w:hint="cs"/>
          <w:rtl/>
          <w:lang w:bidi="fa-IR"/>
        </w:rPr>
        <w:t xml:space="preserve"> </w:t>
      </w:r>
      <w:r w:rsidR="007920A0" w:rsidRPr="00AB3781">
        <w:rPr>
          <w:rFonts w:hint="cs"/>
          <w:rtl/>
          <w:lang w:bidi="fa-IR"/>
        </w:rPr>
        <w:t>روایت کرده که او گفته است</w:t>
      </w:r>
      <w:r w:rsidR="00165793" w:rsidRPr="00AB3781">
        <w:rPr>
          <w:rFonts w:hint="cs"/>
          <w:rtl/>
          <w:lang w:bidi="fa-IR"/>
        </w:rPr>
        <w:t xml:space="preserve">: </w:t>
      </w:r>
      <w:r w:rsidR="00AB0299" w:rsidRPr="00AB3781">
        <w:rPr>
          <w:rFonts w:hint="cs"/>
          <w:rtl/>
          <w:lang w:bidi="fa-IR"/>
        </w:rPr>
        <w:t>اگر شیعه</w:t>
      </w:r>
      <w:r w:rsidR="00D31578" w:rsidRPr="00AB3781">
        <w:rPr>
          <w:rFonts w:hint="eastAsia"/>
          <w:rtl/>
          <w:lang w:bidi="fa-IR"/>
        </w:rPr>
        <w:t>‌ام را</w:t>
      </w:r>
      <w:r w:rsidR="00AB0299" w:rsidRPr="00AB3781">
        <w:rPr>
          <w:rFonts w:hint="cs"/>
          <w:rtl/>
          <w:lang w:bidi="fa-IR"/>
        </w:rPr>
        <w:t xml:space="preserve"> جدا کنم،</w:t>
      </w:r>
      <w:r w:rsidR="00C32DE3" w:rsidRPr="00AB3781">
        <w:rPr>
          <w:rFonts w:hint="cs"/>
          <w:rtl/>
          <w:lang w:bidi="fa-IR"/>
        </w:rPr>
        <w:t xml:space="preserve"> آن‌ها </w:t>
      </w:r>
      <w:r w:rsidR="00293342" w:rsidRPr="00AB3781">
        <w:rPr>
          <w:rFonts w:hint="cs"/>
          <w:rtl/>
          <w:lang w:bidi="fa-IR"/>
        </w:rPr>
        <w:t>را فقط وصف‌کننده می‌یابم. و اگر</w:t>
      </w:r>
      <w:r w:rsidR="00C32DE3" w:rsidRPr="00AB3781">
        <w:rPr>
          <w:rFonts w:hint="cs"/>
          <w:rtl/>
          <w:lang w:bidi="fa-IR"/>
        </w:rPr>
        <w:t xml:space="preserve"> آن‌ها </w:t>
      </w:r>
      <w:r w:rsidR="00293342" w:rsidRPr="00AB3781">
        <w:rPr>
          <w:rFonts w:hint="cs"/>
          <w:rtl/>
          <w:lang w:bidi="fa-IR"/>
        </w:rPr>
        <w:t>را مورد امتحان قرار دهم،</w:t>
      </w:r>
      <w:r w:rsidR="00C32DE3" w:rsidRPr="00AB3781">
        <w:rPr>
          <w:rFonts w:hint="cs"/>
          <w:rtl/>
          <w:lang w:bidi="fa-IR"/>
        </w:rPr>
        <w:t xml:space="preserve"> آن‌ها </w:t>
      </w:r>
      <w:r w:rsidR="0031336E" w:rsidRPr="00AB3781">
        <w:rPr>
          <w:rFonts w:hint="cs"/>
          <w:rtl/>
          <w:lang w:bidi="fa-IR"/>
        </w:rPr>
        <w:t xml:space="preserve">را تنها مرتد و </w:t>
      </w:r>
      <w:r w:rsidR="00973A6A" w:rsidRPr="00AB3781">
        <w:rPr>
          <w:rFonts w:hint="cs"/>
          <w:rtl/>
          <w:lang w:bidi="fa-IR"/>
        </w:rPr>
        <w:t xml:space="preserve">از دین برگشته </w:t>
      </w:r>
      <w:r w:rsidR="00844AAC" w:rsidRPr="00AB3781">
        <w:rPr>
          <w:rFonts w:hint="cs"/>
          <w:rtl/>
          <w:lang w:bidi="fa-IR"/>
        </w:rPr>
        <w:t xml:space="preserve">می‌یابم. </w:t>
      </w:r>
      <w:r w:rsidR="00200879" w:rsidRPr="00AB3781">
        <w:rPr>
          <w:rFonts w:hint="cs"/>
          <w:rtl/>
          <w:lang w:bidi="fa-IR"/>
        </w:rPr>
        <w:t>و اگر</w:t>
      </w:r>
      <w:r w:rsidR="00C32DE3" w:rsidRPr="00AB3781">
        <w:rPr>
          <w:rFonts w:hint="cs"/>
          <w:rtl/>
          <w:lang w:bidi="fa-IR"/>
        </w:rPr>
        <w:t xml:space="preserve"> آن‌ها </w:t>
      </w:r>
      <w:r w:rsidR="00200879" w:rsidRPr="00AB3781">
        <w:rPr>
          <w:rFonts w:hint="cs"/>
          <w:rtl/>
          <w:lang w:bidi="fa-IR"/>
        </w:rPr>
        <w:t xml:space="preserve">را مورد بررسی </w:t>
      </w:r>
      <w:r w:rsidR="00D31578" w:rsidRPr="00AB3781">
        <w:rPr>
          <w:rFonts w:hint="cs"/>
          <w:rtl/>
          <w:lang w:bidi="fa-IR"/>
        </w:rPr>
        <w:t>و</w:t>
      </w:r>
      <w:r w:rsidR="00200879" w:rsidRPr="00AB3781">
        <w:rPr>
          <w:rFonts w:hint="cs"/>
          <w:rtl/>
          <w:lang w:bidi="fa-IR"/>
        </w:rPr>
        <w:t xml:space="preserve"> تفتیش قرار دهم،</w:t>
      </w:r>
      <w:r w:rsidR="008C7374" w:rsidRPr="00AB3781">
        <w:rPr>
          <w:rFonts w:hint="cs"/>
          <w:rtl/>
          <w:lang w:bidi="fa-IR"/>
        </w:rPr>
        <w:t xml:space="preserve"> از هزار نفر، یک نفر هم بیرون نمی‌آید. </w:t>
      </w:r>
      <w:r w:rsidR="00F52D89" w:rsidRPr="00AB3781">
        <w:rPr>
          <w:rFonts w:hint="cs"/>
          <w:rtl/>
          <w:lang w:bidi="fa-IR"/>
        </w:rPr>
        <w:t>(و این روایت را در مجموعة</w:t>
      </w:r>
      <w:r w:rsidR="002E4B2C" w:rsidRPr="00AB3781">
        <w:rPr>
          <w:rFonts w:hint="cs"/>
          <w:rtl/>
          <w:lang w:bidi="fa-IR"/>
        </w:rPr>
        <w:t xml:space="preserve"> معروفش </w:t>
      </w:r>
      <w:r w:rsidR="000C743F" w:rsidRPr="00AB3781">
        <w:rPr>
          <w:rFonts w:hint="cs"/>
          <w:rtl/>
          <w:lang w:bidi="fa-IR"/>
        </w:rPr>
        <w:t>[</w:t>
      </w:r>
      <w:r w:rsidR="000C743F" w:rsidRPr="00AB3781">
        <w:rPr>
          <w:rFonts w:ascii="mylotus" w:hAnsi="mylotus" w:cs="mylotus"/>
          <w:rtl/>
          <w:lang w:bidi="fa-IR"/>
        </w:rPr>
        <w:t>تنبیه</w:t>
      </w:r>
      <w:r w:rsidR="006F6EC8" w:rsidRPr="00AB3781">
        <w:rPr>
          <w:rFonts w:ascii="mylotus" w:hAnsi="mylotus" w:cs="mylotus"/>
          <w:rtl/>
          <w:lang w:bidi="fa-IR"/>
        </w:rPr>
        <w:t xml:space="preserve"> ال</w:t>
      </w:r>
      <w:r w:rsidR="004829EB" w:rsidRPr="00AB3781">
        <w:rPr>
          <w:rFonts w:ascii="mylotus" w:hAnsi="mylotus" w:cs="mylotus"/>
          <w:rtl/>
          <w:lang w:bidi="fa-IR"/>
        </w:rPr>
        <w:t>خ</w:t>
      </w:r>
      <w:r w:rsidR="00D31578" w:rsidRPr="00AB3781">
        <w:rPr>
          <w:rFonts w:ascii="mylotus" w:hAnsi="mylotus" w:cs="mylotus"/>
          <w:rtl/>
          <w:lang w:bidi="fa-IR"/>
        </w:rPr>
        <w:t>واطر و</w:t>
      </w:r>
      <w:r w:rsidR="006F6EC8" w:rsidRPr="00AB3781">
        <w:rPr>
          <w:rFonts w:ascii="mylotus" w:hAnsi="mylotus" w:cs="mylotus"/>
          <w:rtl/>
          <w:lang w:bidi="fa-IR"/>
        </w:rPr>
        <w:t>نزه</w:t>
      </w:r>
      <w:r w:rsidR="00D31578" w:rsidRPr="00AB3781">
        <w:rPr>
          <w:rFonts w:ascii="mylotus" w:hAnsi="mylotus" w:cs="mylotus"/>
          <w:rtl/>
          <w:lang w:bidi="fa-IR"/>
        </w:rPr>
        <w:t>ة</w:t>
      </w:r>
      <w:r w:rsidR="006F6EC8" w:rsidRPr="00AB3781">
        <w:rPr>
          <w:rFonts w:ascii="mylotus" w:hAnsi="mylotus" w:cs="mylotus"/>
          <w:rtl/>
          <w:lang w:bidi="fa-IR"/>
        </w:rPr>
        <w:t xml:space="preserve"> النواظر</w:t>
      </w:r>
      <w:r w:rsidR="006F6EC8" w:rsidRPr="00AB3781">
        <w:rPr>
          <w:rFonts w:hint="cs"/>
          <w:rtl/>
          <w:lang w:bidi="fa-IR"/>
        </w:rPr>
        <w:t xml:space="preserve"> </w:t>
      </w:r>
      <w:r w:rsidR="00DF75D8" w:rsidRPr="00AB3781">
        <w:rPr>
          <w:rFonts w:hint="cs"/>
          <w:rtl/>
          <w:lang w:bidi="fa-IR"/>
        </w:rPr>
        <w:t>(2/152،</w:t>
      </w:r>
      <w:r w:rsidR="00FE1F46" w:rsidRPr="00AB3781">
        <w:rPr>
          <w:rFonts w:hint="cs"/>
          <w:rtl/>
          <w:lang w:bidi="fa-IR"/>
        </w:rPr>
        <w:t xml:space="preserve"> مؤسسه اعلمی بیروت]</w:t>
      </w:r>
      <w:r w:rsidR="00DF6B0F" w:rsidRPr="00AB3781">
        <w:rPr>
          <w:rFonts w:hint="cs"/>
          <w:rtl/>
          <w:lang w:bidi="fa-IR"/>
        </w:rPr>
        <w:t xml:space="preserve"> ذکر کر</w:t>
      </w:r>
      <w:r w:rsidR="00E45495" w:rsidRPr="00AB3781">
        <w:rPr>
          <w:rFonts w:hint="cs"/>
          <w:rtl/>
          <w:lang w:bidi="fa-IR"/>
        </w:rPr>
        <w:t>ده‌ا</w:t>
      </w:r>
      <w:r w:rsidR="00DF6B0F" w:rsidRPr="00AB3781">
        <w:rPr>
          <w:rFonts w:hint="cs"/>
          <w:rtl/>
          <w:lang w:bidi="fa-IR"/>
        </w:rPr>
        <w:t xml:space="preserve">ست. </w:t>
      </w:r>
      <w:r w:rsidR="00DF6B0F" w:rsidRPr="00AB3781">
        <w:rPr>
          <w:rFonts w:hint="cs"/>
          <w:b/>
          <w:bCs/>
          <w:rtl/>
          <w:lang w:bidi="fa-IR"/>
        </w:rPr>
        <w:t xml:space="preserve">و بر این اساس انتساب </w:t>
      </w:r>
      <w:r w:rsidR="00057C8B" w:rsidRPr="00AB3781">
        <w:rPr>
          <w:rFonts w:hint="cs"/>
          <w:b/>
          <w:bCs/>
          <w:rtl/>
          <w:lang w:bidi="fa-IR"/>
        </w:rPr>
        <w:t>اهل شیعه به اهل بیت همانند انت</w:t>
      </w:r>
      <w:r w:rsidR="00D31578" w:rsidRPr="00AB3781">
        <w:rPr>
          <w:rFonts w:hint="cs"/>
          <w:b/>
          <w:bCs/>
          <w:rtl/>
          <w:lang w:bidi="fa-IR"/>
        </w:rPr>
        <w:t>س</w:t>
      </w:r>
      <w:r w:rsidR="00057C8B" w:rsidRPr="00AB3781">
        <w:rPr>
          <w:rFonts w:hint="cs"/>
          <w:b/>
          <w:bCs/>
          <w:rtl/>
          <w:lang w:bidi="fa-IR"/>
        </w:rPr>
        <w:t>اب نصاری به عیسی و انتساب یهود به موسی است!</w:t>
      </w:r>
    </w:p>
    <w:p w:rsidR="00151671" w:rsidRDefault="00151671" w:rsidP="00151671">
      <w:pPr>
        <w:pStyle w:val="a3"/>
        <w:rPr>
          <w:rtl/>
        </w:rPr>
        <w:sectPr w:rsidR="00151671" w:rsidSect="002811EC">
          <w:headerReference w:type="default" r:id="rId21"/>
          <w:footnotePr>
            <w:numRestart w:val="eachPage"/>
          </w:footnotePr>
          <w:type w:val="oddPage"/>
          <w:pgSz w:w="9356" w:h="13608" w:code="9"/>
          <w:pgMar w:top="737" w:right="851" w:bottom="1021" w:left="851" w:header="454" w:footer="0" w:gutter="0"/>
          <w:cols w:space="720"/>
          <w:titlePg/>
          <w:bidi/>
          <w:rtlGutter/>
        </w:sectPr>
      </w:pPr>
    </w:p>
    <w:p w:rsidR="009C0B02" w:rsidRPr="00AB3781" w:rsidRDefault="00036BB9" w:rsidP="00DB6B38">
      <w:pPr>
        <w:pStyle w:val="a0"/>
        <w:rPr>
          <w:rtl/>
        </w:rPr>
      </w:pPr>
      <w:bookmarkStart w:id="32" w:name="_Toc154917180"/>
      <w:bookmarkStart w:id="33" w:name="_Toc315483266"/>
      <w:bookmarkStart w:id="34" w:name="_Toc414445426"/>
      <w:r w:rsidRPr="00AB3781">
        <w:rPr>
          <w:rFonts w:hint="cs"/>
          <w:rtl/>
        </w:rPr>
        <w:t xml:space="preserve">3- </w:t>
      </w:r>
      <w:r w:rsidR="0033217C" w:rsidRPr="00AB3781">
        <w:rPr>
          <w:rFonts w:hint="cs"/>
          <w:rtl/>
        </w:rPr>
        <w:t>مباح دانستن خون اهل سنت</w:t>
      </w:r>
      <w:bookmarkEnd w:id="32"/>
      <w:bookmarkEnd w:id="33"/>
      <w:bookmarkEnd w:id="34"/>
      <w:r w:rsidR="0033217C" w:rsidRPr="00AB3781">
        <w:rPr>
          <w:rFonts w:hint="cs"/>
          <w:rtl/>
        </w:rPr>
        <w:t xml:space="preserve"> </w:t>
      </w:r>
    </w:p>
    <w:p w:rsidR="009C0B02" w:rsidRPr="00AB3781" w:rsidRDefault="00547668" w:rsidP="00151671">
      <w:pPr>
        <w:pStyle w:val="a3"/>
        <w:rPr>
          <w:rtl/>
          <w:lang w:bidi="fa-IR"/>
        </w:rPr>
      </w:pPr>
      <w:r w:rsidRPr="00AB3781">
        <w:rPr>
          <w:rFonts w:hint="cs"/>
          <w:rtl/>
          <w:lang w:bidi="fa-IR"/>
        </w:rPr>
        <w:t xml:space="preserve">در واقع شیعه، ریختن خون اهل سنت را مباح </w:t>
      </w:r>
      <w:r w:rsidR="00D31578" w:rsidRPr="00AB3781">
        <w:rPr>
          <w:rFonts w:hint="cs"/>
          <w:rtl/>
          <w:lang w:bidi="fa-IR"/>
        </w:rPr>
        <w:t xml:space="preserve">دانسته </w:t>
      </w:r>
      <w:r w:rsidR="002A4949" w:rsidRPr="00AB3781">
        <w:rPr>
          <w:rFonts w:hint="cs"/>
          <w:rtl/>
          <w:lang w:bidi="fa-IR"/>
        </w:rPr>
        <w:t>و</w:t>
      </w:r>
      <w:r w:rsidR="00C32DE3" w:rsidRPr="00AB3781">
        <w:rPr>
          <w:rFonts w:hint="cs"/>
          <w:rtl/>
          <w:lang w:bidi="fa-IR"/>
        </w:rPr>
        <w:t xml:space="preserve"> آن‌ها </w:t>
      </w:r>
      <w:r w:rsidR="00D31578" w:rsidRPr="00AB3781">
        <w:rPr>
          <w:rFonts w:hint="cs"/>
          <w:rtl/>
          <w:lang w:bidi="fa-IR"/>
        </w:rPr>
        <w:t xml:space="preserve">را </w:t>
      </w:r>
      <w:r w:rsidR="002A4949" w:rsidRPr="00AB3781">
        <w:rPr>
          <w:rFonts w:hint="cs"/>
          <w:rtl/>
          <w:lang w:bidi="fa-IR"/>
        </w:rPr>
        <w:t xml:space="preserve">در حکم کفار </w:t>
      </w:r>
      <w:r w:rsidR="00D31578" w:rsidRPr="00AB3781">
        <w:rPr>
          <w:rFonts w:hint="cs"/>
          <w:rtl/>
          <w:lang w:bidi="fa-IR"/>
        </w:rPr>
        <w:t>می‌دان</w:t>
      </w:r>
      <w:r w:rsidR="002A4949" w:rsidRPr="00AB3781">
        <w:rPr>
          <w:rFonts w:hint="cs"/>
          <w:rtl/>
          <w:lang w:bidi="fa-IR"/>
        </w:rPr>
        <w:t>ند. سنی در نظر شیعیان ناصبی است. و تفاوت زیر از خبا</w:t>
      </w:r>
      <w:r w:rsidR="00D31578" w:rsidRPr="00AB3781">
        <w:rPr>
          <w:rFonts w:hint="cs"/>
          <w:rtl/>
          <w:lang w:bidi="fa-IR"/>
        </w:rPr>
        <w:t>ثت و زرنگی</w:t>
      </w:r>
      <w:r w:rsidR="00C32DE3" w:rsidRPr="00AB3781">
        <w:rPr>
          <w:rFonts w:hint="cs"/>
          <w:rtl/>
          <w:lang w:bidi="fa-IR"/>
        </w:rPr>
        <w:t xml:space="preserve"> آن‌ها </w:t>
      </w:r>
      <w:r w:rsidR="00D31578" w:rsidRPr="00AB3781">
        <w:rPr>
          <w:rFonts w:hint="cs"/>
          <w:rtl/>
          <w:lang w:bidi="fa-IR"/>
        </w:rPr>
        <w:t>رازگشایی می‌کند</w:t>
      </w:r>
      <w:r w:rsidR="002A4949" w:rsidRPr="00AB3781">
        <w:rPr>
          <w:rFonts w:hint="cs"/>
          <w:rtl/>
          <w:lang w:bidi="fa-IR"/>
        </w:rPr>
        <w:t xml:space="preserve">: </w:t>
      </w:r>
    </w:p>
    <w:p w:rsidR="003C65D3" w:rsidRPr="00AB3781" w:rsidRDefault="003C0D08" w:rsidP="00151671">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محمدبن علی‌بن بابوی</w:t>
      </w:r>
      <w:r w:rsidR="00D31578" w:rsidRPr="00AB3781">
        <w:rPr>
          <w:rFonts w:hint="cs"/>
          <w:rtl/>
          <w:lang w:bidi="fa-IR"/>
        </w:rPr>
        <w:t>ه</w:t>
      </w:r>
      <w:r w:rsidRPr="00AB3781">
        <w:rPr>
          <w:rFonts w:hint="cs"/>
          <w:rtl/>
          <w:lang w:bidi="fa-IR"/>
        </w:rPr>
        <w:t xml:space="preserve"> قمی ملقب به صدوق در کتابش (علل الشرایع</w:t>
      </w:r>
      <w:r w:rsidR="00D31578" w:rsidRPr="00AB3781">
        <w:rPr>
          <w:rFonts w:hint="cs"/>
          <w:rtl/>
          <w:lang w:bidi="fa-IR"/>
        </w:rPr>
        <w:t>،</w:t>
      </w:r>
      <w:r w:rsidRPr="00AB3781">
        <w:rPr>
          <w:rFonts w:hint="cs"/>
          <w:rtl/>
          <w:lang w:bidi="fa-IR"/>
        </w:rPr>
        <w:t xml:space="preserve"> ص 601،</w:t>
      </w:r>
      <w:r w:rsidR="008356D8" w:rsidRPr="00AB3781">
        <w:rPr>
          <w:rFonts w:hint="cs"/>
          <w:rtl/>
          <w:lang w:bidi="fa-IR"/>
        </w:rPr>
        <w:t xml:space="preserve"> طبع نجف)</w:t>
      </w:r>
      <w:r w:rsidR="00C9420F" w:rsidRPr="00AB3781">
        <w:rPr>
          <w:rFonts w:hint="cs"/>
          <w:rtl/>
          <w:lang w:bidi="fa-IR"/>
        </w:rPr>
        <w:t xml:space="preserve"> از داودبن </w:t>
      </w:r>
      <w:r w:rsidR="00D31578" w:rsidRPr="00AB3781">
        <w:rPr>
          <w:rFonts w:hint="cs"/>
          <w:rtl/>
          <w:lang w:bidi="fa-IR"/>
        </w:rPr>
        <w:t>فرقد روایت کر</w:t>
      </w:r>
      <w:r w:rsidR="00E45495" w:rsidRPr="00AB3781">
        <w:rPr>
          <w:rFonts w:hint="cs"/>
          <w:rtl/>
          <w:lang w:bidi="fa-IR"/>
        </w:rPr>
        <w:t>ده‌ا</w:t>
      </w:r>
      <w:r w:rsidR="00D31578" w:rsidRPr="00AB3781">
        <w:rPr>
          <w:rFonts w:hint="cs"/>
          <w:rtl/>
          <w:lang w:bidi="fa-IR"/>
        </w:rPr>
        <w:t>ست که او گفته</w:t>
      </w:r>
      <w:r w:rsidR="00752C8B" w:rsidRPr="00AB3781">
        <w:rPr>
          <w:rFonts w:hint="cs"/>
          <w:rtl/>
          <w:lang w:bidi="fa-IR"/>
        </w:rPr>
        <w:t xml:space="preserve">: </w:t>
      </w:r>
      <w:r w:rsidR="00D31578" w:rsidRPr="00AB3781">
        <w:rPr>
          <w:rFonts w:hint="cs"/>
          <w:rtl/>
          <w:lang w:bidi="fa-IR"/>
        </w:rPr>
        <w:t>«و به ابو عبدالله گفتم</w:t>
      </w:r>
      <w:r w:rsidR="00F96EBA" w:rsidRPr="00AB3781">
        <w:rPr>
          <w:rFonts w:hint="cs"/>
          <w:rtl/>
          <w:lang w:bidi="fa-IR"/>
        </w:rPr>
        <w:t>: نظر شما</w:t>
      </w:r>
      <w:r w:rsidR="00523A5B">
        <w:rPr>
          <w:rFonts w:hint="cs"/>
          <w:rtl/>
          <w:lang w:bidi="fa-IR"/>
        </w:rPr>
        <w:t xml:space="preserve"> دربارۀ </w:t>
      </w:r>
      <w:r w:rsidR="00F96EBA" w:rsidRPr="00AB3781">
        <w:rPr>
          <w:rFonts w:hint="cs"/>
          <w:rtl/>
          <w:lang w:bidi="fa-IR"/>
        </w:rPr>
        <w:t xml:space="preserve">کشتن ناصبی چیست؟ </w:t>
      </w:r>
      <w:r w:rsidR="00D31578" w:rsidRPr="00AB3781">
        <w:rPr>
          <w:rFonts w:hint="cs"/>
          <w:rtl/>
          <w:lang w:bidi="fa-IR"/>
        </w:rPr>
        <w:t>گفت</w:t>
      </w:r>
      <w:r w:rsidR="00FB72DE" w:rsidRPr="00AB3781">
        <w:rPr>
          <w:rFonts w:hint="cs"/>
          <w:rtl/>
          <w:lang w:bidi="fa-IR"/>
        </w:rPr>
        <w:t>: خونش حلال است. اما من به لحاظ احتیاط کاری به تو می‌گویم که اگر توانستی دیواری را برسر او واژگون کنی یا او را در آب غرق کنی تا همه مدارک و شواهد را بر علیه خودت از بین ببری،</w:t>
      </w:r>
      <w:r w:rsidR="00CD4265" w:rsidRPr="00AB3781">
        <w:rPr>
          <w:rFonts w:hint="cs"/>
          <w:rtl/>
          <w:lang w:bidi="fa-IR"/>
        </w:rPr>
        <w:t xml:space="preserve"> حتماً آن کار را انجام بده!</w:t>
      </w:r>
      <w:r w:rsidR="00D31578" w:rsidRPr="00AB3781">
        <w:rPr>
          <w:rFonts w:hint="cs"/>
          <w:rtl/>
          <w:lang w:bidi="fa-IR"/>
        </w:rPr>
        <w:t xml:space="preserve"> گفتم</w:t>
      </w:r>
      <w:r w:rsidR="00D34290" w:rsidRPr="00AB3781">
        <w:rPr>
          <w:rFonts w:hint="cs"/>
          <w:rtl/>
          <w:lang w:bidi="fa-IR"/>
        </w:rPr>
        <w:t>: نظر ش</w:t>
      </w:r>
      <w:r w:rsidR="00894B46" w:rsidRPr="00AB3781">
        <w:rPr>
          <w:rFonts w:hint="cs"/>
          <w:rtl/>
          <w:lang w:bidi="fa-IR"/>
        </w:rPr>
        <w:t>م</w:t>
      </w:r>
      <w:r w:rsidR="00D34290" w:rsidRPr="00AB3781">
        <w:rPr>
          <w:rFonts w:hint="cs"/>
          <w:rtl/>
          <w:lang w:bidi="fa-IR"/>
        </w:rPr>
        <w:t>ا</w:t>
      </w:r>
      <w:r w:rsidR="00523A5B">
        <w:rPr>
          <w:rFonts w:hint="cs"/>
          <w:rtl/>
          <w:lang w:bidi="fa-IR"/>
        </w:rPr>
        <w:t xml:space="preserve"> دربارۀ </w:t>
      </w:r>
      <w:r w:rsidR="00D34290" w:rsidRPr="00AB3781">
        <w:rPr>
          <w:rFonts w:hint="cs"/>
          <w:rtl/>
          <w:lang w:bidi="fa-IR"/>
        </w:rPr>
        <w:t>مالش چیست</w:t>
      </w:r>
      <w:r w:rsidR="00D31578" w:rsidRPr="00AB3781">
        <w:rPr>
          <w:rFonts w:hint="cs"/>
          <w:rtl/>
          <w:lang w:bidi="fa-IR"/>
        </w:rPr>
        <w:t>؟ گفت</w:t>
      </w:r>
      <w:r w:rsidR="004E1697" w:rsidRPr="00AB3781">
        <w:rPr>
          <w:rFonts w:hint="cs"/>
          <w:rtl/>
          <w:lang w:bidi="fa-IR"/>
        </w:rPr>
        <w:t>: آن نیز،</w:t>
      </w:r>
      <w:r w:rsidR="00894B46" w:rsidRPr="00AB3781">
        <w:rPr>
          <w:rFonts w:hint="cs"/>
          <w:rtl/>
          <w:lang w:bidi="fa-IR"/>
        </w:rPr>
        <w:t xml:space="preserve"> اگر بر آن قدرت </w:t>
      </w:r>
      <w:r w:rsidR="006E5585" w:rsidRPr="00AB3781">
        <w:rPr>
          <w:rFonts w:hint="cs"/>
          <w:rtl/>
          <w:lang w:bidi="fa-IR"/>
        </w:rPr>
        <w:t xml:space="preserve">یافتی حلال است.» </w:t>
      </w:r>
      <w:r w:rsidR="0058725F" w:rsidRPr="00AB3781">
        <w:rPr>
          <w:rFonts w:hint="cs"/>
          <w:rtl/>
          <w:lang w:bidi="fa-IR"/>
        </w:rPr>
        <w:t>و این روایت کثیف و مغرضانه را شیخ</w:t>
      </w:r>
      <w:r w:rsidR="00C32DE3" w:rsidRPr="00AB3781">
        <w:rPr>
          <w:rFonts w:hint="cs"/>
          <w:rtl/>
          <w:lang w:bidi="fa-IR"/>
        </w:rPr>
        <w:t xml:space="preserve"> آن‌ها </w:t>
      </w:r>
      <w:r w:rsidR="0058725F" w:rsidRPr="00AB3781">
        <w:rPr>
          <w:rFonts w:hint="cs"/>
          <w:rtl/>
          <w:lang w:bidi="fa-IR"/>
        </w:rPr>
        <w:t xml:space="preserve">حر عاملی در </w:t>
      </w:r>
      <w:r w:rsidR="009F6E07" w:rsidRPr="00AB3781">
        <w:rPr>
          <w:rFonts w:cs="mylotus" w:hint="cs"/>
          <w:rtl/>
          <w:lang w:bidi="fa-IR"/>
        </w:rPr>
        <w:t>وسائل الشیعة</w:t>
      </w:r>
      <w:r w:rsidR="0058725F" w:rsidRPr="00AB3781">
        <w:rPr>
          <w:rFonts w:hint="cs"/>
          <w:rtl/>
          <w:lang w:bidi="fa-IR"/>
        </w:rPr>
        <w:t xml:space="preserve"> (18/463)</w:t>
      </w:r>
      <w:r w:rsidR="00E84FE3" w:rsidRPr="00AB3781">
        <w:rPr>
          <w:rFonts w:hint="cs"/>
          <w:rtl/>
          <w:lang w:bidi="fa-IR"/>
        </w:rPr>
        <w:t xml:space="preserve"> و نعمت الله جزائری در </w:t>
      </w:r>
      <w:r w:rsidR="009F6E07" w:rsidRPr="00AB3781">
        <w:rPr>
          <w:rFonts w:cs="mylotus" w:hint="cs"/>
          <w:rtl/>
          <w:lang w:bidi="fa-IR"/>
        </w:rPr>
        <w:t>الأنوار النعمانیة</w:t>
      </w:r>
      <w:r w:rsidR="00E84FE3" w:rsidRPr="00AB3781">
        <w:rPr>
          <w:rFonts w:hint="cs"/>
          <w:rtl/>
          <w:lang w:bidi="fa-IR"/>
        </w:rPr>
        <w:t xml:space="preserve"> (</w:t>
      </w:r>
      <w:r w:rsidR="001C4AAE" w:rsidRPr="00AB3781">
        <w:rPr>
          <w:rFonts w:hint="cs"/>
          <w:rtl/>
          <w:lang w:bidi="fa-IR"/>
        </w:rPr>
        <w:t>2/307)</w:t>
      </w:r>
      <w:r w:rsidR="002363F1" w:rsidRPr="00AB3781">
        <w:rPr>
          <w:rFonts w:hint="cs"/>
          <w:rtl/>
          <w:lang w:bidi="fa-IR"/>
        </w:rPr>
        <w:t xml:space="preserve"> ذکر کرده </w:t>
      </w:r>
      <w:r w:rsidR="00D31578" w:rsidRPr="00AB3781">
        <w:rPr>
          <w:rFonts w:hint="cs"/>
          <w:rtl/>
          <w:lang w:bidi="fa-IR"/>
        </w:rPr>
        <w:t>و گفته است</w:t>
      </w:r>
      <w:r w:rsidR="002363F1" w:rsidRPr="00AB3781">
        <w:rPr>
          <w:rFonts w:hint="cs"/>
          <w:rtl/>
          <w:lang w:bidi="fa-IR"/>
        </w:rPr>
        <w:t>: «قتل</w:t>
      </w:r>
      <w:r w:rsidR="00C32DE3" w:rsidRPr="00AB3781">
        <w:rPr>
          <w:rFonts w:hint="cs"/>
          <w:rtl/>
          <w:lang w:bidi="fa-IR"/>
        </w:rPr>
        <w:t xml:space="preserve"> آن‌ها </w:t>
      </w:r>
      <w:r w:rsidR="002363F1" w:rsidRPr="00AB3781">
        <w:rPr>
          <w:rFonts w:hint="cs"/>
          <w:rtl/>
          <w:lang w:bidi="fa-IR"/>
        </w:rPr>
        <w:t>(یعنی نواصب)</w:t>
      </w:r>
      <w:r w:rsidR="00A65685" w:rsidRPr="00AB3781">
        <w:rPr>
          <w:rFonts w:hint="cs"/>
          <w:rtl/>
          <w:lang w:bidi="fa-IR"/>
        </w:rPr>
        <w:t xml:space="preserve"> جایز،</w:t>
      </w:r>
      <w:r w:rsidR="00B2002B" w:rsidRPr="00AB3781">
        <w:rPr>
          <w:rFonts w:hint="cs"/>
          <w:rtl/>
          <w:lang w:bidi="fa-IR"/>
        </w:rPr>
        <w:t xml:space="preserve"> و مالشان مباح است.» </w:t>
      </w:r>
    </w:p>
    <w:p w:rsidR="009C0B02" w:rsidRPr="00AB3781" w:rsidRDefault="00D31578" w:rsidP="00151671">
      <w:pPr>
        <w:pStyle w:val="a3"/>
        <w:rPr>
          <w:rtl/>
          <w:lang w:bidi="fa-IR"/>
        </w:rPr>
      </w:pPr>
      <w:r w:rsidRPr="00AB3781">
        <w:rPr>
          <w:rFonts w:hint="cs"/>
          <w:rtl/>
          <w:lang w:bidi="fa-IR"/>
        </w:rPr>
        <w:t>می‌گویم</w:t>
      </w:r>
      <w:r w:rsidR="007179F6" w:rsidRPr="00AB3781">
        <w:rPr>
          <w:rFonts w:hint="cs"/>
          <w:rtl/>
          <w:lang w:bidi="fa-IR"/>
        </w:rPr>
        <w:t xml:space="preserve">: </w:t>
      </w:r>
      <w:r w:rsidR="00D0735C" w:rsidRPr="00AB3781">
        <w:rPr>
          <w:rFonts w:hint="cs"/>
          <w:rtl/>
          <w:lang w:bidi="fa-IR"/>
        </w:rPr>
        <w:t>علت در اینجا اصرار بر این است که شیعیان تحت میز محاکمه شرع واقع نشوند، و مورد انتقام‌گیری واقع نگردند. بر این اساس شیعیان می‌توانند سنی‌ها را با</w:t>
      </w:r>
      <w:r w:rsidRPr="00AB3781">
        <w:rPr>
          <w:rFonts w:hint="cs"/>
          <w:rtl/>
          <w:lang w:bidi="fa-IR"/>
        </w:rPr>
        <w:t xml:space="preserve"> </w:t>
      </w:r>
      <w:r w:rsidR="00A15B54" w:rsidRPr="00AB3781">
        <w:rPr>
          <w:rFonts w:hint="cs"/>
          <w:rtl/>
          <w:lang w:bidi="fa-IR"/>
        </w:rPr>
        <w:t>اسلحه</w:t>
      </w:r>
      <w:r w:rsidR="00D0735C" w:rsidRPr="00AB3781">
        <w:rPr>
          <w:rFonts w:hint="cs"/>
          <w:rtl/>
          <w:lang w:bidi="fa-IR"/>
        </w:rPr>
        <w:t xml:space="preserve"> یا از طریق آتش یا شوک الکتریکی بکشند. تازه همه این اقدامات با وجود تقیه‌ای صورت</w:t>
      </w:r>
      <w:r w:rsidRPr="00AB3781">
        <w:rPr>
          <w:rFonts w:hint="cs"/>
          <w:rtl/>
          <w:lang w:bidi="fa-IR"/>
        </w:rPr>
        <w:t xml:space="preserve"> می‌گیرد، که جهت حمایت از نظر</w:t>
      </w:r>
      <w:r w:rsidR="00D0735C" w:rsidRPr="00AB3781">
        <w:rPr>
          <w:rFonts w:hint="cs"/>
          <w:rtl/>
          <w:lang w:bidi="fa-IR"/>
        </w:rPr>
        <w:t>‌ها و ارواح شیعه پدید آم</w:t>
      </w:r>
      <w:r w:rsidR="00E45495" w:rsidRPr="00AB3781">
        <w:rPr>
          <w:rFonts w:hint="cs"/>
          <w:rtl/>
          <w:lang w:bidi="fa-IR"/>
        </w:rPr>
        <w:t>ده‌ا</w:t>
      </w:r>
      <w:r w:rsidR="00D0735C" w:rsidRPr="00AB3781">
        <w:rPr>
          <w:rFonts w:hint="cs"/>
          <w:rtl/>
          <w:lang w:bidi="fa-IR"/>
        </w:rPr>
        <w:t>ست</w:t>
      </w:r>
      <w:r w:rsidR="00871311" w:rsidRPr="00AB3781">
        <w:rPr>
          <w:rFonts w:hint="cs"/>
          <w:rtl/>
          <w:lang w:bidi="fa-IR"/>
        </w:rPr>
        <w:t xml:space="preserve">، اما آنگاه </w:t>
      </w:r>
      <w:r w:rsidR="006E5C69" w:rsidRPr="00AB3781">
        <w:rPr>
          <w:rFonts w:hint="cs"/>
          <w:rtl/>
          <w:lang w:bidi="fa-IR"/>
        </w:rPr>
        <w:t>که تقیه</w:t>
      </w:r>
      <w:r w:rsidR="00871311" w:rsidRPr="00AB3781">
        <w:rPr>
          <w:rFonts w:hint="cs"/>
          <w:rtl/>
          <w:lang w:bidi="fa-IR"/>
        </w:rPr>
        <w:t xml:space="preserve"> برداشته شود </w:t>
      </w:r>
      <w:r w:rsidR="00BB398E" w:rsidRPr="00AB3781">
        <w:rPr>
          <w:rFonts w:hint="cs"/>
          <w:rtl/>
          <w:lang w:bidi="fa-IR"/>
        </w:rPr>
        <w:t xml:space="preserve">در میان اهل سنت قتل عام و نسل کشی شدیدی پدید خواهد آمد. </w:t>
      </w:r>
      <w:r w:rsidR="001821FD" w:rsidRPr="00AB3781">
        <w:rPr>
          <w:rFonts w:hint="cs"/>
          <w:rtl/>
          <w:lang w:bidi="fa-IR"/>
        </w:rPr>
        <w:t xml:space="preserve">چنانکه در فصل </w:t>
      </w:r>
      <w:r w:rsidR="000D56F4" w:rsidRPr="00AB3781">
        <w:rPr>
          <w:rFonts w:hint="cs"/>
          <w:rtl/>
          <w:lang w:bidi="fa-IR"/>
        </w:rPr>
        <w:t>(</w:t>
      </w:r>
      <w:r w:rsidR="001821FD" w:rsidRPr="00AB3781">
        <w:rPr>
          <w:rFonts w:hint="cs"/>
          <w:rtl/>
          <w:lang w:bidi="fa-IR"/>
        </w:rPr>
        <w:t>چه وقتی شیعه از تقیه دست بر می‌دارد)</w:t>
      </w:r>
      <w:r w:rsidR="00871311" w:rsidRPr="00AB3781">
        <w:rPr>
          <w:rFonts w:hint="cs"/>
          <w:rtl/>
          <w:lang w:bidi="fa-IR"/>
        </w:rPr>
        <w:t xml:space="preserve"> بر این موضوع آگاه شدید.</w:t>
      </w:r>
      <w:r w:rsidR="00DF128C" w:rsidRPr="00AB3781">
        <w:rPr>
          <w:rFonts w:hint="cs"/>
          <w:rtl/>
          <w:lang w:bidi="fa-IR"/>
        </w:rPr>
        <w:t xml:space="preserve"> </w:t>
      </w:r>
    </w:p>
    <w:p w:rsidR="00DF128C" w:rsidRPr="00AB3781" w:rsidRDefault="002365A3" w:rsidP="00151671">
      <w:pPr>
        <w:pStyle w:val="a3"/>
        <w:rPr>
          <w:rtl/>
          <w:lang w:bidi="fa-IR"/>
        </w:rPr>
      </w:pPr>
      <w:r w:rsidRPr="00AB3781">
        <w:rPr>
          <w:rFonts w:hint="cs"/>
          <w:rtl/>
          <w:lang w:bidi="fa-IR"/>
        </w:rPr>
        <w:t xml:space="preserve">و اگر نگاهی تاریخی </w:t>
      </w:r>
      <w:r w:rsidR="00A46BEF" w:rsidRPr="00AB3781">
        <w:rPr>
          <w:rFonts w:hint="cs"/>
          <w:rtl/>
          <w:lang w:bidi="fa-IR"/>
        </w:rPr>
        <w:t>بیفکن</w:t>
      </w:r>
      <w:r w:rsidR="00871311" w:rsidRPr="00AB3781">
        <w:rPr>
          <w:rFonts w:hint="cs"/>
          <w:rtl/>
          <w:lang w:bidi="fa-IR"/>
        </w:rPr>
        <w:t>ی</w:t>
      </w:r>
      <w:r w:rsidR="00A46BEF" w:rsidRPr="00AB3781">
        <w:rPr>
          <w:rFonts w:hint="cs"/>
          <w:rtl/>
          <w:lang w:bidi="fa-IR"/>
        </w:rPr>
        <w:t>م می‌بینیم که دولت عباس</w:t>
      </w:r>
      <w:r w:rsidR="00871311" w:rsidRPr="00AB3781">
        <w:rPr>
          <w:rFonts w:hint="cs"/>
          <w:rtl/>
          <w:lang w:bidi="fa-IR"/>
        </w:rPr>
        <w:t>ی</w:t>
      </w:r>
      <w:r w:rsidR="00A46BEF" w:rsidRPr="00AB3781">
        <w:rPr>
          <w:rFonts w:hint="cs"/>
          <w:rtl/>
          <w:lang w:bidi="fa-IR"/>
        </w:rPr>
        <w:t xml:space="preserve"> یک دولت سنی مذهب بود. و بنا به حسن نیتی که اهل سنت دارند،</w:t>
      </w:r>
      <w:r w:rsidR="005D355E" w:rsidRPr="00AB3781">
        <w:rPr>
          <w:rFonts w:hint="cs"/>
          <w:rtl/>
          <w:lang w:bidi="fa-IR"/>
        </w:rPr>
        <w:t xml:space="preserve"> خلیفة عباس</w:t>
      </w:r>
      <w:r w:rsidR="00871311" w:rsidRPr="00AB3781">
        <w:rPr>
          <w:rFonts w:hint="cs"/>
          <w:rtl/>
          <w:lang w:bidi="fa-IR"/>
        </w:rPr>
        <w:t>ی</w:t>
      </w:r>
      <w:r w:rsidR="005D355E" w:rsidRPr="00AB3781">
        <w:rPr>
          <w:rFonts w:hint="cs"/>
          <w:rtl/>
          <w:lang w:bidi="fa-IR"/>
        </w:rPr>
        <w:t xml:space="preserve"> یک وزیر شیعی بنام خواجه نصیرالدین طوسی منصوب کرد</w:t>
      </w:r>
      <w:r w:rsidR="00871311" w:rsidRPr="00AB3781">
        <w:rPr>
          <w:rStyle w:val="FootnoteReference"/>
          <w:rtl/>
          <w:lang w:bidi="fa-IR"/>
        </w:rPr>
        <w:footnoteReference w:id="11"/>
      </w:r>
      <w:r w:rsidR="005D355E" w:rsidRPr="00AB3781">
        <w:rPr>
          <w:rFonts w:hint="cs"/>
          <w:rtl/>
          <w:lang w:bidi="fa-IR"/>
        </w:rPr>
        <w:t>. اما آن وزیر شیعی (نمک‌نشناس</w:t>
      </w:r>
      <w:r w:rsidR="00871311" w:rsidRPr="00AB3781">
        <w:rPr>
          <w:rFonts w:hint="cs"/>
          <w:rtl/>
          <w:lang w:bidi="fa-IR"/>
        </w:rPr>
        <w:t>ی</w:t>
      </w:r>
      <w:r w:rsidR="005D355E" w:rsidRPr="00AB3781">
        <w:rPr>
          <w:rFonts w:hint="cs"/>
          <w:rtl/>
          <w:lang w:bidi="fa-IR"/>
        </w:rPr>
        <w:t xml:space="preserve"> کرده)</w:t>
      </w:r>
      <w:r w:rsidR="001C4A0B" w:rsidRPr="00AB3781">
        <w:rPr>
          <w:rFonts w:hint="cs"/>
          <w:rtl/>
          <w:lang w:bidi="fa-IR"/>
        </w:rPr>
        <w:t xml:space="preserve"> و به خلافت</w:t>
      </w:r>
      <w:r w:rsidR="00871311" w:rsidRPr="00AB3781">
        <w:rPr>
          <w:rFonts w:hint="cs"/>
          <w:rtl/>
          <w:lang w:bidi="fa-IR"/>
        </w:rPr>
        <w:t xml:space="preserve"> و به امت اسلامی </w:t>
      </w:r>
      <w:r w:rsidR="001C4A0B" w:rsidRPr="00AB3781">
        <w:rPr>
          <w:rFonts w:hint="cs"/>
          <w:rtl/>
          <w:lang w:bidi="fa-IR"/>
        </w:rPr>
        <w:t xml:space="preserve">خیانت کرد و با مغول‌ها هم پیمان شد که در اثر آن </w:t>
      </w:r>
      <w:r w:rsidR="00871311" w:rsidRPr="00AB3781">
        <w:rPr>
          <w:rFonts w:hint="cs"/>
          <w:rtl/>
          <w:lang w:bidi="fa-IR"/>
        </w:rPr>
        <w:t>مسلمانان را در</w:t>
      </w:r>
      <w:r w:rsidR="00111B89" w:rsidRPr="00AB3781">
        <w:rPr>
          <w:rFonts w:hint="cs"/>
          <w:rtl/>
          <w:lang w:bidi="fa-IR"/>
        </w:rPr>
        <w:t xml:space="preserve"> بغداد </w:t>
      </w:r>
      <w:r w:rsidR="00871311" w:rsidRPr="00AB3781">
        <w:rPr>
          <w:rFonts w:hint="cs"/>
          <w:rtl/>
          <w:lang w:bidi="fa-IR"/>
        </w:rPr>
        <w:t>قتل عام کرده و هزاران تن از</w:t>
      </w:r>
      <w:r w:rsidR="00C32DE3" w:rsidRPr="00AB3781">
        <w:rPr>
          <w:rFonts w:hint="cs"/>
          <w:rtl/>
          <w:lang w:bidi="fa-IR"/>
        </w:rPr>
        <w:t xml:space="preserve"> آن‌ها </w:t>
      </w:r>
      <w:r w:rsidR="00871311" w:rsidRPr="00AB3781">
        <w:rPr>
          <w:rFonts w:hint="cs"/>
          <w:rtl/>
          <w:lang w:bidi="fa-IR"/>
        </w:rPr>
        <w:t>را به شهادت رسانیدند</w:t>
      </w:r>
      <w:r w:rsidR="00650E2C" w:rsidRPr="00AB3781">
        <w:rPr>
          <w:rFonts w:hint="cs"/>
          <w:rtl/>
          <w:lang w:bidi="fa-IR"/>
        </w:rPr>
        <w:t xml:space="preserve">. </w:t>
      </w:r>
    </w:p>
    <w:p w:rsidR="00650E2C" w:rsidRPr="00AB3781" w:rsidRDefault="00973CBF" w:rsidP="00151671">
      <w:pPr>
        <w:pStyle w:val="a3"/>
        <w:rPr>
          <w:rtl/>
          <w:lang w:bidi="fa-IR"/>
        </w:rPr>
      </w:pPr>
      <w:r w:rsidRPr="00AB3781">
        <w:rPr>
          <w:rFonts w:hint="cs"/>
          <w:rtl/>
          <w:lang w:bidi="fa-IR"/>
        </w:rPr>
        <w:t>هم</w:t>
      </w:r>
      <w:r w:rsidR="00151671">
        <w:rPr>
          <w:rFonts w:hint="cs"/>
          <w:rtl/>
          <w:lang w:bidi="fa-IR"/>
        </w:rPr>
        <w:t>ۀ</w:t>
      </w:r>
      <w:r w:rsidR="005329B3" w:rsidRPr="00AB3781">
        <w:rPr>
          <w:rFonts w:hint="cs"/>
          <w:rtl/>
          <w:lang w:bidi="fa-IR"/>
        </w:rPr>
        <w:t xml:space="preserve"> این‌ها </w:t>
      </w:r>
      <w:r w:rsidRPr="00AB3781">
        <w:rPr>
          <w:rFonts w:hint="cs"/>
          <w:rtl/>
          <w:lang w:bidi="fa-IR"/>
        </w:rPr>
        <w:t xml:space="preserve">بسبب خیانت آن شیعه </w:t>
      </w:r>
      <w:r w:rsidR="000E5B8B" w:rsidRPr="00AB3781">
        <w:rPr>
          <w:rFonts w:hint="cs"/>
          <w:rtl/>
          <w:lang w:bidi="fa-IR"/>
        </w:rPr>
        <w:t>ب</w:t>
      </w:r>
      <w:r w:rsidRPr="00AB3781">
        <w:rPr>
          <w:rFonts w:hint="cs"/>
          <w:rtl/>
          <w:lang w:bidi="fa-IR"/>
        </w:rPr>
        <w:t xml:space="preserve">ود. پس آیا شیعه بخاطر آن کشته‌ها گریسته‌اند یا اینکه به خواجه نصیر الدین طوسی آفرین باد گفته‌اند؟! </w:t>
      </w:r>
    </w:p>
    <w:p w:rsidR="00871311" w:rsidRPr="00AB3781" w:rsidRDefault="000B1F29" w:rsidP="00151671">
      <w:pPr>
        <w:pStyle w:val="a3"/>
        <w:rPr>
          <w:rtl/>
          <w:lang w:bidi="fa-IR"/>
        </w:rPr>
      </w:pPr>
      <w:r w:rsidRPr="00AB3781">
        <w:rPr>
          <w:rFonts w:hint="cs"/>
          <w:rtl/>
          <w:lang w:bidi="fa-IR"/>
        </w:rPr>
        <w:t>و</w:t>
      </w:r>
      <w:r w:rsidR="00523A5B">
        <w:rPr>
          <w:rFonts w:hint="cs"/>
          <w:rtl/>
          <w:lang w:bidi="fa-IR"/>
        </w:rPr>
        <w:t xml:space="preserve"> علامۀ </w:t>
      </w:r>
      <w:r w:rsidR="00C32DE3" w:rsidRPr="00AB3781">
        <w:rPr>
          <w:rFonts w:hint="cs"/>
          <w:rtl/>
          <w:lang w:bidi="fa-IR"/>
        </w:rPr>
        <w:t xml:space="preserve">آن‌ها </w:t>
      </w:r>
      <w:r w:rsidRPr="00AB3781">
        <w:rPr>
          <w:rFonts w:hint="cs"/>
          <w:rtl/>
          <w:lang w:bidi="fa-IR"/>
        </w:rPr>
        <w:t>میرزا محمد باق</w:t>
      </w:r>
      <w:r w:rsidR="00871311" w:rsidRPr="00AB3781">
        <w:rPr>
          <w:rFonts w:hint="cs"/>
          <w:rtl/>
          <w:lang w:bidi="fa-IR"/>
        </w:rPr>
        <w:t>ر</w:t>
      </w:r>
      <w:r w:rsidRPr="00AB3781">
        <w:rPr>
          <w:rFonts w:hint="cs"/>
          <w:rtl/>
          <w:lang w:bidi="fa-IR"/>
        </w:rPr>
        <w:t xml:space="preserve"> موسوی خونسری اصفهانی در کتاب (</w:t>
      </w:r>
      <w:r w:rsidR="009F6E07" w:rsidRPr="00AB3781">
        <w:rPr>
          <w:rFonts w:cs="mylotus" w:hint="cs"/>
          <w:rtl/>
          <w:lang w:bidi="fa-IR"/>
        </w:rPr>
        <w:t>روضات الجنات في أحوال العلماء والسادات</w:t>
      </w:r>
      <w:r w:rsidR="00E5031C" w:rsidRPr="00AB3781">
        <w:rPr>
          <w:rFonts w:hint="cs"/>
          <w:rtl/>
          <w:lang w:bidi="fa-IR"/>
        </w:rPr>
        <w:t xml:space="preserve"> </w:t>
      </w:r>
      <w:r w:rsidR="002D7486" w:rsidRPr="00AB3781">
        <w:rPr>
          <w:rFonts w:hint="cs"/>
          <w:rtl/>
          <w:lang w:bidi="fa-IR"/>
        </w:rPr>
        <w:t>1/300-31،</w:t>
      </w:r>
      <w:r w:rsidR="00B41743" w:rsidRPr="00AB3781">
        <w:rPr>
          <w:rFonts w:hint="cs"/>
          <w:rtl/>
          <w:lang w:bidi="fa-IR"/>
        </w:rPr>
        <w:t xml:space="preserve"> من</w:t>
      </w:r>
      <w:r w:rsidR="00871311" w:rsidRPr="00AB3781">
        <w:rPr>
          <w:rFonts w:hint="cs"/>
          <w:rtl/>
          <w:lang w:bidi="fa-IR"/>
        </w:rPr>
        <w:t xml:space="preserve">شورات نشر اسماعیلیان قم ایران) </w:t>
      </w:r>
      <w:r w:rsidR="00E25BF7" w:rsidRPr="00AB3781">
        <w:rPr>
          <w:rFonts w:hint="cs"/>
          <w:rtl/>
          <w:lang w:bidi="fa-IR"/>
        </w:rPr>
        <w:t xml:space="preserve">در ارتباط با سرگذشت </w:t>
      </w:r>
      <w:r w:rsidR="00871311" w:rsidRPr="00AB3781">
        <w:rPr>
          <w:rFonts w:hint="cs"/>
          <w:rtl/>
          <w:lang w:bidi="fa-IR"/>
        </w:rPr>
        <w:t>این مجرم می‌گوید</w:t>
      </w:r>
      <w:r w:rsidR="00430BA1" w:rsidRPr="00AB3781">
        <w:rPr>
          <w:rFonts w:hint="cs"/>
          <w:rtl/>
          <w:lang w:bidi="fa-IR"/>
        </w:rPr>
        <w:t xml:space="preserve">: </w:t>
      </w:r>
      <w:r w:rsidR="009F6E07" w:rsidRPr="00AB3781">
        <w:rPr>
          <w:rFonts w:hint="cs"/>
          <w:rtl/>
          <w:lang w:bidi="fa-IR"/>
        </w:rPr>
        <w:t>(</w:t>
      </w:r>
      <w:r w:rsidR="00430BA1" w:rsidRPr="00AB3781">
        <w:rPr>
          <w:rFonts w:hint="cs"/>
          <w:rtl/>
          <w:lang w:bidi="fa-IR"/>
        </w:rPr>
        <w:t>او محقق کلامی، فرزانه و ماهر بزرگوار است. و از</w:t>
      </w:r>
      <w:r w:rsidR="00AC415E">
        <w:rPr>
          <w:rFonts w:hint="cs"/>
          <w:rtl/>
          <w:lang w:bidi="fa-IR"/>
        </w:rPr>
        <w:t xml:space="preserve"> جملۀ </w:t>
      </w:r>
      <w:r w:rsidR="00D50812" w:rsidRPr="00AB3781">
        <w:rPr>
          <w:rFonts w:hint="cs"/>
          <w:rtl/>
          <w:lang w:bidi="fa-IR"/>
        </w:rPr>
        <w:t xml:space="preserve">شئون مشهور و معروف و نقل شدة وی، حکایت وزیر شدن او در نزد سلطان </w:t>
      </w:r>
      <w:r w:rsidR="00DD3B42" w:rsidRPr="00AB3781">
        <w:rPr>
          <w:rFonts w:hint="cs"/>
          <w:rtl/>
          <w:lang w:bidi="fa-IR"/>
        </w:rPr>
        <w:t xml:space="preserve">محتشم در </w:t>
      </w:r>
      <w:r w:rsidR="00871311" w:rsidRPr="00AB3781">
        <w:rPr>
          <w:rFonts w:hint="cs"/>
          <w:rtl/>
          <w:lang w:bidi="fa-IR"/>
        </w:rPr>
        <w:t>سرزمین</w:t>
      </w:r>
      <w:r w:rsidR="00DD3B42" w:rsidRPr="00AB3781">
        <w:rPr>
          <w:rFonts w:hint="cs"/>
          <w:rtl/>
          <w:lang w:bidi="fa-IR"/>
        </w:rPr>
        <w:t xml:space="preserve"> ایران هولاکوخان</w:t>
      </w:r>
      <w:r w:rsidR="009F6E07" w:rsidRPr="00AB3781">
        <w:rPr>
          <w:rFonts w:hint="cs"/>
          <w:rtl/>
          <w:lang w:bidi="fa-IR"/>
        </w:rPr>
        <w:t xml:space="preserve"> </w:t>
      </w:r>
      <w:r w:rsidR="00DD3B42" w:rsidRPr="00AB3781">
        <w:rPr>
          <w:rFonts w:hint="cs"/>
          <w:rtl/>
          <w:lang w:bidi="fa-IR"/>
        </w:rPr>
        <w:t xml:space="preserve">‌بن تولی چنگیزخان از بزرگان سلاطین مغول‌ها و ترک‌های مغول است و آمدن وی در کاروان آن سلطان همراه با کمال آمادگی به بغداد (دارالسلام) محبت ارشاد بندگان و سامان دادن به شهرها </w:t>
      </w:r>
      <w:r w:rsidR="0023328F" w:rsidRPr="00AB3781">
        <w:rPr>
          <w:rFonts w:hint="cs"/>
          <w:rtl/>
          <w:lang w:bidi="fa-IR"/>
        </w:rPr>
        <w:t xml:space="preserve">و قطع کردن پشت سلسلة فساد و بزهکاری </w:t>
      </w:r>
      <w:r w:rsidR="00871311" w:rsidRPr="00AB3781">
        <w:rPr>
          <w:rFonts w:hint="cs"/>
          <w:rtl/>
          <w:lang w:bidi="fa-IR"/>
        </w:rPr>
        <w:t xml:space="preserve">و </w:t>
      </w:r>
      <w:r w:rsidR="0023328F" w:rsidRPr="00AB3781">
        <w:rPr>
          <w:rFonts w:hint="cs"/>
          <w:rtl/>
          <w:lang w:bidi="fa-IR"/>
        </w:rPr>
        <w:t xml:space="preserve">مراکز ظلم و ستم و نابودسازی مرکز پادشاهی </w:t>
      </w:r>
      <w:r w:rsidR="00E01891" w:rsidRPr="00AB3781">
        <w:rPr>
          <w:rFonts w:hint="cs"/>
          <w:rtl/>
          <w:lang w:bidi="fa-IR"/>
        </w:rPr>
        <w:t>بنی عباس و بوجود آو</w:t>
      </w:r>
      <w:r w:rsidR="00684E39" w:rsidRPr="00AB3781">
        <w:rPr>
          <w:rFonts w:hint="cs"/>
          <w:rtl/>
          <w:lang w:bidi="fa-IR"/>
        </w:rPr>
        <w:t>ردن قتل عام در پیروان آن سرکشان</w:t>
      </w:r>
      <w:r w:rsidR="00E01891" w:rsidRPr="00AB3781">
        <w:rPr>
          <w:rFonts w:hint="cs"/>
          <w:rtl/>
          <w:lang w:bidi="fa-IR"/>
        </w:rPr>
        <w:t>... می‌باشد.. تا جائی که سیلابی از خون‌های کثیف</w:t>
      </w:r>
      <w:r w:rsidR="00C32DE3" w:rsidRPr="00AB3781">
        <w:rPr>
          <w:rFonts w:hint="cs"/>
          <w:rtl/>
          <w:lang w:bidi="fa-IR"/>
        </w:rPr>
        <w:t xml:space="preserve"> آن‌ها </w:t>
      </w:r>
      <w:r w:rsidR="00E01891" w:rsidRPr="00AB3781">
        <w:rPr>
          <w:rFonts w:hint="cs"/>
          <w:rtl/>
          <w:lang w:bidi="fa-IR"/>
        </w:rPr>
        <w:t xml:space="preserve">همچون رودخانه‌ها پدید آورد. </w:t>
      </w:r>
      <w:r w:rsidR="00891EAA" w:rsidRPr="00AB3781">
        <w:rPr>
          <w:rFonts w:hint="cs"/>
          <w:rtl/>
          <w:lang w:bidi="fa-IR"/>
        </w:rPr>
        <w:t>و</w:t>
      </w:r>
      <w:r w:rsidR="00C32DE3" w:rsidRPr="00AB3781">
        <w:rPr>
          <w:rFonts w:hint="cs"/>
          <w:rtl/>
          <w:lang w:bidi="fa-IR"/>
        </w:rPr>
        <w:t xml:space="preserve"> آن‌ها </w:t>
      </w:r>
      <w:r w:rsidR="00891EAA" w:rsidRPr="00AB3781">
        <w:rPr>
          <w:rFonts w:hint="cs"/>
          <w:rtl/>
          <w:lang w:bidi="fa-IR"/>
        </w:rPr>
        <w:t>را در رود دجله ریخت.</w:t>
      </w:r>
      <w:r w:rsidR="00C32DE3" w:rsidRPr="00AB3781">
        <w:rPr>
          <w:rFonts w:hint="cs"/>
          <w:rtl/>
          <w:lang w:bidi="fa-IR"/>
        </w:rPr>
        <w:t xml:space="preserve"> آن‌ها </w:t>
      </w:r>
      <w:r w:rsidR="00891EAA" w:rsidRPr="00AB3781">
        <w:rPr>
          <w:rFonts w:hint="cs"/>
          <w:rtl/>
          <w:lang w:bidi="fa-IR"/>
        </w:rPr>
        <w:t>به آتش دوزخ نایل شدند</w:t>
      </w:r>
      <w:r w:rsidR="00871311" w:rsidRPr="00AB3781">
        <w:rPr>
          <w:rFonts w:hint="cs"/>
          <w:rtl/>
          <w:lang w:bidi="fa-IR"/>
        </w:rPr>
        <w:t>؛</w:t>
      </w:r>
      <w:r w:rsidR="00821C7A" w:rsidRPr="00AB3781">
        <w:rPr>
          <w:rFonts w:hint="cs"/>
          <w:rtl/>
          <w:lang w:bidi="fa-IR"/>
        </w:rPr>
        <w:t xml:space="preserve"> </w:t>
      </w:r>
      <w:r w:rsidR="00D24506" w:rsidRPr="00AB3781">
        <w:rPr>
          <w:rFonts w:hint="cs"/>
          <w:rtl/>
          <w:lang w:bidi="fa-IR"/>
        </w:rPr>
        <w:t>جایگاه و محل بدبختان و شرارت پیشه‌گا</w:t>
      </w:r>
      <w:r w:rsidR="00D743F9" w:rsidRPr="00AB3781">
        <w:rPr>
          <w:rFonts w:hint="cs"/>
          <w:rtl/>
          <w:lang w:bidi="fa-IR"/>
        </w:rPr>
        <w:t>ن</w:t>
      </w:r>
      <w:r w:rsidR="009F6E07" w:rsidRPr="00AB3781">
        <w:rPr>
          <w:rFonts w:hint="cs"/>
          <w:rtl/>
          <w:lang w:bidi="fa-IR"/>
        </w:rPr>
        <w:t>)</w:t>
      </w:r>
      <w:r w:rsidR="00871311" w:rsidRPr="00AB3781">
        <w:rPr>
          <w:rFonts w:hint="cs"/>
          <w:rtl/>
          <w:lang w:bidi="fa-IR"/>
        </w:rPr>
        <w:t>.</w:t>
      </w:r>
    </w:p>
    <w:p w:rsidR="00E25BF7" w:rsidRPr="00AB3781" w:rsidRDefault="00D24506" w:rsidP="00151671">
      <w:pPr>
        <w:pStyle w:val="a3"/>
        <w:rPr>
          <w:rtl/>
          <w:lang w:bidi="fa-IR"/>
        </w:rPr>
      </w:pPr>
      <w:r w:rsidRPr="00AB3781">
        <w:rPr>
          <w:rFonts w:hint="cs"/>
          <w:rtl/>
          <w:lang w:bidi="fa-IR"/>
        </w:rPr>
        <w:t xml:space="preserve"> </w:t>
      </w:r>
      <w:r w:rsidR="008A1B65" w:rsidRPr="00AB3781">
        <w:rPr>
          <w:rFonts w:hint="cs"/>
          <w:rtl/>
          <w:lang w:bidi="fa-IR"/>
        </w:rPr>
        <w:t xml:space="preserve">خمینی هم به کار طوسی آفرین می‌گوید و آن را یک نوع پیروزی برای اسلام اعتبار می‌کند. </w:t>
      </w:r>
    </w:p>
    <w:p w:rsidR="008A1B65" w:rsidRPr="00AB3781" w:rsidRDefault="00CA445D" w:rsidP="00151671">
      <w:pPr>
        <w:pStyle w:val="a3"/>
        <w:rPr>
          <w:rtl/>
          <w:lang w:bidi="fa-IR"/>
        </w:rPr>
      </w:pPr>
      <w:r w:rsidRPr="00AB3781">
        <w:rPr>
          <w:rFonts w:hint="cs"/>
          <w:rtl/>
          <w:lang w:bidi="fa-IR"/>
        </w:rPr>
        <w:t>خمینی در کتابش (حکومت اسلامی ص 142)</w:t>
      </w:r>
      <w:r w:rsidR="003F35AF" w:rsidRPr="00AB3781">
        <w:rPr>
          <w:rFonts w:hint="cs"/>
          <w:rtl/>
          <w:lang w:bidi="fa-IR"/>
        </w:rPr>
        <w:t xml:space="preserve"> می</w:t>
      </w:r>
      <w:r w:rsidR="003F35AF" w:rsidRPr="00AB3781">
        <w:rPr>
          <w:rFonts w:hint="eastAsia"/>
          <w:rtl/>
          <w:lang w:bidi="fa-IR"/>
        </w:rPr>
        <w:t>‌</w:t>
      </w:r>
      <w:r w:rsidR="003F35AF" w:rsidRPr="00AB3781">
        <w:rPr>
          <w:rFonts w:hint="cs"/>
          <w:rtl/>
          <w:lang w:bidi="fa-IR"/>
        </w:rPr>
        <w:t xml:space="preserve">گوید: </w:t>
      </w:r>
      <w:r w:rsidR="00DC0E3D" w:rsidRPr="00AB3781">
        <w:rPr>
          <w:rFonts w:hint="cs"/>
          <w:rtl/>
          <w:lang w:bidi="fa-IR"/>
        </w:rPr>
        <w:t xml:space="preserve">«و اگر که شرایط تقیه یکی از ما را </w:t>
      </w:r>
      <w:r w:rsidR="009036A0" w:rsidRPr="00AB3781">
        <w:rPr>
          <w:rFonts w:hint="cs"/>
          <w:rtl/>
          <w:lang w:bidi="fa-IR"/>
        </w:rPr>
        <w:t>مجبور ساخت که وارد دربار سلاطین شود،</w:t>
      </w:r>
      <w:r w:rsidR="000977FC" w:rsidRPr="00AB3781">
        <w:rPr>
          <w:rFonts w:hint="cs"/>
          <w:rtl/>
          <w:lang w:bidi="fa-IR"/>
        </w:rPr>
        <w:t xml:space="preserve"> باید از این کاری خودداری کند، حتی اگر این امتناع منجر به قتل وی شود. اما اگر با این وارد شدن ظاهری نصرتی حقیقی برای اسلام و مسلمانان صورت بگیرد،</w:t>
      </w:r>
      <w:r w:rsidR="00B44968" w:rsidRPr="00AB3781">
        <w:rPr>
          <w:rFonts w:hint="cs"/>
          <w:rtl/>
          <w:lang w:bidi="fa-IR"/>
        </w:rPr>
        <w:t xml:space="preserve"> مانعی ندارد مانند وارد شدن علی</w:t>
      </w:r>
      <w:r w:rsidR="00B44968" w:rsidRPr="00AB3781">
        <w:rPr>
          <w:rFonts w:hint="eastAsia"/>
          <w:rtl/>
          <w:lang w:bidi="fa-IR"/>
        </w:rPr>
        <w:t>‌</w:t>
      </w:r>
      <w:r w:rsidR="00B44968" w:rsidRPr="00AB3781">
        <w:rPr>
          <w:rFonts w:hint="cs"/>
          <w:rtl/>
          <w:lang w:bidi="fa-IR"/>
        </w:rPr>
        <w:t xml:space="preserve">بن </w:t>
      </w:r>
      <w:r w:rsidR="00D661F0" w:rsidRPr="00AB3781">
        <w:rPr>
          <w:rFonts w:hint="cs"/>
          <w:rtl/>
          <w:lang w:bidi="fa-IR"/>
        </w:rPr>
        <w:t>یقط</w:t>
      </w:r>
      <w:r w:rsidR="00F8303F" w:rsidRPr="00AB3781">
        <w:rPr>
          <w:rFonts w:hint="cs"/>
          <w:rtl/>
          <w:lang w:bidi="fa-IR"/>
        </w:rPr>
        <w:t>ی</w:t>
      </w:r>
      <w:r w:rsidR="00D661F0" w:rsidRPr="00AB3781">
        <w:rPr>
          <w:rFonts w:hint="cs"/>
          <w:rtl/>
          <w:lang w:bidi="fa-IR"/>
        </w:rPr>
        <w:t>ن</w:t>
      </w:r>
      <w:r w:rsidR="00F8303F" w:rsidRPr="00AB3781">
        <w:rPr>
          <w:rFonts w:hint="cs"/>
          <w:rtl/>
          <w:lang w:bidi="fa-IR"/>
        </w:rPr>
        <w:t xml:space="preserve"> و نصیرالدین طوسی رحم</w:t>
      </w:r>
      <w:r w:rsidR="00D661F0" w:rsidRPr="00AB3781">
        <w:rPr>
          <w:rFonts w:hint="cs"/>
          <w:rtl/>
          <w:lang w:bidi="fa-IR"/>
        </w:rPr>
        <w:t xml:space="preserve">هما الله.» </w:t>
      </w:r>
    </w:p>
    <w:p w:rsidR="00D661F0" w:rsidRPr="00AB3781" w:rsidRDefault="002A69FE" w:rsidP="00151671">
      <w:pPr>
        <w:pStyle w:val="a3"/>
        <w:rPr>
          <w:rtl/>
          <w:lang w:bidi="fa-IR"/>
        </w:rPr>
      </w:pPr>
      <w:r w:rsidRPr="00AB3781">
        <w:rPr>
          <w:rFonts w:hint="cs"/>
          <w:rtl/>
          <w:lang w:bidi="fa-IR"/>
        </w:rPr>
        <w:t>می‌گویم</w:t>
      </w:r>
      <w:r w:rsidR="00F947BB" w:rsidRPr="00AB3781">
        <w:rPr>
          <w:rFonts w:hint="cs"/>
          <w:rtl/>
          <w:lang w:bidi="fa-IR"/>
        </w:rPr>
        <w:t>: ببینید که چگونه کشت و کشتاری که در بغداد توسط نقشه</w:t>
      </w:r>
      <w:r w:rsidRPr="00AB3781">
        <w:rPr>
          <w:rFonts w:hint="eastAsia"/>
          <w:rtl/>
          <w:lang w:bidi="fa-IR"/>
        </w:rPr>
        <w:t>‌ی</w:t>
      </w:r>
      <w:r w:rsidR="00F947BB" w:rsidRPr="00AB3781">
        <w:rPr>
          <w:rFonts w:hint="cs"/>
          <w:rtl/>
          <w:lang w:bidi="fa-IR"/>
        </w:rPr>
        <w:t xml:space="preserve"> نصیرالدین طوسی به راه افتاد، به نصرتی برای اسلام و مسلمانان تبدیل ش</w:t>
      </w:r>
      <w:r w:rsidR="00E45495" w:rsidRPr="00AB3781">
        <w:rPr>
          <w:rFonts w:hint="cs"/>
          <w:rtl/>
          <w:lang w:bidi="fa-IR"/>
        </w:rPr>
        <w:t>ده‌ا</w:t>
      </w:r>
      <w:r w:rsidR="00F947BB" w:rsidRPr="00AB3781">
        <w:rPr>
          <w:rFonts w:hint="cs"/>
          <w:rtl/>
          <w:lang w:bidi="fa-IR"/>
        </w:rPr>
        <w:t xml:space="preserve">ست؟! </w:t>
      </w:r>
    </w:p>
    <w:p w:rsidR="00F947BB" w:rsidRPr="00AB3781" w:rsidRDefault="00B8123C" w:rsidP="00151671">
      <w:pPr>
        <w:pStyle w:val="a3"/>
        <w:rPr>
          <w:rtl/>
          <w:lang w:bidi="fa-IR"/>
        </w:rPr>
      </w:pPr>
      <w:r w:rsidRPr="00AB3781">
        <w:rPr>
          <w:rFonts w:hint="cs"/>
          <w:rtl/>
          <w:lang w:bidi="fa-IR"/>
        </w:rPr>
        <w:t>و این اشخاص کسانی هستند که اگر در دم و دستگاه حکومتی سنی‌ها مقامی بیابند،</w:t>
      </w:r>
      <w:r w:rsidR="0070210E" w:rsidRPr="00AB3781">
        <w:rPr>
          <w:rFonts w:hint="cs"/>
          <w:rtl/>
          <w:lang w:bidi="fa-IR"/>
        </w:rPr>
        <w:t xml:space="preserve"> از کشتن سنی‌ها هیچ ابایی نمی‌ورزند،</w:t>
      </w:r>
      <w:r w:rsidR="00620F08" w:rsidRPr="00AB3781">
        <w:rPr>
          <w:rFonts w:hint="cs"/>
          <w:rtl/>
          <w:lang w:bidi="fa-IR"/>
        </w:rPr>
        <w:t xml:space="preserve"> اگر فرصت لازم بر ایشان فراهم شود. چنانکه همین علی‌بن یقطن کرد. </w:t>
      </w:r>
      <w:r w:rsidR="00F36620" w:rsidRPr="00AB3781">
        <w:rPr>
          <w:rFonts w:hint="cs"/>
          <w:rtl/>
          <w:lang w:bidi="fa-IR"/>
        </w:rPr>
        <w:t>وقتی که زندان را بر سر 500 نفر از سنی‌ها خراب کرد و</w:t>
      </w:r>
      <w:r w:rsidR="00C32DE3" w:rsidRPr="00AB3781">
        <w:rPr>
          <w:rFonts w:hint="cs"/>
          <w:rtl/>
          <w:lang w:bidi="fa-IR"/>
        </w:rPr>
        <w:t xml:space="preserve"> آن‌ها </w:t>
      </w:r>
      <w:r w:rsidR="00F36620" w:rsidRPr="00AB3781">
        <w:rPr>
          <w:rFonts w:hint="cs"/>
          <w:rtl/>
          <w:lang w:bidi="fa-IR"/>
        </w:rPr>
        <w:t>را کشت</w:t>
      </w:r>
      <w:r w:rsidR="00805394" w:rsidRPr="00AB3781">
        <w:rPr>
          <w:rFonts w:hint="cs"/>
          <w:rtl/>
          <w:lang w:bidi="fa-IR"/>
        </w:rPr>
        <w:t xml:space="preserve"> </w:t>
      </w:r>
      <w:r w:rsidR="0000256E" w:rsidRPr="00AB3781">
        <w:rPr>
          <w:rFonts w:hint="cs"/>
          <w:rtl/>
          <w:lang w:bidi="fa-IR"/>
        </w:rPr>
        <w:t>..</w:t>
      </w:r>
      <w:r w:rsidR="00805394" w:rsidRPr="00AB3781">
        <w:rPr>
          <w:rFonts w:hint="cs"/>
          <w:rtl/>
          <w:lang w:bidi="fa-IR"/>
        </w:rPr>
        <w:t>.</w:t>
      </w:r>
      <w:r w:rsidR="0000256E" w:rsidRPr="00AB3781">
        <w:rPr>
          <w:rFonts w:hint="cs"/>
          <w:rtl/>
          <w:lang w:bidi="fa-IR"/>
        </w:rPr>
        <w:t xml:space="preserve"> .</w:t>
      </w:r>
      <w:r w:rsidR="00F36620" w:rsidRPr="00AB3781">
        <w:rPr>
          <w:rFonts w:hint="cs"/>
          <w:rtl/>
          <w:lang w:bidi="fa-IR"/>
        </w:rPr>
        <w:t xml:space="preserve"> </w:t>
      </w:r>
    </w:p>
    <w:p w:rsidR="009C0B02" w:rsidRPr="00AB3781" w:rsidRDefault="003C3EB9" w:rsidP="00151671">
      <w:pPr>
        <w:pStyle w:val="a3"/>
        <w:rPr>
          <w:rtl/>
          <w:lang w:bidi="fa-IR"/>
        </w:rPr>
      </w:pPr>
      <w:r w:rsidRPr="00AB3781">
        <w:rPr>
          <w:rFonts w:hint="cs"/>
          <w:rtl/>
          <w:lang w:bidi="fa-IR"/>
        </w:rPr>
        <w:t xml:space="preserve">این حادثه را عالم شیعی که او را به کامل و بخشنده و صدر الحکماء </w:t>
      </w:r>
      <w:r w:rsidR="00180265" w:rsidRPr="00AB3781">
        <w:rPr>
          <w:rFonts w:hint="cs"/>
          <w:rtl/>
          <w:lang w:bidi="fa-IR"/>
        </w:rPr>
        <w:t>و رئیس العلما</w:t>
      </w:r>
      <w:r w:rsidR="00684E39" w:rsidRPr="00AB3781">
        <w:rPr>
          <w:rFonts w:hint="cs"/>
          <w:rtl/>
          <w:lang w:bidi="fa-IR"/>
        </w:rPr>
        <w:t>ء</w:t>
      </w:r>
      <w:r w:rsidR="00180265" w:rsidRPr="00AB3781">
        <w:rPr>
          <w:rFonts w:hint="cs"/>
          <w:rtl/>
          <w:lang w:bidi="fa-IR"/>
        </w:rPr>
        <w:t xml:space="preserve"> </w:t>
      </w:r>
      <w:r w:rsidR="00C437C0" w:rsidRPr="00AB3781">
        <w:rPr>
          <w:rFonts w:hint="cs"/>
          <w:rtl/>
          <w:lang w:bidi="fa-IR"/>
        </w:rPr>
        <w:t>ملقب</w:t>
      </w:r>
      <w:r w:rsidR="00180265" w:rsidRPr="00AB3781">
        <w:rPr>
          <w:rFonts w:hint="cs"/>
          <w:rtl/>
          <w:lang w:bidi="fa-IR"/>
        </w:rPr>
        <w:t xml:space="preserve"> کردند یعنی نعمت الله </w:t>
      </w:r>
      <w:r w:rsidR="00822A56" w:rsidRPr="00AB3781">
        <w:rPr>
          <w:rFonts w:hint="cs"/>
          <w:rtl/>
          <w:lang w:bidi="fa-IR"/>
        </w:rPr>
        <w:t>جزائری در کتاب</w:t>
      </w:r>
      <w:r w:rsidR="00C437C0" w:rsidRPr="00AB3781">
        <w:rPr>
          <w:rFonts w:hint="cs"/>
          <w:rtl/>
          <w:lang w:bidi="fa-IR"/>
        </w:rPr>
        <w:t>ش</w:t>
      </w:r>
      <w:r w:rsidR="00822A56" w:rsidRPr="00AB3781">
        <w:rPr>
          <w:rFonts w:hint="cs"/>
          <w:rtl/>
          <w:lang w:bidi="fa-IR"/>
        </w:rPr>
        <w:t xml:space="preserve"> </w:t>
      </w:r>
      <w:r w:rsidR="009F6E07" w:rsidRPr="00AB3781">
        <w:rPr>
          <w:rFonts w:cs="mylotus" w:hint="cs"/>
          <w:rtl/>
          <w:lang w:bidi="fa-IR"/>
        </w:rPr>
        <w:t>الأنوار النعمانیة</w:t>
      </w:r>
      <w:r w:rsidR="00822A56" w:rsidRPr="00AB3781">
        <w:rPr>
          <w:rFonts w:hint="cs"/>
          <w:rtl/>
          <w:lang w:bidi="fa-IR"/>
        </w:rPr>
        <w:t xml:space="preserve"> (</w:t>
      </w:r>
      <w:r w:rsidR="00CA6EB0" w:rsidRPr="00AB3781">
        <w:rPr>
          <w:rFonts w:hint="cs"/>
          <w:rtl/>
          <w:lang w:bidi="fa-IR"/>
        </w:rPr>
        <w:t>2/308 چاپ تبریز ایران)</w:t>
      </w:r>
      <w:r w:rsidR="00017667" w:rsidRPr="00AB3781">
        <w:rPr>
          <w:rFonts w:hint="cs"/>
          <w:rtl/>
          <w:lang w:bidi="fa-IR"/>
        </w:rPr>
        <w:t xml:space="preserve"> برای ما نقل کر</w:t>
      </w:r>
      <w:r w:rsidR="00E45495" w:rsidRPr="00AB3781">
        <w:rPr>
          <w:rFonts w:hint="cs"/>
          <w:rtl/>
          <w:lang w:bidi="fa-IR"/>
        </w:rPr>
        <w:t>ده‌ا</w:t>
      </w:r>
      <w:r w:rsidR="00017667" w:rsidRPr="00AB3781">
        <w:rPr>
          <w:rFonts w:hint="cs"/>
          <w:rtl/>
          <w:lang w:bidi="fa-IR"/>
        </w:rPr>
        <w:t>ست</w:t>
      </w:r>
      <w:r w:rsidR="00C437C0" w:rsidRPr="00AB3781">
        <w:rPr>
          <w:rFonts w:hint="cs"/>
          <w:rtl/>
          <w:lang w:bidi="fa-IR"/>
        </w:rPr>
        <w:t>. اینک این شما و این خود داستان</w:t>
      </w:r>
      <w:r w:rsidR="00017667" w:rsidRPr="00AB3781">
        <w:rPr>
          <w:rFonts w:hint="cs"/>
          <w:rtl/>
          <w:lang w:bidi="fa-IR"/>
        </w:rPr>
        <w:t>: «در روایات آم</w:t>
      </w:r>
      <w:r w:rsidR="00E45495" w:rsidRPr="00AB3781">
        <w:rPr>
          <w:rFonts w:hint="cs"/>
          <w:rtl/>
          <w:lang w:bidi="fa-IR"/>
        </w:rPr>
        <w:t>ده‌ا</w:t>
      </w:r>
      <w:r w:rsidR="00017667" w:rsidRPr="00AB3781">
        <w:rPr>
          <w:rFonts w:hint="cs"/>
          <w:rtl/>
          <w:lang w:bidi="fa-IR"/>
        </w:rPr>
        <w:t>ست که علی‌بن یقطن در حالی که وزیر هارون الرشید بو</w:t>
      </w:r>
      <w:r w:rsidR="00E45495" w:rsidRPr="00AB3781">
        <w:rPr>
          <w:rFonts w:hint="cs"/>
          <w:rtl/>
          <w:lang w:bidi="fa-IR"/>
        </w:rPr>
        <w:t>ده‌ا</w:t>
      </w:r>
      <w:r w:rsidR="00017667" w:rsidRPr="00AB3781">
        <w:rPr>
          <w:rFonts w:hint="cs"/>
          <w:rtl/>
          <w:lang w:bidi="fa-IR"/>
        </w:rPr>
        <w:t>ست،</w:t>
      </w:r>
      <w:r w:rsidR="00C53165" w:rsidRPr="00AB3781">
        <w:rPr>
          <w:rFonts w:hint="cs"/>
          <w:rtl/>
          <w:lang w:bidi="fa-IR"/>
        </w:rPr>
        <w:t xml:space="preserve"> جماعتی از مخالفان (سنی‌ها)</w:t>
      </w:r>
      <w:r w:rsidR="003521AD" w:rsidRPr="00AB3781">
        <w:rPr>
          <w:rFonts w:hint="cs"/>
          <w:rtl/>
          <w:lang w:bidi="fa-IR"/>
        </w:rPr>
        <w:t xml:space="preserve"> در زندانش جمع شده بود. و او از علماء</w:t>
      </w:r>
      <w:r w:rsidR="009A3074" w:rsidRPr="00AB3781">
        <w:rPr>
          <w:rFonts w:hint="cs"/>
          <w:rtl/>
          <w:lang w:bidi="fa-IR"/>
        </w:rPr>
        <w:t xml:space="preserve"> و خواص شیعه بود. به مأموران و غلامان خود دستور داد. و</w:t>
      </w:r>
      <w:r w:rsidR="00C32DE3" w:rsidRPr="00AB3781">
        <w:rPr>
          <w:rFonts w:hint="cs"/>
          <w:rtl/>
          <w:lang w:bidi="fa-IR"/>
        </w:rPr>
        <w:t xml:space="preserve"> آن‌ها </w:t>
      </w:r>
      <w:r w:rsidR="009A3074" w:rsidRPr="00AB3781">
        <w:rPr>
          <w:rFonts w:hint="cs"/>
          <w:rtl/>
          <w:lang w:bidi="fa-IR"/>
        </w:rPr>
        <w:t xml:space="preserve">سقف زندان را بر زندانی‌ها فرو ریختند. آنگاه همگی در جا مردند و تقریباً </w:t>
      </w:r>
      <w:r w:rsidR="001528C9" w:rsidRPr="00AB3781">
        <w:rPr>
          <w:rFonts w:hint="cs"/>
          <w:rtl/>
          <w:lang w:bidi="fa-IR"/>
        </w:rPr>
        <w:t xml:space="preserve">500 نفر بودند. </w:t>
      </w:r>
      <w:r w:rsidR="008D60EA" w:rsidRPr="00AB3781">
        <w:rPr>
          <w:rFonts w:hint="cs"/>
          <w:rtl/>
          <w:lang w:bidi="fa-IR"/>
        </w:rPr>
        <w:t>خواست که از پیامدهای خون</w:t>
      </w:r>
      <w:r w:rsidR="00C32DE3" w:rsidRPr="00AB3781">
        <w:rPr>
          <w:rFonts w:hint="cs"/>
          <w:rtl/>
          <w:lang w:bidi="fa-IR"/>
        </w:rPr>
        <w:t xml:space="preserve"> آن‌ها </w:t>
      </w:r>
      <w:r w:rsidR="008D60EA" w:rsidRPr="00AB3781">
        <w:rPr>
          <w:rFonts w:hint="cs"/>
          <w:rtl/>
          <w:lang w:bidi="fa-IR"/>
        </w:rPr>
        <w:t>نجات یابد به همین خاطر نامه‌ای به امام مولانا کاظم نوشت. او هم در جواب نو</w:t>
      </w:r>
      <w:r w:rsidR="00C437C0" w:rsidRPr="00AB3781">
        <w:rPr>
          <w:rFonts w:hint="cs"/>
          <w:rtl/>
          <w:lang w:bidi="fa-IR"/>
        </w:rPr>
        <w:t>شت</w:t>
      </w:r>
      <w:r w:rsidR="008D60EA" w:rsidRPr="00AB3781">
        <w:rPr>
          <w:rFonts w:hint="cs"/>
          <w:rtl/>
          <w:lang w:bidi="fa-IR"/>
        </w:rPr>
        <w:t xml:space="preserve">: </w:t>
      </w:r>
      <w:r w:rsidR="00647C9F" w:rsidRPr="00AB3781">
        <w:rPr>
          <w:rFonts w:hint="cs"/>
          <w:rtl/>
          <w:lang w:bidi="fa-IR"/>
        </w:rPr>
        <w:t>اگر قبل از کشتن</w:t>
      </w:r>
      <w:r w:rsidR="00C32DE3" w:rsidRPr="00AB3781">
        <w:rPr>
          <w:rFonts w:hint="cs"/>
          <w:rtl/>
          <w:lang w:bidi="fa-IR"/>
        </w:rPr>
        <w:t xml:space="preserve"> آن‌ها </w:t>
      </w:r>
      <w:r w:rsidR="00647C9F" w:rsidRPr="00AB3781">
        <w:rPr>
          <w:rFonts w:hint="cs"/>
          <w:rtl/>
          <w:lang w:bidi="fa-IR"/>
        </w:rPr>
        <w:t>به من مراجعه می‌کردی، در ارتباط با خون</w:t>
      </w:r>
      <w:r w:rsidR="00C32DE3" w:rsidRPr="00AB3781">
        <w:rPr>
          <w:rFonts w:hint="cs"/>
          <w:rtl/>
          <w:lang w:bidi="fa-IR"/>
        </w:rPr>
        <w:t xml:space="preserve"> آن‌ها </w:t>
      </w:r>
      <w:r w:rsidR="00306C4F" w:rsidRPr="00AB3781">
        <w:rPr>
          <w:rFonts w:hint="cs"/>
          <w:rtl/>
          <w:lang w:bidi="fa-IR"/>
        </w:rPr>
        <w:t>چیزی بر تو نمی‌بود. و چون قبل از مشورت با من این کار را کرده‌ای، در ازای هر مردی که کشته‌ای،</w:t>
      </w:r>
      <w:r w:rsidR="00BB40BD" w:rsidRPr="00AB3781">
        <w:rPr>
          <w:rFonts w:hint="cs"/>
          <w:rtl/>
          <w:lang w:bidi="fa-IR"/>
        </w:rPr>
        <w:t xml:space="preserve"> بز نری را ب</w:t>
      </w:r>
      <w:r w:rsidR="00C437C0" w:rsidRPr="00AB3781">
        <w:rPr>
          <w:rFonts w:hint="cs"/>
          <w:rtl/>
          <w:lang w:bidi="fa-IR"/>
        </w:rPr>
        <w:t xml:space="preserve">ه </w:t>
      </w:r>
      <w:r w:rsidR="00BB40BD" w:rsidRPr="00AB3781">
        <w:rPr>
          <w:rFonts w:hint="cs"/>
          <w:rtl/>
          <w:lang w:bidi="fa-IR"/>
        </w:rPr>
        <w:t>عنوان کفاره بپرداز!</w:t>
      </w:r>
      <w:r w:rsidR="000D6F52" w:rsidRPr="00AB3781">
        <w:rPr>
          <w:rFonts w:hint="cs"/>
          <w:rtl/>
          <w:lang w:bidi="fa-IR"/>
        </w:rPr>
        <w:t xml:space="preserve"> هر چند که آن بز از او بهتر است!!</w:t>
      </w:r>
      <w:r w:rsidR="00B93A87" w:rsidRPr="00AB3781">
        <w:rPr>
          <w:rFonts w:hint="cs"/>
          <w:rtl/>
          <w:lang w:bidi="fa-IR"/>
        </w:rPr>
        <w:t xml:space="preserve"> به این</w:t>
      </w:r>
      <w:r w:rsidR="00151671">
        <w:rPr>
          <w:rFonts w:hint="cs"/>
          <w:rtl/>
          <w:lang w:bidi="fa-IR"/>
        </w:rPr>
        <w:t xml:space="preserve"> دیۀ </w:t>
      </w:r>
      <w:r w:rsidR="00B93A87" w:rsidRPr="00AB3781">
        <w:rPr>
          <w:rFonts w:hint="cs"/>
          <w:rtl/>
          <w:lang w:bidi="fa-IR"/>
        </w:rPr>
        <w:t>ناچیز نگاه کن که حتی با دیه برادر کوچکتر</w:t>
      </w:r>
      <w:r w:rsidR="00C32DE3" w:rsidRPr="00AB3781">
        <w:rPr>
          <w:rFonts w:hint="cs"/>
          <w:rtl/>
          <w:lang w:bidi="fa-IR"/>
        </w:rPr>
        <w:t xml:space="preserve"> آن‌ها </w:t>
      </w:r>
      <w:r w:rsidR="00B93A87" w:rsidRPr="00AB3781">
        <w:rPr>
          <w:rFonts w:hint="cs"/>
          <w:rtl/>
          <w:lang w:bidi="fa-IR"/>
        </w:rPr>
        <w:t>که همان سگ شکاری است برابری نمی</w:t>
      </w:r>
      <w:r w:rsidR="00505640" w:rsidRPr="00AB3781">
        <w:rPr>
          <w:rFonts w:hint="eastAsia"/>
          <w:rtl/>
          <w:lang w:bidi="fa-IR"/>
        </w:rPr>
        <w:t>‌</w:t>
      </w:r>
      <w:r w:rsidR="00B93A87" w:rsidRPr="00AB3781">
        <w:rPr>
          <w:rFonts w:hint="cs"/>
          <w:rtl/>
          <w:lang w:bidi="fa-IR"/>
        </w:rPr>
        <w:t>کند،</w:t>
      </w:r>
      <w:r w:rsidR="00505640" w:rsidRPr="00AB3781">
        <w:rPr>
          <w:rFonts w:hint="cs"/>
          <w:rtl/>
          <w:lang w:bidi="fa-IR"/>
        </w:rPr>
        <w:t xml:space="preserve"> </w:t>
      </w:r>
      <w:r w:rsidR="002E473F" w:rsidRPr="00AB3781">
        <w:rPr>
          <w:rFonts w:hint="cs"/>
          <w:rtl/>
          <w:lang w:bidi="fa-IR"/>
        </w:rPr>
        <w:t>چرا که</w:t>
      </w:r>
      <w:r w:rsidR="00151671">
        <w:rPr>
          <w:rFonts w:hint="cs"/>
          <w:rtl/>
          <w:lang w:bidi="fa-IR"/>
        </w:rPr>
        <w:t xml:space="preserve"> دیۀ </w:t>
      </w:r>
      <w:r w:rsidR="002E473F" w:rsidRPr="00AB3781">
        <w:rPr>
          <w:rFonts w:hint="cs"/>
          <w:rtl/>
          <w:lang w:bidi="fa-IR"/>
        </w:rPr>
        <w:t>آن 20 درهم است و حتی با</w:t>
      </w:r>
      <w:r w:rsidR="00151671">
        <w:rPr>
          <w:rFonts w:hint="cs"/>
          <w:rtl/>
          <w:lang w:bidi="fa-IR"/>
        </w:rPr>
        <w:t xml:space="preserve"> دیۀ </w:t>
      </w:r>
      <w:r w:rsidR="002E473F" w:rsidRPr="00AB3781">
        <w:rPr>
          <w:rFonts w:hint="cs"/>
          <w:rtl/>
          <w:lang w:bidi="fa-IR"/>
        </w:rPr>
        <w:t>برادر بزرگتر</w:t>
      </w:r>
      <w:r w:rsidR="00C32DE3" w:rsidRPr="00AB3781">
        <w:rPr>
          <w:rFonts w:hint="cs"/>
          <w:rtl/>
          <w:lang w:bidi="fa-IR"/>
        </w:rPr>
        <w:t xml:space="preserve"> آن‌ها </w:t>
      </w:r>
      <w:r w:rsidR="002E473F" w:rsidRPr="00AB3781">
        <w:rPr>
          <w:rFonts w:hint="cs"/>
          <w:rtl/>
          <w:lang w:bidi="fa-IR"/>
        </w:rPr>
        <w:t>که همان یهودی یا مجوسی است برابری نمی‌کند چرا که</w:t>
      </w:r>
      <w:r w:rsidR="00151671">
        <w:rPr>
          <w:rFonts w:hint="cs"/>
          <w:rtl/>
          <w:lang w:bidi="fa-IR"/>
        </w:rPr>
        <w:t xml:space="preserve"> دیۀ </w:t>
      </w:r>
      <w:r w:rsidR="00C32DE3" w:rsidRPr="00AB3781">
        <w:rPr>
          <w:rFonts w:hint="cs"/>
          <w:rtl/>
          <w:lang w:bidi="fa-IR"/>
        </w:rPr>
        <w:t xml:space="preserve">آن‌ها </w:t>
      </w:r>
      <w:r w:rsidR="002E473F" w:rsidRPr="00AB3781">
        <w:rPr>
          <w:rFonts w:hint="cs"/>
          <w:rtl/>
          <w:lang w:bidi="fa-IR"/>
        </w:rPr>
        <w:t xml:space="preserve">800 درهم است. و البته </w:t>
      </w:r>
      <w:r w:rsidR="00EC3E3C" w:rsidRPr="00AB3781">
        <w:rPr>
          <w:rFonts w:hint="cs"/>
          <w:rtl/>
          <w:lang w:bidi="fa-IR"/>
        </w:rPr>
        <w:t>که حال و روز</w:t>
      </w:r>
      <w:r w:rsidR="00C32DE3" w:rsidRPr="00AB3781">
        <w:rPr>
          <w:rFonts w:hint="cs"/>
          <w:rtl/>
          <w:lang w:bidi="fa-IR"/>
        </w:rPr>
        <w:t xml:space="preserve"> آن‌ها </w:t>
      </w:r>
      <w:r w:rsidR="00EC3E3C" w:rsidRPr="00AB3781">
        <w:rPr>
          <w:rFonts w:hint="cs"/>
          <w:rtl/>
          <w:lang w:bidi="fa-IR"/>
        </w:rPr>
        <w:t>در</w:t>
      </w:r>
      <w:r w:rsidR="002B07CE" w:rsidRPr="00AB3781">
        <w:rPr>
          <w:rFonts w:hint="cs"/>
          <w:rtl/>
          <w:lang w:bidi="fa-IR"/>
        </w:rPr>
        <w:t xml:space="preserve"> </w:t>
      </w:r>
      <w:r w:rsidR="00EC3E3C" w:rsidRPr="00AB3781">
        <w:rPr>
          <w:rFonts w:hint="cs"/>
          <w:rtl/>
          <w:lang w:bidi="fa-IR"/>
        </w:rPr>
        <w:t>آخر بدتر و فرومایه‌تر است!»</w:t>
      </w:r>
      <w:r w:rsidR="006F3F1A" w:rsidRPr="00AB3781">
        <w:rPr>
          <w:rFonts w:hint="cs"/>
          <w:rtl/>
          <w:lang w:bidi="fa-IR"/>
        </w:rPr>
        <w:t xml:space="preserve"> محسن </w:t>
      </w:r>
      <w:r w:rsidR="00C437C0" w:rsidRPr="00AB3781">
        <w:rPr>
          <w:rFonts w:hint="cs"/>
          <w:rtl/>
          <w:lang w:bidi="fa-IR"/>
        </w:rPr>
        <w:t>معلم در کتابش (النصب و</w:t>
      </w:r>
      <w:r w:rsidR="006F3F1A" w:rsidRPr="00AB3781">
        <w:rPr>
          <w:rFonts w:hint="cs"/>
          <w:rtl/>
          <w:lang w:bidi="fa-IR"/>
        </w:rPr>
        <w:t>النواصب ص 622،</w:t>
      </w:r>
      <w:r w:rsidR="002B07CE" w:rsidRPr="00AB3781">
        <w:rPr>
          <w:rFonts w:hint="cs"/>
          <w:rtl/>
          <w:lang w:bidi="fa-IR"/>
        </w:rPr>
        <w:t xml:space="preserve"> </w:t>
      </w:r>
      <w:r w:rsidR="000200DC" w:rsidRPr="00AB3781">
        <w:rPr>
          <w:rFonts w:hint="cs"/>
          <w:rtl/>
          <w:lang w:bidi="fa-IR"/>
        </w:rPr>
        <w:t xml:space="preserve">طبع دارالهادی </w:t>
      </w:r>
      <w:r w:rsidR="009D4FB4" w:rsidRPr="00AB3781">
        <w:rPr>
          <w:rFonts w:hint="cs"/>
          <w:rtl/>
          <w:lang w:bidi="fa-IR"/>
        </w:rPr>
        <w:t>بیروت)</w:t>
      </w:r>
      <w:r w:rsidR="00D5463C" w:rsidRPr="00AB3781">
        <w:rPr>
          <w:rFonts w:hint="cs"/>
          <w:rtl/>
          <w:lang w:bidi="fa-IR"/>
        </w:rPr>
        <w:t xml:space="preserve"> این را </w:t>
      </w:r>
      <w:r w:rsidR="00EB206B" w:rsidRPr="00AB3781">
        <w:rPr>
          <w:rFonts w:hint="cs"/>
          <w:rtl/>
          <w:lang w:bidi="fa-IR"/>
        </w:rPr>
        <w:t>همچنین نقل کرده تا بنظر خودش، به جواز</w:t>
      </w:r>
      <w:r w:rsidR="007A638F" w:rsidRPr="00AB3781">
        <w:rPr>
          <w:rFonts w:hint="cs"/>
          <w:rtl/>
          <w:lang w:bidi="fa-IR"/>
        </w:rPr>
        <w:t xml:space="preserve"> </w:t>
      </w:r>
      <w:r w:rsidR="00EB206B" w:rsidRPr="00AB3781">
        <w:rPr>
          <w:rFonts w:hint="cs"/>
          <w:rtl/>
          <w:lang w:bidi="fa-IR"/>
        </w:rPr>
        <w:t xml:space="preserve">قتل اهل سنت </w:t>
      </w:r>
      <w:r w:rsidR="00C02D2F" w:rsidRPr="00AB3781">
        <w:rPr>
          <w:rFonts w:hint="cs"/>
          <w:rtl/>
          <w:lang w:bidi="fa-IR"/>
        </w:rPr>
        <w:t>(یعنی ناصبی‌ها)</w:t>
      </w:r>
      <w:r w:rsidR="008756A2" w:rsidRPr="00AB3781">
        <w:rPr>
          <w:rFonts w:hint="cs"/>
          <w:rtl/>
          <w:lang w:bidi="fa-IR"/>
        </w:rPr>
        <w:t xml:space="preserve"> استدلال کرده باشد. </w:t>
      </w:r>
    </w:p>
    <w:p w:rsidR="008756A2" w:rsidRPr="00AB3781" w:rsidRDefault="008756A2" w:rsidP="00151671">
      <w:pPr>
        <w:pStyle w:val="a3"/>
        <w:rPr>
          <w:rtl/>
          <w:lang w:bidi="fa-IR"/>
        </w:rPr>
      </w:pPr>
      <w:r w:rsidRPr="00AB3781">
        <w:rPr>
          <w:rFonts w:hint="cs"/>
          <w:rtl/>
          <w:lang w:bidi="fa-IR"/>
        </w:rPr>
        <w:t xml:space="preserve">و دکتر هندی مسلمان محمد یوسف </w:t>
      </w:r>
      <w:r w:rsidR="00C437C0" w:rsidRPr="00AB3781">
        <w:rPr>
          <w:rFonts w:hint="cs"/>
          <w:rtl/>
          <w:lang w:bidi="fa-IR"/>
        </w:rPr>
        <w:t>نج</w:t>
      </w:r>
      <w:r w:rsidRPr="00AB3781">
        <w:rPr>
          <w:rFonts w:hint="cs"/>
          <w:rtl/>
          <w:lang w:bidi="fa-IR"/>
        </w:rPr>
        <w:t xml:space="preserve">رامی </w:t>
      </w:r>
      <w:r w:rsidR="004A4F5E" w:rsidRPr="00AB3781">
        <w:rPr>
          <w:rFonts w:hint="cs"/>
          <w:rtl/>
          <w:lang w:bidi="fa-IR"/>
        </w:rPr>
        <w:t>در کتاب «</w:t>
      </w:r>
      <w:r w:rsidR="004A4F5E" w:rsidRPr="00AB3781">
        <w:rPr>
          <w:rFonts w:ascii="mylotus" w:hAnsi="mylotus" w:cs="mylotus"/>
          <w:rtl/>
          <w:lang w:bidi="fa-IR"/>
        </w:rPr>
        <w:t>الشیع</w:t>
      </w:r>
      <w:r w:rsidR="00684E39" w:rsidRPr="00AB3781">
        <w:rPr>
          <w:rFonts w:ascii="mylotus" w:hAnsi="mylotus" w:cs="mylotus"/>
          <w:rtl/>
          <w:lang w:bidi="fa-IR"/>
        </w:rPr>
        <w:t>ة</w:t>
      </w:r>
      <w:r w:rsidR="004A4F5E" w:rsidRPr="00AB3781">
        <w:rPr>
          <w:rFonts w:ascii="mylotus" w:hAnsi="mylotus" w:cs="mylotus"/>
          <w:rtl/>
          <w:lang w:bidi="fa-IR"/>
        </w:rPr>
        <w:t xml:space="preserve"> فی المیزان</w:t>
      </w:r>
      <w:r w:rsidR="004A4F5E" w:rsidRPr="00AB3781">
        <w:rPr>
          <w:rFonts w:hint="cs"/>
          <w:rtl/>
          <w:lang w:bidi="fa-IR"/>
        </w:rPr>
        <w:t xml:space="preserve"> ص 7،</w:t>
      </w:r>
      <w:r w:rsidR="00C437C0" w:rsidRPr="00AB3781">
        <w:rPr>
          <w:rFonts w:hint="cs"/>
          <w:rtl/>
          <w:lang w:bidi="fa-IR"/>
        </w:rPr>
        <w:t xml:space="preserve"> طبع مصر) می‌گوید</w:t>
      </w:r>
      <w:r w:rsidR="00837D32" w:rsidRPr="00AB3781">
        <w:rPr>
          <w:rFonts w:hint="cs"/>
          <w:rtl/>
          <w:lang w:bidi="fa-IR"/>
        </w:rPr>
        <w:t xml:space="preserve">: </w:t>
      </w:r>
      <w:r w:rsidR="00A1791E" w:rsidRPr="00AB3781">
        <w:rPr>
          <w:rFonts w:hint="cs"/>
          <w:rtl/>
          <w:lang w:bidi="fa-IR"/>
        </w:rPr>
        <w:t>«جنگ‌های صلیبی که صلیبی‌ها</w:t>
      </w:r>
      <w:r w:rsidR="00C32DE3" w:rsidRPr="00AB3781">
        <w:rPr>
          <w:rFonts w:hint="cs"/>
          <w:rtl/>
          <w:lang w:bidi="fa-IR"/>
        </w:rPr>
        <w:t xml:space="preserve"> آن‌ها </w:t>
      </w:r>
      <w:r w:rsidR="00A1791E" w:rsidRPr="00AB3781">
        <w:rPr>
          <w:rFonts w:hint="cs"/>
          <w:rtl/>
          <w:lang w:bidi="fa-IR"/>
        </w:rPr>
        <w:t>را بر ضد امت اسلامی به راه انداختند،</w:t>
      </w:r>
      <w:r w:rsidR="00C12E9B" w:rsidRPr="00AB3781">
        <w:rPr>
          <w:rFonts w:hint="cs"/>
          <w:rtl/>
          <w:lang w:bidi="fa-IR"/>
        </w:rPr>
        <w:t xml:space="preserve"> فقط و فقط معلول نقشه‌ای شیعیان</w:t>
      </w:r>
      <w:r w:rsidR="007448CE" w:rsidRPr="00AB3781">
        <w:rPr>
          <w:rFonts w:hint="cs"/>
          <w:rtl/>
          <w:lang w:bidi="fa-IR"/>
        </w:rPr>
        <w:t xml:space="preserve"> بر ضد اسلام و مسلمانان بود. </w:t>
      </w:r>
    </w:p>
    <w:p w:rsidR="009C0B02" w:rsidRPr="00AB3781" w:rsidRDefault="006471AB" w:rsidP="00151671">
      <w:pPr>
        <w:pStyle w:val="a3"/>
        <w:rPr>
          <w:rtl/>
          <w:lang w:bidi="fa-IR"/>
        </w:rPr>
      </w:pPr>
      <w:r w:rsidRPr="00AB3781">
        <w:rPr>
          <w:rFonts w:hint="cs"/>
          <w:rtl/>
          <w:lang w:bidi="fa-IR"/>
        </w:rPr>
        <w:t xml:space="preserve">چنانکه ابن اثیر و دیگر مورخان ذکر می‌کنند. </w:t>
      </w:r>
      <w:r w:rsidR="00236C72" w:rsidRPr="00AB3781">
        <w:rPr>
          <w:rFonts w:hint="cs"/>
          <w:rtl/>
          <w:lang w:bidi="fa-IR"/>
        </w:rPr>
        <w:t>و نیز</w:t>
      </w:r>
      <w:r w:rsidR="00151671">
        <w:rPr>
          <w:rFonts w:hint="cs"/>
          <w:rtl/>
          <w:lang w:bidi="fa-IR"/>
        </w:rPr>
        <w:t xml:space="preserve"> اقامۀ </w:t>
      </w:r>
      <w:r w:rsidR="00236C72" w:rsidRPr="00AB3781">
        <w:rPr>
          <w:rFonts w:hint="cs"/>
          <w:rtl/>
          <w:lang w:bidi="fa-IR"/>
        </w:rPr>
        <w:t xml:space="preserve">دولت فاطمیه </w:t>
      </w:r>
      <w:r w:rsidR="00E81FCC" w:rsidRPr="00AB3781">
        <w:rPr>
          <w:rFonts w:hint="cs"/>
          <w:rtl/>
          <w:lang w:bidi="fa-IR"/>
        </w:rPr>
        <w:t>در مصر و دیگر مورخان ذکر می‌کنند. و نیز</w:t>
      </w:r>
      <w:r w:rsidR="00151671">
        <w:rPr>
          <w:rFonts w:hint="cs"/>
          <w:rtl/>
          <w:lang w:bidi="fa-IR"/>
        </w:rPr>
        <w:t xml:space="preserve"> اقامۀ </w:t>
      </w:r>
      <w:r w:rsidR="00E81FCC" w:rsidRPr="00AB3781">
        <w:rPr>
          <w:rFonts w:hint="cs"/>
          <w:rtl/>
          <w:lang w:bidi="fa-IR"/>
        </w:rPr>
        <w:t>دولت فاطمیه در مصر و اقدامات آن دولت در راستای زشت کردن</w:t>
      </w:r>
      <w:r w:rsidR="00151671">
        <w:rPr>
          <w:rFonts w:hint="cs"/>
          <w:rtl/>
          <w:lang w:bidi="fa-IR"/>
        </w:rPr>
        <w:t xml:space="preserve"> چهرۀ </w:t>
      </w:r>
      <w:r w:rsidR="00E81FCC" w:rsidRPr="00AB3781">
        <w:rPr>
          <w:rFonts w:hint="cs"/>
          <w:rtl/>
          <w:lang w:bidi="fa-IR"/>
        </w:rPr>
        <w:t>سنی‌ها،</w:t>
      </w:r>
      <w:r w:rsidR="00F65288" w:rsidRPr="00AB3781">
        <w:rPr>
          <w:rFonts w:hint="cs"/>
          <w:rtl/>
          <w:lang w:bidi="fa-IR"/>
        </w:rPr>
        <w:t xml:space="preserve"> و مجا</w:t>
      </w:r>
      <w:r w:rsidR="00C437C0" w:rsidRPr="00AB3781">
        <w:rPr>
          <w:rFonts w:hint="cs"/>
          <w:rtl/>
          <w:lang w:bidi="fa-IR"/>
        </w:rPr>
        <w:t>زات کردن هر کسی که منکر معتقدا</w:t>
      </w:r>
      <w:r w:rsidR="00F65288" w:rsidRPr="00AB3781">
        <w:rPr>
          <w:rFonts w:hint="cs"/>
          <w:rtl/>
          <w:lang w:bidi="fa-IR"/>
        </w:rPr>
        <w:t>ت شیعه باشد،</w:t>
      </w:r>
      <w:r w:rsidR="0040600B" w:rsidRPr="00AB3781">
        <w:rPr>
          <w:rFonts w:hint="cs"/>
          <w:rtl/>
          <w:lang w:bidi="fa-IR"/>
        </w:rPr>
        <w:t xml:space="preserve"> کشتن نادرشاه در دهلی از طرف حاکم شیعی آصف</w:t>
      </w:r>
      <w:r w:rsidR="0040600B" w:rsidRPr="00AB3781">
        <w:rPr>
          <w:rFonts w:hint="eastAsia"/>
          <w:rtl/>
          <w:lang w:bidi="fa-IR"/>
        </w:rPr>
        <w:t>‌</w:t>
      </w:r>
      <w:r w:rsidR="0040600B" w:rsidRPr="00AB3781">
        <w:rPr>
          <w:rFonts w:hint="cs"/>
          <w:rtl/>
          <w:lang w:bidi="fa-IR"/>
        </w:rPr>
        <w:t xml:space="preserve">خان </w:t>
      </w:r>
      <w:r w:rsidR="00B45DA3" w:rsidRPr="00AB3781">
        <w:rPr>
          <w:rFonts w:hint="cs"/>
          <w:rtl/>
          <w:lang w:bidi="fa-IR"/>
        </w:rPr>
        <w:t>آن هم در ملأ</w:t>
      </w:r>
      <w:r w:rsidR="00684E39" w:rsidRPr="00AB3781">
        <w:rPr>
          <w:rFonts w:hint="cs"/>
          <w:rtl/>
          <w:lang w:bidi="fa-IR"/>
        </w:rPr>
        <w:t xml:space="preserve"> </w:t>
      </w:r>
      <w:r w:rsidR="00B45DA3" w:rsidRPr="00AB3781">
        <w:rPr>
          <w:rFonts w:hint="cs"/>
          <w:rtl/>
          <w:lang w:bidi="fa-IR"/>
        </w:rPr>
        <w:t>عام، و ریختن خون سنی‌ها در ملتان از طرف والی ابو الفتح داود شیعی،</w:t>
      </w:r>
      <w:r w:rsidR="00D64E54" w:rsidRPr="00AB3781">
        <w:rPr>
          <w:rFonts w:hint="cs"/>
          <w:rtl/>
          <w:lang w:bidi="fa-IR"/>
        </w:rPr>
        <w:t xml:space="preserve"> و کشتن</w:t>
      </w:r>
      <w:r w:rsidR="00684E39" w:rsidRPr="00AB3781">
        <w:rPr>
          <w:rFonts w:hint="cs"/>
          <w:rtl/>
          <w:lang w:bidi="fa-IR"/>
        </w:rPr>
        <w:t xml:space="preserve"> دسته‌</w:t>
      </w:r>
      <w:r w:rsidR="00D64E54" w:rsidRPr="00AB3781">
        <w:rPr>
          <w:rFonts w:hint="cs"/>
          <w:rtl/>
          <w:lang w:bidi="fa-IR"/>
        </w:rPr>
        <w:t>جمعی سنی‌های شهر لکن</w:t>
      </w:r>
      <w:r w:rsidR="00C437C0" w:rsidRPr="00AB3781">
        <w:rPr>
          <w:rFonts w:hint="cs"/>
          <w:rtl/>
          <w:lang w:bidi="fa-IR"/>
        </w:rPr>
        <w:t>و</w:t>
      </w:r>
      <w:r w:rsidR="00A57BD1" w:rsidRPr="00AB3781">
        <w:rPr>
          <w:rFonts w:hint="cs"/>
          <w:rtl/>
          <w:lang w:bidi="fa-IR"/>
        </w:rPr>
        <w:t xml:space="preserve"> هند و نواحی آن از</w:t>
      </w:r>
      <w:r w:rsidR="000F7315">
        <w:rPr>
          <w:rFonts w:hint="cs"/>
          <w:rtl/>
          <w:lang w:bidi="fa-IR"/>
        </w:rPr>
        <w:t xml:space="preserve"> ناحیۀ </w:t>
      </w:r>
      <w:r w:rsidR="004F3E5D" w:rsidRPr="00AB3781">
        <w:rPr>
          <w:rFonts w:hint="cs"/>
          <w:rtl/>
          <w:lang w:bidi="fa-IR"/>
        </w:rPr>
        <w:t xml:space="preserve">فرماندهان شیعه </w:t>
      </w:r>
      <w:r w:rsidR="00A20E48" w:rsidRPr="00AB3781">
        <w:rPr>
          <w:rFonts w:hint="cs"/>
          <w:rtl/>
          <w:lang w:bidi="fa-IR"/>
        </w:rPr>
        <w:t>بر</w:t>
      </w:r>
      <w:r w:rsidR="00C437C0" w:rsidRPr="00AB3781">
        <w:rPr>
          <w:rFonts w:hint="cs"/>
          <w:rtl/>
          <w:lang w:bidi="fa-IR"/>
        </w:rPr>
        <w:t xml:space="preserve"> </w:t>
      </w:r>
      <w:r w:rsidR="00A20E48" w:rsidRPr="00AB3781">
        <w:rPr>
          <w:rFonts w:hint="cs"/>
          <w:rtl/>
          <w:lang w:bidi="fa-IR"/>
        </w:rPr>
        <w:t xml:space="preserve">اساس عدم تمسک آن سنی‌ها </w:t>
      </w:r>
      <w:r w:rsidR="0074504E" w:rsidRPr="00AB3781">
        <w:rPr>
          <w:rFonts w:hint="cs"/>
          <w:rtl/>
          <w:lang w:bidi="fa-IR"/>
        </w:rPr>
        <w:t>به معتقدات شیعه</w:t>
      </w:r>
      <w:r w:rsidR="00523A5B">
        <w:rPr>
          <w:rFonts w:hint="cs"/>
          <w:rtl/>
          <w:lang w:bidi="fa-IR"/>
        </w:rPr>
        <w:t xml:space="preserve"> دربارۀ </w:t>
      </w:r>
      <w:r w:rsidR="0074504E" w:rsidRPr="00AB3781">
        <w:rPr>
          <w:rFonts w:hint="cs"/>
          <w:rtl/>
          <w:lang w:bidi="fa-IR"/>
        </w:rPr>
        <w:t>ناسزاگویی به خلفای سه‌گانه</w:t>
      </w:r>
      <w:r w:rsidR="0074504E" w:rsidRPr="00AB3781">
        <w:rPr>
          <w:rFonts w:hint="cs"/>
          <w:lang w:bidi="fa-IR"/>
        </w:rPr>
        <w:sym w:font="AGA Arabesque" w:char="F079"/>
      </w:r>
      <w:r w:rsidR="00C017A0" w:rsidRPr="00AB3781">
        <w:rPr>
          <w:rFonts w:hint="cs"/>
          <w:rtl/>
          <w:lang w:bidi="fa-IR"/>
        </w:rPr>
        <w:t>،</w:t>
      </w:r>
      <w:r w:rsidR="00FC3291" w:rsidRPr="00AB3781">
        <w:rPr>
          <w:rFonts w:hint="cs"/>
          <w:rtl/>
          <w:lang w:bidi="fa-IR"/>
        </w:rPr>
        <w:t xml:space="preserve"> و مرتکب شدن جرم خیانت و</w:t>
      </w:r>
      <w:r w:rsidR="00C437C0" w:rsidRPr="00AB3781">
        <w:rPr>
          <w:rFonts w:hint="cs"/>
          <w:rtl/>
          <w:lang w:bidi="fa-IR"/>
        </w:rPr>
        <w:t xml:space="preserve"> غدر</w:t>
      </w:r>
      <w:r w:rsidR="00FC3291" w:rsidRPr="00AB3781">
        <w:rPr>
          <w:rFonts w:hint="cs"/>
          <w:rtl/>
          <w:lang w:bidi="fa-IR"/>
        </w:rPr>
        <w:t xml:space="preserve"> به تیپو سلطان توسط میرصادق،</w:t>
      </w:r>
      <w:r w:rsidR="00DA5DC2" w:rsidRPr="00AB3781">
        <w:rPr>
          <w:rFonts w:hint="cs"/>
          <w:rtl/>
          <w:lang w:bidi="fa-IR"/>
        </w:rPr>
        <w:t xml:space="preserve"> و نیزه زدن میر جعفر به پشت امیر سراج الدوله ... (همه و همه نمونه‌هایی از این دست می‌باشند...)</w:t>
      </w:r>
      <w:r w:rsidR="00684E39" w:rsidRPr="00AB3781">
        <w:rPr>
          <w:rFonts w:hint="cs"/>
          <w:rtl/>
          <w:lang w:bidi="fa-IR"/>
        </w:rPr>
        <w:t>»</w:t>
      </w:r>
      <w:r w:rsidR="002B65D1" w:rsidRPr="00AB3781">
        <w:rPr>
          <w:rFonts w:hint="cs"/>
          <w:rtl/>
          <w:lang w:bidi="fa-IR"/>
        </w:rPr>
        <w:t xml:space="preserve">. </w:t>
      </w:r>
    </w:p>
    <w:p w:rsidR="00A74888" w:rsidRPr="00AB3781" w:rsidRDefault="00B86965" w:rsidP="00151671">
      <w:pPr>
        <w:pStyle w:val="a3"/>
        <w:rPr>
          <w:rtl/>
          <w:lang w:bidi="fa-IR"/>
        </w:rPr>
      </w:pPr>
      <w:r w:rsidRPr="00AB3781">
        <w:rPr>
          <w:rFonts w:hint="cs"/>
          <w:rtl/>
          <w:lang w:bidi="fa-IR"/>
        </w:rPr>
        <w:t xml:space="preserve">و دکتر محمد یوسف </w:t>
      </w:r>
      <w:r w:rsidR="00C437C0" w:rsidRPr="00AB3781">
        <w:rPr>
          <w:rFonts w:hint="cs"/>
          <w:rtl/>
          <w:lang w:bidi="fa-IR"/>
        </w:rPr>
        <w:t>نجرامی</w:t>
      </w:r>
      <w:r w:rsidRPr="00AB3781">
        <w:rPr>
          <w:rFonts w:hint="cs"/>
          <w:rtl/>
          <w:lang w:bidi="fa-IR"/>
        </w:rPr>
        <w:t xml:space="preserve"> در همان کتاب </w:t>
      </w:r>
      <w:r w:rsidR="007364F1" w:rsidRPr="00AB3781">
        <w:rPr>
          <w:rFonts w:hint="cs"/>
          <w:rtl/>
          <w:lang w:bidi="fa-IR"/>
        </w:rPr>
        <w:t>و در همان صفحه می‌گوید</w:t>
      </w:r>
      <w:r w:rsidR="00411FD6" w:rsidRPr="00AB3781">
        <w:rPr>
          <w:rFonts w:hint="cs"/>
          <w:rtl/>
          <w:lang w:bidi="fa-IR"/>
        </w:rPr>
        <w:t xml:space="preserve">: </w:t>
      </w:r>
      <w:r w:rsidR="002E5A79" w:rsidRPr="00AB3781">
        <w:rPr>
          <w:rFonts w:hint="cs"/>
          <w:rtl/>
          <w:lang w:bidi="fa-IR"/>
        </w:rPr>
        <w:t>«اقد</w:t>
      </w:r>
      <w:r w:rsidR="0041423E" w:rsidRPr="00AB3781">
        <w:rPr>
          <w:rFonts w:hint="cs"/>
          <w:rtl/>
          <w:lang w:bidi="fa-IR"/>
        </w:rPr>
        <w:t>امات قاطع و کوبنده‌ای که حکومت</w:t>
      </w:r>
      <w:r w:rsidR="002E5A79" w:rsidRPr="00AB3781">
        <w:rPr>
          <w:rFonts w:hint="cs"/>
          <w:rtl/>
          <w:lang w:bidi="fa-IR"/>
        </w:rPr>
        <w:t xml:space="preserve"> خمینی بر ضد اهل سنت و جماعت اتخاذ کرد،</w:t>
      </w:r>
      <w:r w:rsidR="0046682A" w:rsidRPr="00AB3781">
        <w:rPr>
          <w:rFonts w:hint="cs"/>
          <w:rtl/>
          <w:lang w:bidi="fa-IR"/>
        </w:rPr>
        <w:t xml:space="preserve"> از</w:t>
      </w:r>
      <w:r w:rsidR="00C32DE3" w:rsidRPr="00AB3781">
        <w:rPr>
          <w:rFonts w:hint="cs"/>
          <w:rtl/>
          <w:lang w:bidi="fa-IR"/>
        </w:rPr>
        <w:t xml:space="preserve"> آن‌ها </w:t>
      </w:r>
      <w:r w:rsidR="0046682A" w:rsidRPr="00AB3781">
        <w:rPr>
          <w:rFonts w:hint="cs"/>
          <w:rtl/>
          <w:lang w:bidi="fa-IR"/>
        </w:rPr>
        <w:t>بعید نیست؛</w:t>
      </w:r>
      <w:r w:rsidR="0041423E" w:rsidRPr="00AB3781">
        <w:rPr>
          <w:rFonts w:hint="cs"/>
          <w:rtl/>
          <w:lang w:bidi="fa-IR"/>
        </w:rPr>
        <w:t xml:space="preserve"> چرا که تاریخ همواره گواه</w:t>
      </w:r>
      <w:r w:rsidR="00344384" w:rsidRPr="00AB3781">
        <w:rPr>
          <w:rFonts w:hint="cs"/>
          <w:rtl/>
          <w:lang w:bidi="fa-IR"/>
        </w:rPr>
        <w:t xml:space="preserve"> است که در پی گذشت زمان، هر مصیبت و بلایی که بر سر امت اسلامی آم</w:t>
      </w:r>
      <w:r w:rsidR="00E45495" w:rsidRPr="00AB3781">
        <w:rPr>
          <w:rFonts w:hint="cs"/>
          <w:rtl/>
          <w:lang w:bidi="fa-IR"/>
        </w:rPr>
        <w:t>ده‌ا</w:t>
      </w:r>
      <w:r w:rsidR="00344384" w:rsidRPr="00AB3781">
        <w:rPr>
          <w:rFonts w:hint="cs"/>
          <w:rtl/>
          <w:lang w:bidi="fa-IR"/>
        </w:rPr>
        <w:t>ست،</w:t>
      </w:r>
      <w:r w:rsidR="00424051" w:rsidRPr="00AB3781">
        <w:rPr>
          <w:rFonts w:hint="cs"/>
          <w:rtl/>
          <w:lang w:bidi="fa-IR"/>
        </w:rPr>
        <w:t xml:space="preserve"> شیعه در آن</w:t>
      </w:r>
      <w:r w:rsidR="00011388" w:rsidRPr="00AB3781">
        <w:rPr>
          <w:rFonts w:hint="cs"/>
          <w:rtl/>
          <w:lang w:bidi="fa-IR"/>
        </w:rPr>
        <w:t xml:space="preserve"> دست داشته است.»</w:t>
      </w:r>
      <w:r w:rsidR="007457AD" w:rsidRPr="00AB3781">
        <w:rPr>
          <w:rFonts w:hint="cs"/>
          <w:rtl/>
          <w:lang w:bidi="fa-IR"/>
        </w:rPr>
        <w:t xml:space="preserve"> و وقتی که عبدالمنعم النمر</w:t>
      </w:r>
      <w:r w:rsidR="00523A5B">
        <w:rPr>
          <w:rFonts w:hint="cs"/>
          <w:rtl/>
          <w:lang w:bidi="fa-IR"/>
        </w:rPr>
        <w:t xml:space="preserve"> دربارۀ </w:t>
      </w:r>
      <w:r w:rsidR="007457AD" w:rsidRPr="00AB3781">
        <w:rPr>
          <w:rFonts w:hint="cs"/>
          <w:rtl/>
          <w:lang w:bidi="fa-IR"/>
        </w:rPr>
        <w:t>شیعیان قلم فرسایی کرد،</w:t>
      </w:r>
      <w:r w:rsidR="00AF554B" w:rsidRPr="00AB3781">
        <w:rPr>
          <w:rFonts w:hint="cs"/>
          <w:rtl/>
          <w:lang w:bidi="fa-IR"/>
        </w:rPr>
        <w:t xml:space="preserve"> از</w:t>
      </w:r>
      <w:r w:rsidR="000F7315">
        <w:rPr>
          <w:rFonts w:hint="cs"/>
          <w:rtl/>
          <w:lang w:bidi="fa-IR"/>
        </w:rPr>
        <w:t xml:space="preserve"> ناحیۀ </w:t>
      </w:r>
      <w:r w:rsidR="00C32DE3" w:rsidRPr="00AB3781">
        <w:rPr>
          <w:rFonts w:hint="cs"/>
          <w:rtl/>
          <w:lang w:bidi="fa-IR"/>
        </w:rPr>
        <w:t xml:space="preserve">آن‌ها </w:t>
      </w:r>
      <w:r w:rsidR="00AF554B" w:rsidRPr="00AB3781">
        <w:rPr>
          <w:rFonts w:hint="cs"/>
          <w:rtl/>
          <w:lang w:bidi="fa-IR"/>
        </w:rPr>
        <w:t xml:space="preserve">مورد تهدید واقع شد. </w:t>
      </w:r>
      <w:r w:rsidR="0096289E" w:rsidRPr="00AB3781">
        <w:rPr>
          <w:rFonts w:hint="cs"/>
          <w:rtl/>
          <w:lang w:bidi="fa-IR"/>
        </w:rPr>
        <w:t xml:space="preserve">او خود این مسئله </w:t>
      </w:r>
      <w:r w:rsidR="00E3474B" w:rsidRPr="00AB3781">
        <w:rPr>
          <w:rFonts w:hint="cs"/>
          <w:rtl/>
          <w:lang w:bidi="fa-IR"/>
        </w:rPr>
        <w:t>را در کتاب</w:t>
      </w:r>
      <w:r w:rsidR="0041423E" w:rsidRPr="00AB3781">
        <w:rPr>
          <w:rFonts w:hint="cs"/>
          <w:rtl/>
          <w:lang w:bidi="fa-IR"/>
        </w:rPr>
        <w:t>ش (الشیعه، المهدی، الدروز تاریخ و</w:t>
      </w:r>
      <w:r w:rsidR="00E3474B" w:rsidRPr="00AB3781">
        <w:rPr>
          <w:rFonts w:hint="cs"/>
          <w:rtl/>
          <w:lang w:bidi="fa-IR"/>
        </w:rPr>
        <w:t>وثائق، ص 10، طبع دوم،</w:t>
      </w:r>
      <w:r w:rsidR="00E857BD" w:rsidRPr="00AB3781">
        <w:rPr>
          <w:rFonts w:hint="cs"/>
          <w:rtl/>
          <w:lang w:bidi="fa-IR"/>
        </w:rPr>
        <w:t xml:space="preserve"> 1988 م).</w:t>
      </w:r>
      <w:r w:rsidR="003E6433" w:rsidRPr="00AB3781">
        <w:rPr>
          <w:rFonts w:hint="cs"/>
          <w:rtl/>
          <w:lang w:bidi="fa-IR"/>
        </w:rPr>
        <w:t xml:space="preserve"> قید کر</w:t>
      </w:r>
      <w:r w:rsidR="00E45495" w:rsidRPr="00AB3781">
        <w:rPr>
          <w:rFonts w:hint="cs"/>
          <w:rtl/>
          <w:lang w:bidi="fa-IR"/>
        </w:rPr>
        <w:t>ده‌ا</w:t>
      </w:r>
      <w:r w:rsidR="003E6433" w:rsidRPr="00AB3781">
        <w:rPr>
          <w:rFonts w:hint="cs"/>
          <w:rtl/>
          <w:lang w:bidi="fa-IR"/>
        </w:rPr>
        <w:t xml:space="preserve">ست. </w:t>
      </w:r>
    </w:p>
    <w:p w:rsidR="003E6433" w:rsidRPr="00AB3781" w:rsidRDefault="00041019" w:rsidP="00151671">
      <w:pPr>
        <w:pStyle w:val="a3"/>
        <w:rPr>
          <w:rtl/>
          <w:lang w:bidi="fa-IR"/>
        </w:rPr>
      </w:pPr>
      <w:r w:rsidRPr="00AB3781">
        <w:rPr>
          <w:rFonts w:hint="cs"/>
          <w:rtl/>
          <w:lang w:bidi="fa-IR"/>
        </w:rPr>
        <w:t>شیعه‌ها بغض و عداوت و سنت ستی</w:t>
      </w:r>
      <w:r w:rsidR="008F195E" w:rsidRPr="00AB3781">
        <w:rPr>
          <w:rFonts w:hint="cs"/>
          <w:rtl/>
          <w:lang w:bidi="fa-IR"/>
        </w:rPr>
        <w:t>زی خود را نسبت به اهل سنت در دل نهان داشته، بنا بر اساس عقیده</w:t>
      </w:r>
      <w:r w:rsidR="0041423E" w:rsidRPr="00AB3781">
        <w:rPr>
          <w:rFonts w:hint="eastAsia"/>
          <w:rtl/>
          <w:lang w:bidi="fa-IR"/>
        </w:rPr>
        <w:t>‌ی</w:t>
      </w:r>
      <w:r w:rsidR="008F195E" w:rsidRPr="00AB3781">
        <w:rPr>
          <w:rFonts w:hint="cs"/>
          <w:rtl/>
          <w:lang w:bidi="fa-IR"/>
        </w:rPr>
        <w:t xml:space="preserve"> کثیف تقیه</w:t>
      </w:r>
      <w:r w:rsidR="00C32DE3" w:rsidRPr="00AB3781">
        <w:rPr>
          <w:rFonts w:hint="cs"/>
          <w:rtl/>
          <w:lang w:bidi="fa-IR"/>
        </w:rPr>
        <w:t xml:space="preserve"> آن‌ها </w:t>
      </w:r>
      <w:r w:rsidR="008F195E" w:rsidRPr="00AB3781">
        <w:rPr>
          <w:rFonts w:hint="cs"/>
          <w:rtl/>
          <w:lang w:bidi="fa-IR"/>
        </w:rPr>
        <w:t xml:space="preserve">را آشکار </w:t>
      </w:r>
      <w:r w:rsidR="00530B04" w:rsidRPr="00AB3781">
        <w:rPr>
          <w:rFonts w:hint="cs"/>
          <w:rtl/>
          <w:lang w:bidi="fa-IR"/>
        </w:rPr>
        <w:t>نمی‌کنند،</w:t>
      </w:r>
      <w:r w:rsidR="00A773FF" w:rsidRPr="00AB3781">
        <w:rPr>
          <w:rFonts w:hint="cs"/>
          <w:rtl/>
          <w:lang w:bidi="fa-IR"/>
        </w:rPr>
        <w:t xml:space="preserve"> و با اهل سنت تعارف کرده، </w:t>
      </w:r>
      <w:r w:rsidR="005110C5" w:rsidRPr="00AB3781">
        <w:rPr>
          <w:rFonts w:hint="cs"/>
          <w:rtl/>
          <w:lang w:bidi="fa-IR"/>
        </w:rPr>
        <w:t>به</w:t>
      </w:r>
      <w:r w:rsidR="00C32DE3" w:rsidRPr="00AB3781">
        <w:rPr>
          <w:rFonts w:hint="cs"/>
          <w:rtl/>
          <w:lang w:bidi="fa-IR"/>
        </w:rPr>
        <w:t xml:space="preserve"> آن‌ها </w:t>
      </w:r>
      <w:r w:rsidR="005110C5" w:rsidRPr="00AB3781">
        <w:rPr>
          <w:rFonts w:hint="cs"/>
          <w:rtl/>
          <w:lang w:bidi="fa-IR"/>
        </w:rPr>
        <w:t>اظه</w:t>
      </w:r>
      <w:r w:rsidR="005C55D3" w:rsidRPr="00AB3781">
        <w:rPr>
          <w:rFonts w:hint="cs"/>
          <w:rtl/>
          <w:lang w:bidi="fa-IR"/>
        </w:rPr>
        <w:t>ا</w:t>
      </w:r>
      <w:r w:rsidR="005110C5" w:rsidRPr="00AB3781">
        <w:rPr>
          <w:rFonts w:hint="cs"/>
          <w:rtl/>
          <w:lang w:bidi="fa-IR"/>
        </w:rPr>
        <w:t xml:space="preserve">ر محبت دروغین می‌کنند. و این موجب </w:t>
      </w:r>
      <w:r w:rsidR="003C2E36" w:rsidRPr="00AB3781">
        <w:rPr>
          <w:rFonts w:hint="cs"/>
          <w:rtl/>
          <w:lang w:bidi="fa-IR"/>
        </w:rPr>
        <w:t xml:space="preserve">شده که اهل سنت به دیدگاه واقعی شیعه واقف نگردند. </w:t>
      </w:r>
      <w:r w:rsidR="005C5691" w:rsidRPr="00AB3781">
        <w:rPr>
          <w:rFonts w:hint="cs"/>
          <w:rtl/>
          <w:lang w:bidi="fa-IR"/>
        </w:rPr>
        <w:t>و در این ارتباط دکتر عبدالمنعم النمر در کتابش (المؤامر</w:t>
      </w:r>
      <w:r w:rsidR="0041423E" w:rsidRPr="00AB3781">
        <w:rPr>
          <w:rFonts w:hint="cs"/>
          <w:rtl/>
          <w:lang w:bidi="fa-IR"/>
        </w:rPr>
        <w:t>ة</w:t>
      </w:r>
      <w:r w:rsidR="005C5691" w:rsidRPr="00AB3781">
        <w:rPr>
          <w:rFonts w:hint="cs"/>
          <w:rtl/>
          <w:lang w:bidi="fa-IR"/>
        </w:rPr>
        <w:t xml:space="preserve"> علی الکعبه من القرامطه </w:t>
      </w:r>
      <w:r w:rsidR="0041423E" w:rsidRPr="00AB3781">
        <w:rPr>
          <w:rFonts w:hint="cs"/>
          <w:rtl/>
          <w:lang w:bidi="fa-IR"/>
        </w:rPr>
        <w:t>إ</w:t>
      </w:r>
      <w:r w:rsidR="005C5691" w:rsidRPr="00AB3781">
        <w:rPr>
          <w:rFonts w:hint="cs"/>
          <w:rtl/>
          <w:lang w:bidi="fa-IR"/>
        </w:rPr>
        <w:t>لی الخمینی</w:t>
      </w:r>
      <w:r w:rsidR="00292B69" w:rsidRPr="00AB3781">
        <w:rPr>
          <w:rStyle w:val="FootnoteReference"/>
          <w:rFonts w:cs="B Lotus"/>
          <w:sz w:val="28"/>
          <w:szCs w:val="28"/>
          <w:rtl/>
          <w:lang w:bidi="fa-IR"/>
        </w:rPr>
        <w:footnoteReference w:id="12"/>
      </w:r>
      <w:r w:rsidR="00292B69" w:rsidRPr="00AB3781">
        <w:rPr>
          <w:rFonts w:hint="cs"/>
          <w:rtl/>
          <w:lang w:bidi="fa-IR"/>
        </w:rPr>
        <w:t xml:space="preserve"> </w:t>
      </w:r>
      <w:r w:rsidR="00397252" w:rsidRPr="00AB3781">
        <w:rPr>
          <w:rFonts w:hint="cs"/>
          <w:rtl/>
          <w:lang w:bidi="fa-IR"/>
        </w:rPr>
        <w:t>(ص 118، طبع مکتب تراث اسلامی قاهره)</w:t>
      </w:r>
      <w:r w:rsidR="0041423E" w:rsidRPr="00AB3781">
        <w:rPr>
          <w:rFonts w:hint="cs"/>
          <w:rtl/>
          <w:lang w:bidi="fa-IR"/>
        </w:rPr>
        <w:t xml:space="preserve"> می‌گوید</w:t>
      </w:r>
      <w:r w:rsidR="006E66BB" w:rsidRPr="00AB3781">
        <w:rPr>
          <w:rFonts w:hint="cs"/>
          <w:rtl/>
          <w:lang w:bidi="fa-IR"/>
        </w:rPr>
        <w:t xml:space="preserve">: </w:t>
      </w:r>
      <w:r w:rsidR="00301401" w:rsidRPr="00AB3781">
        <w:rPr>
          <w:rFonts w:hint="cs"/>
          <w:rtl/>
          <w:lang w:bidi="fa-IR"/>
        </w:rPr>
        <w:t>اما ما عرب‌های مسلمان به این مسئله توجهی ننموده، و فکر کردیم که گذشت سال‌های طویل همراه با اسلام دست به‌دست هم داده (و آن کینه و بغض را از ذهن</w:t>
      </w:r>
      <w:r w:rsidR="00C32DE3" w:rsidRPr="00AB3781">
        <w:rPr>
          <w:rFonts w:hint="cs"/>
          <w:rtl/>
          <w:lang w:bidi="fa-IR"/>
        </w:rPr>
        <w:t xml:space="preserve"> آن‌ها </w:t>
      </w:r>
      <w:r w:rsidR="00301401" w:rsidRPr="00AB3781">
        <w:rPr>
          <w:rFonts w:hint="cs"/>
          <w:rtl/>
          <w:lang w:bidi="fa-IR"/>
        </w:rPr>
        <w:t>پاک ساخته است)</w:t>
      </w:r>
      <w:r w:rsidR="005C26C3" w:rsidRPr="00AB3781">
        <w:rPr>
          <w:rFonts w:hint="cs"/>
          <w:rtl/>
          <w:lang w:bidi="fa-IR"/>
        </w:rPr>
        <w:t xml:space="preserve"> لذا،</w:t>
      </w:r>
      <w:r w:rsidR="00BB5717" w:rsidRPr="00AB3781">
        <w:rPr>
          <w:rFonts w:hint="cs"/>
          <w:rtl/>
          <w:lang w:bidi="fa-IR"/>
        </w:rPr>
        <w:t xml:space="preserve"> در خوش</w:t>
      </w:r>
      <w:r w:rsidR="0041423E" w:rsidRPr="00AB3781">
        <w:rPr>
          <w:rFonts w:hint="cs"/>
          <w:rtl/>
          <w:lang w:bidi="fa-IR"/>
        </w:rPr>
        <w:t>ی</w:t>
      </w:r>
      <w:r w:rsidR="00BB5717" w:rsidRPr="00AB3781">
        <w:rPr>
          <w:rFonts w:hint="cs"/>
          <w:rtl/>
          <w:lang w:bidi="fa-IR"/>
        </w:rPr>
        <w:t xml:space="preserve"> ایرانی‌ها با</w:t>
      </w:r>
      <w:r w:rsidR="00C32DE3" w:rsidRPr="00AB3781">
        <w:rPr>
          <w:rFonts w:hint="cs"/>
          <w:rtl/>
          <w:lang w:bidi="fa-IR"/>
        </w:rPr>
        <w:t xml:space="preserve"> آن‌ها </w:t>
      </w:r>
      <w:r w:rsidR="00BB5717" w:rsidRPr="00AB3781">
        <w:rPr>
          <w:rFonts w:hint="cs"/>
          <w:rtl/>
          <w:lang w:bidi="fa-IR"/>
        </w:rPr>
        <w:t xml:space="preserve">شریک شدیم و بر این باور شدیم </w:t>
      </w:r>
      <w:r w:rsidR="00AD2530" w:rsidRPr="00AB3781">
        <w:rPr>
          <w:rFonts w:hint="cs"/>
          <w:rtl/>
          <w:lang w:bidi="fa-IR"/>
        </w:rPr>
        <w:t>که خمینی</w:t>
      </w:r>
      <w:r w:rsidR="00A003DE">
        <w:rPr>
          <w:rFonts w:hint="cs"/>
          <w:rtl/>
          <w:lang w:bidi="fa-IR"/>
        </w:rPr>
        <w:t xml:space="preserve"> همۀ </w:t>
      </w:r>
      <w:r w:rsidR="00AD2530" w:rsidRPr="00AB3781">
        <w:rPr>
          <w:rFonts w:hint="cs"/>
          <w:rtl/>
          <w:lang w:bidi="fa-IR"/>
        </w:rPr>
        <w:t>آن مسائل تاریخی را فراموش خواهد کرد، و همچون یک رهبر اسلامی، نقش خود را برای امت اسلامی ایفا می‌کند،</w:t>
      </w:r>
      <w:r w:rsidR="00940791" w:rsidRPr="00AB3781">
        <w:rPr>
          <w:rFonts w:hint="cs"/>
          <w:rtl/>
          <w:lang w:bidi="fa-IR"/>
        </w:rPr>
        <w:t xml:space="preserve"> و بیداری اسلامی آن را رهبر</w:t>
      </w:r>
      <w:r w:rsidR="0041423E" w:rsidRPr="00AB3781">
        <w:rPr>
          <w:rFonts w:hint="cs"/>
          <w:rtl/>
          <w:lang w:bidi="fa-IR"/>
        </w:rPr>
        <w:t>ی</w:t>
      </w:r>
      <w:r w:rsidR="00940791" w:rsidRPr="00AB3781">
        <w:rPr>
          <w:rFonts w:hint="cs"/>
          <w:rtl/>
          <w:lang w:bidi="fa-IR"/>
        </w:rPr>
        <w:t xml:space="preserve"> می‌کند. و البته که</w:t>
      </w:r>
      <w:r w:rsidR="00080CDE" w:rsidRPr="00AB3781">
        <w:rPr>
          <w:rFonts w:hint="cs"/>
          <w:rtl/>
          <w:lang w:bidi="fa-IR"/>
        </w:rPr>
        <w:t xml:space="preserve"> </w:t>
      </w:r>
      <w:r w:rsidR="00940791" w:rsidRPr="00AB3781">
        <w:rPr>
          <w:rFonts w:hint="cs"/>
          <w:rtl/>
          <w:lang w:bidi="fa-IR"/>
        </w:rPr>
        <w:t>این به مصلحت اسلام و</w:t>
      </w:r>
      <w:r w:rsidR="00A003DE">
        <w:rPr>
          <w:rFonts w:hint="cs"/>
          <w:rtl/>
          <w:lang w:bidi="fa-IR"/>
        </w:rPr>
        <w:t xml:space="preserve"> همۀ </w:t>
      </w:r>
      <w:r w:rsidR="00940791" w:rsidRPr="00AB3781">
        <w:rPr>
          <w:rFonts w:hint="cs"/>
          <w:rtl/>
          <w:lang w:bidi="fa-IR"/>
        </w:rPr>
        <w:t xml:space="preserve">مسلمانان است و در این باره </w:t>
      </w:r>
      <w:r w:rsidR="00080CDE" w:rsidRPr="00AB3781">
        <w:rPr>
          <w:rFonts w:hint="cs"/>
          <w:rtl/>
          <w:lang w:bidi="fa-IR"/>
        </w:rPr>
        <w:t xml:space="preserve">هیچ فرقی میان فارسی و عربی و میان شیعه و سنی نیست. اما اتفاقات بعدی نشان داد که ما فقط در خواب و </w:t>
      </w:r>
      <w:r w:rsidR="00C01504" w:rsidRPr="00AB3781">
        <w:rPr>
          <w:rFonts w:hint="cs"/>
          <w:rtl/>
          <w:lang w:bidi="fa-IR"/>
        </w:rPr>
        <w:t xml:space="preserve">خیال بسر می‌بردیم یا در دریای آرزوهای </w:t>
      </w:r>
      <w:r w:rsidR="007840A1" w:rsidRPr="00AB3781">
        <w:rPr>
          <w:rFonts w:hint="cs"/>
          <w:rtl/>
          <w:lang w:bidi="fa-IR"/>
        </w:rPr>
        <w:t xml:space="preserve">خود غرق می‌شدیم. و متأسفانه هنوز هم که هنوزه </w:t>
      </w:r>
      <w:r w:rsidR="007840A1" w:rsidRPr="00AB3781">
        <w:rPr>
          <w:rFonts w:ascii="Times New Roman" w:hAnsi="Times New Roman" w:cs="Times New Roman" w:hint="cs"/>
          <w:rtl/>
          <w:lang w:bidi="fa-IR"/>
        </w:rPr>
        <w:t>–</w:t>
      </w:r>
      <w:r w:rsidR="007840A1" w:rsidRPr="00AB3781">
        <w:rPr>
          <w:rFonts w:hint="cs"/>
          <w:rtl/>
          <w:lang w:bidi="fa-IR"/>
        </w:rPr>
        <w:t xml:space="preserve"> به رغم آن اتفاقات دلخراش </w:t>
      </w:r>
      <w:r w:rsidR="007840A1" w:rsidRPr="00AB3781">
        <w:rPr>
          <w:rFonts w:ascii="Times New Roman" w:hAnsi="Times New Roman" w:cs="Times New Roman" w:hint="cs"/>
          <w:rtl/>
          <w:lang w:bidi="fa-IR"/>
        </w:rPr>
        <w:t>–</w:t>
      </w:r>
      <w:r w:rsidR="007840A1" w:rsidRPr="00AB3781">
        <w:rPr>
          <w:rFonts w:hint="cs"/>
          <w:rtl/>
          <w:lang w:bidi="fa-IR"/>
        </w:rPr>
        <w:t xml:space="preserve"> بعضی از جوانان و مردان ما در آن غرق هستند. </w:t>
      </w:r>
    </w:p>
    <w:p w:rsidR="007C4505" w:rsidRPr="00AB3781" w:rsidRDefault="00F66492" w:rsidP="00151671">
      <w:pPr>
        <w:pStyle w:val="a3"/>
        <w:rPr>
          <w:rtl/>
          <w:lang w:bidi="fa-IR"/>
        </w:rPr>
      </w:pPr>
      <w:r w:rsidRPr="00AB3781">
        <w:rPr>
          <w:rFonts w:hint="cs"/>
          <w:rtl/>
          <w:lang w:bidi="fa-IR"/>
        </w:rPr>
        <w:t>علاوه بر این،</w:t>
      </w:r>
      <w:r w:rsidR="00151671">
        <w:rPr>
          <w:rFonts w:hint="cs"/>
          <w:rtl/>
          <w:lang w:bidi="fa-IR"/>
        </w:rPr>
        <w:t xml:space="preserve"> مجلۀ </w:t>
      </w:r>
      <w:r w:rsidR="00956DAB" w:rsidRPr="00AB3781">
        <w:rPr>
          <w:rFonts w:hint="cs"/>
          <w:rtl/>
          <w:lang w:bidi="fa-IR"/>
        </w:rPr>
        <w:t>روز الیوسف در</w:t>
      </w:r>
      <w:r w:rsidR="00AC415E">
        <w:rPr>
          <w:rFonts w:hint="cs"/>
          <w:rtl/>
          <w:lang w:bidi="fa-IR"/>
        </w:rPr>
        <w:t xml:space="preserve"> شمارۀ </w:t>
      </w:r>
      <w:r w:rsidR="00956DAB" w:rsidRPr="00AB3781">
        <w:rPr>
          <w:rFonts w:hint="cs"/>
          <w:rtl/>
          <w:lang w:bidi="fa-IR"/>
        </w:rPr>
        <w:t xml:space="preserve">3409 </w:t>
      </w:r>
      <w:r w:rsidR="00251CF4" w:rsidRPr="00AB3781">
        <w:rPr>
          <w:rFonts w:hint="cs"/>
          <w:rtl/>
          <w:lang w:bidi="fa-IR"/>
        </w:rPr>
        <w:t xml:space="preserve">به تاریخ </w:t>
      </w:r>
      <w:r w:rsidR="00621B92" w:rsidRPr="00AB3781">
        <w:rPr>
          <w:rFonts w:hint="cs"/>
          <w:rtl/>
          <w:lang w:bidi="fa-IR"/>
        </w:rPr>
        <w:t>11/10/93،</w:t>
      </w:r>
      <w:r w:rsidR="00AB5FC4" w:rsidRPr="00AB3781">
        <w:rPr>
          <w:rFonts w:hint="cs"/>
          <w:rtl/>
          <w:lang w:bidi="fa-IR"/>
        </w:rPr>
        <w:t xml:space="preserve"> تحقیق خود را</w:t>
      </w:r>
      <w:r w:rsidR="00523A5B">
        <w:rPr>
          <w:rFonts w:hint="cs"/>
          <w:rtl/>
          <w:lang w:bidi="fa-IR"/>
        </w:rPr>
        <w:t xml:space="preserve"> دربارۀ </w:t>
      </w:r>
      <w:r w:rsidR="00AB5FC4" w:rsidRPr="00AB3781">
        <w:rPr>
          <w:rFonts w:hint="cs"/>
          <w:rtl/>
          <w:lang w:bidi="fa-IR"/>
        </w:rPr>
        <w:t>شیعه در مصر،</w:t>
      </w:r>
      <w:r w:rsidR="00317DEB" w:rsidRPr="00AB3781">
        <w:rPr>
          <w:rFonts w:hint="cs"/>
          <w:rtl/>
          <w:lang w:bidi="fa-IR"/>
        </w:rPr>
        <w:t xml:space="preserve"> منتشر کر</w:t>
      </w:r>
      <w:r w:rsidR="00E45495" w:rsidRPr="00AB3781">
        <w:rPr>
          <w:rFonts w:hint="cs"/>
          <w:rtl/>
          <w:lang w:bidi="fa-IR"/>
        </w:rPr>
        <w:t>ده‌ا</w:t>
      </w:r>
      <w:r w:rsidR="00317DEB" w:rsidRPr="00AB3781">
        <w:rPr>
          <w:rFonts w:hint="cs"/>
          <w:rtl/>
          <w:lang w:bidi="fa-IR"/>
        </w:rPr>
        <w:t>ست. و ما این خبر را از آن گلچین می</w:t>
      </w:r>
      <w:r w:rsidR="00317DEB" w:rsidRPr="00AB3781">
        <w:rPr>
          <w:rFonts w:hint="eastAsia"/>
          <w:rtl/>
          <w:lang w:bidi="fa-IR"/>
        </w:rPr>
        <w:t>‌</w:t>
      </w:r>
      <w:r w:rsidR="0041423E" w:rsidRPr="00AB3781">
        <w:rPr>
          <w:rFonts w:hint="cs"/>
          <w:rtl/>
          <w:lang w:bidi="fa-IR"/>
        </w:rPr>
        <w:t>کنیم</w:t>
      </w:r>
      <w:r w:rsidR="00317DEB" w:rsidRPr="00AB3781">
        <w:rPr>
          <w:rFonts w:hint="cs"/>
          <w:rtl/>
          <w:lang w:bidi="fa-IR"/>
        </w:rPr>
        <w:t xml:space="preserve">: </w:t>
      </w:r>
      <w:r w:rsidR="00D70ABB" w:rsidRPr="00AB3781">
        <w:rPr>
          <w:rFonts w:hint="cs"/>
          <w:rtl/>
          <w:lang w:bidi="fa-IR"/>
        </w:rPr>
        <w:t>«و برای از بین بردن مانع درونی میان خود و میان دستگاه‌های امنیتی، شیعه‌ها در بیانه‌های خود راهکار عجیبی را ارائه</w:t>
      </w:r>
      <w:r w:rsidR="00517F36" w:rsidRPr="00AB3781">
        <w:rPr>
          <w:rFonts w:hint="cs"/>
          <w:rtl/>
          <w:lang w:bidi="fa-IR"/>
        </w:rPr>
        <w:t xml:space="preserve"> </w:t>
      </w:r>
      <w:r w:rsidR="00D70ABB" w:rsidRPr="00AB3781">
        <w:rPr>
          <w:rFonts w:hint="cs"/>
          <w:rtl/>
          <w:lang w:bidi="fa-IR"/>
        </w:rPr>
        <w:t>کر</w:t>
      </w:r>
      <w:r w:rsidR="00517F36" w:rsidRPr="00AB3781">
        <w:rPr>
          <w:rFonts w:hint="cs"/>
          <w:rtl/>
          <w:lang w:bidi="fa-IR"/>
        </w:rPr>
        <w:t>د</w:t>
      </w:r>
      <w:r w:rsidR="00D70ABB" w:rsidRPr="00AB3781">
        <w:rPr>
          <w:rFonts w:hint="cs"/>
          <w:rtl/>
          <w:lang w:bidi="fa-IR"/>
        </w:rPr>
        <w:t>ند؛</w:t>
      </w:r>
      <w:r w:rsidR="00C32DE3" w:rsidRPr="00AB3781">
        <w:rPr>
          <w:rFonts w:hint="cs"/>
          <w:rtl/>
          <w:lang w:bidi="fa-IR"/>
        </w:rPr>
        <w:t xml:space="preserve"> آن‌ها </w:t>
      </w:r>
      <w:r w:rsidR="00000DA2" w:rsidRPr="00AB3781">
        <w:rPr>
          <w:rFonts w:hint="cs"/>
          <w:rtl/>
          <w:lang w:bidi="fa-IR"/>
        </w:rPr>
        <w:t>از دستگاه‌های امنیتی خواستند که به</w:t>
      </w:r>
      <w:r w:rsidR="00C32DE3" w:rsidRPr="00AB3781">
        <w:rPr>
          <w:rFonts w:hint="cs"/>
          <w:rtl/>
          <w:lang w:bidi="fa-IR"/>
        </w:rPr>
        <w:t xml:space="preserve"> آن‌ها </w:t>
      </w:r>
      <w:r w:rsidR="00000DA2" w:rsidRPr="00AB3781">
        <w:rPr>
          <w:rFonts w:hint="cs"/>
          <w:rtl/>
          <w:lang w:bidi="fa-IR"/>
        </w:rPr>
        <w:t>یک کارت شیعی جهت رویارویی با جریان جهاد و جماعت‌های تندرو</w:t>
      </w:r>
      <w:r w:rsidR="00DA5325" w:rsidRPr="00AB3781">
        <w:rPr>
          <w:rFonts w:hint="cs"/>
          <w:rtl/>
          <w:lang w:bidi="fa-IR"/>
        </w:rPr>
        <w:t>،</w:t>
      </w:r>
      <w:r w:rsidR="003A1139" w:rsidRPr="00AB3781">
        <w:rPr>
          <w:rFonts w:hint="cs"/>
          <w:rtl/>
          <w:lang w:bidi="fa-IR"/>
        </w:rPr>
        <w:t xml:space="preserve"> بدهد. چرا که شیعه </w:t>
      </w:r>
      <w:r w:rsidR="003A1139" w:rsidRPr="00AB3781">
        <w:rPr>
          <w:rFonts w:ascii="Times New Roman" w:hAnsi="Times New Roman" w:cs="Times New Roman" w:hint="cs"/>
          <w:rtl/>
          <w:lang w:bidi="fa-IR"/>
        </w:rPr>
        <w:t>–</w:t>
      </w:r>
      <w:r w:rsidR="003A1139" w:rsidRPr="00AB3781">
        <w:rPr>
          <w:rFonts w:hint="cs"/>
          <w:rtl/>
          <w:lang w:bidi="fa-IR"/>
        </w:rPr>
        <w:t xml:space="preserve"> طبق </w:t>
      </w:r>
      <w:r w:rsidR="00A06FBD" w:rsidRPr="00AB3781">
        <w:rPr>
          <w:rFonts w:hint="cs"/>
          <w:rtl/>
          <w:lang w:bidi="fa-IR"/>
        </w:rPr>
        <w:t>گفته</w:t>
      </w:r>
      <w:r w:rsidR="0041423E" w:rsidRPr="00AB3781">
        <w:rPr>
          <w:rFonts w:hint="eastAsia"/>
          <w:rtl/>
          <w:lang w:bidi="fa-IR"/>
        </w:rPr>
        <w:t>‌ی</w:t>
      </w:r>
      <w:r w:rsidR="00A06FBD" w:rsidRPr="00AB3781">
        <w:rPr>
          <w:rFonts w:hint="cs"/>
          <w:rtl/>
          <w:lang w:bidi="fa-IR"/>
        </w:rPr>
        <w:t xml:space="preserve"> خود </w:t>
      </w:r>
      <w:r w:rsidR="00497168" w:rsidRPr="00AB3781">
        <w:rPr>
          <w:rFonts w:ascii="Times New Roman" w:hAnsi="Times New Roman" w:cs="Times New Roman" w:hint="cs"/>
          <w:rtl/>
          <w:lang w:bidi="fa-IR"/>
        </w:rPr>
        <w:t>–</w:t>
      </w:r>
      <w:r w:rsidR="00A06FBD" w:rsidRPr="00AB3781">
        <w:rPr>
          <w:rFonts w:hint="cs"/>
          <w:rtl/>
          <w:lang w:bidi="fa-IR"/>
        </w:rPr>
        <w:t xml:space="preserve"> </w:t>
      </w:r>
      <w:r w:rsidR="00497168" w:rsidRPr="00AB3781">
        <w:rPr>
          <w:rFonts w:hint="cs"/>
          <w:rtl/>
          <w:lang w:bidi="fa-IR"/>
        </w:rPr>
        <w:t>بهتر از هر کسی می‌توانند جریان‌های سلفی را کشف کنند،</w:t>
      </w:r>
      <w:r w:rsidR="0051036D" w:rsidRPr="00AB3781">
        <w:rPr>
          <w:rFonts w:hint="cs"/>
          <w:rtl/>
          <w:lang w:bidi="fa-IR"/>
        </w:rPr>
        <w:t xml:space="preserve"> و از فتاوی </w:t>
      </w:r>
      <w:r w:rsidR="0041423E" w:rsidRPr="00AB3781">
        <w:rPr>
          <w:rFonts w:hint="cs"/>
          <w:rtl/>
          <w:lang w:bidi="fa-IR"/>
        </w:rPr>
        <w:t>ابن تی</w:t>
      </w:r>
      <w:r w:rsidR="001554C5" w:rsidRPr="00AB3781">
        <w:rPr>
          <w:rFonts w:hint="cs"/>
          <w:rtl/>
          <w:lang w:bidi="fa-IR"/>
        </w:rPr>
        <w:t xml:space="preserve">میه </w:t>
      </w:r>
      <w:r w:rsidR="001554C5" w:rsidRPr="00AB3781">
        <w:rPr>
          <w:rFonts w:ascii="Times New Roman" w:hAnsi="Times New Roman" w:cs="Times New Roman" w:hint="cs"/>
          <w:rtl/>
          <w:lang w:bidi="fa-IR"/>
        </w:rPr>
        <w:t>–</w:t>
      </w:r>
      <w:r w:rsidR="001554C5" w:rsidRPr="00AB3781">
        <w:rPr>
          <w:rFonts w:hint="cs"/>
          <w:rtl/>
          <w:lang w:bidi="fa-IR"/>
        </w:rPr>
        <w:t xml:space="preserve"> باز هم به</w:t>
      </w:r>
      <w:r w:rsidR="000F7315">
        <w:rPr>
          <w:rFonts w:hint="cs"/>
          <w:rtl/>
          <w:lang w:bidi="fa-IR"/>
        </w:rPr>
        <w:t xml:space="preserve"> گفتۀ </w:t>
      </w:r>
      <w:r w:rsidR="001554C5" w:rsidRPr="00AB3781">
        <w:rPr>
          <w:rFonts w:hint="cs"/>
          <w:rtl/>
          <w:lang w:bidi="fa-IR"/>
        </w:rPr>
        <w:t xml:space="preserve">خودشان </w:t>
      </w:r>
      <w:r w:rsidR="001554C5" w:rsidRPr="00AB3781">
        <w:rPr>
          <w:rFonts w:ascii="Times New Roman" w:hAnsi="Times New Roman" w:cs="Times New Roman" w:hint="cs"/>
          <w:rtl/>
          <w:lang w:bidi="fa-IR"/>
        </w:rPr>
        <w:t>–</w:t>
      </w:r>
      <w:r w:rsidR="001554C5" w:rsidRPr="00AB3781">
        <w:rPr>
          <w:rFonts w:hint="cs"/>
          <w:rtl/>
          <w:lang w:bidi="fa-IR"/>
        </w:rPr>
        <w:t xml:space="preserve"> که تندروان در قتل و هرج و مرج افکنی</w:t>
      </w:r>
      <w:r w:rsidR="00C32DE3" w:rsidRPr="00AB3781">
        <w:rPr>
          <w:rFonts w:hint="cs"/>
          <w:rtl/>
          <w:lang w:bidi="fa-IR"/>
        </w:rPr>
        <w:t xml:space="preserve"> آن‌ها </w:t>
      </w:r>
      <w:r w:rsidR="001554C5" w:rsidRPr="00AB3781">
        <w:rPr>
          <w:rFonts w:hint="cs"/>
          <w:rtl/>
          <w:lang w:bidi="fa-IR"/>
        </w:rPr>
        <w:t>را ب</w:t>
      </w:r>
      <w:r w:rsidR="0041423E" w:rsidRPr="00AB3781">
        <w:rPr>
          <w:rFonts w:hint="cs"/>
          <w:rtl/>
          <w:lang w:bidi="fa-IR"/>
        </w:rPr>
        <w:t xml:space="preserve">ه </w:t>
      </w:r>
      <w:r w:rsidR="001554C5" w:rsidRPr="00AB3781">
        <w:rPr>
          <w:rFonts w:hint="cs"/>
          <w:rtl/>
          <w:lang w:bidi="fa-IR"/>
        </w:rPr>
        <w:t>کار می‌گیرند،</w:t>
      </w:r>
      <w:r w:rsidR="00CB75FE" w:rsidRPr="00AB3781">
        <w:rPr>
          <w:rFonts w:hint="cs"/>
          <w:rtl/>
          <w:lang w:bidi="fa-IR"/>
        </w:rPr>
        <w:t xml:space="preserve"> پرده‌دری کنند.» </w:t>
      </w:r>
    </w:p>
    <w:p w:rsidR="007C4505" w:rsidRPr="00AB3781" w:rsidRDefault="00890B11" w:rsidP="00151671">
      <w:pPr>
        <w:pStyle w:val="a3"/>
        <w:rPr>
          <w:rFonts w:ascii="Times New Roman" w:hAnsi="Times New Roman" w:cs="Times New Roman"/>
          <w:rtl/>
          <w:lang w:bidi="fa-IR"/>
        </w:rPr>
      </w:pPr>
      <w:r w:rsidRPr="00AB3781">
        <w:rPr>
          <w:rFonts w:hint="cs"/>
          <w:rtl/>
          <w:lang w:bidi="fa-IR"/>
        </w:rPr>
        <w:t xml:space="preserve">برادر </w:t>
      </w:r>
      <w:r w:rsidR="006D6931" w:rsidRPr="00AB3781">
        <w:rPr>
          <w:rFonts w:hint="cs"/>
          <w:rtl/>
          <w:lang w:bidi="fa-IR"/>
        </w:rPr>
        <w:t>مسلمانم</w:t>
      </w:r>
      <w:r w:rsidR="0041423E" w:rsidRPr="00AB3781">
        <w:rPr>
          <w:rFonts w:hint="cs"/>
          <w:rtl/>
          <w:lang w:bidi="fa-IR"/>
        </w:rPr>
        <w:t>!</w:t>
      </w:r>
      <w:r w:rsidR="006D6931" w:rsidRPr="00AB3781">
        <w:rPr>
          <w:rFonts w:hint="cs"/>
          <w:rtl/>
          <w:lang w:bidi="fa-IR"/>
        </w:rPr>
        <w:t xml:space="preserve"> شدیداً</w:t>
      </w:r>
      <w:r w:rsidR="00C24F66" w:rsidRPr="00AB3781">
        <w:rPr>
          <w:rFonts w:hint="cs"/>
          <w:rtl/>
          <w:lang w:bidi="fa-IR"/>
        </w:rPr>
        <w:t xml:space="preserve"> از این بر حذر باش که گفته شود این دروغی است که این مجله به</w:t>
      </w:r>
      <w:r w:rsidR="00C32DE3" w:rsidRPr="00AB3781">
        <w:rPr>
          <w:rFonts w:hint="cs"/>
          <w:rtl/>
          <w:lang w:bidi="fa-IR"/>
        </w:rPr>
        <w:t xml:space="preserve"> آن‌ها </w:t>
      </w:r>
      <w:r w:rsidR="00C24F66" w:rsidRPr="00AB3781">
        <w:rPr>
          <w:rFonts w:hint="cs"/>
          <w:rtl/>
          <w:lang w:bidi="fa-IR"/>
        </w:rPr>
        <w:t>نسبت دا</w:t>
      </w:r>
      <w:r w:rsidR="00E45495" w:rsidRPr="00AB3781">
        <w:rPr>
          <w:rFonts w:hint="cs"/>
          <w:rtl/>
          <w:lang w:bidi="fa-IR"/>
        </w:rPr>
        <w:t>ده‌ا</w:t>
      </w:r>
      <w:r w:rsidR="00C24F66" w:rsidRPr="00AB3781">
        <w:rPr>
          <w:rFonts w:hint="cs"/>
          <w:rtl/>
          <w:lang w:bidi="fa-IR"/>
        </w:rPr>
        <w:t>ست. چه، شما خوب دانستید که</w:t>
      </w:r>
      <w:r w:rsidR="00C32DE3" w:rsidRPr="00AB3781">
        <w:rPr>
          <w:rFonts w:hint="cs"/>
          <w:rtl/>
          <w:lang w:bidi="fa-IR"/>
        </w:rPr>
        <w:t xml:space="preserve"> آن‌ها </w:t>
      </w:r>
      <w:r w:rsidR="00C24F66" w:rsidRPr="00AB3781">
        <w:rPr>
          <w:rFonts w:hint="cs"/>
          <w:rtl/>
          <w:lang w:bidi="fa-IR"/>
        </w:rPr>
        <w:t>بر ضد مسلمانان با کفار هم</w:t>
      </w:r>
      <w:r w:rsidR="00C24F66" w:rsidRPr="00AB3781">
        <w:rPr>
          <w:rFonts w:hint="eastAsia"/>
          <w:rtl/>
          <w:lang w:bidi="fa-IR"/>
        </w:rPr>
        <w:t>‌</w:t>
      </w:r>
      <w:r w:rsidR="00C24F66" w:rsidRPr="00AB3781">
        <w:rPr>
          <w:rFonts w:hint="cs"/>
          <w:rtl/>
          <w:lang w:bidi="fa-IR"/>
        </w:rPr>
        <w:t>دست و هم</w:t>
      </w:r>
      <w:r w:rsidR="00C24F66" w:rsidRPr="00AB3781">
        <w:rPr>
          <w:rFonts w:hint="eastAsia"/>
          <w:rtl/>
          <w:lang w:bidi="fa-IR"/>
        </w:rPr>
        <w:t>‌</w:t>
      </w:r>
      <w:r w:rsidR="00C24F66" w:rsidRPr="00AB3781">
        <w:rPr>
          <w:rFonts w:hint="cs"/>
          <w:rtl/>
          <w:lang w:bidi="fa-IR"/>
        </w:rPr>
        <w:t xml:space="preserve">پیمان </w:t>
      </w:r>
      <w:r w:rsidR="007E0CCF" w:rsidRPr="00AB3781">
        <w:rPr>
          <w:rFonts w:hint="cs"/>
          <w:rtl/>
          <w:lang w:bidi="fa-IR"/>
        </w:rPr>
        <w:t xml:space="preserve">شدند و این به روایت خود کتاب‌های آنان است. </w:t>
      </w:r>
      <w:r w:rsidR="007E0CCF" w:rsidRPr="00AB3781">
        <w:rPr>
          <w:rFonts w:hint="cs"/>
          <w:b/>
          <w:bCs/>
          <w:rtl/>
          <w:lang w:bidi="fa-IR"/>
        </w:rPr>
        <w:t>هدف در نزد</w:t>
      </w:r>
      <w:r w:rsidR="00C32DE3" w:rsidRPr="00AB3781">
        <w:rPr>
          <w:rFonts w:hint="cs"/>
          <w:b/>
          <w:bCs/>
          <w:rtl/>
          <w:lang w:bidi="fa-IR"/>
        </w:rPr>
        <w:t xml:space="preserve"> آن‌ها </w:t>
      </w:r>
      <w:r w:rsidR="007E0CCF" w:rsidRPr="00AB3781">
        <w:rPr>
          <w:rFonts w:hint="cs"/>
          <w:b/>
          <w:bCs/>
          <w:rtl/>
          <w:lang w:bidi="fa-IR"/>
        </w:rPr>
        <w:t>وسیله را توجیه می‌سازد.</w:t>
      </w:r>
      <w:r w:rsidR="007E0CCF" w:rsidRPr="00AB3781">
        <w:rPr>
          <w:rFonts w:hint="cs"/>
          <w:rtl/>
          <w:lang w:bidi="fa-IR"/>
        </w:rPr>
        <w:t xml:space="preserve"> </w:t>
      </w:r>
      <w:r w:rsidR="00C97C5F" w:rsidRPr="00AB3781">
        <w:rPr>
          <w:rFonts w:hint="cs"/>
          <w:rtl/>
          <w:lang w:bidi="fa-IR"/>
        </w:rPr>
        <w:t>ما به شما اطلاع دادیم که</w:t>
      </w:r>
      <w:r w:rsidR="00C32DE3" w:rsidRPr="00AB3781">
        <w:rPr>
          <w:rFonts w:hint="cs"/>
          <w:rtl/>
          <w:lang w:bidi="fa-IR"/>
        </w:rPr>
        <w:t xml:space="preserve"> آن‌ها </w:t>
      </w:r>
      <w:r w:rsidR="00B806CD" w:rsidRPr="00AB3781">
        <w:rPr>
          <w:rFonts w:hint="cs"/>
          <w:rtl/>
          <w:lang w:bidi="fa-IR"/>
        </w:rPr>
        <w:t>کسی را که به ائمه</w:t>
      </w:r>
      <w:r w:rsidR="0041423E" w:rsidRPr="00AB3781">
        <w:rPr>
          <w:rFonts w:hint="eastAsia"/>
          <w:rtl/>
          <w:lang w:bidi="fa-IR"/>
        </w:rPr>
        <w:t>‌ی</w:t>
      </w:r>
      <w:r w:rsidR="00B806CD" w:rsidRPr="00AB3781">
        <w:rPr>
          <w:rFonts w:hint="cs"/>
          <w:rtl/>
          <w:lang w:bidi="fa-IR"/>
        </w:rPr>
        <w:t xml:space="preserve"> دوازده‌گانه معتقد نباشد،</w:t>
      </w:r>
      <w:r w:rsidR="004A15E3" w:rsidRPr="00AB3781">
        <w:rPr>
          <w:rFonts w:hint="cs"/>
          <w:rtl/>
          <w:lang w:bidi="fa-IR"/>
        </w:rPr>
        <w:t xml:space="preserve"> </w:t>
      </w:r>
      <w:r w:rsidR="000F4413" w:rsidRPr="00AB3781">
        <w:rPr>
          <w:rFonts w:hint="cs"/>
          <w:rtl/>
          <w:lang w:bidi="fa-IR"/>
        </w:rPr>
        <w:t>خواه دستگاه امنیتی مصر باشد یا جماعت‌های اسلامی،</w:t>
      </w:r>
      <w:r w:rsidR="0054191A" w:rsidRPr="00AB3781">
        <w:rPr>
          <w:rFonts w:hint="cs"/>
          <w:rtl/>
          <w:lang w:bidi="fa-IR"/>
        </w:rPr>
        <w:t xml:space="preserve"> کافر می‌دانند. با توجه به اینکه دشمنی و عداوت شیعه نسبت به مسلمانان متعهد سنی خاصیت بیشتر است، و نسبت به کسی که از حقیقت</w:t>
      </w:r>
      <w:r w:rsidR="00C32DE3" w:rsidRPr="00AB3781">
        <w:rPr>
          <w:rFonts w:hint="cs"/>
          <w:rtl/>
          <w:lang w:bidi="fa-IR"/>
        </w:rPr>
        <w:t xml:space="preserve"> آن‌ها </w:t>
      </w:r>
      <w:r w:rsidR="0054191A" w:rsidRPr="00AB3781">
        <w:rPr>
          <w:rFonts w:hint="cs"/>
          <w:rtl/>
          <w:lang w:bidi="fa-IR"/>
        </w:rPr>
        <w:t>آگاه می‌شود. بیشتر و بیشتر می</w:t>
      </w:r>
      <w:r w:rsidR="0054191A" w:rsidRPr="00AB3781">
        <w:rPr>
          <w:rFonts w:hint="eastAsia"/>
          <w:rtl/>
          <w:lang w:bidi="fa-IR"/>
        </w:rPr>
        <w:t>‌</w:t>
      </w:r>
      <w:r w:rsidR="0054191A" w:rsidRPr="00AB3781">
        <w:rPr>
          <w:rFonts w:hint="cs"/>
          <w:rtl/>
          <w:lang w:bidi="fa-IR"/>
        </w:rPr>
        <w:t xml:space="preserve">گردد. </w:t>
      </w:r>
    </w:p>
    <w:p w:rsidR="007C4505" w:rsidRPr="00AB3781" w:rsidRDefault="000606C2" w:rsidP="00151671">
      <w:pPr>
        <w:pStyle w:val="a3"/>
        <w:rPr>
          <w:rtl/>
          <w:lang w:bidi="fa-IR"/>
        </w:rPr>
      </w:pPr>
      <w:r w:rsidRPr="00AB3781">
        <w:rPr>
          <w:rFonts w:hint="cs"/>
          <w:rtl/>
          <w:lang w:bidi="fa-IR"/>
        </w:rPr>
        <w:t>و اکنون آیا می</w:t>
      </w:r>
      <w:r w:rsidRPr="00AB3781">
        <w:rPr>
          <w:rFonts w:hint="eastAsia"/>
          <w:rtl/>
          <w:lang w:bidi="fa-IR"/>
        </w:rPr>
        <w:t>‌</w:t>
      </w:r>
      <w:r w:rsidRPr="00AB3781">
        <w:rPr>
          <w:rFonts w:hint="cs"/>
          <w:rtl/>
          <w:lang w:bidi="fa-IR"/>
        </w:rPr>
        <w:t xml:space="preserve">دانی </w:t>
      </w:r>
      <w:r w:rsidR="00BD0BC3" w:rsidRPr="00AB3781">
        <w:rPr>
          <w:rFonts w:hint="cs"/>
          <w:rtl/>
          <w:lang w:bidi="fa-IR"/>
        </w:rPr>
        <w:t xml:space="preserve">که اگر شیعه، </w:t>
      </w:r>
      <w:r w:rsidR="00D54F26" w:rsidRPr="00AB3781">
        <w:rPr>
          <w:rFonts w:hint="cs"/>
          <w:rtl/>
          <w:lang w:bidi="fa-IR"/>
        </w:rPr>
        <w:t>در دولتی که چندان دستی در آن ندارد،</w:t>
      </w:r>
      <w:r w:rsidR="00EE747C" w:rsidRPr="00AB3781">
        <w:rPr>
          <w:rFonts w:hint="cs"/>
          <w:rtl/>
          <w:lang w:bidi="fa-IR"/>
        </w:rPr>
        <w:t xml:space="preserve"> پستی را تصاحب کنند، چه بر سر حال و روز سنی‌ها می‌</w:t>
      </w:r>
      <w:r w:rsidR="00234D79" w:rsidRPr="00AB3781">
        <w:rPr>
          <w:rFonts w:hint="cs"/>
          <w:rtl/>
          <w:lang w:bidi="fa-IR"/>
        </w:rPr>
        <w:t>آ</w:t>
      </w:r>
      <w:r w:rsidR="00EE747C" w:rsidRPr="00AB3781">
        <w:rPr>
          <w:rFonts w:hint="cs"/>
          <w:rtl/>
          <w:lang w:bidi="fa-IR"/>
        </w:rPr>
        <w:t xml:space="preserve">ورند؟! </w:t>
      </w:r>
    </w:p>
    <w:p w:rsidR="00EE747C" w:rsidRPr="00AB3781" w:rsidRDefault="002664EC" w:rsidP="00151671">
      <w:pPr>
        <w:pStyle w:val="a3"/>
        <w:rPr>
          <w:rtl/>
          <w:lang w:bidi="fa-IR"/>
        </w:rPr>
      </w:pPr>
      <w:r w:rsidRPr="00AB3781">
        <w:rPr>
          <w:rFonts w:hint="cs"/>
          <w:rtl/>
          <w:lang w:bidi="fa-IR"/>
        </w:rPr>
        <w:t>پاسخ را به شیخ</w:t>
      </w:r>
      <w:r w:rsidR="00C32DE3" w:rsidRPr="00AB3781">
        <w:rPr>
          <w:rFonts w:hint="cs"/>
          <w:rtl/>
          <w:lang w:bidi="fa-IR"/>
        </w:rPr>
        <w:t xml:space="preserve"> آن‌ها </w:t>
      </w:r>
      <w:r w:rsidRPr="00AB3781">
        <w:rPr>
          <w:rFonts w:hint="cs"/>
          <w:rtl/>
          <w:lang w:bidi="fa-IR"/>
        </w:rPr>
        <w:t>ابو جعفر محمدبن حسن طوسی که آن را در کتاب فقهی مورد اعتمادش در نزد شیعه تحت</w:t>
      </w:r>
      <w:r w:rsidR="0041423E" w:rsidRPr="00AB3781">
        <w:rPr>
          <w:rFonts w:hint="cs"/>
          <w:rtl/>
          <w:lang w:bidi="fa-IR"/>
        </w:rPr>
        <w:t xml:space="preserve"> عنوان (</w:t>
      </w:r>
      <w:r w:rsidR="0041423E" w:rsidRPr="00AB3781">
        <w:rPr>
          <w:rFonts w:ascii="mylotus" w:hAnsi="mylotus" w:cs="mylotus"/>
          <w:sz w:val="27"/>
          <w:szCs w:val="27"/>
          <w:rtl/>
          <w:lang w:bidi="fa-IR"/>
        </w:rPr>
        <w:t>النهایة فی مجرد الفقه و</w:t>
      </w:r>
      <w:r w:rsidRPr="00AB3781">
        <w:rPr>
          <w:rFonts w:ascii="mylotus" w:hAnsi="mylotus" w:cs="mylotus"/>
          <w:sz w:val="27"/>
          <w:szCs w:val="27"/>
          <w:rtl/>
          <w:lang w:bidi="fa-IR"/>
        </w:rPr>
        <w:t>الفتاوی</w:t>
      </w:r>
      <w:r w:rsidRPr="00AB3781">
        <w:rPr>
          <w:rFonts w:hint="cs"/>
          <w:rtl/>
          <w:lang w:bidi="fa-IR"/>
        </w:rPr>
        <w:t xml:space="preserve"> </w:t>
      </w:r>
      <w:r w:rsidR="00683145" w:rsidRPr="00AB3781">
        <w:rPr>
          <w:rFonts w:hint="cs"/>
          <w:rtl/>
          <w:lang w:bidi="fa-IR"/>
        </w:rPr>
        <w:t>ص 302،</w:t>
      </w:r>
      <w:r w:rsidR="007B430F" w:rsidRPr="00AB3781">
        <w:rPr>
          <w:rFonts w:hint="cs"/>
          <w:rtl/>
          <w:lang w:bidi="fa-IR"/>
        </w:rPr>
        <w:t xml:space="preserve"> طبع 2،</w:t>
      </w:r>
      <w:r w:rsidR="00FA22FF" w:rsidRPr="00AB3781">
        <w:rPr>
          <w:rFonts w:hint="cs"/>
          <w:rtl/>
          <w:lang w:bidi="fa-IR"/>
        </w:rPr>
        <w:t xml:space="preserve"> دارالکتاب </w:t>
      </w:r>
      <w:r w:rsidR="00364A9B" w:rsidRPr="00AB3781">
        <w:rPr>
          <w:rFonts w:hint="cs"/>
          <w:rtl/>
          <w:lang w:bidi="fa-IR"/>
        </w:rPr>
        <w:t xml:space="preserve">- </w:t>
      </w:r>
      <w:r w:rsidR="00FA22FF" w:rsidRPr="00AB3781">
        <w:rPr>
          <w:rFonts w:hint="cs"/>
          <w:rtl/>
          <w:lang w:bidi="fa-IR"/>
        </w:rPr>
        <w:t>بیروت) دا</w:t>
      </w:r>
      <w:r w:rsidR="00E45495" w:rsidRPr="00AB3781">
        <w:rPr>
          <w:rFonts w:hint="cs"/>
          <w:rtl/>
          <w:lang w:bidi="fa-IR"/>
        </w:rPr>
        <w:t>ده‌ا</w:t>
      </w:r>
      <w:r w:rsidR="00FA22FF" w:rsidRPr="00AB3781">
        <w:rPr>
          <w:rFonts w:hint="cs"/>
          <w:rtl/>
          <w:lang w:bidi="fa-IR"/>
        </w:rPr>
        <w:t xml:space="preserve">ست، </w:t>
      </w:r>
      <w:r w:rsidR="0035062D" w:rsidRPr="00AB3781">
        <w:rPr>
          <w:rFonts w:hint="cs"/>
          <w:rtl/>
          <w:lang w:bidi="fa-IR"/>
        </w:rPr>
        <w:t>واگذار می</w:t>
      </w:r>
      <w:r w:rsidR="0035062D" w:rsidRPr="00AB3781">
        <w:rPr>
          <w:rFonts w:hint="eastAsia"/>
          <w:rtl/>
          <w:lang w:bidi="fa-IR"/>
        </w:rPr>
        <w:t>‌</w:t>
      </w:r>
      <w:r w:rsidR="0035062D" w:rsidRPr="00AB3781">
        <w:rPr>
          <w:rFonts w:hint="cs"/>
          <w:rtl/>
          <w:lang w:bidi="fa-IR"/>
        </w:rPr>
        <w:t xml:space="preserve">کنیم. </w:t>
      </w:r>
    </w:p>
    <w:p w:rsidR="009C0B02" w:rsidRPr="00AB3781" w:rsidRDefault="0041423E" w:rsidP="00151671">
      <w:pPr>
        <w:pStyle w:val="a3"/>
        <w:rPr>
          <w:rtl/>
          <w:lang w:bidi="fa-IR"/>
        </w:rPr>
      </w:pPr>
      <w:r w:rsidRPr="00AB3781">
        <w:rPr>
          <w:rFonts w:hint="cs"/>
          <w:rtl/>
          <w:lang w:bidi="fa-IR"/>
        </w:rPr>
        <w:t>او گفته است</w:t>
      </w:r>
      <w:r w:rsidR="00FD59D2" w:rsidRPr="00AB3781">
        <w:rPr>
          <w:rFonts w:hint="cs"/>
          <w:rtl/>
          <w:lang w:bidi="fa-IR"/>
        </w:rPr>
        <w:t xml:space="preserve">: </w:t>
      </w:r>
      <w:r w:rsidR="0049558B" w:rsidRPr="00AB3781">
        <w:rPr>
          <w:rFonts w:hint="cs"/>
          <w:rtl/>
          <w:lang w:bidi="fa-IR"/>
        </w:rPr>
        <w:t>«و هر کسی که از</w:t>
      </w:r>
      <w:r w:rsidR="000F7315">
        <w:rPr>
          <w:rFonts w:hint="cs"/>
          <w:rtl/>
          <w:lang w:bidi="fa-IR"/>
        </w:rPr>
        <w:t xml:space="preserve"> ناحیۀ </w:t>
      </w:r>
      <w:r w:rsidR="0049558B" w:rsidRPr="00AB3781">
        <w:rPr>
          <w:rFonts w:hint="cs"/>
          <w:rtl/>
          <w:lang w:bidi="fa-IR"/>
        </w:rPr>
        <w:t>ظالمی متولی ولایتی در</w:t>
      </w:r>
      <w:r w:rsidR="00151671">
        <w:rPr>
          <w:rFonts w:hint="cs"/>
          <w:rtl/>
          <w:lang w:bidi="fa-IR"/>
        </w:rPr>
        <w:t xml:space="preserve"> اقامۀ </w:t>
      </w:r>
      <w:r w:rsidR="0049558B" w:rsidRPr="00AB3781">
        <w:rPr>
          <w:rFonts w:hint="cs"/>
          <w:rtl/>
          <w:lang w:bidi="fa-IR"/>
        </w:rPr>
        <w:t>حد یا اجرای حکمی گردد، باید معتقد باشد که او عهده‌دار این کار ش</w:t>
      </w:r>
      <w:r w:rsidR="00E45495" w:rsidRPr="00AB3781">
        <w:rPr>
          <w:rFonts w:hint="cs"/>
          <w:rtl/>
          <w:lang w:bidi="fa-IR"/>
        </w:rPr>
        <w:t>ده‌ا</w:t>
      </w:r>
      <w:r w:rsidR="0049558B" w:rsidRPr="00AB3781">
        <w:rPr>
          <w:rFonts w:hint="cs"/>
          <w:rtl/>
          <w:lang w:bidi="fa-IR"/>
        </w:rPr>
        <w:t>ست از طرف سلطان حق. پ</w:t>
      </w:r>
      <w:r w:rsidR="00F55129" w:rsidRPr="00AB3781">
        <w:rPr>
          <w:rFonts w:hint="cs"/>
          <w:rtl/>
          <w:lang w:bidi="fa-IR"/>
        </w:rPr>
        <w:t>س</w:t>
      </w:r>
      <w:r w:rsidR="0049558B" w:rsidRPr="00AB3781">
        <w:rPr>
          <w:rFonts w:hint="cs"/>
          <w:rtl/>
          <w:lang w:bidi="fa-IR"/>
        </w:rPr>
        <w:t xml:space="preserve"> باید بر</w:t>
      </w:r>
      <w:r w:rsidRPr="00AB3781">
        <w:rPr>
          <w:rFonts w:hint="cs"/>
          <w:rtl/>
          <w:lang w:bidi="fa-IR"/>
        </w:rPr>
        <w:t xml:space="preserve"> </w:t>
      </w:r>
      <w:r w:rsidR="0049558B" w:rsidRPr="00AB3781">
        <w:rPr>
          <w:rFonts w:hint="cs"/>
          <w:rtl/>
          <w:lang w:bidi="fa-IR"/>
        </w:rPr>
        <w:t xml:space="preserve">اساس </w:t>
      </w:r>
      <w:r w:rsidR="003E4E2F" w:rsidRPr="00AB3781">
        <w:rPr>
          <w:rFonts w:hint="cs"/>
          <w:rtl/>
          <w:lang w:bidi="fa-IR"/>
        </w:rPr>
        <w:t>مقتضای شریعت ایمان به اجرای آن بپردازد. و هر وقت توانست بر مخالفت خود</w:t>
      </w:r>
      <w:r w:rsidR="00151671">
        <w:rPr>
          <w:rFonts w:hint="cs"/>
          <w:rtl/>
          <w:lang w:bidi="fa-IR"/>
        </w:rPr>
        <w:t xml:space="preserve"> اقامۀ </w:t>
      </w:r>
      <w:r w:rsidR="003E4E2F" w:rsidRPr="00AB3781">
        <w:rPr>
          <w:rFonts w:hint="cs"/>
          <w:rtl/>
          <w:lang w:bidi="fa-IR"/>
        </w:rPr>
        <w:t xml:space="preserve">حد کند، پس باید آن را انجام دهد، چرا که این کار، از بزرگترین جهاد است.» </w:t>
      </w:r>
    </w:p>
    <w:p w:rsidR="00DB6B38" w:rsidRDefault="003E68C6" w:rsidP="00151671">
      <w:pPr>
        <w:pStyle w:val="a3"/>
        <w:rPr>
          <w:rtl/>
          <w:lang w:bidi="fa-IR"/>
        </w:rPr>
      </w:pPr>
      <w:r w:rsidRPr="00AB3781">
        <w:rPr>
          <w:rFonts w:hint="cs"/>
          <w:rtl/>
          <w:lang w:bidi="fa-IR"/>
        </w:rPr>
        <w:t>این همان موقف و موضع دشمنانه</w:t>
      </w:r>
      <w:r w:rsidR="0041423E" w:rsidRPr="00AB3781">
        <w:rPr>
          <w:rFonts w:hint="eastAsia"/>
          <w:rtl/>
          <w:lang w:bidi="fa-IR"/>
        </w:rPr>
        <w:t>‌ی</w:t>
      </w:r>
      <w:r w:rsidR="00C32DE3" w:rsidRPr="00AB3781">
        <w:rPr>
          <w:rFonts w:hint="cs"/>
          <w:rtl/>
          <w:lang w:bidi="fa-IR"/>
        </w:rPr>
        <w:t xml:space="preserve"> آن‌ها </w:t>
      </w:r>
      <w:r w:rsidRPr="00AB3781">
        <w:rPr>
          <w:rFonts w:hint="cs"/>
          <w:rtl/>
          <w:lang w:bidi="fa-IR"/>
        </w:rPr>
        <w:t>در مق</w:t>
      </w:r>
      <w:r w:rsidRPr="00151671">
        <w:rPr>
          <w:rStyle w:val="Char4"/>
          <w:rFonts w:hint="cs"/>
          <w:rtl/>
        </w:rPr>
        <w:t>ا</w:t>
      </w:r>
      <w:r w:rsidRPr="00AB3781">
        <w:rPr>
          <w:rFonts w:hint="cs"/>
          <w:rtl/>
          <w:lang w:bidi="fa-IR"/>
        </w:rPr>
        <w:t>بل مخالفی است که خود طوسی در دو کتاب</w:t>
      </w:r>
      <w:r w:rsidR="0024196A" w:rsidRPr="00AB3781">
        <w:rPr>
          <w:rFonts w:hint="cs"/>
          <w:rtl/>
          <w:lang w:bidi="fa-IR"/>
        </w:rPr>
        <w:t xml:space="preserve"> </w:t>
      </w:r>
      <w:r w:rsidRPr="00AB3781">
        <w:rPr>
          <w:rFonts w:hint="cs"/>
          <w:rtl/>
          <w:lang w:bidi="fa-IR"/>
        </w:rPr>
        <w:t>(استبصار،</w:t>
      </w:r>
      <w:r w:rsidR="0024196A" w:rsidRPr="00AB3781">
        <w:rPr>
          <w:rFonts w:hint="cs"/>
          <w:rtl/>
          <w:lang w:bidi="fa-IR"/>
        </w:rPr>
        <w:t xml:space="preserve"> </w:t>
      </w:r>
      <w:r w:rsidR="00B320B6" w:rsidRPr="00AB3781">
        <w:rPr>
          <w:rFonts w:hint="cs"/>
          <w:rtl/>
          <w:lang w:bidi="fa-IR"/>
        </w:rPr>
        <w:t>و تهذیب الأحکام</w:t>
      </w:r>
      <w:r w:rsidR="0041423E" w:rsidRPr="00AB3781">
        <w:rPr>
          <w:rFonts w:hint="cs"/>
          <w:rtl/>
          <w:lang w:bidi="fa-IR"/>
        </w:rPr>
        <w:t>)</w:t>
      </w:r>
      <w:r w:rsidR="00B320B6" w:rsidRPr="00AB3781">
        <w:rPr>
          <w:rFonts w:hint="cs"/>
          <w:rtl/>
          <w:lang w:bidi="fa-IR"/>
        </w:rPr>
        <w:t xml:space="preserve"> و دیگر علمای شیعه، ثابت کرده‌اند که همان سنی است.</w:t>
      </w:r>
      <w:r w:rsidR="00E53E03" w:rsidRPr="00AB3781">
        <w:rPr>
          <w:rFonts w:hint="cs"/>
          <w:rtl/>
          <w:lang w:bidi="fa-IR"/>
        </w:rPr>
        <w:t xml:space="preserve"> این دیدگاه در حالتی است که</w:t>
      </w:r>
      <w:r w:rsidR="00C32DE3" w:rsidRPr="00AB3781">
        <w:rPr>
          <w:rFonts w:hint="cs"/>
          <w:rtl/>
          <w:lang w:bidi="fa-IR"/>
        </w:rPr>
        <w:t xml:space="preserve"> آن‌ها </w:t>
      </w:r>
      <w:r w:rsidR="00E53E03" w:rsidRPr="00AB3781">
        <w:rPr>
          <w:rFonts w:hint="cs"/>
          <w:rtl/>
          <w:lang w:bidi="fa-IR"/>
        </w:rPr>
        <w:t>تنها مرکزی از مراکز حکومتی غیرشیعه را عهده‌دار باشند،</w:t>
      </w:r>
      <w:r w:rsidR="007A13C0" w:rsidRPr="00AB3781">
        <w:rPr>
          <w:rFonts w:hint="cs"/>
          <w:rtl/>
          <w:lang w:bidi="fa-IR"/>
        </w:rPr>
        <w:t xml:space="preserve"> پس شما</w:t>
      </w:r>
      <w:r w:rsidR="00523A5B">
        <w:rPr>
          <w:rFonts w:hint="cs"/>
          <w:rtl/>
          <w:lang w:bidi="fa-IR"/>
        </w:rPr>
        <w:t xml:space="preserve"> دربارۀ </w:t>
      </w:r>
      <w:r w:rsidR="007A13C0" w:rsidRPr="00AB3781">
        <w:rPr>
          <w:rFonts w:hint="cs"/>
          <w:rtl/>
          <w:lang w:bidi="fa-IR"/>
        </w:rPr>
        <w:t>دیدگاه</w:t>
      </w:r>
      <w:r w:rsidR="00C32DE3" w:rsidRPr="00AB3781">
        <w:rPr>
          <w:rFonts w:hint="cs"/>
          <w:rtl/>
          <w:lang w:bidi="fa-IR"/>
        </w:rPr>
        <w:t xml:space="preserve"> آن‌ها </w:t>
      </w:r>
      <w:r w:rsidR="00BF44BE" w:rsidRPr="00AB3781">
        <w:rPr>
          <w:rFonts w:hint="cs"/>
          <w:rtl/>
          <w:lang w:bidi="fa-IR"/>
        </w:rPr>
        <w:t xml:space="preserve">چه فکر می‌کنید </w:t>
      </w:r>
      <w:r w:rsidR="00B434C6" w:rsidRPr="00AB3781">
        <w:rPr>
          <w:rFonts w:hint="cs"/>
          <w:rtl/>
          <w:lang w:bidi="fa-IR"/>
        </w:rPr>
        <w:t>در</w:t>
      </w:r>
      <w:r w:rsidR="00A003DE">
        <w:rPr>
          <w:rFonts w:hint="cs"/>
          <w:rtl/>
          <w:lang w:bidi="fa-IR"/>
        </w:rPr>
        <w:t xml:space="preserve"> سایۀ </w:t>
      </w:r>
      <w:r w:rsidR="00B434C6" w:rsidRPr="00AB3781">
        <w:rPr>
          <w:rFonts w:hint="cs"/>
          <w:rtl/>
          <w:lang w:bidi="fa-IR"/>
        </w:rPr>
        <w:t>دولتی که افرادی مانند این طوسی و امثالش بر آن حکومت می‌کنند؟!</w:t>
      </w:r>
      <w:r w:rsidR="00201B2C" w:rsidRPr="00AB3781">
        <w:rPr>
          <w:rFonts w:hint="cs"/>
          <w:rtl/>
          <w:lang w:bidi="fa-IR"/>
        </w:rPr>
        <w:t xml:space="preserve"> از الله تعالی می‌خواهیم که</w:t>
      </w:r>
      <w:r w:rsidR="00C32DE3" w:rsidRPr="00AB3781">
        <w:rPr>
          <w:rFonts w:hint="cs"/>
          <w:rtl/>
          <w:lang w:bidi="fa-IR"/>
        </w:rPr>
        <w:t xml:space="preserve"> آن‌ها </w:t>
      </w:r>
      <w:r w:rsidR="00201B2C" w:rsidRPr="00AB3781">
        <w:rPr>
          <w:rFonts w:hint="cs"/>
          <w:rtl/>
          <w:lang w:bidi="fa-IR"/>
        </w:rPr>
        <w:t>را برگردن‌های مسلمانان مسلط نسازد!</w:t>
      </w:r>
    </w:p>
    <w:p w:rsidR="00151671" w:rsidRDefault="00151671" w:rsidP="00151671">
      <w:pPr>
        <w:pStyle w:val="a3"/>
        <w:rPr>
          <w:rtl/>
          <w:lang w:bidi="fa-IR"/>
        </w:rPr>
        <w:sectPr w:rsidR="00151671" w:rsidSect="00151671">
          <w:headerReference w:type="default" r:id="rId22"/>
          <w:footnotePr>
            <w:numRestart w:val="eachPage"/>
          </w:footnotePr>
          <w:type w:val="oddPage"/>
          <w:pgSz w:w="9356" w:h="13608" w:code="9"/>
          <w:pgMar w:top="737" w:right="851" w:bottom="1021" w:left="851" w:header="454" w:footer="0" w:gutter="0"/>
          <w:cols w:space="720"/>
          <w:titlePg/>
          <w:bidi/>
          <w:rtlGutter/>
        </w:sectPr>
      </w:pPr>
    </w:p>
    <w:p w:rsidR="005D27A1" w:rsidRPr="00AB3781" w:rsidRDefault="00DB4FAC" w:rsidP="00DB6B38">
      <w:pPr>
        <w:pStyle w:val="a0"/>
        <w:rPr>
          <w:rtl/>
        </w:rPr>
      </w:pPr>
      <w:bookmarkStart w:id="35" w:name="_Toc154917181"/>
      <w:bookmarkStart w:id="36" w:name="_Toc315483267"/>
      <w:bookmarkStart w:id="37" w:name="_Toc414445427"/>
      <w:r w:rsidRPr="00AB3781">
        <w:rPr>
          <w:rFonts w:hint="cs"/>
          <w:rtl/>
        </w:rPr>
        <w:t xml:space="preserve">4- </w:t>
      </w:r>
      <w:r w:rsidR="00B476CD" w:rsidRPr="00AB3781">
        <w:rPr>
          <w:rFonts w:hint="cs"/>
          <w:rtl/>
        </w:rPr>
        <w:t>مباح دانستن اموال اهل سنت</w:t>
      </w:r>
      <w:bookmarkEnd w:id="35"/>
      <w:bookmarkEnd w:id="36"/>
      <w:bookmarkEnd w:id="37"/>
      <w:r w:rsidR="00B476CD" w:rsidRPr="00AB3781">
        <w:rPr>
          <w:rFonts w:hint="cs"/>
          <w:rtl/>
        </w:rPr>
        <w:t xml:space="preserve"> </w:t>
      </w:r>
    </w:p>
    <w:p w:rsidR="005D27A1" w:rsidRPr="00AB3781" w:rsidRDefault="00E259CB" w:rsidP="00151671">
      <w:pPr>
        <w:pStyle w:val="a3"/>
        <w:rPr>
          <w:rtl/>
          <w:lang w:bidi="fa-IR"/>
        </w:rPr>
      </w:pPr>
      <w:r w:rsidRPr="00AB3781">
        <w:rPr>
          <w:rFonts w:hint="cs"/>
          <w:rtl/>
          <w:lang w:bidi="fa-IR"/>
        </w:rPr>
        <w:t xml:space="preserve">و اما در ارتباط با اموال اهل سنت، </w:t>
      </w:r>
      <w:r w:rsidR="008060D6" w:rsidRPr="00AB3781">
        <w:rPr>
          <w:rFonts w:hint="cs"/>
          <w:rtl/>
          <w:lang w:bidi="fa-IR"/>
        </w:rPr>
        <w:t>به</w:t>
      </w:r>
      <w:r w:rsidR="00151671">
        <w:rPr>
          <w:rFonts w:hint="cs"/>
          <w:rtl/>
          <w:lang w:bidi="fa-IR"/>
        </w:rPr>
        <w:t xml:space="preserve"> اضافۀ </w:t>
      </w:r>
      <w:r w:rsidR="008060D6" w:rsidRPr="00AB3781">
        <w:rPr>
          <w:rFonts w:hint="cs"/>
          <w:rtl/>
          <w:lang w:bidi="fa-IR"/>
        </w:rPr>
        <w:t>آنچه که مطالعه نمودی،</w:t>
      </w:r>
      <w:r w:rsidR="00796A38" w:rsidRPr="00AB3781">
        <w:rPr>
          <w:rFonts w:hint="cs"/>
          <w:rtl/>
          <w:lang w:bidi="fa-IR"/>
        </w:rPr>
        <w:t xml:space="preserve"> آنچه را که از ابی عبدالله روایت کرده‌اند،</w:t>
      </w:r>
      <w:r w:rsidR="00CE7512" w:rsidRPr="00AB3781">
        <w:rPr>
          <w:rFonts w:hint="cs"/>
          <w:rtl/>
          <w:lang w:bidi="fa-IR"/>
        </w:rPr>
        <w:t xml:space="preserve"> برایت ذکر می‌کنیم. او گفته است</w:t>
      </w:r>
      <w:r w:rsidR="005074FD" w:rsidRPr="00AB3781">
        <w:rPr>
          <w:rFonts w:hint="cs"/>
          <w:rtl/>
          <w:lang w:bidi="fa-IR"/>
        </w:rPr>
        <w:t xml:space="preserve">: </w:t>
      </w:r>
      <w:r w:rsidR="00EB77AC" w:rsidRPr="00AB3781">
        <w:rPr>
          <w:rFonts w:hint="cs"/>
          <w:rtl/>
          <w:lang w:bidi="fa-IR"/>
        </w:rPr>
        <w:t xml:space="preserve">«هر جا که </w:t>
      </w:r>
      <w:r w:rsidR="008B28FF" w:rsidRPr="00AB3781">
        <w:rPr>
          <w:rFonts w:hint="cs"/>
          <w:rtl/>
          <w:lang w:bidi="fa-IR"/>
        </w:rPr>
        <w:t>مال ناصبی را گیرآوردی، آن را بردار،</w:t>
      </w:r>
      <w:r w:rsidR="00765B89" w:rsidRPr="00AB3781">
        <w:rPr>
          <w:rFonts w:hint="cs"/>
          <w:rtl/>
          <w:lang w:bidi="fa-IR"/>
        </w:rPr>
        <w:t xml:space="preserve"> و خمس آن را به ما بپرداز!»</w:t>
      </w:r>
      <w:r w:rsidR="00A142BD" w:rsidRPr="00AB3781">
        <w:rPr>
          <w:rFonts w:hint="cs"/>
          <w:rtl/>
          <w:lang w:bidi="fa-IR"/>
        </w:rPr>
        <w:t xml:space="preserve"> این روایت را شیخ</w:t>
      </w:r>
      <w:r w:rsidR="00C32DE3" w:rsidRPr="00AB3781">
        <w:rPr>
          <w:rFonts w:hint="cs"/>
          <w:rtl/>
          <w:lang w:bidi="fa-IR"/>
        </w:rPr>
        <w:t xml:space="preserve"> آن‌ها </w:t>
      </w:r>
      <w:r w:rsidR="00A142BD" w:rsidRPr="00AB3781">
        <w:rPr>
          <w:rFonts w:hint="cs"/>
          <w:rtl/>
          <w:lang w:bidi="fa-IR"/>
        </w:rPr>
        <w:t>ابو جعفر طوسی در تهذیب الأحکام (4/122)</w:t>
      </w:r>
      <w:r w:rsidR="00AE4113" w:rsidRPr="00AB3781">
        <w:rPr>
          <w:rFonts w:hint="cs"/>
          <w:rtl/>
          <w:lang w:bidi="fa-IR"/>
        </w:rPr>
        <w:t xml:space="preserve"> و فیض کاشانی در الوافی (6/43)</w:t>
      </w:r>
      <w:r w:rsidR="009A265C" w:rsidRPr="00AB3781">
        <w:rPr>
          <w:rFonts w:hint="cs"/>
          <w:rtl/>
          <w:lang w:bidi="fa-IR"/>
        </w:rPr>
        <w:t xml:space="preserve"> استخراج کر</w:t>
      </w:r>
      <w:r w:rsidR="00E45495" w:rsidRPr="00AB3781">
        <w:rPr>
          <w:rFonts w:hint="cs"/>
          <w:rtl/>
          <w:lang w:bidi="fa-IR"/>
        </w:rPr>
        <w:t>ده‌ا</w:t>
      </w:r>
      <w:r w:rsidR="009A265C" w:rsidRPr="00AB3781">
        <w:rPr>
          <w:rFonts w:hint="cs"/>
          <w:rtl/>
          <w:lang w:bidi="fa-IR"/>
        </w:rPr>
        <w:t>ست. و آن خبر را شیخ</w:t>
      </w:r>
      <w:r w:rsidR="00C32DE3" w:rsidRPr="00AB3781">
        <w:rPr>
          <w:rFonts w:hint="cs"/>
          <w:rtl/>
          <w:lang w:bidi="fa-IR"/>
        </w:rPr>
        <w:t xml:space="preserve"> آن‌ها </w:t>
      </w:r>
      <w:r w:rsidR="009A265C" w:rsidRPr="00AB3781">
        <w:rPr>
          <w:rFonts w:hint="cs"/>
          <w:rtl/>
          <w:lang w:bidi="fa-IR"/>
        </w:rPr>
        <w:t xml:space="preserve">درازی </w:t>
      </w:r>
      <w:r w:rsidR="003C6195" w:rsidRPr="00AB3781">
        <w:rPr>
          <w:rFonts w:hint="cs"/>
          <w:rtl/>
          <w:lang w:bidi="fa-IR"/>
        </w:rPr>
        <w:t>بحرانی در محاسن النفسانیه (ص 167)</w:t>
      </w:r>
      <w:r w:rsidR="00F77939" w:rsidRPr="00AB3781">
        <w:rPr>
          <w:rFonts w:hint="cs"/>
          <w:rtl/>
          <w:lang w:bidi="fa-IR"/>
        </w:rPr>
        <w:t xml:space="preserve"> نقل کرده، و آ</w:t>
      </w:r>
      <w:r w:rsidR="007962EF" w:rsidRPr="00AB3781">
        <w:rPr>
          <w:rFonts w:hint="cs"/>
          <w:rtl/>
          <w:lang w:bidi="fa-IR"/>
        </w:rPr>
        <w:t>ن را به جامع بودن وصف کر</w:t>
      </w:r>
      <w:r w:rsidR="00E45495" w:rsidRPr="00AB3781">
        <w:rPr>
          <w:rFonts w:hint="cs"/>
          <w:rtl/>
          <w:lang w:bidi="fa-IR"/>
        </w:rPr>
        <w:t>ده‌ا</w:t>
      </w:r>
      <w:r w:rsidR="007962EF" w:rsidRPr="00AB3781">
        <w:rPr>
          <w:rFonts w:hint="cs"/>
          <w:rtl/>
          <w:lang w:bidi="fa-IR"/>
        </w:rPr>
        <w:t>ست.</w:t>
      </w:r>
      <w:r w:rsidR="00F77939" w:rsidRPr="00AB3781">
        <w:rPr>
          <w:rFonts w:hint="cs"/>
          <w:rtl/>
          <w:lang w:bidi="fa-IR"/>
        </w:rPr>
        <w:t xml:space="preserve"> </w:t>
      </w:r>
      <w:r w:rsidR="0041423E" w:rsidRPr="00AB3781">
        <w:rPr>
          <w:rFonts w:hint="cs"/>
          <w:rtl/>
          <w:lang w:bidi="fa-IR"/>
        </w:rPr>
        <w:t xml:space="preserve"> </w:t>
      </w:r>
    </w:p>
    <w:p w:rsidR="005D27A1" w:rsidRPr="00AB3781" w:rsidRDefault="00DA242B" w:rsidP="00151671">
      <w:pPr>
        <w:pStyle w:val="a3"/>
        <w:rPr>
          <w:rtl/>
          <w:lang w:bidi="fa-IR"/>
        </w:rPr>
      </w:pPr>
      <w:r w:rsidRPr="00AB3781">
        <w:rPr>
          <w:rFonts w:hint="cs"/>
          <w:rtl/>
          <w:lang w:bidi="fa-IR"/>
        </w:rPr>
        <w:t>و به مضمون همین روایت، مرجع بزرگ شیعیان روح الله خمینی در تحریر الوسیله (1/352)</w:t>
      </w:r>
      <w:r w:rsidR="005C7E6B" w:rsidRPr="00AB3781">
        <w:rPr>
          <w:rFonts w:hint="cs"/>
          <w:rtl/>
          <w:lang w:bidi="fa-IR"/>
        </w:rPr>
        <w:t xml:space="preserve"> فتوا داده</w:t>
      </w:r>
      <w:r w:rsidR="006B51E8" w:rsidRPr="00AB3781">
        <w:rPr>
          <w:rFonts w:hint="cs"/>
          <w:rtl/>
          <w:lang w:bidi="fa-IR"/>
        </w:rPr>
        <w:t xml:space="preserve">: </w:t>
      </w:r>
      <w:r w:rsidR="00684E39" w:rsidRPr="00AB3781">
        <w:rPr>
          <w:rFonts w:hint="cs"/>
          <w:rtl/>
          <w:lang w:bidi="fa-IR"/>
        </w:rPr>
        <w:t>«</w:t>
      </w:r>
      <w:r w:rsidR="002C306E" w:rsidRPr="00AB3781">
        <w:rPr>
          <w:rFonts w:hint="cs"/>
          <w:rtl/>
          <w:lang w:bidi="fa-IR"/>
        </w:rPr>
        <w:t>قوی‌تر آنست که ناصب را به اهل حرب در</w:t>
      </w:r>
      <w:r w:rsidR="00523A5B">
        <w:rPr>
          <w:rFonts w:hint="cs"/>
          <w:rtl/>
          <w:lang w:bidi="fa-IR"/>
        </w:rPr>
        <w:t xml:space="preserve"> زمینۀ </w:t>
      </w:r>
      <w:r w:rsidR="002C306E" w:rsidRPr="00AB3781">
        <w:rPr>
          <w:rFonts w:hint="cs"/>
          <w:rtl/>
          <w:lang w:bidi="fa-IR"/>
        </w:rPr>
        <w:t>مباح دانستن آنچه که از</w:t>
      </w:r>
      <w:r w:rsidR="00C32DE3" w:rsidRPr="00AB3781">
        <w:rPr>
          <w:rFonts w:hint="cs"/>
          <w:rtl/>
          <w:lang w:bidi="fa-IR"/>
        </w:rPr>
        <w:t xml:space="preserve"> آن‌ها </w:t>
      </w:r>
      <w:r w:rsidR="002C306E" w:rsidRPr="00AB3781">
        <w:rPr>
          <w:rFonts w:hint="cs"/>
          <w:rtl/>
          <w:lang w:bidi="fa-IR"/>
        </w:rPr>
        <w:t xml:space="preserve">به عنوان </w:t>
      </w:r>
      <w:r w:rsidR="002D633E" w:rsidRPr="00AB3781">
        <w:rPr>
          <w:rFonts w:hint="cs"/>
          <w:rtl/>
          <w:lang w:bidi="fa-IR"/>
        </w:rPr>
        <w:t>غنیمت بدست می‌آید، و تعلق گرفتن خمس به آن،</w:t>
      </w:r>
      <w:r w:rsidR="00122403" w:rsidRPr="00AB3781">
        <w:rPr>
          <w:rFonts w:hint="cs"/>
          <w:rtl/>
          <w:lang w:bidi="fa-IR"/>
        </w:rPr>
        <w:t xml:space="preserve"> ملحق کنیم. بلکه ظاهر چنین است که مالش در هر کجا که یافت شد و به هر طریقی که باشد،</w:t>
      </w:r>
      <w:r w:rsidR="00F541B6" w:rsidRPr="00AB3781">
        <w:rPr>
          <w:rFonts w:hint="cs"/>
          <w:rtl/>
          <w:lang w:bidi="fa-IR"/>
        </w:rPr>
        <w:t xml:space="preserve"> گرفتن آن جایز است و واجب است </w:t>
      </w:r>
      <w:r w:rsidR="009E7CDC" w:rsidRPr="00AB3781">
        <w:rPr>
          <w:rFonts w:hint="cs"/>
          <w:rtl/>
          <w:lang w:bidi="fa-IR"/>
        </w:rPr>
        <w:t xml:space="preserve">که خمس آن را از آن </w:t>
      </w:r>
      <w:r w:rsidR="00FF37AE" w:rsidRPr="00AB3781">
        <w:rPr>
          <w:rFonts w:hint="cs"/>
          <w:rtl/>
          <w:lang w:bidi="fa-IR"/>
        </w:rPr>
        <w:t>استخراج کرد.»</w:t>
      </w:r>
      <w:r w:rsidR="00B651C3" w:rsidRPr="00AB3781">
        <w:rPr>
          <w:rFonts w:hint="cs"/>
          <w:rtl/>
          <w:lang w:bidi="fa-IR"/>
        </w:rPr>
        <w:t xml:space="preserve"> و همچنین این روایت</w:t>
      </w:r>
      <w:r w:rsidR="007962EF" w:rsidRPr="00AB3781">
        <w:rPr>
          <w:rFonts w:hint="cs"/>
          <w:rtl/>
          <w:lang w:bidi="fa-IR"/>
        </w:rPr>
        <w:t xml:space="preserve"> را محسن معلم در کتابش (النصب و</w:t>
      </w:r>
      <w:r w:rsidR="00B651C3" w:rsidRPr="00AB3781">
        <w:rPr>
          <w:rFonts w:hint="cs"/>
          <w:rtl/>
          <w:lang w:bidi="fa-IR"/>
        </w:rPr>
        <w:t>النواصب)</w:t>
      </w:r>
      <w:r w:rsidR="00074248" w:rsidRPr="00AB3781">
        <w:rPr>
          <w:rFonts w:hint="cs"/>
          <w:rtl/>
          <w:lang w:bidi="fa-IR"/>
        </w:rPr>
        <w:t xml:space="preserve"> </w:t>
      </w:r>
      <w:r w:rsidR="00074248" w:rsidRPr="00AB3781">
        <w:rPr>
          <w:rFonts w:ascii="Times New Roman" w:hAnsi="Times New Roman" w:cs="Times New Roman" w:hint="cs"/>
          <w:rtl/>
          <w:lang w:bidi="fa-IR"/>
        </w:rPr>
        <w:t>–</w:t>
      </w:r>
      <w:r w:rsidR="00074248" w:rsidRPr="00AB3781">
        <w:rPr>
          <w:rFonts w:hint="cs"/>
          <w:rtl/>
          <w:lang w:bidi="fa-IR"/>
        </w:rPr>
        <w:t xml:space="preserve"> دارالهادی </w:t>
      </w:r>
      <w:r w:rsidR="00074248" w:rsidRPr="00AB3781">
        <w:rPr>
          <w:rFonts w:ascii="Times New Roman" w:hAnsi="Times New Roman" w:cs="Times New Roman" w:hint="cs"/>
          <w:rtl/>
          <w:lang w:bidi="fa-IR"/>
        </w:rPr>
        <w:t>–</w:t>
      </w:r>
      <w:r w:rsidR="00074248" w:rsidRPr="00AB3781">
        <w:rPr>
          <w:rFonts w:hint="cs"/>
          <w:rtl/>
          <w:lang w:bidi="fa-IR"/>
        </w:rPr>
        <w:t xml:space="preserve"> بیروت </w:t>
      </w:r>
      <w:r w:rsidR="00074248" w:rsidRPr="00AB3781">
        <w:rPr>
          <w:rFonts w:ascii="Times New Roman" w:hAnsi="Times New Roman" w:cs="Times New Roman" w:hint="cs"/>
          <w:rtl/>
          <w:lang w:bidi="fa-IR"/>
        </w:rPr>
        <w:t>–</w:t>
      </w:r>
      <w:r w:rsidR="00074248" w:rsidRPr="00AB3781">
        <w:rPr>
          <w:rFonts w:hint="cs"/>
          <w:rtl/>
          <w:lang w:bidi="fa-IR"/>
        </w:rPr>
        <w:t xml:space="preserve"> ص 615،</w:t>
      </w:r>
      <w:r w:rsidR="00AE3634" w:rsidRPr="00AB3781">
        <w:rPr>
          <w:rFonts w:hint="cs"/>
          <w:rtl/>
          <w:lang w:bidi="fa-IR"/>
        </w:rPr>
        <w:t xml:space="preserve"> نقل کرده،</w:t>
      </w:r>
      <w:r w:rsidR="00027428" w:rsidRPr="00AB3781">
        <w:rPr>
          <w:rFonts w:hint="cs"/>
          <w:rtl/>
          <w:lang w:bidi="fa-IR"/>
        </w:rPr>
        <w:t xml:space="preserve"> که در آن به جایز بودن گرفتن مال اهل سنت استدلال می‌کند</w:t>
      </w:r>
      <w:r w:rsidR="00684E39" w:rsidRPr="00AB3781">
        <w:rPr>
          <w:rFonts w:hint="cs"/>
          <w:rtl/>
          <w:lang w:bidi="fa-IR"/>
        </w:rPr>
        <w:t>،</w:t>
      </w:r>
      <w:r w:rsidR="00027428" w:rsidRPr="00AB3781">
        <w:rPr>
          <w:rFonts w:hint="cs"/>
          <w:rtl/>
          <w:lang w:bidi="fa-IR"/>
        </w:rPr>
        <w:t xml:space="preserve"> چرا که</w:t>
      </w:r>
      <w:r w:rsidR="00C32DE3" w:rsidRPr="00AB3781">
        <w:rPr>
          <w:rFonts w:hint="cs"/>
          <w:rtl/>
          <w:lang w:bidi="fa-IR"/>
        </w:rPr>
        <w:t xml:space="preserve"> آن‌ها </w:t>
      </w:r>
      <w:r w:rsidR="00027428" w:rsidRPr="00AB3781">
        <w:rPr>
          <w:rFonts w:hint="cs"/>
          <w:rtl/>
          <w:lang w:bidi="fa-IR"/>
        </w:rPr>
        <w:t xml:space="preserve">در نظر این گمراه نواصب هستند. </w:t>
      </w:r>
    </w:p>
    <w:p w:rsidR="005D27A1" w:rsidRPr="00AB3781" w:rsidRDefault="002A23EE" w:rsidP="00151671">
      <w:pPr>
        <w:pStyle w:val="a3"/>
        <w:rPr>
          <w:rtl/>
          <w:lang w:bidi="fa-IR"/>
        </w:rPr>
      </w:pPr>
      <w:r w:rsidRPr="00AB3781">
        <w:rPr>
          <w:rFonts w:hint="cs"/>
          <w:rtl/>
          <w:lang w:bidi="fa-IR"/>
        </w:rPr>
        <w:t>روش‌های دزدی،</w:t>
      </w:r>
      <w:r w:rsidR="00137A0B" w:rsidRPr="00AB3781">
        <w:rPr>
          <w:rFonts w:hint="cs"/>
          <w:rtl/>
          <w:lang w:bidi="fa-IR"/>
        </w:rPr>
        <w:t xml:space="preserve"> کلاهبرداری،</w:t>
      </w:r>
      <w:r w:rsidR="00E7605A" w:rsidRPr="00AB3781">
        <w:rPr>
          <w:rFonts w:hint="cs"/>
          <w:rtl/>
          <w:lang w:bidi="fa-IR"/>
        </w:rPr>
        <w:t xml:space="preserve"> و فریبکاری و غیر</w:t>
      </w:r>
      <w:r w:rsidR="005329B3" w:rsidRPr="00AB3781">
        <w:rPr>
          <w:rFonts w:hint="cs"/>
          <w:rtl/>
          <w:lang w:bidi="fa-IR"/>
        </w:rPr>
        <w:t xml:space="preserve"> این‌ها </w:t>
      </w:r>
      <w:r w:rsidR="00E7605A" w:rsidRPr="00AB3781">
        <w:rPr>
          <w:rFonts w:hint="cs"/>
          <w:rtl/>
          <w:lang w:bidi="fa-IR"/>
        </w:rPr>
        <w:t>از اسباب حرام شده،</w:t>
      </w:r>
      <w:r w:rsidR="00E3561D" w:rsidRPr="00AB3781">
        <w:rPr>
          <w:rFonts w:hint="cs"/>
          <w:rtl/>
          <w:lang w:bidi="fa-IR"/>
        </w:rPr>
        <w:t xml:space="preserve"> در نزد خمینی حلال و جایز است که نسبت به اهل سنت بکار گرفته </w:t>
      </w:r>
      <w:r w:rsidR="007962EF" w:rsidRPr="00AB3781">
        <w:rPr>
          <w:rFonts w:hint="cs"/>
          <w:rtl/>
          <w:lang w:bidi="fa-IR"/>
        </w:rPr>
        <w:t>شود؛</w:t>
      </w:r>
      <w:r w:rsidR="002159CD" w:rsidRPr="00AB3781">
        <w:rPr>
          <w:rFonts w:hint="cs"/>
          <w:rtl/>
          <w:lang w:bidi="fa-IR"/>
        </w:rPr>
        <w:t xml:space="preserve"> </w:t>
      </w:r>
      <w:r w:rsidR="007962EF" w:rsidRPr="00AB3781">
        <w:rPr>
          <w:rFonts w:hint="cs"/>
          <w:rtl/>
          <w:lang w:bidi="fa-IR"/>
        </w:rPr>
        <w:t>چرا که خود می‌گوید</w:t>
      </w:r>
      <w:r w:rsidR="00182527" w:rsidRPr="00AB3781">
        <w:rPr>
          <w:rFonts w:hint="cs"/>
          <w:rtl/>
          <w:lang w:bidi="fa-IR"/>
        </w:rPr>
        <w:t>: (</w:t>
      </w:r>
      <w:r w:rsidR="00120989" w:rsidRPr="00AB3781">
        <w:rPr>
          <w:rFonts w:hint="cs"/>
          <w:rtl/>
          <w:lang w:bidi="fa-IR"/>
        </w:rPr>
        <w:t>به هر نحوی که باشد)</w:t>
      </w:r>
      <w:r w:rsidR="007962EF" w:rsidRPr="00AB3781">
        <w:rPr>
          <w:rStyle w:val="FootnoteReference"/>
          <w:rtl/>
          <w:lang w:bidi="fa-IR"/>
        </w:rPr>
        <w:footnoteReference w:id="13"/>
      </w:r>
      <w:r w:rsidR="00120989" w:rsidRPr="00AB3781">
        <w:rPr>
          <w:rFonts w:hint="cs"/>
          <w:rtl/>
          <w:lang w:bidi="fa-IR"/>
        </w:rPr>
        <w:t xml:space="preserve">. </w:t>
      </w:r>
    </w:p>
    <w:p w:rsidR="00120989" w:rsidRPr="00AB3781" w:rsidRDefault="009E0AFE" w:rsidP="00151671">
      <w:pPr>
        <w:pStyle w:val="a3"/>
        <w:rPr>
          <w:rtl/>
          <w:lang w:bidi="fa-IR"/>
        </w:rPr>
      </w:pPr>
      <w:r w:rsidRPr="00AB3781">
        <w:rPr>
          <w:rFonts w:hint="cs"/>
          <w:rtl/>
          <w:lang w:bidi="fa-IR"/>
        </w:rPr>
        <w:t>بعضی از بیچاره‌های اهل سنت به ایران رفته و به خمینی تبریک باد گفته و بعضی هم وقتی که او فوت کرد به پیروان او،</w:t>
      </w:r>
      <w:r w:rsidR="0045605E" w:rsidRPr="00AB3781">
        <w:rPr>
          <w:rFonts w:hint="cs"/>
          <w:rtl/>
          <w:lang w:bidi="fa-IR"/>
        </w:rPr>
        <w:t xml:space="preserve"> پیام تسلیت فرستادند. </w:t>
      </w:r>
      <w:r w:rsidR="00777D09" w:rsidRPr="00AB3781">
        <w:rPr>
          <w:rFonts w:hint="cs"/>
          <w:rtl/>
          <w:lang w:bidi="fa-IR"/>
        </w:rPr>
        <w:t>متأسفانه</w:t>
      </w:r>
      <w:r w:rsidR="005329B3" w:rsidRPr="00AB3781">
        <w:rPr>
          <w:rFonts w:hint="cs"/>
          <w:rtl/>
          <w:lang w:bidi="fa-IR"/>
        </w:rPr>
        <w:t xml:space="preserve"> این‌ها </w:t>
      </w:r>
      <w:r w:rsidR="00777D09" w:rsidRPr="00AB3781">
        <w:rPr>
          <w:rFonts w:hint="cs"/>
          <w:rtl/>
          <w:lang w:bidi="fa-IR"/>
        </w:rPr>
        <w:t xml:space="preserve">مکتوبات خمینی </w:t>
      </w:r>
      <w:r w:rsidR="00B82B38" w:rsidRPr="00AB3781">
        <w:rPr>
          <w:rFonts w:hint="cs"/>
          <w:rtl/>
          <w:lang w:bidi="fa-IR"/>
        </w:rPr>
        <w:t>را نخوان</w:t>
      </w:r>
      <w:r w:rsidR="00E07FFE" w:rsidRPr="00AB3781">
        <w:rPr>
          <w:rFonts w:hint="cs"/>
          <w:rtl/>
          <w:lang w:bidi="fa-IR"/>
        </w:rPr>
        <w:t>د</w:t>
      </w:r>
      <w:r w:rsidR="00B82B38" w:rsidRPr="00AB3781">
        <w:rPr>
          <w:rFonts w:hint="cs"/>
          <w:rtl/>
          <w:lang w:bidi="fa-IR"/>
        </w:rPr>
        <w:t xml:space="preserve">ه و از منظور </w:t>
      </w:r>
      <w:r w:rsidR="00EA410F" w:rsidRPr="00AB3781">
        <w:rPr>
          <w:rFonts w:hint="cs"/>
          <w:rtl/>
          <w:lang w:bidi="fa-IR"/>
        </w:rPr>
        <w:t>وی از ناصب و نواصب حالی نشده، در تر</w:t>
      </w:r>
      <w:r w:rsidR="00A15B54" w:rsidRPr="00AB3781">
        <w:rPr>
          <w:rFonts w:hint="cs"/>
          <w:rtl/>
          <w:lang w:bidi="fa-IR"/>
        </w:rPr>
        <w:t>ح</w:t>
      </w:r>
      <w:r w:rsidR="00EA410F" w:rsidRPr="00AB3781">
        <w:rPr>
          <w:rFonts w:hint="cs"/>
          <w:rtl/>
          <w:lang w:bidi="fa-IR"/>
        </w:rPr>
        <w:t xml:space="preserve">م وی نسبت به خواجه نصیر الدین </w:t>
      </w:r>
      <w:r w:rsidR="00BD2816" w:rsidRPr="00AB3781">
        <w:rPr>
          <w:rFonts w:hint="cs"/>
          <w:rtl/>
          <w:lang w:bidi="fa-IR"/>
        </w:rPr>
        <w:t xml:space="preserve">طوسی و تأیید خیانت‌های نسبت به اسلام و مسلمانان بغداد دقت نکرده‌اند. این چیزی است که این دسته از </w:t>
      </w:r>
      <w:r w:rsidR="00F16CD3" w:rsidRPr="00AB3781">
        <w:rPr>
          <w:rFonts w:hint="cs"/>
          <w:rtl/>
          <w:lang w:bidi="fa-IR"/>
        </w:rPr>
        <w:t xml:space="preserve">سنی‌های بیچاره </w:t>
      </w:r>
      <w:r w:rsidR="007962EF" w:rsidRPr="00AB3781">
        <w:rPr>
          <w:rFonts w:hint="cs"/>
          <w:rtl/>
          <w:lang w:bidi="fa-IR"/>
        </w:rPr>
        <w:t>از آن بی‌اطلاع</w:t>
      </w:r>
      <w:r w:rsidR="00024EB0" w:rsidRPr="00AB3781">
        <w:rPr>
          <w:rFonts w:hint="cs"/>
          <w:rtl/>
          <w:lang w:bidi="fa-IR"/>
        </w:rPr>
        <w:t>ند.</w:t>
      </w:r>
      <w:r w:rsidR="00C32DE3" w:rsidRPr="00AB3781">
        <w:rPr>
          <w:rFonts w:hint="cs"/>
          <w:rtl/>
          <w:lang w:bidi="fa-IR"/>
        </w:rPr>
        <w:t xml:space="preserve"> آن‌ها </w:t>
      </w:r>
      <w:r w:rsidR="00024EB0" w:rsidRPr="00AB3781">
        <w:rPr>
          <w:rFonts w:hint="cs"/>
          <w:rtl/>
          <w:lang w:bidi="fa-IR"/>
        </w:rPr>
        <w:t>بسوی جهل با هم مسابقه می‌کنند. و برنده کسی است که بیشتر از ه</w:t>
      </w:r>
      <w:r w:rsidR="007962EF" w:rsidRPr="00AB3781">
        <w:rPr>
          <w:rFonts w:hint="cs"/>
          <w:rtl/>
          <w:lang w:bidi="fa-IR"/>
        </w:rPr>
        <w:t>مه جاهل و ناآگاه باشد. لا حول و</w:t>
      </w:r>
      <w:r w:rsidR="00024EB0" w:rsidRPr="00AB3781">
        <w:rPr>
          <w:rFonts w:hint="cs"/>
          <w:rtl/>
          <w:lang w:bidi="fa-IR"/>
        </w:rPr>
        <w:t>لا قو</w:t>
      </w:r>
      <w:r w:rsidR="007962EF" w:rsidRPr="00AB3781">
        <w:rPr>
          <w:rFonts w:hint="cs"/>
          <w:rtl/>
          <w:lang w:bidi="fa-IR"/>
        </w:rPr>
        <w:t>ة</w:t>
      </w:r>
      <w:r w:rsidR="00024EB0" w:rsidRPr="00AB3781">
        <w:rPr>
          <w:rFonts w:hint="cs"/>
          <w:rtl/>
          <w:lang w:bidi="fa-IR"/>
        </w:rPr>
        <w:t xml:space="preserve"> </w:t>
      </w:r>
      <w:r w:rsidR="00684E39" w:rsidRPr="00AB3781">
        <w:rPr>
          <w:rFonts w:hint="cs"/>
          <w:rtl/>
          <w:lang w:bidi="fa-IR"/>
        </w:rPr>
        <w:t>إ</w:t>
      </w:r>
      <w:r w:rsidR="00024EB0" w:rsidRPr="00AB3781">
        <w:rPr>
          <w:rFonts w:hint="cs"/>
          <w:rtl/>
          <w:lang w:bidi="fa-IR"/>
        </w:rPr>
        <w:t xml:space="preserve">لا بالله. </w:t>
      </w:r>
      <w:r w:rsidR="00E16031" w:rsidRPr="00AB3781">
        <w:rPr>
          <w:rFonts w:hint="cs"/>
          <w:rtl/>
          <w:lang w:bidi="fa-IR"/>
        </w:rPr>
        <w:t>آری،</w:t>
      </w:r>
      <w:r w:rsidR="00C32DE3" w:rsidRPr="00AB3781">
        <w:rPr>
          <w:rFonts w:hint="cs"/>
          <w:rtl/>
          <w:lang w:bidi="fa-IR"/>
        </w:rPr>
        <w:t xml:space="preserve"> آن‌ها </w:t>
      </w:r>
      <w:r w:rsidR="000C6A2B" w:rsidRPr="00AB3781">
        <w:rPr>
          <w:rFonts w:hint="cs"/>
          <w:rtl/>
          <w:lang w:bidi="fa-IR"/>
        </w:rPr>
        <w:t>بیچاره هستند. و ندانسته‌اند که مباح دانستن ریختن خون سنی‌ها و گرفتن مال</w:t>
      </w:r>
      <w:r w:rsidR="00F32AD7" w:rsidRPr="00AB3781">
        <w:rPr>
          <w:rFonts w:hint="cs"/>
          <w:rtl/>
          <w:lang w:bidi="fa-IR"/>
        </w:rPr>
        <w:t xml:space="preserve"> آن‌ها،</w:t>
      </w:r>
      <w:r w:rsidR="000C6A2B" w:rsidRPr="00AB3781">
        <w:rPr>
          <w:rFonts w:hint="cs"/>
          <w:rtl/>
          <w:lang w:bidi="fa-IR"/>
        </w:rPr>
        <w:t xml:space="preserve"> در نظرگاه شیعیان امری اجماع بسته ش</w:t>
      </w:r>
      <w:r w:rsidR="00E45495" w:rsidRPr="00AB3781">
        <w:rPr>
          <w:rFonts w:hint="cs"/>
          <w:rtl/>
          <w:lang w:bidi="fa-IR"/>
        </w:rPr>
        <w:t>ده‌ا</w:t>
      </w:r>
      <w:r w:rsidR="000C6A2B" w:rsidRPr="00AB3781">
        <w:rPr>
          <w:rFonts w:hint="cs"/>
          <w:rtl/>
          <w:lang w:bidi="fa-IR"/>
        </w:rPr>
        <w:t>ست. فقیه و محدث</w:t>
      </w:r>
      <w:r w:rsidR="00C32DE3" w:rsidRPr="00AB3781">
        <w:rPr>
          <w:rFonts w:hint="cs"/>
          <w:rtl/>
          <w:lang w:bidi="fa-IR"/>
        </w:rPr>
        <w:t xml:space="preserve"> آن‌ها </w:t>
      </w:r>
      <w:r w:rsidR="000C6A2B" w:rsidRPr="00AB3781">
        <w:rPr>
          <w:rFonts w:hint="cs"/>
          <w:rtl/>
          <w:lang w:bidi="fa-IR"/>
        </w:rPr>
        <w:t xml:space="preserve">شیخ یوسف بحرانی </w:t>
      </w:r>
      <w:r w:rsidR="00543251" w:rsidRPr="00AB3781">
        <w:rPr>
          <w:rFonts w:hint="cs"/>
          <w:rtl/>
          <w:lang w:bidi="fa-IR"/>
        </w:rPr>
        <w:t>در کتاب معروفش (</w:t>
      </w:r>
      <w:r w:rsidR="009F6E07" w:rsidRPr="00AB3781">
        <w:rPr>
          <w:rFonts w:cs="mylotus" w:hint="cs"/>
          <w:rtl/>
          <w:lang w:bidi="fa-IR"/>
        </w:rPr>
        <w:t>الحدائق الناضرة في أحکام العترة الطاهرة</w:t>
      </w:r>
      <w:r w:rsidR="004E4375" w:rsidRPr="00AB3781">
        <w:rPr>
          <w:rFonts w:hint="cs"/>
          <w:rtl/>
          <w:lang w:bidi="fa-IR"/>
        </w:rPr>
        <w:t>)</w:t>
      </w:r>
      <w:r w:rsidR="00C54AA7" w:rsidRPr="00AB3781">
        <w:rPr>
          <w:rFonts w:hint="cs"/>
          <w:rtl/>
          <w:lang w:bidi="fa-IR"/>
        </w:rPr>
        <w:t xml:space="preserve"> </w:t>
      </w:r>
      <w:r w:rsidR="009A50AC" w:rsidRPr="00AB3781">
        <w:rPr>
          <w:rFonts w:hint="cs"/>
          <w:rtl/>
          <w:lang w:bidi="fa-IR"/>
        </w:rPr>
        <w:t>(12/323-324</w:t>
      </w:r>
      <w:r w:rsidR="00DB6865" w:rsidRPr="00AB3781">
        <w:rPr>
          <w:rFonts w:hint="cs"/>
          <w:rtl/>
          <w:lang w:bidi="fa-IR"/>
        </w:rPr>
        <w:t>)</w:t>
      </w:r>
      <w:r w:rsidR="007962EF" w:rsidRPr="00AB3781">
        <w:rPr>
          <w:rFonts w:hint="cs"/>
          <w:rtl/>
          <w:lang w:bidi="fa-IR"/>
        </w:rPr>
        <w:t xml:space="preserve"> می‌گوید</w:t>
      </w:r>
      <w:r w:rsidR="00FD5251" w:rsidRPr="00AB3781">
        <w:rPr>
          <w:rFonts w:hint="cs"/>
          <w:rtl/>
          <w:lang w:bidi="fa-IR"/>
        </w:rPr>
        <w:t xml:space="preserve">: </w:t>
      </w:r>
      <w:r w:rsidR="00D03347" w:rsidRPr="00AB3781">
        <w:rPr>
          <w:rFonts w:hint="cs"/>
          <w:rtl/>
          <w:lang w:bidi="fa-IR"/>
        </w:rPr>
        <w:t>«اطلاق کردن (واژه</w:t>
      </w:r>
      <w:r w:rsidR="007962EF" w:rsidRPr="00AB3781">
        <w:rPr>
          <w:rFonts w:hint="eastAsia"/>
          <w:rtl/>
          <w:lang w:bidi="fa-IR"/>
        </w:rPr>
        <w:t>‌ی</w:t>
      </w:r>
      <w:r w:rsidR="00D03347" w:rsidRPr="00AB3781">
        <w:rPr>
          <w:rFonts w:hint="cs"/>
          <w:rtl/>
          <w:lang w:bidi="fa-IR"/>
        </w:rPr>
        <w:t>)</w:t>
      </w:r>
      <w:r w:rsidR="005D6A84" w:rsidRPr="00AB3781">
        <w:rPr>
          <w:rFonts w:hint="cs"/>
          <w:rtl/>
          <w:lang w:bidi="fa-IR"/>
        </w:rPr>
        <w:t xml:space="preserve"> مسلمان بر ناصب و اینکه درست نیست مال او را بخاطر مسلمان بودن وی گرفت،</w:t>
      </w:r>
      <w:r w:rsidR="00D45EAC" w:rsidRPr="00AB3781">
        <w:rPr>
          <w:rFonts w:hint="cs"/>
          <w:rtl/>
          <w:lang w:bidi="fa-IR"/>
        </w:rPr>
        <w:t xml:space="preserve"> </w:t>
      </w:r>
      <w:r w:rsidR="00234435" w:rsidRPr="00AB3781">
        <w:rPr>
          <w:rFonts w:hint="cs"/>
          <w:rtl/>
          <w:lang w:bidi="fa-IR"/>
        </w:rPr>
        <w:t xml:space="preserve">برخلاف چیزی است </w:t>
      </w:r>
      <w:r w:rsidR="00E85C88" w:rsidRPr="00AB3781">
        <w:rPr>
          <w:rFonts w:hint="cs"/>
          <w:rtl/>
          <w:lang w:bidi="fa-IR"/>
        </w:rPr>
        <w:t>که گروه محق چه سلف و چه خلف بر آن است</w:t>
      </w:r>
      <w:r w:rsidR="007962EF" w:rsidRPr="00AB3781">
        <w:rPr>
          <w:rFonts w:hint="cs"/>
          <w:rtl/>
          <w:lang w:bidi="fa-IR"/>
        </w:rPr>
        <w:t>؛</w:t>
      </w:r>
      <w:r w:rsidR="00E85C88" w:rsidRPr="00AB3781">
        <w:rPr>
          <w:rFonts w:hint="cs"/>
          <w:rtl/>
          <w:lang w:bidi="fa-IR"/>
        </w:rPr>
        <w:t xml:space="preserve"> زیر</w:t>
      </w:r>
      <w:r w:rsidR="007962EF" w:rsidRPr="00AB3781">
        <w:rPr>
          <w:rFonts w:hint="cs"/>
          <w:rtl/>
          <w:lang w:bidi="fa-IR"/>
        </w:rPr>
        <w:t>ا</w:t>
      </w:r>
      <w:r w:rsidR="00E85C88" w:rsidRPr="00AB3781">
        <w:rPr>
          <w:rFonts w:hint="cs"/>
          <w:rtl/>
          <w:lang w:bidi="fa-IR"/>
        </w:rPr>
        <w:t xml:space="preserve"> به نظر</w:t>
      </w:r>
      <w:r w:rsidR="00F32AD7" w:rsidRPr="00AB3781">
        <w:rPr>
          <w:rFonts w:hint="cs"/>
          <w:rtl/>
          <w:lang w:bidi="fa-IR"/>
        </w:rPr>
        <w:t xml:space="preserve"> آن‌ها،</w:t>
      </w:r>
      <w:r w:rsidR="007962EF" w:rsidRPr="00AB3781">
        <w:rPr>
          <w:rFonts w:hint="cs"/>
          <w:rtl/>
          <w:lang w:bidi="fa-IR"/>
        </w:rPr>
        <w:t xml:space="preserve"> ناصب کافر</w:t>
      </w:r>
      <w:r w:rsidR="000370EB" w:rsidRPr="00AB3781">
        <w:rPr>
          <w:rFonts w:hint="cs"/>
          <w:rtl/>
          <w:lang w:bidi="fa-IR"/>
        </w:rPr>
        <w:t xml:space="preserve"> و نجس است و گرفتن مال و حتی کشتنش هم جائز است</w:t>
      </w:r>
      <w:r w:rsidR="00097843" w:rsidRPr="00AB3781">
        <w:rPr>
          <w:rFonts w:hint="cs"/>
          <w:rtl/>
          <w:lang w:bidi="fa-IR"/>
        </w:rPr>
        <w:t>.</w:t>
      </w:r>
      <w:r w:rsidR="000370EB" w:rsidRPr="00AB3781">
        <w:rPr>
          <w:rFonts w:hint="cs"/>
          <w:rtl/>
          <w:lang w:bidi="fa-IR"/>
        </w:rPr>
        <w:t xml:space="preserve">» </w:t>
      </w:r>
    </w:p>
    <w:p w:rsidR="005D27A1" w:rsidRPr="00AB3781" w:rsidRDefault="00097843" w:rsidP="00151671">
      <w:pPr>
        <w:pStyle w:val="a3"/>
        <w:rPr>
          <w:rtl/>
          <w:lang w:bidi="fa-IR"/>
        </w:rPr>
      </w:pPr>
      <w:r w:rsidRPr="00AB3781">
        <w:rPr>
          <w:rFonts w:hint="cs"/>
          <w:rtl/>
          <w:lang w:bidi="fa-IR"/>
        </w:rPr>
        <w:t xml:space="preserve">و نعمت الله جزائری در </w:t>
      </w:r>
      <w:r w:rsidR="009F6E07" w:rsidRPr="00AB3781">
        <w:rPr>
          <w:rFonts w:cs="mylotus" w:hint="cs"/>
          <w:rtl/>
          <w:lang w:bidi="fa-IR"/>
        </w:rPr>
        <w:t>الأنوار النعمانیة</w:t>
      </w:r>
      <w:r w:rsidRPr="00AB3781">
        <w:rPr>
          <w:rFonts w:hint="cs"/>
          <w:rtl/>
          <w:lang w:bidi="fa-IR"/>
        </w:rPr>
        <w:t xml:space="preserve"> (ج 2/307)</w:t>
      </w:r>
      <w:r w:rsidR="005951F6" w:rsidRPr="00AB3781">
        <w:rPr>
          <w:rFonts w:hint="cs"/>
          <w:rtl/>
          <w:lang w:bidi="fa-IR"/>
        </w:rPr>
        <w:t xml:space="preserve"> می</w:t>
      </w:r>
      <w:r w:rsidR="005951F6" w:rsidRPr="00AB3781">
        <w:rPr>
          <w:rFonts w:hint="eastAsia"/>
          <w:rtl/>
          <w:lang w:bidi="fa-IR"/>
        </w:rPr>
        <w:t>‌</w:t>
      </w:r>
      <w:r w:rsidR="007962EF" w:rsidRPr="00AB3781">
        <w:rPr>
          <w:rFonts w:hint="cs"/>
          <w:rtl/>
          <w:lang w:bidi="fa-IR"/>
        </w:rPr>
        <w:t>گوید</w:t>
      </w:r>
      <w:r w:rsidR="005951F6" w:rsidRPr="00AB3781">
        <w:rPr>
          <w:rFonts w:hint="cs"/>
          <w:rtl/>
          <w:lang w:bidi="fa-IR"/>
        </w:rPr>
        <w:t xml:space="preserve">: </w:t>
      </w:r>
      <w:r w:rsidR="00E87AE7" w:rsidRPr="00AB3781">
        <w:rPr>
          <w:rFonts w:hint="cs"/>
          <w:rtl/>
          <w:lang w:bidi="fa-IR"/>
        </w:rPr>
        <w:t>کشتن</w:t>
      </w:r>
      <w:r w:rsidR="00C32DE3" w:rsidRPr="00AB3781">
        <w:rPr>
          <w:rFonts w:hint="cs"/>
          <w:rtl/>
          <w:lang w:bidi="fa-IR"/>
        </w:rPr>
        <w:t xml:space="preserve"> آن‌ها </w:t>
      </w:r>
      <w:r w:rsidR="00E87AE7" w:rsidRPr="00AB3781">
        <w:rPr>
          <w:rFonts w:hint="cs"/>
          <w:rtl/>
          <w:lang w:bidi="fa-IR"/>
        </w:rPr>
        <w:t>(ناصبی‌ها)</w:t>
      </w:r>
      <w:r w:rsidR="00337007" w:rsidRPr="00AB3781">
        <w:rPr>
          <w:rFonts w:hint="cs"/>
          <w:rtl/>
          <w:lang w:bidi="fa-IR"/>
        </w:rPr>
        <w:t xml:space="preserve"> و مباح دانستن مالشان، جایز است. </w:t>
      </w:r>
      <w:r w:rsidR="00A6581C" w:rsidRPr="00AB3781">
        <w:rPr>
          <w:rFonts w:hint="cs"/>
          <w:rtl/>
          <w:lang w:bidi="fa-IR"/>
        </w:rPr>
        <w:t xml:space="preserve">و یوسف </w:t>
      </w:r>
      <w:r w:rsidR="00CD656E" w:rsidRPr="00AB3781">
        <w:rPr>
          <w:rFonts w:hint="cs"/>
          <w:rtl/>
          <w:lang w:bidi="fa-IR"/>
        </w:rPr>
        <w:t xml:space="preserve">البحرانی در </w:t>
      </w:r>
      <w:r w:rsidR="007962EF" w:rsidRPr="00AB3781">
        <w:rPr>
          <w:rFonts w:hint="cs"/>
          <w:rtl/>
          <w:lang w:bidi="fa-IR"/>
        </w:rPr>
        <w:t>ال</w:t>
      </w:r>
      <w:r w:rsidR="00CD656E" w:rsidRPr="00AB3781">
        <w:rPr>
          <w:rFonts w:hint="cs"/>
          <w:rtl/>
          <w:lang w:bidi="fa-IR"/>
        </w:rPr>
        <w:t xml:space="preserve">حدائق الناضره </w:t>
      </w:r>
      <w:r w:rsidR="00D1131B" w:rsidRPr="00AB3781">
        <w:rPr>
          <w:rFonts w:hint="cs"/>
          <w:rtl/>
          <w:lang w:bidi="fa-IR"/>
        </w:rPr>
        <w:t>(10/360)</w:t>
      </w:r>
      <w:r w:rsidR="005C7E6B" w:rsidRPr="00AB3781">
        <w:rPr>
          <w:rFonts w:hint="cs"/>
          <w:rtl/>
          <w:lang w:bidi="fa-IR"/>
        </w:rPr>
        <w:t xml:space="preserve"> می‌گوید</w:t>
      </w:r>
      <w:r w:rsidR="004D3A62" w:rsidRPr="00AB3781">
        <w:rPr>
          <w:rFonts w:hint="cs"/>
          <w:rtl/>
          <w:lang w:bidi="fa-IR"/>
        </w:rPr>
        <w:t xml:space="preserve">: </w:t>
      </w:r>
      <w:r w:rsidR="00771010" w:rsidRPr="00AB3781">
        <w:rPr>
          <w:rFonts w:hint="cs"/>
          <w:rtl/>
          <w:lang w:bidi="fa-IR"/>
        </w:rPr>
        <w:t>«ابو صلاح،</w:t>
      </w:r>
      <w:r w:rsidR="00C374C2" w:rsidRPr="00AB3781">
        <w:rPr>
          <w:rFonts w:hint="cs"/>
          <w:rtl/>
          <w:lang w:bidi="fa-IR"/>
        </w:rPr>
        <w:t xml:space="preserve"> و ابن ادریس، و سالار،</w:t>
      </w:r>
      <w:r w:rsidR="007962EF" w:rsidRPr="00AB3781">
        <w:rPr>
          <w:rFonts w:hint="cs"/>
          <w:rtl/>
          <w:lang w:bidi="fa-IR"/>
        </w:rPr>
        <w:t xml:space="preserve"> معتقد به این قول </w:t>
      </w:r>
      <w:r w:rsidR="0011049D" w:rsidRPr="00AB3781">
        <w:rPr>
          <w:rFonts w:hint="cs"/>
          <w:rtl/>
          <w:lang w:bidi="fa-IR"/>
        </w:rPr>
        <w:t xml:space="preserve">‌اند. و البته که این همان حق آشکار </w:t>
      </w:r>
      <w:r w:rsidR="005A6901" w:rsidRPr="00AB3781">
        <w:rPr>
          <w:rFonts w:hint="cs"/>
          <w:rtl/>
          <w:lang w:bidi="fa-IR"/>
        </w:rPr>
        <w:t>بل</w:t>
      </w:r>
      <w:r w:rsidR="007962EF" w:rsidRPr="00AB3781">
        <w:rPr>
          <w:rFonts w:hint="cs"/>
          <w:rtl/>
          <w:lang w:bidi="fa-IR"/>
        </w:rPr>
        <w:t>ک</w:t>
      </w:r>
      <w:r w:rsidR="005A6901" w:rsidRPr="00AB3781">
        <w:rPr>
          <w:rFonts w:hint="cs"/>
          <w:rtl/>
          <w:lang w:bidi="fa-IR"/>
        </w:rPr>
        <w:t>ه صریح از اخ</w:t>
      </w:r>
      <w:r w:rsidR="00BF3794" w:rsidRPr="00AB3781">
        <w:rPr>
          <w:rFonts w:hint="cs"/>
          <w:rtl/>
          <w:lang w:bidi="fa-IR"/>
        </w:rPr>
        <w:t>ب</w:t>
      </w:r>
      <w:r w:rsidR="005A6901" w:rsidRPr="00AB3781">
        <w:rPr>
          <w:rFonts w:hint="cs"/>
          <w:rtl/>
          <w:lang w:bidi="fa-IR"/>
        </w:rPr>
        <w:t xml:space="preserve">ار و روایت‌ها است. </w:t>
      </w:r>
      <w:r w:rsidR="00B27A3F" w:rsidRPr="00AB3781">
        <w:rPr>
          <w:rFonts w:hint="cs"/>
          <w:rtl/>
          <w:lang w:bidi="fa-IR"/>
        </w:rPr>
        <w:t>چرا که کم نیستند آن اخباری ک</w:t>
      </w:r>
      <w:r w:rsidR="007962EF" w:rsidRPr="00AB3781">
        <w:rPr>
          <w:rFonts w:hint="cs"/>
          <w:rtl/>
          <w:lang w:bidi="fa-IR"/>
        </w:rPr>
        <w:t xml:space="preserve">ه بر </w:t>
      </w:r>
      <w:r w:rsidR="00A755A4" w:rsidRPr="00AB3781">
        <w:rPr>
          <w:rFonts w:hint="cs"/>
          <w:rtl/>
          <w:lang w:bidi="fa-IR"/>
        </w:rPr>
        <w:t>کافر بودن مخالف و ناصبی بودن وی، و مشرک بودن وی و حلال بودن مال و خون وی انگشت می‌گذارند. چنانکه در کتاب (الش</w:t>
      </w:r>
      <w:r w:rsidR="007962EF" w:rsidRPr="00AB3781">
        <w:rPr>
          <w:rFonts w:hint="cs"/>
          <w:rtl/>
          <w:lang w:bidi="fa-IR"/>
        </w:rPr>
        <w:t>هاب الثاقب فی بیان معنی الناصب و</w:t>
      </w:r>
      <w:r w:rsidR="00A755A4" w:rsidRPr="00AB3781">
        <w:rPr>
          <w:rFonts w:hint="cs"/>
          <w:rtl/>
          <w:lang w:bidi="fa-IR"/>
        </w:rPr>
        <w:t xml:space="preserve">ما یترتب علیه من </w:t>
      </w:r>
      <w:r w:rsidR="007962EF" w:rsidRPr="00AB3781">
        <w:rPr>
          <w:rFonts w:hint="cs"/>
          <w:rtl/>
          <w:lang w:bidi="fa-IR"/>
        </w:rPr>
        <w:t>ال</w:t>
      </w:r>
      <w:r w:rsidR="00A755A4" w:rsidRPr="00AB3781">
        <w:rPr>
          <w:rFonts w:hint="cs"/>
          <w:rtl/>
          <w:lang w:bidi="fa-IR"/>
        </w:rPr>
        <w:t>مطالب)</w:t>
      </w:r>
      <w:r w:rsidR="00792C59" w:rsidRPr="00AB3781">
        <w:rPr>
          <w:rFonts w:hint="cs"/>
          <w:rtl/>
          <w:lang w:bidi="fa-IR"/>
        </w:rPr>
        <w:t xml:space="preserve"> دامنه</w:t>
      </w:r>
      <w:r w:rsidR="007962EF" w:rsidRPr="00AB3781">
        <w:rPr>
          <w:rFonts w:hint="eastAsia"/>
          <w:rtl/>
          <w:lang w:bidi="fa-IR"/>
        </w:rPr>
        <w:t>‌ی</w:t>
      </w:r>
      <w:r w:rsidR="00792C59" w:rsidRPr="00AB3781">
        <w:rPr>
          <w:rFonts w:hint="cs"/>
          <w:rtl/>
          <w:lang w:bidi="fa-IR"/>
        </w:rPr>
        <w:t xml:space="preserve"> این بحث را گستر</w:t>
      </w:r>
      <w:r w:rsidR="00D30161" w:rsidRPr="00AB3781">
        <w:rPr>
          <w:rFonts w:hint="cs"/>
          <w:rtl/>
          <w:lang w:bidi="fa-IR"/>
        </w:rPr>
        <w:t>ش</w:t>
      </w:r>
      <w:r w:rsidR="00792C59" w:rsidRPr="00AB3781">
        <w:rPr>
          <w:rFonts w:hint="cs"/>
          <w:rtl/>
          <w:lang w:bidi="fa-IR"/>
        </w:rPr>
        <w:t xml:space="preserve"> داده‌ایم. </w:t>
      </w:r>
      <w:r w:rsidR="00443E1C" w:rsidRPr="00AB3781">
        <w:rPr>
          <w:rFonts w:hint="cs"/>
          <w:rtl/>
          <w:lang w:bidi="fa-IR"/>
        </w:rPr>
        <w:t xml:space="preserve">به گونه‌ای </w:t>
      </w:r>
      <w:r w:rsidR="002C2582" w:rsidRPr="00AB3781">
        <w:rPr>
          <w:rFonts w:hint="cs"/>
          <w:rtl/>
          <w:lang w:bidi="fa-IR"/>
        </w:rPr>
        <w:t xml:space="preserve">که </w:t>
      </w:r>
      <w:r w:rsidR="00443E1C" w:rsidRPr="00AB3781">
        <w:rPr>
          <w:rFonts w:hint="cs"/>
          <w:rtl/>
          <w:lang w:bidi="fa-IR"/>
        </w:rPr>
        <w:t xml:space="preserve">هیچ شبهه و شک </w:t>
      </w:r>
      <w:r w:rsidR="002C2582" w:rsidRPr="00AB3781">
        <w:rPr>
          <w:rFonts w:hint="cs"/>
          <w:rtl/>
          <w:lang w:bidi="fa-IR"/>
        </w:rPr>
        <w:t xml:space="preserve">و </w:t>
      </w:r>
      <w:r w:rsidR="00443E1C" w:rsidRPr="00AB3781">
        <w:rPr>
          <w:rFonts w:hint="cs"/>
          <w:rtl/>
          <w:lang w:bidi="fa-IR"/>
        </w:rPr>
        <w:t>نقض و تناقضی حول آن نمی</w:t>
      </w:r>
      <w:r w:rsidR="00443E1C" w:rsidRPr="00AB3781">
        <w:rPr>
          <w:rFonts w:hint="eastAsia"/>
          <w:rtl/>
          <w:lang w:bidi="fa-IR"/>
        </w:rPr>
        <w:t>‌</w:t>
      </w:r>
      <w:r w:rsidR="00443E1C" w:rsidRPr="00AB3781">
        <w:rPr>
          <w:rFonts w:hint="cs"/>
          <w:rtl/>
          <w:lang w:bidi="fa-IR"/>
        </w:rPr>
        <w:t xml:space="preserve">گردد.» </w:t>
      </w:r>
    </w:p>
    <w:p w:rsidR="005D27A1" w:rsidRPr="00AB3781" w:rsidRDefault="00A573EB" w:rsidP="00151671">
      <w:pPr>
        <w:pStyle w:val="a3"/>
        <w:rPr>
          <w:rtl/>
          <w:lang w:bidi="fa-IR"/>
        </w:rPr>
      </w:pPr>
      <w:r w:rsidRPr="00AB3781">
        <w:rPr>
          <w:rFonts w:hint="cs"/>
          <w:rtl/>
          <w:lang w:bidi="fa-IR"/>
        </w:rPr>
        <w:t>با ذکر یک نک</w:t>
      </w:r>
      <w:r w:rsidR="000C3B2A" w:rsidRPr="00AB3781">
        <w:rPr>
          <w:rFonts w:hint="cs"/>
          <w:rtl/>
          <w:lang w:bidi="fa-IR"/>
        </w:rPr>
        <w:t>ت</w:t>
      </w:r>
      <w:r w:rsidRPr="00AB3781">
        <w:rPr>
          <w:rFonts w:hint="cs"/>
          <w:rtl/>
          <w:lang w:bidi="fa-IR"/>
        </w:rPr>
        <w:t>ه</w:t>
      </w:r>
      <w:r w:rsidR="000C3B2A" w:rsidRPr="00AB3781">
        <w:rPr>
          <w:rStyle w:val="FootnoteReference"/>
          <w:rFonts w:cs="B Lotus"/>
          <w:sz w:val="28"/>
          <w:szCs w:val="28"/>
          <w:rtl/>
          <w:lang w:bidi="fa-IR"/>
        </w:rPr>
        <w:footnoteReference w:id="14"/>
      </w:r>
      <w:r w:rsidRPr="00AB3781">
        <w:rPr>
          <w:rFonts w:hint="cs"/>
          <w:rtl/>
          <w:lang w:bidi="fa-IR"/>
        </w:rPr>
        <w:t xml:space="preserve"> این فصل ر</w:t>
      </w:r>
      <w:r w:rsidR="002C2582" w:rsidRPr="00AB3781">
        <w:rPr>
          <w:rFonts w:hint="cs"/>
          <w:rtl/>
          <w:lang w:bidi="fa-IR"/>
        </w:rPr>
        <w:t>ا به پایان می‌رسانیم و آن اینکه</w:t>
      </w:r>
      <w:r w:rsidRPr="00AB3781">
        <w:rPr>
          <w:rFonts w:hint="cs"/>
          <w:rtl/>
          <w:lang w:bidi="fa-IR"/>
        </w:rPr>
        <w:t xml:space="preserve">: </w:t>
      </w:r>
      <w:r w:rsidR="00703160" w:rsidRPr="00AB3781">
        <w:rPr>
          <w:rFonts w:hint="cs"/>
          <w:rtl/>
          <w:lang w:bidi="fa-IR"/>
        </w:rPr>
        <w:t xml:space="preserve">نصیر الدین طوسی و ابن علقمی </w:t>
      </w:r>
      <w:r w:rsidR="005E6E42" w:rsidRPr="00AB3781">
        <w:rPr>
          <w:rFonts w:hint="cs"/>
          <w:rtl/>
          <w:lang w:bidi="fa-IR"/>
        </w:rPr>
        <w:t xml:space="preserve">تنها دو نفری از علمای </w:t>
      </w:r>
      <w:r w:rsidR="00B4484B" w:rsidRPr="00AB3781">
        <w:rPr>
          <w:rFonts w:hint="cs"/>
          <w:rtl/>
          <w:lang w:bidi="fa-IR"/>
        </w:rPr>
        <w:t>شیعه نبوده‌اند که موجبات مصیبت و</w:t>
      </w:r>
      <w:r w:rsidR="00151671">
        <w:rPr>
          <w:rFonts w:hint="cs"/>
          <w:rtl/>
          <w:lang w:bidi="fa-IR"/>
        </w:rPr>
        <w:t xml:space="preserve"> فاجعۀ </w:t>
      </w:r>
      <w:r w:rsidR="00B4484B" w:rsidRPr="00AB3781">
        <w:rPr>
          <w:rFonts w:hint="cs"/>
          <w:rtl/>
          <w:lang w:bidi="fa-IR"/>
        </w:rPr>
        <w:t>بغداد را که هزاران</w:t>
      </w:r>
      <w:r w:rsidR="00151671">
        <w:rPr>
          <w:rFonts w:hint="cs"/>
          <w:rtl/>
          <w:lang w:bidi="fa-IR"/>
        </w:rPr>
        <w:t xml:space="preserve"> کشتۀ </w:t>
      </w:r>
      <w:r w:rsidR="00B4484B" w:rsidRPr="00AB3781">
        <w:rPr>
          <w:rFonts w:hint="cs"/>
          <w:rtl/>
          <w:lang w:bidi="fa-IR"/>
        </w:rPr>
        <w:t>مسلمان داد، بوجود آوردند بلکه از سهیم بودن مجرم دیگری از علمای</w:t>
      </w:r>
      <w:r w:rsidR="00C32DE3" w:rsidRPr="00AB3781">
        <w:rPr>
          <w:rFonts w:hint="cs"/>
          <w:rtl/>
          <w:lang w:bidi="fa-IR"/>
        </w:rPr>
        <w:t xml:space="preserve"> آن‌ها </w:t>
      </w:r>
      <w:r w:rsidR="00FB0F3A" w:rsidRPr="00AB3781">
        <w:rPr>
          <w:rFonts w:hint="cs"/>
          <w:rtl/>
          <w:lang w:bidi="fa-IR"/>
        </w:rPr>
        <w:t xml:space="preserve">اطلاع پیدا کرده‌ایم. </w:t>
      </w:r>
    </w:p>
    <w:p w:rsidR="00281128" w:rsidRDefault="0067341B" w:rsidP="00151671">
      <w:pPr>
        <w:pStyle w:val="a3"/>
        <w:rPr>
          <w:rtl/>
          <w:lang w:bidi="fa-IR"/>
        </w:rPr>
      </w:pPr>
      <w:r w:rsidRPr="00AB3781">
        <w:rPr>
          <w:rFonts w:hint="cs"/>
          <w:rtl/>
          <w:lang w:bidi="fa-IR"/>
        </w:rPr>
        <w:t>و او کسی نیست جز جمال الدین حسن‌بن یوسف‌بن مطهر حلی،</w:t>
      </w:r>
      <w:r w:rsidR="00EB51ED" w:rsidRPr="00AB3781">
        <w:rPr>
          <w:rFonts w:hint="cs"/>
          <w:rtl/>
          <w:lang w:bidi="fa-IR"/>
        </w:rPr>
        <w:t xml:space="preserve"> کسی که در نزد شیعیان ملقب به علامه است. این مسئله را شیخ</w:t>
      </w:r>
      <w:r w:rsidR="00C32DE3" w:rsidRPr="00AB3781">
        <w:rPr>
          <w:rFonts w:hint="cs"/>
          <w:rtl/>
          <w:lang w:bidi="fa-IR"/>
        </w:rPr>
        <w:t xml:space="preserve"> آن‌ها </w:t>
      </w:r>
      <w:r w:rsidR="00EB51ED" w:rsidRPr="00AB3781">
        <w:rPr>
          <w:rFonts w:hint="cs"/>
          <w:rtl/>
          <w:lang w:bidi="fa-IR"/>
        </w:rPr>
        <w:t>محمدبن حسن نجفی در جواهر الکلام (22/63)</w:t>
      </w:r>
      <w:r w:rsidR="00815E76" w:rsidRPr="00AB3781">
        <w:rPr>
          <w:rFonts w:hint="cs"/>
          <w:rtl/>
          <w:lang w:bidi="fa-IR"/>
        </w:rPr>
        <w:t xml:space="preserve"> برای ما ذکر کر</w:t>
      </w:r>
      <w:r w:rsidR="00E45495" w:rsidRPr="00AB3781">
        <w:rPr>
          <w:rFonts w:hint="cs"/>
          <w:rtl/>
          <w:lang w:bidi="fa-IR"/>
        </w:rPr>
        <w:t>ده‌ا</w:t>
      </w:r>
      <w:r w:rsidR="00815E76" w:rsidRPr="00AB3781">
        <w:rPr>
          <w:rFonts w:hint="cs"/>
          <w:rtl/>
          <w:lang w:bidi="fa-IR"/>
        </w:rPr>
        <w:t>ست. البته اشخاص دیگری را هم نام بر</w:t>
      </w:r>
      <w:r w:rsidR="00E45495" w:rsidRPr="00AB3781">
        <w:rPr>
          <w:rFonts w:hint="cs"/>
          <w:rtl/>
          <w:lang w:bidi="fa-IR"/>
        </w:rPr>
        <w:t>ده‌ا</w:t>
      </w:r>
      <w:r w:rsidR="00815E76" w:rsidRPr="00AB3781">
        <w:rPr>
          <w:rFonts w:hint="cs"/>
          <w:rtl/>
          <w:lang w:bidi="fa-IR"/>
        </w:rPr>
        <w:t xml:space="preserve">ست.» </w:t>
      </w:r>
    </w:p>
    <w:p w:rsidR="00151671" w:rsidRDefault="00151671" w:rsidP="00151671">
      <w:pPr>
        <w:pStyle w:val="a3"/>
        <w:rPr>
          <w:rtl/>
          <w:lang w:bidi="fa-IR"/>
        </w:rPr>
        <w:sectPr w:rsidR="00151671" w:rsidSect="00151671">
          <w:footnotePr>
            <w:numRestart w:val="eachPage"/>
          </w:footnotePr>
          <w:type w:val="oddPage"/>
          <w:pgSz w:w="9356" w:h="13608" w:code="9"/>
          <w:pgMar w:top="737" w:right="851" w:bottom="1021" w:left="851" w:header="454" w:footer="0" w:gutter="0"/>
          <w:cols w:space="720"/>
          <w:titlePg/>
          <w:bidi/>
          <w:rtlGutter/>
        </w:sectPr>
      </w:pPr>
    </w:p>
    <w:p w:rsidR="0064722C" w:rsidRPr="00AB3781" w:rsidRDefault="0064722C" w:rsidP="00DB6B38">
      <w:pPr>
        <w:pStyle w:val="a0"/>
        <w:rPr>
          <w:rtl/>
        </w:rPr>
      </w:pPr>
      <w:bookmarkStart w:id="38" w:name="_Toc154917182"/>
      <w:bookmarkStart w:id="39" w:name="_Toc315483268"/>
      <w:bookmarkStart w:id="40" w:name="_Toc414445428"/>
      <w:r w:rsidRPr="00AB3781">
        <w:rPr>
          <w:rFonts w:hint="cs"/>
          <w:rtl/>
        </w:rPr>
        <w:t xml:space="preserve">5- </w:t>
      </w:r>
      <w:r w:rsidR="00404148" w:rsidRPr="00AB3781">
        <w:rPr>
          <w:rFonts w:hint="cs"/>
          <w:rtl/>
        </w:rPr>
        <w:t>نجس بودن اهل سنت در نزد شیعه</w:t>
      </w:r>
      <w:bookmarkEnd w:id="38"/>
      <w:bookmarkEnd w:id="39"/>
      <w:bookmarkEnd w:id="40"/>
      <w:r w:rsidR="00404148" w:rsidRPr="00AB3781">
        <w:rPr>
          <w:rFonts w:hint="cs"/>
          <w:rtl/>
        </w:rPr>
        <w:t xml:space="preserve"> </w:t>
      </w:r>
    </w:p>
    <w:p w:rsidR="00281128" w:rsidRPr="00AB3781" w:rsidRDefault="002252F5" w:rsidP="00151671">
      <w:pPr>
        <w:pStyle w:val="a3"/>
        <w:rPr>
          <w:rtl/>
          <w:lang w:bidi="fa-IR"/>
        </w:rPr>
      </w:pPr>
      <w:r w:rsidRPr="00AB3781">
        <w:rPr>
          <w:rFonts w:hint="cs"/>
          <w:rtl/>
          <w:lang w:bidi="fa-IR"/>
        </w:rPr>
        <w:t>مرجع شیعه آیت الله العظمی محسن الحکیم در کتاب (م</w:t>
      </w:r>
      <w:r w:rsidR="002C2582" w:rsidRPr="00AB3781">
        <w:rPr>
          <w:rFonts w:hint="cs"/>
          <w:rtl/>
          <w:lang w:bidi="fa-IR"/>
        </w:rPr>
        <w:t>س</w:t>
      </w:r>
      <w:r w:rsidRPr="00AB3781">
        <w:rPr>
          <w:rFonts w:hint="cs"/>
          <w:rtl/>
          <w:lang w:bidi="fa-IR"/>
        </w:rPr>
        <w:t>تمسک العرو</w:t>
      </w:r>
      <w:r w:rsidR="005C7E6B" w:rsidRPr="00AB3781">
        <w:rPr>
          <w:rFonts w:hint="cs"/>
          <w:rtl/>
          <w:lang w:bidi="fa-IR"/>
        </w:rPr>
        <w:t>ة</w:t>
      </w:r>
      <w:r w:rsidRPr="00AB3781">
        <w:rPr>
          <w:rFonts w:hint="cs"/>
          <w:rtl/>
          <w:lang w:bidi="fa-IR"/>
        </w:rPr>
        <w:t xml:space="preserve"> الوثقی (1/392-393، طبع آداب نجف 1391)</w:t>
      </w:r>
      <w:r w:rsidR="005C7E6B" w:rsidRPr="00AB3781">
        <w:rPr>
          <w:rFonts w:hint="cs"/>
          <w:rtl/>
          <w:lang w:bidi="fa-IR"/>
        </w:rPr>
        <w:t xml:space="preserve"> می‌گوید</w:t>
      </w:r>
      <w:r w:rsidR="002D1F80" w:rsidRPr="00AB3781">
        <w:rPr>
          <w:rFonts w:hint="cs"/>
          <w:rtl/>
          <w:lang w:bidi="fa-IR"/>
        </w:rPr>
        <w:t>: از جمله چیزهایی که در تهذیب بعد از نقل کردن آنچه که</w:t>
      </w:r>
      <w:r w:rsidR="00523A5B">
        <w:rPr>
          <w:rFonts w:hint="cs"/>
          <w:rtl/>
          <w:lang w:bidi="fa-IR"/>
        </w:rPr>
        <w:t xml:space="preserve"> دربارۀ </w:t>
      </w:r>
      <w:r w:rsidR="005C7E6B" w:rsidRPr="00AB3781">
        <w:rPr>
          <w:rFonts w:hint="cs"/>
          <w:rtl/>
          <w:lang w:bidi="fa-IR"/>
        </w:rPr>
        <w:t>مقنعه آم</w:t>
      </w:r>
      <w:r w:rsidR="00E45495" w:rsidRPr="00AB3781">
        <w:rPr>
          <w:rFonts w:hint="cs"/>
          <w:rtl/>
          <w:lang w:bidi="fa-IR"/>
        </w:rPr>
        <w:t>ده‌ا</w:t>
      </w:r>
      <w:r w:rsidR="005C7E6B" w:rsidRPr="00AB3781">
        <w:rPr>
          <w:rFonts w:hint="cs"/>
          <w:rtl/>
          <w:lang w:bidi="fa-IR"/>
        </w:rPr>
        <w:t>ست</w:t>
      </w:r>
      <w:r w:rsidR="00E35B10" w:rsidRPr="00AB3781">
        <w:rPr>
          <w:rFonts w:hint="cs"/>
          <w:rtl/>
          <w:lang w:bidi="fa-IR"/>
        </w:rPr>
        <w:t xml:space="preserve">: </w:t>
      </w:r>
      <w:r w:rsidR="00652353" w:rsidRPr="00AB3781">
        <w:rPr>
          <w:rFonts w:hint="cs"/>
          <w:rtl/>
          <w:lang w:bidi="fa-IR"/>
        </w:rPr>
        <w:t>این ا</w:t>
      </w:r>
      <w:r w:rsidR="005C7E6B" w:rsidRPr="00AB3781">
        <w:rPr>
          <w:rFonts w:hint="cs"/>
          <w:rtl/>
          <w:lang w:bidi="fa-IR"/>
        </w:rPr>
        <w:t>ست که</w:t>
      </w:r>
      <w:r w:rsidR="00652353" w:rsidRPr="00AB3781">
        <w:rPr>
          <w:rFonts w:hint="cs"/>
          <w:rtl/>
          <w:lang w:bidi="fa-IR"/>
        </w:rPr>
        <w:t>: مخالف اهل حق (شیعه)</w:t>
      </w:r>
      <w:r w:rsidR="004A7621" w:rsidRPr="00AB3781">
        <w:rPr>
          <w:rFonts w:hint="cs"/>
          <w:rtl/>
          <w:lang w:bidi="fa-IR"/>
        </w:rPr>
        <w:t xml:space="preserve"> کافر است و لازم است که حکم وی،</w:t>
      </w:r>
      <w:r w:rsidR="00B85481" w:rsidRPr="00AB3781">
        <w:rPr>
          <w:rFonts w:hint="cs"/>
          <w:rtl/>
          <w:lang w:bidi="fa-IR"/>
        </w:rPr>
        <w:t xml:space="preserve"> حکم کفار باشد مگر آن که </w:t>
      </w:r>
      <w:r w:rsidR="00D83458" w:rsidRPr="00AB3781">
        <w:rPr>
          <w:rFonts w:hint="cs"/>
          <w:rtl/>
          <w:lang w:bidi="fa-IR"/>
        </w:rPr>
        <w:t xml:space="preserve">با دلیل خارج </w:t>
      </w:r>
      <w:r w:rsidR="00C87FBE" w:rsidRPr="00AB3781">
        <w:rPr>
          <w:rFonts w:hint="cs"/>
          <w:rtl/>
          <w:lang w:bidi="fa-IR"/>
        </w:rPr>
        <w:t>شد. و چگونه اینگونه نباشد در حالی که دلایل مبنی بر نجس بودن وی یکبار ب</w:t>
      </w:r>
      <w:r w:rsidR="002C2582" w:rsidRPr="00AB3781">
        <w:rPr>
          <w:rFonts w:hint="cs"/>
          <w:rtl/>
          <w:lang w:bidi="fa-IR"/>
        </w:rPr>
        <w:t xml:space="preserve">ه </w:t>
      </w:r>
      <w:r w:rsidR="00C87FBE" w:rsidRPr="00AB3781">
        <w:rPr>
          <w:rFonts w:hint="cs"/>
          <w:rtl/>
          <w:lang w:bidi="fa-IR"/>
        </w:rPr>
        <w:t>صورت اجماع از حلی حکایت شده که</w:t>
      </w:r>
      <w:r w:rsidR="00C32DE3" w:rsidRPr="00AB3781">
        <w:rPr>
          <w:rFonts w:hint="cs"/>
          <w:rtl/>
          <w:lang w:bidi="fa-IR"/>
        </w:rPr>
        <w:t xml:space="preserve"> آن‌ها </w:t>
      </w:r>
      <w:r w:rsidR="00C87FBE" w:rsidRPr="00AB3781">
        <w:rPr>
          <w:rFonts w:hint="cs"/>
          <w:rtl/>
          <w:lang w:bidi="fa-IR"/>
        </w:rPr>
        <w:t>کافر هستند و بار دیگر، نصوص فراوانی هستند که خارج از</w:t>
      </w:r>
      <w:r w:rsidR="00A003DE">
        <w:rPr>
          <w:rFonts w:hint="cs"/>
          <w:rtl/>
          <w:lang w:bidi="fa-IR"/>
        </w:rPr>
        <w:t xml:space="preserve"> حیطۀ </w:t>
      </w:r>
      <w:r w:rsidR="00C87FBE" w:rsidRPr="00AB3781">
        <w:rPr>
          <w:rFonts w:hint="cs"/>
          <w:rtl/>
          <w:lang w:bidi="fa-IR"/>
        </w:rPr>
        <w:t>شمارش می‌باشند. بلکه گفته می‌شود.</w:t>
      </w:r>
      <w:r w:rsidR="00A003DE">
        <w:rPr>
          <w:rFonts w:hint="cs"/>
          <w:rtl/>
          <w:lang w:bidi="fa-IR"/>
        </w:rPr>
        <w:t xml:space="preserve"> همۀ </w:t>
      </w:r>
      <w:r w:rsidR="00C87FBE" w:rsidRPr="00AB3781">
        <w:rPr>
          <w:rFonts w:hint="cs"/>
          <w:rtl/>
          <w:lang w:bidi="fa-IR"/>
        </w:rPr>
        <w:t>این نصوص متواتر هستند و کفر</w:t>
      </w:r>
      <w:r w:rsidR="00C32DE3" w:rsidRPr="00AB3781">
        <w:rPr>
          <w:rFonts w:hint="cs"/>
          <w:rtl/>
          <w:lang w:bidi="fa-IR"/>
        </w:rPr>
        <w:t xml:space="preserve"> آن‌ها </w:t>
      </w:r>
      <w:r w:rsidR="00C87FBE" w:rsidRPr="00AB3781">
        <w:rPr>
          <w:rFonts w:hint="cs"/>
          <w:rtl/>
          <w:lang w:bidi="fa-IR"/>
        </w:rPr>
        <w:t xml:space="preserve">را بیان می‌کنند! </w:t>
      </w:r>
    </w:p>
    <w:p w:rsidR="002C2582" w:rsidRPr="00AB3781" w:rsidRDefault="00DB27C4" w:rsidP="00151671">
      <w:pPr>
        <w:pStyle w:val="a3"/>
        <w:rPr>
          <w:rtl/>
          <w:lang w:bidi="fa-IR"/>
        </w:rPr>
      </w:pPr>
      <w:r w:rsidRPr="00AB3781">
        <w:rPr>
          <w:rFonts w:hint="cs"/>
          <w:rtl/>
          <w:lang w:bidi="fa-IR"/>
        </w:rPr>
        <w:t xml:space="preserve">و سوم </w:t>
      </w:r>
      <w:r w:rsidR="00594590" w:rsidRPr="00AB3781">
        <w:rPr>
          <w:rFonts w:hint="cs"/>
          <w:rtl/>
          <w:lang w:bidi="fa-IR"/>
        </w:rPr>
        <w:t>به اینکه</w:t>
      </w:r>
      <w:r w:rsidR="00C32DE3" w:rsidRPr="00AB3781">
        <w:rPr>
          <w:rFonts w:hint="cs"/>
          <w:rtl/>
          <w:lang w:bidi="fa-IR"/>
        </w:rPr>
        <w:t xml:space="preserve"> آن‌ها </w:t>
      </w:r>
      <w:r w:rsidR="00594590" w:rsidRPr="00AB3781">
        <w:rPr>
          <w:rFonts w:hint="cs"/>
          <w:rtl/>
          <w:lang w:bidi="fa-IR"/>
        </w:rPr>
        <w:t xml:space="preserve">از جمله کسانی هستند که ضرورت‌های </w:t>
      </w:r>
      <w:r w:rsidR="00DA7DD2" w:rsidRPr="00AB3781">
        <w:rPr>
          <w:rFonts w:hint="cs"/>
          <w:rtl/>
          <w:lang w:bidi="fa-IR"/>
        </w:rPr>
        <w:t>دین را انکار نمو</w:t>
      </w:r>
      <w:r w:rsidR="00E45495" w:rsidRPr="00AB3781">
        <w:rPr>
          <w:rFonts w:hint="cs"/>
          <w:rtl/>
          <w:lang w:bidi="fa-IR"/>
        </w:rPr>
        <w:t>ده‌ا</w:t>
      </w:r>
      <w:r w:rsidR="002C2582" w:rsidRPr="00AB3781">
        <w:rPr>
          <w:rFonts w:hint="cs"/>
          <w:rtl/>
          <w:lang w:bidi="fa-IR"/>
        </w:rPr>
        <w:t>ند</w:t>
      </w:r>
      <w:r w:rsidR="00DA7DD2" w:rsidRPr="00AB3781">
        <w:rPr>
          <w:rFonts w:hint="cs"/>
          <w:rtl/>
          <w:lang w:bidi="fa-IR"/>
        </w:rPr>
        <w:t xml:space="preserve">. </w:t>
      </w:r>
      <w:r w:rsidR="00E80D01" w:rsidRPr="00AB3781">
        <w:rPr>
          <w:rFonts w:hint="cs"/>
          <w:rtl/>
          <w:lang w:bidi="fa-IR"/>
        </w:rPr>
        <w:t>چنانکه در (</w:t>
      </w:r>
      <w:r w:rsidR="00684E39" w:rsidRPr="00AB3781">
        <w:rPr>
          <w:rFonts w:ascii="mylotus" w:hAnsi="mylotus" w:cs="mylotus"/>
          <w:rtl/>
        </w:rPr>
        <w:t>محک</w:t>
      </w:r>
      <w:r w:rsidR="00684E39" w:rsidRPr="00AB3781">
        <w:rPr>
          <w:rFonts w:ascii="mylotus" w:hAnsi="mylotus" w:cs="mylotus" w:hint="cs"/>
          <w:rtl/>
        </w:rPr>
        <w:t>ى</w:t>
      </w:r>
      <w:r w:rsidR="00E80D01" w:rsidRPr="00AB3781">
        <w:rPr>
          <w:rFonts w:ascii="mylotus" w:hAnsi="mylotus" w:cs="mylotus"/>
          <w:rtl/>
        </w:rPr>
        <w:t xml:space="preserve"> المنت</w:t>
      </w:r>
      <w:r w:rsidR="002C2582" w:rsidRPr="00AB3781">
        <w:rPr>
          <w:rFonts w:ascii="mylotus" w:hAnsi="mylotus" w:cs="mylotus"/>
          <w:rtl/>
        </w:rPr>
        <w:t>ه</w:t>
      </w:r>
      <w:r w:rsidR="00E80D01" w:rsidRPr="00AB3781">
        <w:rPr>
          <w:rFonts w:ascii="mylotus" w:hAnsi="mylotus" w:cs="mylotus"/>
          <w:rtl/>
        </w:rPr>
        <w:t>ی</w:t>
      </w:r>
      <w:r w:rsidR="00684E39" w:rsidRPr="00AB3781">
        <w:rPr>
          <w:rFonts w:ascii="mylotus" w:hAnsi="mylotus" w:cs="mylotus" w:hint="cs"/>
          <w:rtl/>
        </w:rPr>
        <w:t xml:space="preserve"> في</w:t>
      </w:r>
      <w:r w:rsidR="00E80D01" w:rsidRPr="00AB3781">
        <w:rPr>
          <w:rFonts w:ascii="mylotus" w:hAnsi="mylotus" w:cs="mylotus"/>
          <w:rtl/>
        </w:rPr>
        <w:t xml:space="preserve"> مسأل</w:t>
      </w:r>
      <w:r w:rsidR="002C2582" w:rsidRPr="00AB3781">
        <w:rPr>
          <w:rFonts w:ascii="mylotus" w:hAnsi="mylotus" w:cs="mylotus"/>
          <w:rtl/>
        </w:rPr>
        <w:t>ة</w:t>
      </w:r>
      <w:r w:rsidR="00684E39" w:rsidRPr="00AB3781">
        <w:rPr>
          <w:rFonts w:ascii="mylotus" w:hAnsi="mylotus" w:cs="mylotus"/>
          <w:rtl/>
        </w:rPr>
        <w:t xml:space="preserve"> اعتبار ال</w:t>
      </w:r>
      <w:r w:rsidR="00684E39" w:rsidRPr="00AB3781">
        <w:rPr>
          <w:rFonts w:ascii="mylotus" w:hAnsi="mylotus" w:cs="mylotus" w:hint="cs"/>
          <w:rtl/>
        </w:rPr>
        <w:t>إ</w:t>
      </w:r>
      <w:r w:rsidR="00684E39" w:rsidRPr="00AB3781">
        <w:rPr>
          <w:rFonts w:ascii="mylotus" w:hAnsi="mylotus" w:cs="mylotus"/>
          <w:rtl/>
        </w:rPr>
        <w:t xml:space="preserve">یمان </w:t>
      </w:r>
      <w:r w:rsidR="00684E39" w:rsidRPr="00AB3781">
        <w:rPr>
          <w:rFonts w:ascii="mylotus" w:hAnsi="mylotus" w:cs="mylotus" w:hint="cs"/>
          <w:rtl/>
        </w:rPr>
        <w:t>في</w:t>
      </w:r>
      <w:r w:rsidR="00E80D01" w:rsidRPr="00AB3781">
        <w:rPr>
          <w:rFonts w:ascii="mylotus" w:hAnsi="mylotus" w:cs="mylotus"/>
          <w:rtl/>
        </w:rPr>
        <w:t xml:space="preserve"> مستحق الزکا</w:t>
      </w:r>
      <w:r w:rsidR="00684E39" w:rsidRPr="00AB3781">
        <w:rPr>
          <w:rFonts w:ascii="mylotus" w:hAnsi="mylotus" w:cs="mylotus"/>
          <w:rtl/>
        </w:rPr>
        <w:t>ة</w:t>
      </w:r>
      <w:r w:rsidR="00E80D01" w:rsidRPr="00AB3781">
        <w:rPr>
          <w:rFonts w:hint="cs"/>
          <w:rtl/>
          <w:lang w:bidi="fa-IR"/>
        </w:rPr>
        <w:t>)</w:t>
      </w:r>
      <w:r w:rsidR="00497563" w:rsidRPr="00AB3781">
        <w:rPr>
          <w:rFonts w:hint="cs"/>
          <w:rtl/>
          <w:lang w:bidi="fa-IR"/>
        </w:rPr>
        <w:t xml:space="preserve"> و در شرح کتاب (فص الیاقوت)</w:t>
      </w:r>
      <w:r w:rsidR="0004203A" w:rsidRPr="00AB3781">
        <w:rPr>
          <w:rFonts w:hint="cs"/>
          <w:rtl/>
          <w:lang w:bidi="fa-IR"/>
        </w:rPr>
        <w:t xml:space="preserve"> و غیر</w:t>
      </w:r>
      <w:r w:rsidR="00C32DE3" w:rsidRPr="00AB3781">
        <w:rPr>
          <w:rFonts w:hint="cs"/>
          <w:rtl/>
          <w:lang w:bidi="fa-IR"/>
        </w:rPr>
        <w:t xml:space="preserve"> آن‌ها </w:t>
      </w:r>
      <w:r w:rsidR="0004203A" w:rsidRPr="00AB3781">
        <w:rPr>
          <w:rFonts w:hint="cs"/>
          <w:rtl/>
          <w:lang w:bidi="fa-IR"/>
        </w:rPr>
        <w:t>وارد آم</w:t>
      </w:r>
      <w:r w:rsidR="00E45495" w:rsidRPr="00AB3781">
        <w:rPr>
          <w:rFonts w:hint="cs"/>
          <w:rtl/>
          <w:lang w:bidi="fa-IR"/>
        </w:rPr>
        <w:t>ده‌ا</w:t>
      </w:r>
      <w:r w:rsidR="0004203A" w:rsidRPr="00AB3781">
        <w:rPr>
          <w:rFonts w:hint="cs"/>
          <w:rtl/>
          <w:lang w:bidi="fa-IR"/>
        </w:rPr>
        <w:t>ست و آنچه که دال بر کفر منکران ضرورت‌های دین است</w:t>
      </w:r>
      <w:r w:rsidR="002C2582" w:rsidRPr="00AB3781">
        <w:rPr>
          <w:rFonts w:hint="cs"/>
          <w:rtl/>
          <w:lang w:bidi="fa-IR"/>
        </w:rPr>
        <w:t>،</w:t>
      </w:r>
      <w:r w:rsidR="00C32DE3" w:rsidRPr="00AB3781">
        <w:rPr>
          <w:rFonts w:hint="cs"/>
          <w:rtl/>
          <w:lang w:bidi="fa-IR"/>
        </w:rPr>
        <w:t xml:space="preserve"> آن‌ها </w:t>
      </w:r>
      <w:r w:rsidR="0004203A" w:rsidRPr="00AB3781">
        <w:rPr>
          <w:rFonts w:hint="cs"/>
          <w:rtl/>
          <w:lang w:bidi="fa-IR"/>
        </w:rPr>
        <w:t xml:space="preserve">را هم شامل می‌شود. و چهارم، از جمله </w:t>
      </w:r>
      <w:r w:rsidR="00E84CDF" w:rsidRPr="00AB3781">
        <w:rPr>
          <w:rFonts w:hint="cs"/>
          <w:rtl/>
          <w:lang w:bidi="fa-IR"/>
        </w:rPr>
        <w:t>اینکه دلالت بر نجاست ناصب دارد، اجماع پیش گفته و غیر آن است به ضمیمه آنچه که بر ناصبی بودن</w:t>
      </w:r>
      <w:r w:rsidR="00C32DE3" w:rsidRPr="00AB3781">
        <w:rPr>
          <w:rFonts w:hint="cs"/>
          <w:rtl/>
          <w:lang w:bidi="fa-IR"/>
        </w:rPr>
        <w:t xml:space="preserve"> آن‌ها </w:t>
      </w:r>
      <w:r w:rsidR="00E84CDF" w:rsidRPr="00AB3781">
        <w:rPr>
          <w:rFonts w:hint="cs"/>
          <w:rtl/>
          <w:lang w:bidi="fa-IR"/>
        </w:rPr>
        <w:t xml:space="preserve">دلالت </w:t>
      </w:r>
      <w:r w:rsidR="0076057F" w:rsidRPr="00AB3781">
        <w:rPr>
          <w:rFonts w:hint="cs"/>
          <w:rtl/>
          <w:lang w:bidi="fa-IR"/>
        </w:rPr>
        <w:t>دارد مانند روایت معلی‌</w:t>
      </w:r>
      <w:r w:rsidR="00723B3F" w:rsidRPr="00AB3781">
        <w:rPr>
          <w:rFonts w:hint="cs"/>
          <w:rtl/>
          <w:lang w:bidi="fa-IR"/>
        </w:rPr>
        <w:t>بن خنیس»</w:t>
      </w:r>
      <w:r w:rsidR="002C2582" w:rsidRPr="00AB3781">
        <w:rPr>
          <w:rFonts w:hint="cs"/>
          <w:rtl/>
          <w:lang w:bidi="fa-IR"/>
        </w:rPr>
        <w:t>.</w:t>
      </w:r>
    </w:p>
    <w:p w:rsidR="00281128" w:rsidRPr="00AB3781" w:rsidRDefault="00723B3F" w:rsidP="00360591">
      <w:pPr>
        <w:pStyle w:val="a3"/>
        <w:rPr>
          <w:rtl/>
          <w:lang w:bidi="fa-IR"/>
        </w:rPr>
      </w:pPr>
      <w:r w:rsidRPr="00AB3781">
        <w:rPr>
          <w:rFonts w:hint="cs"/>
          <w:rtl/>
          <w:lang w:bidi="fa-IR"/>
        </w:rPr>
        <w:t xml:space="preserve"> و بعد از اینکه در مناقشه کردن با اینان سخن را طولانی </w:t>
      </w:r>
      <w:r w:rsidR="002421EC" w:rsidRPr="00AB3781">
        <w:rPr>
          <w:rFonts w:hint="cs"/>
          <w:rtl/>
          <w:lang w:bidi="fa-IR"/>
        </w:rPr>
        <w:t>می‌سازد،</w:t>
      </w:r>
      <w:r w:rsidR="00413D75" w:rsidRPr="00AB3781">
        <w:rPr>
          <w:rFonts w:hint="cs"/>
          <w:rtl/>
          <w:lang w:bidi="fa-IR"/>
        </w:rPr>
        <w:t xml:space="preserve"> آقای حکیم سخنان را با این گفته (1/397-398)</w:t>
      </w:r>
      <w:r w:rsidR="008B2716" w:rsidRPr="00AB3781">
        <w:rPr>
          <w:rFonts w:hint="cs"/>
          <w:rtl/>
          <w:lang w:bidi="fa-IR"/>
        </w:rPr>
        <w:t xml:space="preserve"> پایان می</w:t>
      </w:r>
      <w:r w:rsidR="008B2716" w:rsidRPr="00AB3781">
        <w:rPr>
          <w:rFonts w:hint="eastAsia"/>
          <w:rtl/>
          <w:lang w:bidi="fa-IR"/>
        </w:rPr>
        <w:t>‌</w:t>
      </w:r>
      <w:r w:rsidR="002C2582" w:rsidRPr="00AB3781">
        <w:rPr>
          <w:rFonts w:hint="cs"/>
          <w:rtl/>
          <w:lang w:bidi="fa-IR"/>
        </w:rPr>
        <w:t>دهد</w:t>
      </w:r>
      <w:r w:rsidR="002F0393" w:rsidRPr="00AB3781">
        <w:rPr>
          <w:rFonts w:hint="cs"/>
          <w:rtl/>
          <w:lang w:bidi="fa-IR"/>
        </w:rPr>
        <w:t>: «مگر اینکه بعد از بناء،</w:t>
      </w:r>
      <w:r w:rsidR="001D2917" w:rsidRPr="00AB3781">
        <w:rPr>
          <w:rFonts w:hint="cs"/>
          <w:rtl/>
          <w:lang w:bidi="fa-IR"/>
        </w:rPr>
        <w:t xml:space="preserve"> به نجاست ناصبی گفته شود و او بخاطر اجماع باشد. </w:t>
      </w:r>
      <w:r w:rsidR="0071136F" w:rsidRPr="00AB3781">
        <w:rPr>
          <w:rFonts w:hint="cs"/>
          <w:rtl/>
          <w:lang w:bidi="fa-IR"/>
        </w:rPr>
        <w:t>(</w:t>
      </w:r>
      <w:r w:rsidR="001D2917" w:rsidRPr="00AB3781">
        <w:rPr>
          <w:rFonts w:hint="cs"/>
          <w:rtl/>
          <w:lang w:bidi="fa-IR"/>
        </w:rPr>
        <w:t>آنگاه)</w:t>
      </w:r>
      <w:r w:rsidR="0071136F" w:rsidRPr="00AB3781">
        <w:rPr>
          <w:rFonts w:hint="cs"/>
          <w:rtl/>
          <w:lang w:bidi="fa-IR"/>
        </w:rPr>
        <w:t xml:space="preserve"> </w:t>
      </w:r>
      <w:r w:rsidR="00BC7B8B" w:rsidRPr="00AB3781">
        <w:rPr>
          <w:rFonts w:hint="cs"/>
          <w:rtl/>
          <w:lang w:bidi="fa-IR"/>
        </w:rPr>
        <w:t xml:space="preserve">اختلاف در مفهوم ناصبی از قبیل اختلاف لغت‌دانان در مفهوم لفظ است، و رجوع در آن به موثق‌ترین خواهد بود. و در </w:t>
      </w:r>
      <w:r w:rsidR="00F73CD4" w:rsidRPr="00AB3781">
        <w:rPr>
          <w:rFonts w:hint="cs"/>
          <w:rtl/>
          <w:lang w:bidi="fa-IR"/>
        </w:rPr>
        <w:t>(</w:t>
      </w:r>
      <w:r w:rsidR="00BC7B8B" w:rsidRPr="00AB3781">
        <w:rPr>
          <w:rFonts w:hint="cs"/>
          <w:rtl/>
          <w:lang w:bidi="fa-IR"/>
        </w:rPr>
        <w:t xml:space="preserve">روایت </w:t>
      </w:r>
      <w:r w:rsidR="00962666" w:rsidRPr="00AB3781">
        <w:rPr>
          <w:rFonts w:hint="cs"/>
          <w:rtl/>
          <w:lang w:bidi="fa-IR"/>
        </w:rPr>
        <w:t>مشهور آم</w:t>
      </w:r>
      <w:r w:rsidR="00E45495" w:rsidRPr="00AB3781">
        <w:rPr>
          <w:rFonts w:hint="cs"/>
          <w:rtl/>
          <w:lang w:bidi="fa-IR"/>
        </w:rPr>
        <w:t>ده‌ا</w:t>
      </w:r>
      <w:r w:rsidR="00962666" w:rsidRPr="00AB3781">
        <w:rPr>
          <w:rFonts w:hint="cs"/>
          <w:rtl/>
          <w:lang w:bidi="fa-IR"/>
        </w:rPr>
        <w:t>ست)</w:t>
      </w:r>
      <w:r w:rsidR="000F6197" w:rsidRPr="00AB3781">
        <w:rPr>
          <w:rFonts w:hint="cs"/>
          <w:rtl/>
          <w:lang w:bidi="fa-IR"/>
        </w:rPr>
        <w:t xml:space="preserve"> که دشمنان ائمه علیهم السلام، نجس هستند، بخصوص اینکه با روایت موثق</w:t>
      </w:r>
      <w:r w:rsidR="00C05C31" w:rsidRPr="00AB3781">
        <w:rPr>
          <w:rFonts w:hint="cs"/>
          <w:rtl/>
          <w:lang w:bidi="fa-IR"/>
        </w:rPr>
        <w:t xml:space="preserve"> </w:t>
      </w:r>
      <w:r w:rsidR="000F6197" w:rsidRPr="00AB3781">
        <w:rPr>
          <w:rFonts w:hint="cs"/>
          <w:rtl/>
          <w:lang w:bidi="fa-IR"/>
        </w:rPr>
        <w:t>ابن ابی یعفور موافق است (یعنی الصاق واژه</w:t>
      </w:r>
      <w:r w:rsidR="002C2582" w:rsidRPr="00AB3781">
        <w:rPr>
          <w:rFonts w:hint="eastAsia"/>
          <w:rtl/>
          <w:lang w:bidi="fa-IR"/>
        </w:rPr>
        <w:t>‌ی</w:t>
      </w:r>
      <w:r w:rsidR="000F6197" w:rsidRPr="00AB3781">
        <w:rPr>
          <w:rFonts w:hint="cs"/>
          <w:rtl/>
          <w:lang w:bidi="fa-IR"/>
        </w:rPr>
        <w:t xml:space="preserve"> نجاست). </w:t>
      </w:r>
    </w:p>
    <w:p w:rsidR="00C05C31" w:rsidRPr="00AB3781" w:rsidRDefault="00C05C31" w:rsidP="00360591">
      <w:pPr>
        <w:pStyle w:val="a3"/>
        <w:rPr>
          <w:rtl/>
          <w:lang w:bidi="fa-IR"/>
        </w:rPr>
      </w:pPr>
      <w:r w:rsidRPr="00AB3781">
        <w:rPr>
          <w:rFonts w:hint="cs"/>
          <w:rtl/>
          <w:lang w:bidi="fa-IR"/>
        </w:rPr>
        <w:t>شکی در دلالت آن روایت بر نجاست نیست</w:t>
      </w:r>
      <w:r w:rsidR="002C2582" w:rsidRPr="00AB3781">
        <w:rPr>
          <w:rFonts w:hint="cs"/>
          <w:rtl/>
          <w:lang w:bidi="fa-IR"/>
        </w:rPr>
        <w:t>،</w:t>
      </w:r>
      <w:r w:rsidRPr="00AB3781">
        <w:rPr>
          <w:rFonts w:hint="cs"/>
          <w:rtl/>
          <w:lang w:bidi="fa-IR"/>
        </w:rPr>
        <w:t xml:space="preserve"> و نیز دو روایت پیش</w:t>
      </w:r>
      <w:r w:rsidR="000F7315">
        <w:rPr>
          <w:rFonts w:hint="cs"/>
          <w:rtl/>
          <w:lang w:bidi="fa-IR"/>
        </w:rPr>
        <w:t xml:space="preserve"> گفتۀ </w:t>
      </w:r>
      <w:r w:rsidRPr="00AB3781">
        <w:rPr>
          <w:rFonts w:hint="cs"/>
          <w:rtl/>
          <w:lang w:bidi="fa-IR"/>
        </w:rPr>
        <w:t>ابن خنیس و سنان بر این موضوع دلالت دارند البته بعد از حمل کردن</w:t>
      </w:r>
      <w:r w:rsidR="00C32DE3" w:rsidRPr="00AB3781">
        <w:rPr>
          <w:rFonts w:hint="cs"/>
          <w:rtl/>
          <w:lang w:bidi="fa-IR"/>
        </w:rPr>
        <w:t xml:space="preserve"> آن‌ها </w:t>
      </w:r>
      <w:r w:rsidRPr="00AB3781">
        <w:rPr>
          <w:rFonts w:hint="cs"/>
          <w:rtl/>
          <w:lang w:bidi="fa-IR"/>
        </w:rPr>
        <w:t xml:space="preserve">بر آنچه قول مشهور بر آنست به اینکه از این دو روایت بیان فرد ناصب ائمه علیهم السلام مراد است. </w:t>
      </w:r>
      <w:r w:rsidR="0053097B" w:rsidRPr="00AB3781">
        <w:rPr>
          <w:rFonts w:hint="cs"/>
          <w:rtl/>
          <w:lang w:bidi="fa-IR"/>
        </w:rPr>
        <w:t>و او همان ناصب</w:t>
      </w:r>
      <w:r w:rsidR="00A003DE">
        <w:rPr>
          <w:rFonts w:hint="cs"/>
          <w:rtl/>
          <w:lang w:bidi="fa-IR"/>
        </w:rPr>
        <w:t xml:space="preserve"> شیعۀ </w:t>
      </w:r>
      <w:r w:rsidR="0053097B" w:rsidRPr="00AB3781">
        <w:rPr>
          <w:rFonts w:hint="cs"/>
          <w:rtl/>
          <w:lang w:bidi="fa-IR"/>
        </w:rPr>
        <w:t>آنهاست از این حیث که</w:t>
      </w:r>
      <w:r w:rsidR="00C32DE3" w:rsidRPr="00AB3781">
        <w:rPr>
          <w:rFonts w:hint="cs"/>
          <w:rtl/>
          <w:lang w:bidi="fa-IR"/>
        </w:rPr>
        <w:t xml:space="preserve"> آن‌ها </w:t>
      </w:r>
      <w:r w:rsidR="0053097B" w:rsidRPr="00AB3781">
        <w:rPr>
          <w:rFonts w:hint="cs"/>
          <w:rtl/>
          <w:lang w:bidi="fa-IR"/>
        </w:rPr>
        <w:t>شیعه</w:t>
      </w:r>
      <w:r w:rsidR="002C2582" w:rsidRPr="00AB3781">
        <w:rPr>
          <w:rFonts w:hint="eastAsia"/>
          <w:rtl/>
          <w:lang w:bidi="fa-IR"/>
        </w:rPr>
        <w:t>‌ی</w:t>
      </w:r>
      <w:r w:rsidR="0053097B" w:rsidRPr="00AB3781">
        <w:rPr>
          <w:rFonts w:hint="cs"/>
          <w:rtl/>
          <w:lang w:bidi="fa-IR"/>
        </w:rPr>
        <w:t xml:space="preserve"> ایشان هستند و به (قول معروف)</w:t>
      </w:r>
      <w:r w:rsidR="00330B2A" w:rsidRPr="00AB3781">
        <w:rPr>
          <w:rFonts w:hint="cs"/>
          <w:rtl/>
          <w:lang w:bidi="fa-IR"/>
        </w:rPr>
        <w:t xml:space="preserve"> دوست دشمن،</w:t>
      </w:r>
      <w:r w:rsidR="00D50729" w:rsidRPr="00AB3781">
        <w:rPr>
          <w:rFonts w:hint="cs"/>
          <w:rtl/>
          <w:lang w:bidi="fa-IR"/>
        </w:rPr>
        <w:t xml:space="preserve"> دشمن است و این همان چیزی است که تعیین ش</w:t>
      </w:r>
      <w:r w:rsidR="00E45495" w:rsidRPr="00AB3781">
        <w:rPr>
          <w:rFonts w:hint="cs"/>
          <w:rtl/>
          <w:lang w:bidi="fa-IR"/>
        </w:rPr>
        <w:t>ده‌ا</w:t>
      </w:r>
      <w:r w:rsidR="00D50729" w:rsidRPr="00AB3781">
        <w:rPr>
          <w:rFonts w:hint="cs"/>
          <w:rtl/>
          <w:lang w:bidi="fa-IR"/>
        </w:rPr>
        <w:t xml:space="preserve">ست. پس دقت کن و اندیشه نما! </w:t>
      </w:r>
    </w:p>
    <w:p w:rsidR="00712697" w:rsidRPr="00AB3781" w:rsidRDefault="002C2582" w:rsidP="00360591">
      <w:pPr>
        <w:pStyle w:val="a3"/>
        <w:rPr>
          <w:rtl/>
          <w:lang w:bidi="fa-IR"/>
        </w:rPr>
      </w:pPr>
      <w:r w:rsidRPr="00AB3781">
        <w:rPr>
          <w:rFonts w:hint="cs"/>
          <w:rtl/>
          <w:lang w:bidi="fa-IR"/>
        </w:rPr>
        <w:t>می‌گویم</w:t>
      </w:r>
      <w:r w:rsidR="008B6C04" w:rsidRPr="00AB3781">
        <w:rPr>
          <w:rFonts w:hint="cs"/>
          <w:rtl/>
          <w:lang w:bidi="fa-IR"/>
        </w:rPr>
        <w:t xml:space="preserve">: </w:t>
      </w:r>
      <w:r w:rsidR="003F198F" w:rsidRPr="00AB3781">
        <w:rPr>
          <w:rFonts w:hint="cs"/>
          <w:rtl/>
          <w:lang w:bidi="fa-IR"/>
        </w:rPr>
        <w:t>این همان چیزی است که تعیین شده و آن این است که اهل سنت در نظر حک</w:t>
      </w:r>
      <w:r w:rsidRPr="00AB3781">
        <w:rPr>
          <w:rFonts w:hint="cs"/>
          <w:rtl/>
          <w:lang w:bidi="fa-IR"/>
        </w:rPr>
        <w:t>ی</w:t>
      </w:r>
      <w:r w:rsidR="003F198F" w:rsidRPr="00AB3781">
        <w:rPr>
          <w:rFonts w:hint="cs"/>
          <w:rtl/>
          <w:lang w:bidi="fa-IR"/>
        </w:rPr>
        <w:t xml:space="preserve">م و </w:t>
      </w:r>
      <w:r w:rsidRPr="00AB3781">
        <w:rPr>
          <w:rFonts w:hint="cs"/>
          <w:rtl/>
          <w:lang w:bidi="fa-IR"/>
        </w:rPr>
        <w:t>هم</w:t>
      </w:r>
      <w:r w:rsidRPr="00AB3781">
        <w:rPr>
          <w:rFonts w:hint="eastAsia"/>
          <w:rtl/>
          <w:lang w:bidi="fa-IR"/>
        </w:rPr>
        <w:t>‌</w:t>
      </w:r>
      <w:r w:rsidRPr="00AB3781">
        <w:rPr>
          <w:rFonts w:hint="cs"/>
          <w:rtl/>
          <w:lang w:bidi="fa-IR"/>
        </w:rPr>
        <w:t>فکرانش</w:t>
      </w:r>
      <w:r w:rsidR="003F198F" w:rsidRPr="00AB3781">
        <w:rPr>
          <w:rFonts w:hint="cs"/>
          <w:rtl/>
          <w:lang w:bidi="fa-IR"/>
        </w:rPr>
        <w:t>،</w:t>
      </w:r>
      <w:r w:rsidR="00BB701A" w:rsidRPr="00AB3781">
        <w:rPr>
          <w:rFonts w:hint="cs"/>
          <w:rtl/>
          <w:lang w:bidi="fa-IR"/>
        </w:rPr>
        <w:t xml:space="preserve"> دشمن هستند. </w:t>
      </w:r>
    </w:p>
    <w:p w:rsidR="00BB701A" w:rsidRPr="00AB3781" w:rsidRDefault="00BB701A" w:rsidP="00360591">
      <w:pPr>
        <w:pStyle w:val="a3"/>
        <w:rPr>
          <w:rFonts w:ascii="Times New Roman" w:hAnsi="Times New Roman" w:cs="Times New Roman"/>
          <w:rtl/>
          <w:lang w:bidi="fa-IR"/>
        </w:rPr>
      </w:pPr>
      <w:r w:rsidRPr="00AB3781">
        <w:rPr>
          <w:rFonts w:hint="cs"/>
          <w:rtl/>
          <w:lang w:bidi="fa-IR"/>
        </w:rPr>
        <w:t>و مرجع کنونی</w:t>
      </w:r>
      <w:r w:rsidR="00C32DE3" w:rsidRPr="00AB3781">
        <w:rPr>
          <w:rFonts w:hint="cs"/>
          <w:rtl/>
          <w:lang w:bidi="fa-IR"/>
        </w:rPr>
        <w:t xml:space="preserve"> آن‌ها </w:t>
      </w:r>
      <w:r w:rsidRPr="00AB3781">
        <w:rPr>
          <w:rFonts w:hint="cs"/>
          <w:rtl/>
          <w:lang w:bidi="fa-IR"/>
        </w:rPr>
        <w:t xml:space="preserve">ابوالقاسم موسوی خوئی در کتابش (منهاج الصالحین </w:t>
      </w:r>
      <w:r w:rsidR="00CD4D70" w:rsidRPr="00AB3781">
        <w:rPr>
          <w:rFonts w:hint="cs"/>
          <w:rtl/>
          <w:lang w:bidi="fa-IR"/>
        </w:rPr>
        <w:t>1/16، طبع نجف)</w:t>
      </w:r>
      <w:r w:rsidR="00FD4A76" w:rsidRPr="00AB3781">
        <w:rPr>
          <w:rFonts w:hint="cs"/>
          <w:rtl/>
          <w:lang w:bidi="fa-IR"/>
        </w:rPr>
        <w:t xml:space="preserve"> می</w:t>
      </w:r>
      <w:r w:rsidR="00FD4A76" w:rsidRPr="00AB3781">
        <w:rPr>
          <w:rFonts w:hint="eastAsia"/>
          <w:rtl/>
          <w:lang w:bidi="fa-IR"/>
        </w:rPr>
        <w:t>‌</w:t>
      </w:r>
      <w:r w:rsidR="00FD4A76" w:rsidRPr="00AB3781">
        <w:rPr>
          <w:rFonts w:hint="cs"/>
          <w:rtl/>
          <w:lang w:bidi="fa-IR"/>
        </w:rPr>
        <w:t>گو</w:t>
      </w:r>
      <w:r w:rsidR="005C7E6B" w:rsidRPr="00AB3781">
        <w:rPr>
          <w:rFonts w:hint="cs"/>
          <w:rtl/>
          <w:lang w:bidi="fa-IR"/>
        </w:rPr>
        <w:t>ید</w:t>
      </w:r>
      <w:r w:rsidR="00FD4A76" w:rsidRPr="00AB3781">
        <w:rPr>
          <w:rFonts w:hint="cs"/>
          <w:rtl/>
          <w:lang w:bidi="fa-IR"/>
        </w:rPr>
        <w:t xml:space="preserve">: </w:t>
      </w:r>
      <w:r w:rsidR="0055633A" w:rsidRPr="00AB3781">
        <w:rPr>
          <w:rFonts w:hint="cs"/>
          <w:rtl/>
          <w:lang w:bidi="fa-IR"/>
        </w:rPr>
        <w:t>«در ارتباط با عدد اشیاء نجس که</w:t>
      </w:r>
      <w:r w:rsidR="00C32DE3" w:rsidRPr="00AB3781">
        <w:rPr>
          <w:rFonts w:hint="cs"/>
          <w:rtl/>
          <w:lang w:bidi="fa-IR"/>
        </w:rPr>
        <w:t xml:space="preserve"> آن‌ها </w:t>
      </w:r>
      <w:r w:rsidR="0055633A" w:rsidRPr="00AB3781">
        <w:rPr>
          <w:rFonts w:hint="cs"/>
          <w:rtl/>
          <w:lang w:bidi="fa-IR"/>
        </w:rPr>
        <w:t>ده تا هستند ... .</w:t>
      </w:r>
      <w:r w:rsidR="00EF7F07" w:rsidRPr="00AB3781">
        <w:rPr>
          <w:rFonts w:hint="cs"/>
          <w:rtl/>
          <w:lang w:bidi="fa-IR"/>
        </w:rPr>
        <w:t xml:space="preserve"> </w:t>
      </w:r>
      <w:r w:rsidR="002C2582" w:rsidRPr="00AB3781">
        <w:rPr>
          <w:rFonts w:hint="cs"/>
          <w:rtl/>
          <w:lang w:bidi="fa-IR"/>
        </w:rPr>
        <w:t>دهم</w:t>
      </w:r>
      <w:r w:rsidR="00CB03EF" w:rsidRPr="00AB3781">
        <w:rPr>
          <w:rFonts w:hint="cs"/>
          <w:rtl/>
          <w:lang w:bidi="fa-IR"/>
        </w:rPr>
        <w:t>:</w:t>
      </w:r>
      <w:r w:rsidR="00466D87" w:rsidRPr="00AB3781">
        <w:rPr>
          <w:rFonts w:hint="cs"/>
          <w:rtl/>
          <w:lang w:bidi="fa-IR"/>
        </w:rPr>
        <w:t xml:space="preserve"> کافر است و او کسی است که به دینی منسوب نش</w:t>
      </w:r>
      <w:r w:rsidR="00E45495" w:rsidRPr="00AB3781">
        <w:rPr>
          <w:rFonts w:hint="cs"/>
          <w:rtl/>
          <w:lang w:bidi="fa-IR"/>
        </w:rPr>
        <w:t>ده‌ا</w:t>
      </w:r>
      <w:r w:rsidR="00466D87" w:rsidRPr="00AB3781">
        <w:rPr>
          <w:rFonts w:hint="cs"/>
          <w:rtl/>
          <w:lang w:bidi="fa-IR"/>
        </w:rPr>
        <w:t>ست یا به دینی غیر از اسلام منسوب ش</w:t>
      </w:r>
      <w:r w:rsidR="00E45495" w:rsidRPr="00AB3781">
        <w:rPr>
          <w:rFonts w:hint="cs"/>
          <w:rtl/>
          <w:lang w:bidi="fa-IR"/>
        </w:rPr>
        <w:t>ده‌ا</w:t>
      </w:r>
      <w:r w:rsidR="00466D87" w:rsidRPr="00AB3781">
        <w:rPr>
          <w:rFonts w:hint="cs"/>
          <w:rtl/>
          <w:lang w:bidi="fa-IR"/>
        </w:rPr>
        <w:t>ست یا به اسلام منسوب شده اما یکی از بد</w:t>
      </w:r>
      <w:r w:rsidR="002C2582" w:rsidRPr="00AB3781">
        <w:rPr>
          <w:rFonts w:hint="cs"/>
          <w:rtl/>
          <w:lang w:bidi="fa-IR"/>
        </w:rPr>
        <w:t>ه</w:t>
      </w:r>
      <w:r w:rsidR="00466D87" w:rsidRPr="00AB3781">
        <w:rPr>
          <w:rFonts w:hint="cs"/>
          <w:rtl/>
          <w:lang w:bidi="fa-IR"/>
        </w:rPr>
        <w:t xml:space="preserve">یات آن را انکار کرده باشد. بطوری که </w:t>
      </w:r>
      <w:r w:rsidR="005F7F2C" w:rsidRPr="00AB3781">
        <w:rPr>
          <w:rFonts w:hint="cs"/>
          <w:rtl/>
          <w:lang w:bidi="fa-IR"/>
        </w:rPr>
        <w:t>این انکار وی به انکار رسالت منتهی گردد. آری انکار میعاد. موجب کفر مطلق است و هیچ فرقی میان مرتد و کافر اصلی حربی و ذ</w:t>
      </w:r>
      <w:r w:rsidR="00AA2495" w:rsidRPr="00AB3781">
        <w:rPr>
          <w:rFonts w:hint="cs"/>
          <w:rtl/>
          <w:lang w:bidi="fa-IR"/>
        </w:rPr>
        <w:t>م</w:t>
      </w:r>
      <w:r w:rsidR="005F7F2C" w:rsidRPr="00AB3781">
        <w:rPr>
          <w:rFonts w:hint="cs"/>
          <w:rtl/>
          <w:lang w:bidi="fa-IR"/>
        </w:rPr>
        <w:t xml:space="preserve">ی و خارجی و غالی و ناصبی نیست.» </w:t>
      </w:r>
    </w:p>
    <w:p w:rsidR="00281128" w:rsidRPr="00AB3781" w:rsidRDefault="00DF2E8E" w:rsidP="00360591">
      <w:pPr>
        <w:pStyle w:val="a3"/>
        <w:rPr>
          <w:rtl/>
          <w:lang w:bidi="fa-IR"/>
        </w:rPr>
      </w:pPr>
      <w:r w:rsidRPr="00AB3781">
        <w:rPr>
          <w:rFonts w:hint="cs"/>
          <w:rtl/>
          <w:lang w:bidi="fa-IR"/>
        </w:rPr>
        <w:t>و مرجع</w:t>
      </w:r>
      <w:r w:rsidR="00765B5F" w:rsidRPr="00AB3781">
        <w:rPr>
          <w:rFonts w:hint="cs"/>
          <w:rtl/>
          <w:lang w:bidi="fa-IR"/>
        </w:rPr>
        <w:t xml:space="preserve"> اسبق</w:t>
      </w:r>
      <w:r w:rsidR="00C32DE3" w:rsidRPr="00AB3781">
        <w:rPr>
          <w:rFonts w:hint="cs"/>
          <w:rtl/>
          <w:lang w:bidi="fa-IR"/>
        </w:rPr>
        <w:t xml:space="preserve"> آن‌ها </w:t>
      </w:r>
      <w:r w:rsidR="00765B5F" w:rsidRPr="00AB3781">
        <w:rPr>
          <w:rFonts w:hint="cs"/>
          <w:rtl/>
          <w:lang w:bidi="fa-IR"/>
        </w:rPr>
        <w:t>محمد کاظم طباطبائی در کتابش (</w:t>
      </w:r>
      <w:r w:rsidR="00AA2495" w:rsidRPr="00AB3781">
        <w:rPr>
          <w:rFonts w:hint="cs"/>
          <w:rtl/>
          <w:lang w:bidi="fa-IR"/>
        </w:rPr>
        <w:t>ال</w:t>
      </w:r>
      <w:r w:rsidR="00765B5F" w:rsidRPr="00AB3781">
        <w:rPr>
          <w:rFonts w:hint="cs"/>
          <w:rtl/>
          <w:lang w:bidi="fa-IR"/>
        </w:rPr>
        <w:t>عرو</w:t>
      </w:r>
      <w:r w:rsidR="00AA2495" w:rsidRPr="00AB3781">
        <w:rPr>
          <w:rFonts w:hint="cs"/>
          <w:rtl/>
          <w:lang w:bidi="fa-IR"/>
        </w:rPr>
        <w:t>ة</w:t>
      </w:r>
      <w:r w:rsidR="00765B5F" w:rsidRPr="00AB3781">
        <w:rPr>
          <w:rFonts w:hint="cs"/>
          <w:rtl/>
          <w:lang w:bidi="fa-IR"/>
        </w:rPr>
        <w:t xml:space="preserve"> الوثقی، طبع</w:t>
      </w:r>
      <w:r w:rsidR="00AA2495" w:rsidRPr="00AB3781">
        <w:rPr>
          <w:rFonts w:hint="cs"/>
          <w:rtl/>
          <w:lang w:bidi="fa-IR"/>
        </w:rPr>
        <w:t xml:space="preserve"> تهران-</w:t>
      </w:r>
      <w:r w:rsidR="00765B5F" w:rsidRPr="00AB3781">
        <w:rPr>
          <w:rFonts w:hint="cs"/>
          <w:rtl/>
          <w:lang w:bidi="fa-IR"/>
        </w:rPr>
        <w:t xml:space="preserve"> ایران)</w:t>
      </w:r>
      <w:r w:rsidR="00AA2495" w:rsidRPr="00AB3781">
        <w:rPr>
          <w:rFonts w:hint="cs"/>
          <w:rtl/>
          <w:lang w:bidi="fa-IR"/>
        </w:rPr>
        <w:t xml:space="preserve"> می‌گوید</w:t>
      </w:r>
      <w:r w:rsidR="00A10B89" w:rsidRPr="00AB3781">
        <w:rPr>
          <w:rFonts w:hint="cs"/>
          <w:rtl/>
          <w:lang w:bidi="fa-IR"/>
        </w:rPr>
        <w:t>:</w:t>
      </w:r>
      <w:r w:rsidR="00D67AB8" w:rsidRPr="00AB3781">
        <w:rPr>
          <w:rFonts w:hint="cs"/>
          <w:rtl/>
          <w:lang w:bidi="fa-IR"/>
        </w:rPr>
        <w:t xml:space="preserve"> «اشکال و (ایرادی) در نجاست افراطی‌ها و خوارج </w:t>
      </w:r>
      <w:r w:rsidR="00336368" w:rsidRPr="00AB3781">
        <w:rPr>
          <w:rFonts w:hint="cs"/>
          <w:rtl/>
          <w:lang w:bidi="fa-IR"/>
        </w:rPr>
        <w:t>و نواصب نیست»</w:t>
      </w:r>
      <w:r w:rsidR="00BD00DC" w:rsidRPr="00AB3781">
        <w:rPr>
          <w:rFonts w:hint="cs"/>
          <w:rtl/>
          <w:lang w:bidi="fa-IR"/>
        </w:rPr>
        <w:t xml:space="preserve"> و خمینی در </w:t>
      </w:r>
      <w:r w:rsidR="00AA2495" w:rsidRPr="00AB3781">
        <w:rPr>
          <w:rFonts w:hint="cs"/>
          <w:rtl/>
          <w:lang w:bidi="fa-IR"/>
        </w:rPr>
        <w:t>کتاب</w:t>
      </w:r>
      <w:r w:rsidR="00152BB6" w:rsidRPr="00AB3781">
        <w:rPr>
          <w:rFonts w:hint="cs"/>
          <w:rtl/>
          <w:lang w:bidi="fa-IR"/>
        </w:rPr>
        <w:t>ش «تحریر الوسیله»</w:t>
      </w:r>
      <w:r w:rsidR="00260F50" w:rsidRPr="00AB3781">
        <w:rPr>
          <w:rFonts w:hint="cs"/>
          <w:rtl/>
          <w:lang w:bidi="fa-IR"/>
        </w:rPr>
        <w:t xml:space="preserve"> (1/18، بیروت)</w:t>
      </w:r>
      <w:r w:rsidR="00AA2495" w:rsidRPr="00AB3781">
        <w:rPr>
          <w:rFonts w:hint="cs"/>
          <w:rtl/>
          <w:lang w:bidi="fa-IR"/>
        </w:rPr>
        <w:t xml:space="preserve"> می‌گوید</w:t>
      </w:r>
      <w:r w:rsidR="00502409" w:rsidRPr="00AB3781">
        <w:rPr>
          <w:rFonts w:hint="cs"/>
          <w:rtl/>
          <w:lang w:bidi="fa-IR"/>
        </w:rPr>
        <w:t>:</w:t>
      </w:r>
      <w:r w:rsidR="00222995" w:rsidRPr="00AB3781">
        <w:rPr>
          <w:rFonts w:hint="cs"/>
          <w:rtl/>
          <w:lang w:bidi="fa-IR"/>
        </w:rPr>
        <w:t xml:space="preserve"> «و اما نواصب و خوارج که خدا لعنتشان کند، </w:t>
      </w:r>
      <w:r w:rsidR="00DC1E91" w:rsidRPr="00AB3781">
        <w:rPr>
          <w:rFonts w:hint="cs"/>
          <w:rtl/>
          <w:lang w:bidi="fa-IR"/>
        </w:rPr>
        <w:t xml:space="preserve">بی‌هیچ چون و چرایی نجس هستند.» </w:t>
      </w:r>
    </w:p>
    <w:p w:rsidR="00DC1E91" w:rsidRPr="00AB3781" w:rsidRDefault="00702751" w:rsidP="00360591">
      <w:pPr>
        <w:pStyle w:val="a3"/>
        <w:rPr>
          <w:rtl/>
          <w:lang w:bidi="fa-IR"/>
        </w:rPr>
      </w:pPr>
      <w:r w:rsidRPr="00AB3781">
        <w:rPr>
          <w:rFonts w:hint="cs"/>
          <w:rtl/>
          <w:lang w:bidi="fa-IR"/>
        </w:rPr>
        <w:t xml:space="preserve">و روح الله موسوی خمینی در «تحریر الوسیله» </w:t>
      </w:r>
      <w:r w:rsidR="00620B32" w:rsidRPr="00AB3781">
        <w:rPr>
          <w:rFonts w:hint="cs"/>
          <w:rtl/>
          <w:lang w:bidi="fa-IR"/>
        </w:rPr>
        <w:t>(1/119)</w:t>
      </w:r>
      <w:r w:rsidR="005C7E6B" w:rsidRPr="00AB3781">
        <w:rPr>
          <w:rFonts w:hint="cs"/>
          <w:rtl/>
          <w:lang w:bidi="fa-IR"/>
        </w:rPr>
        <w:t xml:space="preserve"> می‌گوید</w:t>
      </w:r>
      <w:r w:rsidR="00744A31" w:rsidRPr="00AB3781">
        <w:rPr>
          <w:rFonts w:hint="cs"/>
          <w:rtl/>
          <w:lang w:bidi="fa-IR"/>
        </w:rPr>
        <w:t xml:space="preserve">: </w:t>
      </w:r>
      <w:r w:rsidR="00905D1B" w:rsidRPr="00AB3781">
        <w:rPr>
          <w:rFonts w:hint="cs"/>
          <w:rtl/>
          <w:lang w:bidi="fa-IR"/>
        </w:rPr>
        <w:t>سایر فرقه‌های شیعه غیر دواز</w:t>
      </w:r>
      <w:r w:rsidR="00E45495" w:rsidRPr="00AB3781">
        <w:rPr>
          <w:rFonts w:hint="cs"/>
          <w:rtl/>
          <w:lang w:bidi="fa-IR"/>
        </w:rPr>
        <w:t>ده‌ا</w:t>
      </w:r>
      <w:r w:rsidR="00905D1B" w:rsidRPr="00AB3781">
        <w:rPr>
          <w:rFonts w:hint="cs"/>
          <w:rtl/>
          <w:lang w:bidi="fa-IR"/>
        </w:rPr>
        <w:t>مام</w:t>
      </w:r>
      <w:r w:rsidR="00AA2495" w:rsidRPr="00AB3781">
        <w:rPr>
          <w:rFonts w:hint="cs"/>
          <w:rtl/>
          <w:lang w:bidi="fa-IR"/>
        </w:rPr>
        <w:t>ی</w:t>
      </w:r>
      <w:r w:rsidR="00905D1B" w:rsidRPr="00AB3781">
        <w:rPr>
          <w:rFonts w:hint="cs"/>
          <w:rtl/>
          <w:lang w:bidi="fa-IR"/>
        </w:rPr>
        <w:t>،</w:t>
      </w:r>
      <w:r w:rsidR="007E3CB3" w:rsidRPr="00AB3781">
        <w:rPr>
          <w:rFonts w:hint="cs"/>
          <w:rtl/>
          <w:lang w:bidi="fa-IR"/>
        </w:rPr>
        <w:t xml:space="preserve"> اگر نصب و معادات و فحشی نسبت به سا</w:t>
      </w:r>
      <w:r w:rsidR="003F692F" w:rsidRPr="00AB3781">
        <w:rPr>
          <w:rFonts w:hint="cs"/>
          <w:rtl/>
          <w:lang w:bidi="fa-IR"/>
        </w:rPr>
        <w:t>ی</w:t>
      </w:r>
      <w:r w:rsidR="007E3CB3" w:rsidRPr="00AB3781">
        <w:rPr>
          <w:rFonts w:hint="cs"/>
          <w:rtl/>
          <w:lang w:bidi="fa-IR"/>
        </w:rPr>
        <w:t>ر ائمه از</w:t>
      </w:r>
      <w:r w:rsidR="00C32DE3" w:rsidRPr="00AB3781">
        <w:rPr>
          <w:rFonts w:hint="cs"/>
          <w:rtl/>
          <w:lang w:bidi="fa-IR"/>
        </w:rPr>
        <w:t xml:space="preserve"> آن‌ها </w:t>
      </w:r>
      <w:r w:rsidR="007E3CB3" w:rsidRPr="00AB3781">
        <w:rPr>
          <w:rFonts w:hint="cs"/>
          <w:rtl/>
          <w:lang w:bidi="fa-IR"/>
        </w:rPr>
        <w:t>سر نزد، مشکلی با</w:t>
      </w:r>
      <w:r w:rsidR="00C32DE3" w:rsidRPr="00AB3781">
        <w:rPr>
          <w:rFonts w:hint="cs"/>
          <w:rtl/>
          <w:lang w:bidi="fa-IR"/>
        </w:rPr>
        <w:t xml:space="preserve"> آن‌ها </w:t>
      </w:r>
      <w:r w:rsidR="007E3CB3" w:rsidRPr="00AB3781">
        <w:rPr>
          <w:rFonts w:hint="cs"/>
          <w:rtl/>
          <w:lang w:bidi="fa-IR"/>
        </w:rPr>
        <w:t>نداریم و</w:t>
      </w:r>
      <w:r w:rsidR="00C32DE3" w:rsidRPr="00AB3781">
        <w:rPr>
          <w:rFonts w:hint="cs"/>
          <w:rtl/>
          <w:lang w:bidi="fa-IR"/>
        </w:rPr>
        <w:t xml:space="preserve"> آن‌ها </w:t>
      </w:r>
      <w:r w:rsidR="007E3CB3" w:rsidRPr="00AB3781">
        <w:rPr>
          <w:rFonts w:hint="cs"/>
          <w:rtl/>
          <w:lang w:bidi="fa-IR"/>
        </w:rPr>
        <w:t xml:space="preserve">پاک هستند. </w:t>
      </w:r>
      <w:r w:rsidR="00DD44A4" w:rsidRPr="00AB3781">
        <w:rPr>
          <w:rFonts w:hint="cs"/>
          <w:rtl/>
          <w:lang w:bidi="fa-IR"/>
        </w:rPr>
        <w:t>اما اگر</w:t>
      </w:r>
      <w:r w:rsidR="005329B3" w:rsidRPr="00AB3781">
        <w:rPr>
          <w:rFonts w:hint="cs"/>
          <w:rtl/>
          <w:lang w:bidi="fa-IR"/>
        </w:rPr>
        <w:t xml:space="preserve"> این‌ها </w:t>
      </w:r>
      <w:r w:rsidR="00DD44A4" w:rsidRPr="00AB3781">
        <w:rPr>
          <w:rFonts w:hint="cs"/>
          <w:rtl/>
          <w:lang w:bidi="fa-IR"/>
        </w:rPr>
        <w:t>از</w:t>
      </w:r>
      <w:r w:rsidR="00C32DE3" w:rsidRPr="00AB3781">
        <w:rPr>
          <w:rFonts w:hint="cs"/>
          <w:rtl/>
          <w:lang w:bidi="fa-IR"/>
        </w:rPr>
        <w:t xml:space="preserve"> آن‌ها </w:t>
      </w:r>
      <w:r w:rsidR="00DD44A4" w:rsidRPr="00AB3781">
        <w:rPr>
          <w:rFonts w:hint="cs"/>
          <w:rtl/>
          <w:lang w:bidi="fa-IR"/>
        </w:rPr>
        <w:t>سر بزند، پس</w:t>
      </w:r>
      <w:r w:rsidR="00C32DE3" w:rsidRPr="00AB3781">
        <w:rPr>
          <w:rFonts w:hint="cs"/>
          <w:rtl/>
          <w:lang w:bidi="fa-IR"/>
        </w:rPr>
        <w:t xml:space="preserve"> آن‌ها </w:t>
      </w:r>
      <w:r w:rsidR="00DD44A4" w:rsidRPr="00AB3781">
        <w:rPr>
          <w:rFonts w:hint="cs"/>
          <w:rtl/>
          <w:lang w:bidi="fa-IR"/>
        </w:rPr>
        <w:t xml:space="preserve">مانند نواصب هستند. </w:t>
      </w:r>
    </w:p>
    <w:p w:rsidR="00763042" w:rsidRPr="00AB3781" w:rsidRDefault="00106F7B" w:rsidP="00360591">
      <w:pPr>
        <w:pStyle w:val="a3"/>
        <w:rPr>
          <w:rtl/>
          <w:lang w:bidi="fa-IR"/>
        </w:rPr>
      </w:pPr>
      <w:r w:rsidRPr="00AB3781">
        <w:rPr>
          <w:rFonts w:hint="cs"/>
          <w:rtl/>
          <w:lang w:bidi="fa-IR"/>
        </w:rPr>
        <w:t>برادر گرامی دقت کن!</w:t>
      </w:r>
      <w:r w:rsidR="00CA2384" w:rsidRPr="00AB3781">
        <w:rPr>
          <w:rFonts w:hint="cs"/>
          <w:rtl/>
          <w:lang w:bidi="fa-IR"/>
        </w:rPr>
        <w:t xml:space="preserve"> چگونه شیعه‌هایی که دواز</w:t>
      </w:r>
      <w:r w:rsidR="00E45495" w:rsidRPr="00AB3781">
        <w:rPr>
          <w:rFonts w:hint="cs"/>
          <w:rtl/>
          <w:lang w:bidi="fa-IR"/>
        </w:rPr>
        <w:t>ده‌ا</w:t>
      </w:r>
      <w:r w:rsidR="00CA2384" w:rsidRPr="00AB3781">
        <w:rPr>
          <w:rFonts w:hint="cs"/>
          <w:rtl/>
          <w:lang w:bidi="fa-IR"/>
        </w:rPr>
        <w:t>مامی نیستند پاک هستند. اما اهل سنت را ذکر نکر</w:t>
      </w:r>
      <w:r w:rsidR="00E45495" w:rsidRPr="00AB3781">
        <w:rPr>
          <w:rFonts w:hint="cs"/>
          <w:rtl/>
          <w:lang w:bidi="fa-IR"/>
        </w:rPr>
        <w:t>ده‌ا</w:t>
      </w:r>
      <w:r w:rsidR="00CA2384" w:rsidRPr="00AB3781">
        <w:rPr>
          <w:rFonts w:hint="cs"/>
          <w:rtl/>
          <w:lang w:bidi="fa-IR"/>
        </w:rPr>
        <w:t>ست چرا که</w:t>
      </w:r>
      <w:r w:rsidR="00C32DE3" w:rsidRPr="00AB3781">
        <w:rPr>
          <w:rFonts w:hint="cs"/>
          <w:rtl/>
          <w:lang w:bidi="fa-IR"/>
        </w:rPr>
        <w:t xml:space="preserve"> آن‌ها </w:t>
      </w:r>
      <w:r w:rsidR="00CA2384" w:rsidRPr="00AB3781">
        <w:rPr>
          <w:rFonts w:hint="cs"/>
          <w:rtl/>
          <w:lang w:bidi="fa-IR"/>
        </w:rPr>
        <w:t>قطعاً نجس هستند و اگر تعریف (مشخص و منطقی)</w:t>
      </w:r>
      <w:r w:rsidR="000839A5" w:rsidRPr="00AB3781">
        <w:rPr>
          <w:rFonts w:hint="cs"/>
          <w:rtl/>
          <w:lang w:bidi="fa-IR"/>
        </w:rPr>
        <w:t xml:space="preserve"> در این باره از</w:t>
      </w:r>
      <w:r w:rsidR="00C32DE3" w:rsidRPr="00AB3781">
        <w:rPr>
          <w:rFonts w:hint="cs"/>
          <w:rtl/>
          <w:lang w:bidi="fa-IR"/>
        </w:rPr>
        <w:t xml:space="preserve"> آن‌ها </w:t>
      </w:r>
      <w:r w:rsidR="000839A5" w:rsidRPr="00AB3781">
        <w:rPr>
          <w:rFonts w:hint="cs"/>
          <w:rtl/>
          <w:lang w:bidi="fa-IR"/>
        </w:rPr>
        <w:t xml:space="preserve">بدست نیاوریم </w:t>
      </w:r>
      <w:r w:rsidR="00093D49" w:rsidRPr="00AB3781">
        <w:rPr>
          <w:rFonts w:hint="cs"/>
          <w:rtl/>
          <w:lang w:bidi="fa-IR"/>
        </w:rPr>
        <w:t>همین کافی است که در سخنان خمینی ناصبی بودن اهل سنت و نجس بودن</w:t>
      </w:r>
      <w:r w:rsidR="00C32DE3" w:rsidRPr="00AB3781">
        <w:rPr>
          <w:rFonts w:hint="cs"/>
          <w:rtl/>
          <w:lang w:bidi="fa-IR"/>
        </w:rPr>
        <w:t xml:space="preserve"> آن‌ها </w:t>
      </w:r>
      <w:r w:rsidR="00093D49" w:rsidRPr="00AB3781">
        <w:rPr>
          <w:rFonts w:hint="cs"/>
          <w:rtl/>
          <w:lang w:bidi="fa-IR"/>
        </w:rPr>
        <w:t>در نزد شیعه،</w:t>
      </w:r>
      <w:r w:rsidR="004C15CF" w:rsidRPr="00AB3781">
        <w:rPr>
          <w:rFonts w:hint="cs"/>
          <w:rtl/>
          <w:lang w:bidi="fa-IR"/>
        </w:rPr>
        <w:t xml:space="preserve"> </w:t>
      </w:r>
      <w:r w:rsidR="00350E27" w:rsidRPr="00AB3781">
        <w:rPr>
          <w:rFonts w:hint="cs"/>
          <w:rtl/>
          <w:lang w:bidi="fa-IR"/>
        </w:rPr>
        <w:t>ک</w:t>
      </w:r>
      <w:r w:rsidR="004C15CF" w:rsidRPr="00AB3781">
        <w:rPr>
          <w:rFonts w:hint="cs"/>
          <w:rtl/>
          <w:lang w:bidi="fa-IR"/>
        </w:rPr>
        <w:t>املاً</w:t>
      </w:r>
      <w:r w:rsidR="00AA2495" w:rsidRPr="00AB3781">
        <w:rPr>
          <w:rFonts w:hint="cs"/>
          <w:rtl/>
          <w:lang w:bidi="fa-IR"/>
        </w:rPr>
        <w:t xml:space="preserve"> مشهود است.</w:t>
      </w:r>
      <w:r w:rsidR="00350E27" w:rsidRPr="00AB3781">
        <w:rPr>
          <w:rFonts w:hint="cs"/>
          <w:rtl/>
          <w:lang w:bidi="fa-IR"/>
        </w:rPr>
        <w:t xml:space="preserve"> </w:t>
      </w:r>
    </w:p>
    <w:p w:rsidR="00763042" w:rsidRPr="00AB3781" w:rsidRDefault="00A6104D" w:rsidP="00360591">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محمدبن علی‌بن حسین</w:t>
      </w:r>
      <w:r w:rsidR="00204665" w:rsidRPr="00AB3781">
        <w:rPr>
          <w:rFonts w:hint="cs"/>
          <w:rtl/>
          <w:lang w:bidi="fa-IR"/>
        </w:rPr>
        <w:t xml:space="preserve"> </w:t>
      </w:r>
      <w:r w:rsidRPr="00AB3781">
        <w:rPr>
          <w:rFonts w:hint="cs"/>
          <w:rtl/>
          <w:lang w:bidi="fa-IR"/>
        </w:rPr>
        <w:t>قمی ملقب به صدوق در کتاب (عقاب الاعمال ص 252،</w:t>
      </w:r>
      <w:r w:rsidR="00204665" w:rsidRPr="00AB3781">
        <w:rPr>
          <w:rFonts w:hint="cs"/>
          <w:rtl/>
          <w:lang w:bidi="fa-IR"/>
        </w:rPr>
        <w:t xml:space="preserve"> </w:t>
      </w:r>
      <w:r w:rsidR="001151D9" w:rsidRPr="00AB3781">
        <w:rPr>
          <w:rFonts w:hint="cs"/>
          <w:rtl/>
          <w:lang w:bidi="fa-IR"/>
        </w:rPr>
        <w:t>طبع بیروت) از</w:t>
      </w:r>
      <w:r w:rsidR="00AA2495" w:rsidRPr="00AB3781">
        <w:rPr>
          <w:rFonts w:hint="cs"/>
          <w:rtl/>
          <w:lang w:bidi="fa-IR"/>
        </w:rPr>
        <w:t xml:space="preserve"> جعفر</w:t>
      </w:r>
      <w:r w:rsidR="001151D9" w:rsidRPr="00AB3781">
        <w:rPr>
          <w:rFonts w:hint="cs"/>
          <w:rtl/>
          <w:lang w:bidi="fa-IR"/>
        </w:rPr>
        <w:t xml:space="preserve"> صادق روایت کرده </w:t>
      </w:r>
      <w:r w:rsidR="00AA2495" w:rsidRPr="00AB3781">
        <w:rPr>
          <w:rFonts w:hint="cs"/>
          <w:rtl/>
          <w:lang w:bidi="fa-IR"/>
        </w:rPr>
        <w:t>که به او گفته است</w:t>
      </w:r>
      <w:r w:rsidR="001151D9" w:rsidRPr="00AB3781">
        <w:rPr>
          <w:rFonts w:hint="cs"/>
          <w:rtl/>
          <w:lang w:bidi="fa-IR"/>
        </w:rPr>
        <w:t xml:space="preserve">: </w:t>
      </w:r>
      <w:r w:rsidR="000C33E5" w:rsidRPr="00AB3781">
        <w:rPr>
          <w:rFonts w:hint="cs"/>
          <w:rtl/>
          <w:lang w:bidi="fa-IR"/>
        </w:rPr>
        <w:t>«انسان مؤمن در ارتباط با نزدیکانش شفاعت می‌کند،</w:t>
      </w:r>
      <w:r w:rsidR="00785670" w:rsidRPr="00AB3781">
        <w:rPr>
          <w:rFonts w:hint="cs"/>
          <w:rtl/>
          <w:lang w:bidi="fa-IR"/>
        </w:rPr>
        <w:t xml:space="preserve"> (و شفاعتش پذیرفته می‌شود)</w:t>
      </w:r>
      <w:r w:rsidR="00904B72" w:rsidRPr="00AB3781">
        <w:rPr>
          <w:rFonts w:hint="cs"/>
          <w:rtl/>
          <w:lang w:bidi="fa-IR"/>
        </w:rPr>
        <w:t xml:space="preserve"> </w:t>
      </w:r>
      <w:r w:rsidR="00FB1262" w:rsidRPr="00AB3781">
        <w:rPr>
          <w:rFonts w:hint="cs"/>
          <w:rtl/>
          <w:lang w:bidi="fa-IR"/>
        </w:rPr>
        <w:t xml:space="preserve">مگر اینکه مشفوع ناصبی باشد. و اگر همه پیامبران مرسل و فرشتگان </w:t>
      </w:r>
      <w:r w:rsidR="00AA2495" w:rsidRPr="00AB3781">
        <w:rPr>
          <w:rFonts w:hint="cs"/>
          <w:rtl/>
          <w:lang w:bidi="fa-IR"/>
        </w:rPr>
        <w:t>مق</w:t>
      </w:r>
      <w:r w:rsidR="00FB1262" w:rsidRPr="00AB3781">
        <w:rPr>
          <w:rFonts w:hint="cs"/>
          <w:rtl/>
          <w:lang w:bidi="fa-IR"/>
        </w:rPr>
        <w:t>رب برای یک نفر ناصبی طلب شفاعت کنند،</w:t>
      </w:r>
      <w:r w:rsidR="00C71767" w:rsidRPr="00AB3781">
        <w:rPr>
          <w:rFonts w:hint="cs"/>
          <w:rtl/>
          <w:lang w:bidi="fa-IR"/>
        </w:rPr>
        <w:t xml:space="preserve"> شفاعتشان پذیرفته نخواهد شد.» </w:t>
      </w:r>
    </w:p>
    <w:p w:rsidR="00C71767" w:rsidRPr="00AB3781" w:rsidRDefault="00BF200B" w:rsidP="00360591">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محمد باقر مجلسی این روایت را در </w:t>
      </w:r>
      <w:r w:rsidR="00AA2495" w:rsidRPr="00AB3781">
        <w:rPr>
          <w:rFonts w:hint="cs"/>
          <w:rtl/>
          <w:lang w:bidi="fa-IR"/>
        </w:rPr>
        <w:t>کتابش</w:t>
      </w:r>
      <w:r w:rsidRPr="00AB3781">
        <w:rPr>
          <w:rFonts w:hint="cs"/>
          <w:rtl/>
          <w:lang w:bidi="fa-IR"/>
        </w:rPr>
        <w:t xml:space="preserve"> (بحار الانوار، </w:t>
      </w:r>
      <w:r w:rsidR="00241D3F" w:rsidRPr="00AB3781">
        <w:rPr>
          <w:rFonts w:hint="cs"/>
          <w:rtl/>
          <w:lang w:bidi="fa-IR"/>
        </w:rPr>
        <w:t>8/41)</w:t>
      </w:r>
      <w:r w:rsidR="00E31083" w:rsidRPr="00AB3781">
        <w:rPr>
          <w:rFonts w:hint="cs"/>
          <w:rtl/>
          <w:lang w:bidi="fa-IR"/>
        </w:rPr>
        <w:t xml:space="preserve"> نقل کر</w:t>
      </w:r>
      <w:r w:rsidR="00E45495" w:rsidRPr="00AB3781">
        <w:rPr>
          <w:rFonts w:hint="cs"/>
          <w:rtl/>
          <w:lang w:bidi="fa-IR"/>
        </w:rPr>
        <w:t>ده‌ا</w:t>
      </w:r>
      <w:r w:rsidR="00E31083" w:rsidRPr="00AB3781">
        <w:rPr>
          <w:rFonts w:hint="cs"/>
          <w:rtl/>
          <w:lang w:bidi="fa-IR"/>
        </w:rPr>
        <w:t xml:space="preserve">ست. </w:t>
      </w:r>
      <w:r w:rsidR="003F1C07" w:rsidRPr="00AB3781">
        <w:rPr>
          <w:rFonts w:hint="cs"/>
          <w:rtl/>
          <w:lang w:bidi="fa-IR"/>
        </w:rPr>
        <w:t>و صدوق در کتاب مذکور (همان صفحه) از ابی بصیر</w:t>
      </w:r>
      <w:r w:rsidR="0068344C" w:rsidRPr="00AB3781">
        <w:rPr>
          <w:rFonts w:hint="cs"/>
          <w:rtl/>
          <w:lang w:bidi="fa-IR"/>
        </w:rPr>
        <w:t xml:space="preserve"> </w:t>
      </w:r>
      <w:r w:rsidR="003F1C07" w:rsidRPr="00AB3781">
        <w:rPr>
          <w:rFonts w:hint="cs"/>
          <w:rtl/>
          <w:lang w:bidi="fa-IR"/>
        </w:rPr>
        <w:t>از ابی عبدالله روا</w:t>
      </w:r>
      <w:r w:rsidR="00A15B54" w:rsidRPr="00AB3781">
        <w:rPr>
          <w:rFonts w:hint="cs"/>
          <w:rtl/>
          <w:lang w:bidi="fa-IR"/>
        </w:rPr>
        <w:t>ي</w:t>
      </w:r>
      <w:r w:rsidR="003F1C07" w:rsidRPr="00AB3781">
        <w:rPr>
          <w:rFonts w:hint="cs"/>
          <w:rtl/>
          <w:lang w:bidi="fa-IR"/>
        </w:rPr>
        <w:t xml:space="preserve">ت </w:t>
      </w:r>
      <w:r w:rsidR="005C7E6B" w:rsidRPr="00AB3781">
        <w:rPr>
          <w:rFonts w:hint="cs"/>
          <w:rtl/>
          <w:lang w:bidi="fa-IR"/>
        </w:rPr>
        <w:t>کرده که</w:t>
      </w:r>
      <w:r w:rsidR="003F1C07" w:rsidRPr="00AB3781">
        <w:rPr>
          <w:rFonts w:hint="cs"/>
          <w:rtl/>
          <w:lang w:bidi="fa-IR"/>
        </w:rPr>
        <w:t xml:space="preserve">: </w:t>
      </w:r>
      <w:r w:rsidR="0068344C" w:rsidRPr="00AB3781">
        <w:rPr>
          <w:rFonts w:hint="cs"/>
          <w:rtl/>
          <w:lang w:bidi="fa-IR"/>
        </w:rPr>
        <w:t>«نوح در کشتی سگ و خوک را هم با خود حمل کرد،</w:t>
      </w:r>
      <w:r w:rsidR="00E46BD7" w:rsidRPr="00AB3781">
        <w:rPr>
          <w:rFonts w:hint="cs"/>
          <w:rtl/>
          <w:lang w:bidi="fa-IR"/>
        </w:rPr>
        <w:t xml:space="preserve"> اما حرامزاده‌ای را در آن قرار نداد و این در حالی است که ناصبی حتی از حرامزاده هم بدتر است.» </w:t>
      </w:r>
    </w:p>
    <w:p w:rsidR="00E46BD7" w:rsidRPr="00AB3781" w:rsidRDefault="005D3158" w:rsidP="00360591">
      <w:pPr>
        <w:pStyle w:val="a3"/>
        <w:rPr>
          <w:rtl/>
          <w:lang w:bidi="fa-IR"/>
        </w:rPr>
      </w:pPr>
      <w:r w:rsidRPr="00AB3781">
        <w:rPr>
          <w:rFonts w:hint="cs"/>
          <w:rtl/>
          <w:lang w:bidi="fa-IR"/>
        </w:rPr>
        <w:t xml:space="preserve">آیت الله </w:t>
      </w:r>
      <w:r w:rsidR="001C2A71" w:rsidRPr="00AB3781">
        <w:rPr>
          <w:rFonts w:hint="cs"/>
          <w:rtl/>
          <w:lang w:bidi="fa-IR"/>
        </w:rPr>
        <w:t>العظمی سیدعب</w:t>
      </w:r>
      <w:r w:rsidR="00684E39" w:rsidRPr="00AB3781">
        <w:rPr>
          <w:rFonts w:hint="cs"/>
          <w:rtl/>
          <w:lang w:bidi="fa-IR"/>
        </w:rPr>
        <w:t>دالعلی موسوی سبزواری در جامع الأ</w:t>
      </w:r>
      <w:r w:rsidR="001C2A71" w:rsidRPr="00AB3781">
        <w:rPr>
          <w:rFonts w:hint="cs"/>
          <w:rtl/>
          <w:lang w:bidi="fa-IR"/>
        </w:rPr>
        <w:t>حکام (</w:t>
      </w:r>
      <w:r w:rsidR="00710D04" w:rsidRPr="00AB3781">
        <w:rPr>
          <w:rFonts w:hint="cs"/>
          <w:rtl/>
          <w:lang w:bidi="fa-IR"/>
        </w:rPr>
        <w:t>57،</w:t>
      </w:r>
      <w:r w:rsidR="001F5389" w:rsidRPr="00AB3781">
        <w:rPr>
          <w:rFonts w:hint="cs"/>
          <w:rtl/>
          <w:lang w:bidi="fa-IR"/>
        </w:rPr>
        <w:t xml:space="preserve"> طبع 4،</w:t>
      </w:r>
      <w:r w:rsidR="00D14958" w:rsidRPr="00AB3781">
        <w:rPr>
          <w:rFonts w:hint="cs"/>
          <w:rtl/>
          <w:lang w:bidi="fa-IR"/>
        </w:rPr>
        <w:t xml:space="preserve"> از منشورات دار الکتاب الاسلامی بیروت 1992)</w:t>
      </w:r>
      <w:r w:rsidR="00AA2495" w:rsidRPr="00AB3781">
        <w:rPr>
          <w:rFonts w:hint="cs"/>
          <w:rtl/>
          <w:lang w:bidi="fa-IR"/>
        </w:rPr>
        <w:t xml:space="preserve"> می‌گوید</w:t>
      </w:r>
      <w:r w:rsidR="00B92E78" w:rsidRPr="00AB3781">
        <w:rPr>
          <w:rFonts w:hint="cs"/>
          <w:rtl/>
          <w:lang w:bidi="fa-IR"/>
        </w:rPr>
        <w:t xml:space="preserve">: </w:t>
      </w:r>
      <w:r w:rsidR="00DB7B2B" w:rsidRPr="00AB3781">
        <w:rPr>
          <w:rFonts w:hint="cs"/>
          <w:rtl/>
          <w:lang w:bidi="fa-IR"/>
        </w:rPr>
        <w:t xml:space="preserve">کافر و او همان کسی است که به دینی غیر از اسلام منسوب است و آنچه از دین اسلام را که ضروری است، انکار می‌کند، بطوری که این انکار منتهی به انکار رسالت یا الوهیت یا انکار معاد گردد. البته در این باره </w:t>
      </w:r>
      <w:r w:rsidR="000E7813" w:rsidRPr="00AB3781">
        <w:rPr>
          <w:rFonts w:hint="cs"/>
          <w:rtl/>
          <w:lang w:bidi="fa-IR"/>
        </w:rPr>
        <w:t>هیچ فرقی میان مرتد و کافر اصلی و کافر ذ</w:t>
      </w:r>
      <w:r w:rsidR="00AA2495" w:rsidRPr="00AB3781">
        <w:rPr>
          <w:rFonts w:hint="cs"/>
          <w:rtl/>
          <w:lang w:bidi="fa-IR"/>
        </w:rPr>
        <w:t>م</w:t>
      </w:r>
      <w:r w:rsidR="000E7813" w:rsidRPr="00AB3781">
        <w:rPr>
          <w:rFonts w:hint="cs"/>
          <w:rtl/>
          <w:lang w:bidi="fa-IR"/>
        </w:rPr>
        <w:t>ی و خوارج و افراطی‌ها و نوا</w:t>
      </w:r>
      <w:r w:rsidR="00AA2495" w:rsidRPr="00AB3781">
        <w:rPr>
          <w:rFonts w:hint="cs"/>
          <w:rtl/>
          <w:lang w:bidi="fa-IR"/>
        </w:rPr>
        <w:t>ص</w:t>
      </w:r>
      <w:r w:rsidR="000E7813" w:rsidRPr="00AB3781">
        <w:rPr>
          <w:rFonts w:hint="cs"/>
          <w:rtl/>
          <w:lang w:bidi="fa-IR"/>
        </w:rPr>
        <w:t xml:space="preserve">ب نیست.» </w:t>
      </w:r>
    </w:p>
    <w:p w:rsidR="000E7813" w:rsidRPr="00AB3781" w:rsidRDefault="00997C29" w:rsidP="00360591">
      <w:pPr>
        <w:pStyle w:val="a3"/>
        <w:rPr>
          <w:rtl/>
          <w:lang w:bidi="fa-IR"/>
        </w:rPr>
      </w:pPr>
      <w:r w:rsidRPr="00AB3781">
        <w:rPr>
          <w:rFonts w:hint="cs"/>
          <w:rtl/>
          <w:lang w:bidi="fa-IR"/>
        </w:rPr>
        <w:t xml:space="preserve">و آیت الله العظمی </w:t>
      </w:r>
      <w:r w:rsidR="00A0164F" w:rsidRPr="00AB3781">
        <w:rPr>
          <w:rFonts w:hint="cs"/>
          <w:rtl/>
          <w:lang w:bidi="fa-IR"/>
        </w:rPr>
        <w:t>ش</w:t>
      </w:r>
      <w:r w:rsidRPr="00AB3781">
        <w:rPr>
          <w:rFonts w:hint="cs"/>
          <w:rtl/>
          <w:lang w:bidi="fa-IR"/>
        </w:rPr>
        <w:t>یعه،</w:t>
      </w:r>
      <w:r w:rsidR="00A0164F" w:rsidRPr="00AB3781">
        <w:rPr>
          <w:rFonts w:hint="cs"/>
          <w:rtl/>
          <w:lang w:bidi="fa-IR"/>
        </w:rPr>
        <w:t xml:space="preserve"> </w:t>
      </w:r>
      <w:r w:rsidR="00D53853" w:rsidRPr="00AB3781">
        <w:rPr>
          <w:rFonts w:hint="cs"/>
          <w:rtl/>
          <w:lang w:bidi="fa-IR"/>
        </w:rPr>
        <w:t xml:space="preserve">سیدمحمد رضا گلپایگانی در مختصر أحکام (ص 9 چاپ ششم، چاپخانه امیر المؤمنین قم، از منشورات دارالقرآن الکریم در ایران) </w:t>
      </w:r>
      <w:r w:rsidR="0047010E" w:rsidRPr="00AB3781">
        <w:rPr>
          <w:rFonts w:hint="cs"/>
          <w:rtl/>
          <w:lang w:bidi="fa-IR"/>
        </w:rPr>
        <w:t xml:space="preserve">می‌گوید: </w:t>
      </w:r>
      <w:r w:rsidR="007E46A1" w:rsidRPr="00AB3781">
        <w:rPr>
          <w:rFonts w:hint="cs"/>
          <w:rtl/>
          <w:lang w:bidi="fa-IR"/>
        </w:rPr>
        <w:t xml:space="preserve">کسی که عداوت خود را نسبت به یکی از </w:t>
      </w:r>
      <w:r w:rsidR="0082296F" w:rsidRPr="00AB3781">
        <w:rPr>
          <w:rFonts w:hint="cs"/>
          <w:rtl/>
          <w:lang w:bidi="fa-IR"/>
        </w:rPr>
        <w:t>چهارده معصوم اظهار کند،</w:t>
      </w:r>
      <w:r w:rsidR="000C112D" w:rsidRPr="00AB3781">
        <w:rPr>
          <w:rFonts w:hint="cs"/>
          <w:rtl/>
          <w:lang w:bidi="fa-IR"/>
        </w:rPr>
        <w:t xml:space="preserve"> یا به</w:t>
      </w:r>
      <w:r w:rsidR="00C32DE3" w:rsidRPr="00AB3781">
        <w:rPr>
          <w:rFonts w:hint="cs"/>
          <w:rtl/>
          <w:lang w:bidi="fa-IR"/>
        </w:rPr>
        <w:t xml:space="preserve"> آن‌ها </w:t>
      </w:r>
      <w:r w:rsidR="00F23FF8" w:rsidRPr="00AB3781">
        <w:rPr>
          <w:rFonts w:hint="cs"/>
          <w:rtl/>
          <w:lang w:bidi="fa-IR"/>
        </w:rPr>
        <w:t>ناسزا بگوید، نجس است گر چه اسلام را ظاهر کند. در ضمن هیچ شبهه و تردیدی در کفر افراطی‌ها و نجاست</w:t>
      </w:r>
      <w:r w:rsidR="00C32DE3" w:rsidRPr="00AB3781">
        <w:rPr>
          <w:rFonts w:hint="cs"/>
          <w:rtl/>
          <w:lang w:bidi="fa-IR"/>
        </w:rPr>
        <w:t xml:space="preserve"> آن‌ها </w:t>
      </w:r>
      <w:r w:rsidR="00F23FF8" w:rsidRPr="00AB3781">
        <w:rPr>
          <w:rFonts w:hint="cs"/>
          <w:rtl/>
          <w:lang w:bidi="fa-IR"/>
        </w:rPr>
        <w:t>نیست در حالی که</w:t>
      </w:r>
      <w:r w:rsidR="00C32DE3" w:rsidRPr="00AB3781">
        <w:rPr>
          <w:rFonts w:hint="cs"/>
          <w:rtl/>
          <w:lang w:bidi="fa-IR"/>
        </w:rPr>
        <w:t xml:space="preserve"> آن‌ها </w:t>
      </w:r>
      <w:r w:rsidR="00F23FF8" w:rsidRPr="00AB3781">
        <w:rPr>
          <w:rFonts w:hint="cs"/>
          <w:rtl/>
          <w:lang w:bidi="fa-IR"/>
        </w:rPr>
        <w:t xml:space="preserve">معتقد به الوهیت امیر المؤمنین هستند. بدینسان خوارج </w:t>
      </w:r>
      <w:r w:rsidR="00337424" w:rsidRPr="00AB3781">
        <w:rPr>
          <w:rFonts w:hint="cs"/>
          <w:rtl/>
          <w:lang w:bidi="fa-IR"/>
        </w:rPr>
        <w:t xml:space="preserve">و نواصب هم نجس هستند.» </w:t>
      </w:r>
    </w:p>
    <w:p w:rsidR="00763042" w:rsidRPr="00AB3781" w:rsidRDefault="00AA2495" w:rsidP="00360591">
      <w:pPr>
        <w:pStyle w:val="a3"/>
        <w:rPr>
          <w:rtl/>
          <w:lang w:bidi="fa-IR"/>
        </w:rPr>
      </w:pPr>
      <w:r w:rsidRPr="00AB3781">
        <w:rPr>
          <w:rFonts w:hint="cs"/>
          <w:rtl/>
          <w:lang w:bidi="fa-IR"/>
        </w:rPr>
        <w:t>می‌گویم</w:t>
      </w:r>
      <w:r w:rsidR="000E21FC" w:rsidRPr="00AB3781">
        <w:rPr>
          <w:rFonts w:hint="cs"/>
          <w:rtl/>
          <w:lang w:bidi="fa-IR"/>
        </w:rPr>
        <w:t xml:space="preserve">: </w:t>
      </w:r>
      <w:r w:rsidR="00BA5E39" w:rsidRPr="00AB3781">
        <w:rPr>
          <w:rFonts w:hint="cs"/>
          <w:rtl/>
          <w:lang w:bidi="fa-IR"/>
        </w:rPr>
        <w:t>دقت کن!</w:t>
      </w:r>
      <w:r w:rsidR="00B253D1" w:rsidRPr="00AB3781">
        <w:rPr>
          <w:rFonts w:hint="cs"/>
          <w:rtl/>
          <w:lang w:bidi="fa-IR"/>
        </w:rPr>
        <w:t xml:space="preserve"> او نصبی را ذکر می‌کند که در آن عداوت و ناسزا نسبت به اهل بیت صورت بگیرد و</w:t>
      </w:r>
      <w:r w:rsidR="00C32DE3" w:rsidRPr="00AB3781">
        <w:rPr>
          <w:rFonts w:hint="cs"/>
          <w:rtl/>
          <w:lang w:bidi="fa-IR"/>
        </w:rPr>
        <w:t xml:space="preserve"> آن‌ها </w:t>
      </w:r>
      <w:r w:rsidR="00B253D1" w:rsidRPr="00AB3781">
        <w:rPr>
          <w:rFonts w:hint="cs"/>
          <w:rtl/>
          <w:lang w:bidi="fa-IR"/>
        </w:rPr>
        <w:t>نواصبی معروف در تاریخ هستند. و امروزه کسی از</w:t>
      </w:r>
      <w:r w:rsidR="00C32DE3" w:rsidRPr="00AB3781">
        <w:rPr>
          <w:rFonts w:hint="cs"/>
          <w:rtl/>
          <w:lang w:bidi="fa-IR"/>
        </w:rPr>
        <w:t xml:space="preserve"> آن‌ها </w:t>
      </w:r>
      <w:r w:rsidR="00B253D1" w:rsidRPr="00AB3781">
        <w:rPr>
          <w:rFonts w:hint="cs"/>
          <w:rtl/>
          <w:lang w:bidi="fa-IR"/>
        </w:rPr>
        <w:t xml:space="preserve">یافت نمی‌شود. </w:t>
      </w:r>
      <w:r w:rsidR="00DB47C6" w:rsidRPr="00AB3781">
        <w:rPr>
          <w:rFonts w:hint="cs"/>
          <w:rtl/>
          <w:lang w:bidi="fa-IR"/>
        </w:rPr>
        <w:t xml:space="preserve">پس نواصبی از نوعی دیگر را ذکر می‌کند که از </w:t>
      </w:r>
      <w:r w:rsidR="00A368A1" w:rsidRPr="00AB3781">
        <w:rPr>
          <w:rFonts w:hint="cs"/>
          <w:rtl/>
          <w:lang w:bidi="fa-IR"/>
        </w:rPr>
        <w:t xml:space="preserve">آن جمله‌اند خوارج (آنجا که </w:t>
      </w:r>
      <w:r w:rsidR="00CB1CEC" w:rsidRPr="00AB3781">
        <w:rPr>
          <w:rFonts w:hint="cs"/>
          <w:rtl/>
          <w:lang w:bidi="fa-IR"/>
        </w:rPr>
        <w:t xml:space="preserve">می‌گوید و بدینسان ...) </w:t>
      </w:r>
      <w:r w:rsidR="00846DD7" w:rsidRPr="00AB3781">
        <w:rPr>
          <w:rFonts w:hint="cs"/>
          <w:rtl/>
          <w:lang w:bidi="fa-IR"/>
        </w:rPr>
        <w:t>یعنی اهل سنت و قبلاً</w:t>
      </w:r>
      <w:r w:rsidR="00D97EC9" w:rsidRPr="00AB3781">
        <w:rPr>
          <w:rFonts w:hint="cs"/>
          <w:rtl/>
          <w:lang w:bidi="fa-IR"/>
        </w:rPr>
        <w:t xml:space="preserve"> ثابت کردیم که ناصبی در نزد</w:t>
      </w:r>
      <w:r w:rsidR="00C32DE3" w:rsidRPr="00AB3781">
        <w:rPr>
          <w:rFonts w:hint="cs"/>
          <w:rtl/>
          <w:lang w:bidi="fa-IR"/>
        </w:rPr>
        <w:t xml:space="preserve"> آن‌ها </w:t>
      </w:r>
      <w:r w:rsidR="005A6E73" w:rsidRPr="00AB3781">
        <w:rPr>
          <w:rFonts w:hint="cs"/>
          <w:rtl/>
          <w:lang w:bidi="fa-IR"/>
        </w:rPr>
        <w:t xml:space="preserve">همان اهل سنت است. </w:t>
      </w:r>
      <w:r w:rsidRPr="00AB3781">
        <w:rPr>
          <w:rFonts w:hint="cs"/>
          <w:rtl/>
          <w:lang w:bidi="fa-IR"/>
        </w:rPr>
        <w:t>(به فصل نواصب در نظر</w:t>
      </w:r>
      <w:r w:rsidR="00B30BED" w:rsidRPr="00AB3781">
        <w:rPr>
          <w:rFonts w:hint="cs"/>
          <w:rtl/>
          <w:lang w:bidi="fa-IR"/>
        </w:rPr>
        <w:t xml:space="preserve"> شیعه که همان اهل سنت و جماعت هستند، مراجعه کنید)</w:t>
      </w:r>
      <w:r w:rsidR="004F070D" w:rsidRPr="00AB3781">
        <w:rPr>
          <w:rFonts w:hint="cs"/>
          <w:rtl/>
          <w:lang w:bidi="fa-IR"/>
        </w:rPr>
        <w:t xml:space="preserve"> و شیخ</w:t>
      </w:r>
      <w:r w:rsidR="00C32DE3" w:rsidRPr="00AB3781">
        <w:rPr>
          <w:rFonts w:hint="cs"/>
          <w:rtl/>
          <w:lang w:bidi="fa-IR"/>
        </w:rPr>
        <w:t xml:space="preserve"> آن‌ها </w:t>
      </w:r>
      <w:r w:rsidR="004F070D" w:rsidRPr="00AB3781">
        <w:rPr>
          <w:rFonts w:hint="cs"/>
          <w:rtl/>
          <w:lang w:bidi="fa-IR"/>
        </w:rPr>
        <w:t>یوسف بحرانی در شرح الرساله الصلاتیه (334 طبع 1</w:t>
      </w:r>
      <w:r w:rsidR="000F7315">
        <w:rPr>
          <w:rFonts w:hint="cs"/>
          <w:rtl/>
          <w:lang w:bidi="fa-IR"/>
        </w:rPr>
        <w:t xml:space="preserve"> مؤسسۀ </w:t>
      </w:r>
      <w:r w:rsidR="004F070D" w:rsidRPr="00AB3781">
        <w:rPr>
          <w:rFonts w:hint="cs"/>
          <w:rtl/>
          <w:lang w:bidi="fa-IR"/>
        </w:rPr>
        <w:t xml:space="preserve">اعلمی مطبوعات بیروت 1988) می‌گوید: </w:t>
      </w:r>
      <w:r w:rsidR="003F5DD9" w:rsidRPr="00AB3781">
        <w:rPr>
          <w:rFonts w:hint="cs"/>
          <w:rtl/>
          <w:lang w:bidi="fa-IR"/>
        </w:rPr>
        <w:t>ناگفته پیداست که این استدلال ضعیف و سست</w:t>
      </w:r>
      <w:r w:rsidRPr="00AB3781">
        <w:rPr>
          <w:rFonts w:hint="eastAsia"/>
          <w:rtl/>
          <w:lang w:bidi="fa-IR"/>
        </w:rPr>
        <w:t>‌</w:t>
      </w:r>
      <w:r w:rsidR="003F5DD9" w:rsidRPr="00AB3781">
        <w:rPr>
          <w:rFonts w:hint="cs"/>
          <w:rtl/>
          <w:lang w:bidi="fa-IR"/>
        </w:rPr>
        <w:t xml:space="preserve">پایه است. چرا که روایت‌های جامع و بلکه به لحاظ </w:t>
      </w:r>
      <w:r w:rsidR="006B66EE" w:rsidRPr="00AB3781">
        <w:rPr>
          <w:rFonts w:hint="cs"/>
          <w:rtl/>
          <w:lang w:bidi="fa-IR"/>
        </w:rPr>
        <w:t xml:space="preserve">معنایی متواتر (زیادی) </w:t>
      </w:r>
      <w:r w:rsidR="003C2AE5" w:rsidRPr="00AB3781">
        <w:rPr>
          <w:rFonts w:hint="cs"/>
          <w:rtl/>
          <w:lang w:bidi="fa-IR"/>
        </w:rPr>
        <w:t xml:space="preserve">وجود دارند که این استدلال را رد می‌کنند. </w:t>
      </w:r>
      <w:r w:rsidR="00A976D7" w:rsidRPr="00AB3781">
        <w:rPr>
          <w:rFonts w:hint="cs"/>
          <w:rtl/>
          <w:lang w:bidi="fa-IR"/>
        </w:rPr>
        <w:t xml:space="preserve">چنانکه </w:t>
      </w:r>
      <w:r w:rsidR="00CF676D" w:rsidRPr="00AB3781">
        <w:rPr>
          <w:rFonts w:hint="cs"/>
          <w:rtl/>
          <w:lang w:bidi="fa-IR"/>
        </w:rPr>
        <w:t>ما آن را در</w:t>
      </w:r>
      <w:r w:rsidR="00523A5B">
        <w:rPr>
          <w:rFonts w:hint="cs"/>
          <w:rtl/>
          <w:lang w:bidi="fa-IR"/>
        </w:rPr>
        <w:t xml:space="preserve"> رسالۀ </w:t>
      </w:r>
      <w:r w:rsidR="00CF676D" w:rsidRPr="00AB3781">
        <w:rPr>
          <w:rFonts w:hint="cs"/>
          <w:rtl/>
          <w:lang w:bidi="fa-IR"/>
        </w:rPr>
        <w:t>مورد اشاره قرار گرفته توضیح دادیم و گفتیم که مخالف (شیعه)</w:t>
      </w:r>
      <w:r w:rsidR="00C613F3" w:rsidRPr="00AB3781">
        <w:rPr>
          <w:rFonts w:hint="cs"/>
          <w:rtl/>
          <w:lang w:bidi="fa-IR"/>
        </w:rPr>
        <w:t xml:space="preserve"> کافر و ناصبی و نجس است. و شکی در این نیس</w:t>
      </w:r>
      <w:r w:rsidR="00F11789" w:rsidRPr="00AB3781">
        <w:rPr>
          <w:rFonts w:hint="cs"/>
          <w:rtl/>
          <w:lang w:bidi="fa-IR"/>
        </w:rPr>
        <w:t>ت</w:t>
      </w:r>
      <w:r w:rsidR="00C613F3" w:rsidRPr="00AB3781">
        <w:rPr>
          <w:rFonts w:hint="cs"/>
          <w:rtl/>
          <w:lang w:bidi="fa-IR"/>
        </w:rPr>
        <w:t xml:space="preserve"> که این دو روایت از تعارض آن روایت</w:t>
      </w:r>
      <w:r w:rsidR="00C613F3" w:rsidRPr="00AB3781">
        <w:rPr>
          <w:rFonts w:hint="eastAsia"/>
          <w:rtl/>
          <w:lang w:bidi="fa-IR"/>
        </w:rPr>
        <w:t>‌</w:t>
      </w:r>
      <w:r w:rsidR="00C613F3" w:rsidRPr="00AB3781">
        <w:rPr>
          <w:rFonts w:hint="cs"/>
          <w:rtl/>
          <w:lang w:bidi="fa-IR"/>
        </w:rPr>
        <w:t xml:space="preserve">ها با یکدیگر </w:t>
      </w:r>
      <w:r w:rsidR="00F11789" w:rsidRPr="00AB3781">
        <w:rPr>
          <w:rFonts w:hint="cs"/>
          <w:rtl/>
          <w:lang w:bidi="fa-IR"/>
        </w:rPr>
        <w:t xml:space="preserve">به لحاظ سند و عدد و دلالت </w:t>
      </w:r>
      <w:r w:rsidR="00FB27B4" w:rsidRPr="00AB3781">
        <w:rPr>
          <w:rFonts w:hint="cs"/>
          <w:rtl/>
          <w:lang w:bidi="fa-IR"/>
        </w:rPr>
        <w:t>می‌کاهند. واجب این است که یا آن را حمل بر تقی</w:t>
      </w:r>
      <w:r w:rsidRPr="00AB3781">
        <w:rPr>
          <w:rFonts w:hint="cs"/>
          <w:rtl/>
          <w:lang w:bidi="fa-IR"/>
        </w:rPr>
        <w:t>ه</w:t>
      </w:r>
      <w:r w:rsidR="00FB27B4" w:rsidRPr="00AB3781">
        <w:rPr>
          <w:rFonts w:hint="cs"/>
          <w:rtl/>
          <w:lang w:bidi="fa-IR"/>
        </w:rPr>
        <w:t xml:space="preserve"> نمود که این یکی بخاطر وجود</w:t>
      </w:r>
      <w:r w:rsidR="00360591">
        <w:rPr>
          <w:rFonts w:hint="cs"/>
          <w:rtl/>
          <w:lang w:bidi="fa-IR"/>
        </w:rPr>
        <w:t xml:space="preserve"> قرینۀ </w:t>
      </w:r>
      <w:r w:rsidR="00734027" w:rsidRPr="00AB3781">
        <w:rPr>
          <w:rFonts w:hint="cs"/>
          <w:rtl/>
          <w:lang w:bidi="fa-IR"/>
        </w:rPr>
        <w:t>روای‌ها در هر دو، ظاهرتر است یا اینکه</w:t>
      </w:r>
      <w:r w:rsidR="00C32DE3" w:rsidRPr="00AB3781">
        <w:rPr>
          <w:rFonts w:hint="cs"/>
          <w:rtl/>
          <w:lang w:bidi="fa-IR"/>
        </w:rPr>
        <w:t xml:space="preserve"> آن‌ها </w:t>
      </w:r>
      <w:r w:rsidR="00734027" w:rsidRPr="00AB3781">
        <w:rPr>
          <w:rFonts w:hint="cs"/>
          <w:rtl/>
          <w:lang w:bidi="fa-IR"/>
        </w:rPr>
        <w:t xml:space="preserve">را به ماعدای </w:t>
      </w:r>
      <w:r w:rsidR="00027E6C" w:rsidRPr="00AB3781">
        <w:rPr>
          <w:rFonts w:hint="cs"/>
          <w:rtl/>
          <w:lang w:bidi="fa-IR"/>
        </w:rPr>
        <w:t>مخالف</w:t>
      </w:r>
      <w:r w:rsidR="004979FA" w:rsidRPr="00AB3781">
        <w:rPr>
          <w:rFonts w:hint="cs"/>
          <w:rtl/>
          <w:lang w:bidi="fa-IR"/>
        </w:rPr>
        <w:t xml:space="preserve"> (اهل سنت)</w:t>
      </w:r>
      <w:r w:rsidR="002411F7" w:rsidRPr="00AB3781">
        <w:rPr>
          <w:rFonts w:hint="cs"/>
          <w:rtl/>
          <w:lang w:bidi="fa-IR"/>
        </w:rPr>
        <w:t xml:space="preserve"> ت</w:t>
      </w:r>
      <w:r w:rsidRPr="00AB3781">
        <w:rPr>
          <w:rFonts w:hint="cs"/>
          <w:rtl/>
          <w:lang w:bidi="fa-IR"/>
        </w:rPr>
        <w:t>خ</w:t>
      </w:r>
      <w:r w:rsidR="002411F7" w:rsidRPr="00AB3781">
        <w:rPr>
          <w:rFonts w:hint="cs"/>
          <w:rtl/>
          <w:lang w:bidi="fa-IR"/>
        </w:rPr>
        <w:t>صی</w:t>
      </w:r>
      <w:r w:rsidRPr="00AB3781">
        <w:rPr>
          <w:rFonts w:hint="cs"/>
          <w:rtl/>
          <w:lang w:bidi="fa-IR"/>
        </w:rPr>
        <w:t>ص</w:t>
      </w:r>
      <w:r w:rsidR="002411F7" w:rsidRPr="00AB3781">
        <w:rPr>
          <w:rFonts w:hint="cs"/>
          <w:rtl/>
          <w:lang w:bidi="fa-IR"/>
        </w:rPr>
        <w:t xml:space="preserve"> دهیم. چنانکه لازم است آن را به ماعدای غالی و خوارج و نواصب </w:t>
      </w:r>
      <w:r w:rsidRPr="00AB3781">
        <w:rPr>
          <w:rFonts w:hint="cs"/>
          <w:rtl/>
          <w:lang w:bidi="fa-IR"/>
        </w:rPr>
        <w:t>(به مفهوم مشهور در میان علمای‌ م</w:t>
      </w:r>
      <w:r w:rsidR="003E17EB" w:rsidRPr="00AB3781">
        <w:rPr>
          <w:rFonts w:hint="cs"/>
          <w:rtl/>
          <w:lang w:bidi="fa-IR"/>
        </w:rPr>
        <w:t>ا) اختصاص ده</w:t>
      </w:r>
      <w:r w:rsidRPr="00AB3781">
        <w:rPr>
          <w:rFonts w:hint="cs"/>
          <w:rtl/>
          <w:lang w:bidi="fa-IR"/>
        </w:rPr>
        <w:t>ی</w:t>
      </w:r>
      <w:r w:rsidR="003E17EB" w:rsidRPr="00AB3781">
        <w:rPr>
          <w:rFonts w:hint="cs"/>
          <w:rtl/>
          <w:lang w:bidi="fa-IR"/>
        </w:rPr>
        <w:t>م چرا که علمای ما در کفر همه</w:t>
      </w:r>
      <w:r w:rsidR="005329B3" w:rsidRPr="00AB3781">
        <w:rPr>
          <w:rFonts w:hint="cs"/>
          <w:rtl/>
          <w:lang w:bidi="fa-IR"/>
        </w:rPr>
        <w:t xml:space="preserve"> این‌ها </w:t>
      </w:r>
      <w:r w:rsidR="003E17EB" w:rsidRPr="00AB3781">
        <w:rPr>
          <w:rFonts w:hint="cs"/>
          <w:rtl/>
          <w:lang w:bidi="fa-IR"/>
        </w:rPr>
        <w:t>(کوچکترین)</w:t>
      </w:r>
      <w:r w:rsidR="00C3657A" w:rsidRPr="00AB3781">
        <w:rPr>
          <w:rFonts w:hint="cs"/>
          <w:rtl/>
          <w:lang w:bidi="fa-IR"/>
        </w:rPr>
        <w:t xml:space="preserve"> اختل</w:t>
      </w:r>
      <w:r w:rsidR="003321DC" w:rsidRPr="00AB3781">
        <w:rPr>
          <w:rFonts w:hint="cs"/>
          <w:rtl/>
          <w:lang w:bidi="fa-IR"/>
        </w:rPr>
        <w:t>ا</w:t>
      </w:r>
      <w:r w:rsidR="00C3657A" w:rsidRPr="00AB3781">
        <w:rPr>
          <w:rFonts w:hint="cs"/>
          <w:rtl/>
          <w:lang w:bidi="fa-IR"/>
        </w:rPr>
        <w:t>فی ندارند.»</w:t>
      </w:r>
      <w:r w:rsidR="00963B1F" w:rsidRPr="00AB3781">
        <w:rPr>
          <w:rFonts w:hint="cs"/>
          <w:rtl/>
          <w:lang w:bidi="fa-IR"/>
        </w:rPr>
        <w:t xml:space="preserve"> </w:t>
      </w:r>
    </w:p>
    <w:p w:rsidR="00AA2495" w:rsidRPr="00306893" w:rsidRDefault="0013737A" w:rsidP="00306893">
      <w:pPr>
        <w:pStyle w:val="a3"/>
        <w:rPr>
          <w:rtl/>
        </w:rPr>
      </w:pPr>
      <w:r w:rsidRPr="00306893">
        <w:rPr>
          <w:rFonts w:hint="cs"/>
          <w:rtl/>
        </w:rPr>
        <w:t xml:space="preserve">و نعمت الله جزائری در کتاب </w:t>
      </w:r>
      <w:r w:rsidR="009F6E07" w:rsidRPr="00306893">
        <w:rPr>
          <w:rFonts w:hint="cs"/>
          <w:rtl/>
        </w:rPr>
        <w:t>الأنوار النعمانیة</w:t>
      </w:r>
      <w:r w:rsidRPr="00306893">
        <w:rPr>
          <w:rFonts w:hint="cs"/>
          <w:rtl/>
        </w:rPr>
        <w:t xml:space="preserve"> (ج 2،</w:t>
      </w:r>
      <w:r w:rsidR="008147BD" w:rsidRPr="00306893">
        <w:rPr>
          <w:rFonts w:hint="cs"/>
          <w:rtl/>
        </w:rPr>
        <w:t xml:space="preserve"> ص 306،</w:t>
      </w:r>
      <w:r w:rsidR="006453D2" w:rsidRPr="00306893">
        <w:rPr>
          <w:rFonts w:hint="cs"/>
          <w:rtl/>
        </w:rPr>
        <w:t xml:space="preserve"> چاپ اعلمی – بیروت)</w:t>
      </w:r>
      <w:r w:rsidR="005C7E6B" w:rsidRPr="00306893">
        <w:rPr>
          <w:rFonts w:hint="cs"/>
          <w:rtl/>
        </w:rPr>
        <w:t xml:space="preserve"> می‌گوید</w:t>
      </w:r>
      <w:r w:rsidR="008108BC" w:rsidRPr="00306893">
        <w:rPr>
          <w:rFonts w:hint="cs"/>
          <w:rtl/>
        </w:rPr>
        <w:t>: و اما ناصب و احوال وی با ب</w:t>
      </w:r>
      <w:r w:rsidR="00AA2495" w:rsidRPr="00306893">
        <w:rPr>
          <w:rFonts w:hint="cs"/>
          <w:rtl/>
        </w:rPr>
        <w:t>یان دو مسئله روشن می‌شود</w:t>
      </w:r>
      <w:r w:rsidR="008108BC" w:rsidRPr="00306893">
        <w:rPr>
          <w:rFonts w:hint="cs"/>
          <w:rtl/>
        </w:rPr>
        <w:t>:</w:t>
      </w:r>
    </w:p>
    <w:p w:rsidR="00763042" w:rsidRPr="00AB3781" w:rsidRDefault="008108BC" w:rsidP="00360591">
      <w:pPr>
        <w:pStyle w:val="a3"/>
        <w:rPr>
          <w:rtl/>
          <w:lang w:bidi="fa-IR"/>
        </w:rPr>
      </w:pPr>
      <w:r w:rsidRPr="00AB3781">
        <w:rPr>
          <w:rFonts w:hint="cs"/>
          <w:rtl/>
          <w:lang w:bidi="fa-IR"/>
        </w:rPr>
        <w:t xml:space="preserve"> </w:t>
      </w:r>
      <w:r w:rsidR="00AA2495" w:rsidRPr="00AB3781">
        <w:rPr>
          <w:rFonts w:hint="cs"/>
          <w:rtl/>
          <w:lang w:bidi="fa-IR"/>
        </w:rPr>
        <w:t>اول</w:t>
      </w:r>
      <w:r w:rsidR="00C47673" w:rsidRPr="00AB3781">
        <w:rPr>
          <w:rFonts w:hint="cs"/>
          <w:rtl/>
          <w:lang w:bidi="fa-IR"/>
        </w:rPr>
        <w:t xml:space="preserve">: </w:t>
      </w:r>
      <w:r w:rsidR="00C61FFF" w:rsidRPr="00AB3781">
        <w:rPr>
          <w:rFonts w:hint="cs"/>
          <w:rtl/>
          <w:lang w:bidi="fa-IR"/>
        </w:rPr>
        <w:t>در بیان معنای آن ناصبیی که بنا به روایت‌ها نجس است و حتی از یهودی و مسیحی و مجوس هم بدتر است!</w:t>
      </w:r>
      <w:r w:rsidR="00AB16FF" w:rsidRPr="00AB3781">
        <w:rPr>
          <w:rFonts w:hint="cs"/>
          <w:rtl/>
          <w:lang w:bidi="fa-IR"/>
        </w:rPr>
        <w:t xml:space="preserve"> و (دوم) اینکه </w:t>
      </w:r>
      <w:r w:rsidR="00957DCC" w:rsidRPr="00AB3781">
        <w:rPr>
          <w:rFonts w:hint="cs"/>
          <w:rtl/>
          <w:lang w:bidi="fa-IR"/>
        </w:rPr>
        <w:t>او به اجماع علمای امامیه،</w:t>
      </w:r>
      <w:r w:rsidR="002E6C4C" w:rsidRPr="00AB3781">
        <w:rPr>
          <w:rFonts w:hint="cs"/>
          <w:rtl/>
          <w:lang w:bidi="fa-IR"/>
        </w:rPr>
        <w:t xml:space="preserve"> کافر </w:t>
      </w:r>
      <w:r w:rsidR="00AA2495" w:rsidRPr="00AB3781">
        <w:rPr>
          <w:rFonts w:hint="cs"/>
          <w:rtl/>
          <w:lang w:bidi="fa-IR"/>
        </w:rPr>
        <w:t xml:space="preserve">و </w:t>
      </w:r>
      <w:r w:rsidR="002E6C4C" w:rsidRPr="00AB3781">
        <w:rPr>
          <w:rFonts w:hint="cs"/>
          <w:rtl/>
          <w:lang w:bidi="fa-IR"/>
        </w:rPr>
        <w:t xml:space="preserve">نجس است.» </w:t>
      </w:r>
      <w:r w:rsidR="00A750CF" w:rsidRPr="00AB3781">
        <w:rPr>
          <w:rFonts w:hint="cs"/>
          <w:rtl/>
          <w:lang w:bidi="fa-IR"/>
        </w:rPr>
        <w:t>و مرجع شیعه میرزا حسن حائری احقاقی در کتابش (احکام الشیعه 1/1371،</w:t>
      </w:r>
      <w:r w:rsidR="002F0F2D" w:rsidRPr="00AB3781">
        <w:rPr>
          <w:rFonts w:hint="cs"/>
          <w:rtl/>
          <w:lang w:bidi="fa-IR"/>
        </w:rPr>
        <w:t xml:space="preserve"> مکتبة جعفر الصادق </w:t>
      </w:r>
      <w:r w:rsidR="002F0F2D" w:rsidRPr="00AB3781">
        <w:rPr>
          <w:rFonts w:ascii="Times New Roman" w:hAnsi="Times New Roman" w:cs="Times New Roman" w:hint="cs"/>
          <w:rtl/>
          <w:lang w:bidi="fa-IR"/>
        </w:rPr>
        <w:t>–</w:t>
      </w:r>
      <w:r w:rsidR="002F0F2D" w:rsidRPr="00AB3781">
        <w:rPr>
          <w:rFonts w:hint="cs"/>
          <w:rtl/>
          <w:lang w:bidi="fa-IR"/>
        </w:rPr>
        <w:t xml:space="preserve"> کویت)</w:t>
      </w:r>
      <w:r w:rsidR="00D37684" w:rsidRPr="00AB3781">
        <w:rPr>
          <w:rFonts w:hint="cs"/>
          <w:rtl/>
          <w:lang w:bidi="fa-IR"/>
        </w:rPr>
        <w:t xml:space="preserve"> می‌گوید</w:t>
      </w:r>
      <w:r w:rsidR="00047199" w:rsidRPr="00AB3781">
        <w:rPr>
          <w:rFonts w:hint="cs"/>
          <w:rtl/>
          <w:lang w:bidi="fa-IR"/>
        </w:rPr>
        <w:t xml:space="preserve">: </w:t>
      </w:r>
      <w:r w:rsidR="00AA2495" w:rsidRPr="00AB3781">
        <w:rPr>
          <w:rFonts w:hint="cs"/>
          <w:rtl/>
          <w:lang w:bidi="fa-IR"/>
        </w:rPr>
        <w:t>و نجاست‌ها</w:t>
      </w:r>
      <w:r w:rsidR="00352ADC" w:rsidRPr="00AB3781">
        <w:rPr>
          <w:rFonts w:hint="cs"/>
          <w:rtl/>
          <w:lang w:bidi="fa-IR"/>
        </w:rPr>
        <w:t>: دوازده تا هستند. و کفار را از آن و سپس نواصب را از اقسام کفار بر شمر</w:t>
      </w:r>
      <w:r w:rsidR="00E45495" w:rsidRPr="00AB3781">
        <w:rPr>
          <w:rFonts w:hint="cs"/>
          <w:rtl/>
          <w:lang w:bidi="fa-IR"/>
        </w:rPr>
        <w:t>ده‌ا</w:t>
      </w:r>
      <w:r w:rsidR="00352ADC" w:rsidRPr="00AB3781">
        <w:rPr>
          <w:rFonts w:hint="cs"/>
          <w:rtl/>
          <w:lang w:bidi="fa-IR"/>
        </w:rPr>
        <w:t xml:space="preserve">ست.» </w:t>
      </w:r>
    </w:p>
    <w:p w:rsidR="00352ADC" w:rsidRPr="00306893" w:rsidRDefault="00724102" w:rsidP="00306893">
      <w:pPr>
        <w:pStyle w:val="a3"/>
        <w:rPr>
          <w:rtl/>
        </w:rPr>
      </w:pPr>
      <w:r w:rsidRPr="00306893">
        <w:rPr>
          <w:rFonts w:hint="cs"/>
          <w:rtl/>
        </w:rPr>
        <w:t xml:space="preserve">و آیت الله جواد تبریزی در </w:t>
      </w:r>
      <w:r w:rsidR="00AA2495" w:rsidRPr="00306893">
        <w:rPr>
          <w:rtl/>
        </w:rPr>
        <w:t>ال</w:t>
      </w:r>
      <w:r w:rsidRPr="00306893">
        <w:rPr>
          <w:rtl/>
        </w:rPr>
        <w:t>مسائل المنتخب</w:t>
      </w:r>
      <w:r w:rsidR="00684E39" w:rsidRPr="00306893">
        <w:rPr>
          <w:rtl/>
        </w:rPr>
        <w:t>ة</w:t>
      </w:r>
      <w:r w:rsidRPr="00306893">
        <w:rPr>
          <w:rFonts w:hint="cs"/>
          <w:rtl/>
        </w:rPr>
        <w:t xml:space="preserve"> (66)</w:t>
      </w:r>
      <w:r w:rsidR="005D30FD" w:rsidRPr="00306893">
        <w:rPr>
          <w:rFonts w:hint="cs"/>
          <w:rtl/>
        </w:rPr>
        <w:t xml:space="preserve"> مکتب فقهی – کویت،</w:t>
      </w:r>
      <w:r w:rsidR="002571C3" w:rsidRPr="00306893">
        <w:rPr>
          <w:rFonts w:hint="cs"/>
          <w:rtl/>
        </w:rPr>
        <w:t xml:space="preserve"> و آیت الله علی سیستانی در </w:t>
      </w:r>
      <w:r w:rsidR="00AA2495" w:rsidRPr="00306893">
        <w:rPr>
          <w:rtl/>
        </w:rPr>
        <w:t>ال</w:t>
      </w:r>
      <w:r w:rsidR="002571C3" w:rsidRPr="00306893">
        <w:rPr>
          <w:rtl/>
        </w:rPr>
        <w:t>مسائل المنتخب</w:t>
      </w:r>
      <w:r w:rsidR="00684E39" w:rsidRPr="00306893">
        <w:rPr>
          <w:rtl/>
        </w:rPr>
        <w:t>ة</w:t>
      </w:r>
      <w:r w:rsidR="002571C3" w:rsidRPr="00306893">
        <w:rPr>
          <w:rFonts w:hint="cs"/>
          <w:rtl/>
        </w:rPr>
        <w:t xml:space="preserve"> ص 81 دار التوحید – کویت، و آیت الله میرزا علی غروی در</w:t>
      </w:r>
      <w:r w:rsidR="00161CBC" w:rsidRPr="00306893">
        <w:rPr>
          <w:rFonts w:hint="cs"/>
          <w:rtl/>
        </w:rPr>
        <w:t xml:space="preserve"> (</w:t>
      </w:r>
      <w:r w:rsidR="00161CBC" w:rsidRPr="00306893">
        <w:rPr>
          <w:rtl/>
        </w:rPr>
        <w:t>موجز الفتاوی المستنبط</w:t>
      </w:r>
      <w:r w:rsidR="00684E39" w:rsidRPr="00306893">
        <w:rPr>
          <w:rtl/>
        </w:rPr>
        <w:t>ة</w:t>
      </w:r>
      <w:r w:rsidR="00161CBC" w:rsidRPr="00306893">
        <w:rPr>
          <w:rFonts w:hint="cs"/>
          <w:rtl/>
        </w:rPr>
        <w:t xml:space="preserve"> ص 115) </w:t>
      </w:r>
      <w:r w:rsidR="000331B2" w:rsidRPr="00306893">
        <w:rPr>
          <w:rtl/>
        </w:rPr>
        <w:t>دارالمحج</w:t>
      </w:r>
      <w:r w:rsidR="00AA2495" w:rsidRPr="00306893">
        <w:rPr>
          <w:rtl/>
        </w:rPr>
        <w:t>ة</w:t>
      </w:r>
      <w:r w:rsidR="000331B2" w:rsidRPr="00306893">
        <w:rPr>
          <w:rtl/>
        </w:rPr>
        <w:t xml:space="preserve"> البیضاء</w:t>
      </w:r>
      <w:r w:rsidR="000331B2" w:rsidRPr="00306893">
        <w:rPr>
          <w:rFonts w:hint="cs"/>
          <w:rtl/>
        </w:rPr>
        <w:t xml:space="preserve"> –</w:t>
      </w:r>
      <w:r w:rsidR="002125D1" w:rsidRPr="00306893">
        <w:rPr>
          <w:rFonts w:hint="cs"/>
          <w:rtl/>
        </w:rPr>
        <w:t xml:space="preserve"> بیروت؛</w:t>
      </w:r>
      <w:r w:rsidR="00360591" w:rsidRPr="00306893">
        <w:rPr>
          <w:rFonts w:hint="cs"/>
          <w:rtl/>
        </w:rPr>
        <w:t xml:space="preserve"> خود این کلام را گفته است.</w:t>
      </w:r>
    </w:p>
    <w:p w:rsidR="00360591" w:rsidRDefault="00360591" w:rsidP="00360591">
      <w:pPr>
        <w:pStyle w:val="a3"/>
        <w:rPr>
          <w:rtl/>
          <w:lang w:bidi="fa-IR"/>
        </w:rPr>
        <w:sectPr w:rsidR="00360591" w:rsidSect="00151671">
          <w:headerReference w:type="default" r:id="rId23"/>
          <w:footnotePr>
            <w:numRestart w:val="eachPage"/>
          </w:footnotePr>
          <w:type w:val="oddPage"/>
          <w:pgSz w:w="9356" w:h="13608" w:code="9"/>
          <w:pgMar w:top="737" w:right="851" w:bottom="1021" w:left="851" w:header="454" w:footer="0" w:gutter="0"/>
          <w:cols w:space="720"/>
          <w:titlePg/>
          <w:bidi/>
          <w:rtlGutter/>
        </w:sectPr>
      </w:pPr>
    </w:p>
    <w:p w:rsidR="00763042" w:rsidRPr="00AB3781" w:rsidRDefault="00425D1D" w:rsidP="00DB6B38">
      <w:pPr>
        <w:pStyle w:val="a0"/>
        <w:rPr>
          <w:rtl/>
        </w:rPr>
      </w:pPr>
      <w:bookmarkStart w:id="41" w:name="_Toc154917183"/>
      <w:bookmarkStart w:id="42" w:name="_Toc315483269"/>
      <w:bookmarkStart w:id="43" w:name="_Toc414445429"/>
      <w:r w:rsidRPr="00AB3781">
        <w:rPr>
          <w:rFonts w:hint="cs"/>
          <w:rtl/>
        </w:rPr>
        <w:t xml:space="preserve">6- عدم کارکردن در نزد اهل سنت جز </w:t>
      </w:r>
      <w:r w:rsidR="00A0334F" w:rsidRPr="00AB3781">
        <w:rPr>
          <w:rFonts w:hint="cs"/>
          <w:rtl/>
        </w:rPr>
        <w:t xml:space="preserve">براي </w:t>
      </w:r>
      <w:r w:rsidRPr="00AB3781">
        <w:rPr>
          <w:rFonts w:hint="cs"/>
          <w:rtl/>
        </w:rPr>
        <w:t>تقیه</w:t>
      </w:r>
      <w:r w:rsidRPr="00AB3781">
        <w:rPr>
          <w:rFonts w:hint="eastAsia"/>
          <w:rtl/>
        </w:rPr>
        <w:t>‌</w:t>
      </w:r>
      <w:r w:rsidRPr="00AB3781">
        <w:rPr>
          <w:rFonts w:hint="cs"/>
          <w:rtl/>
        </w:rPr>
        <w:t>کاری</w:t>
      </w:r>
      <w:bookmarkEnd w:id="41"/>
      <w:bookmarkEnd w:id="42"/>
      <w:bookmarkEnd w:id="43"/>
      <w:r w:rsidR="00506459" w:rsidRPr="00AB3781">
        <w:rPr>
          <w:rFonts w:hint="cs"/>
          <w:rtl/>
        </w:rPr>
        <w:t xml:space="preserve"> </w:t>
      </w:r>
    </w:p>
    <w:p w:rsidR="00763042" w:rsidRPr="00AB3781" w:rsidRDefault="002F7F1E" w:rsidP="00360591">
      <w:pPr>
        <w:pStyle w:val="a3"/>
        <w:rPr>
          <w:rtl/>
          <w:lang w:bidi="fa-IR"/>
        </w:rPr>
      </w:pPr>
      <w:r w:rsidRPr="00AB3781">
        <w:rPr>
          <w:rFonts w:hint="cs"/>
          <w:rtl/>
          <w:lang w:bidi="fa-IR"/>
        </w:rPr>
        <w:t xml:space="preserve">شیعیان وارد دم و دستگاه‌های حکومتی سنی‌ها می‌شوند تا </w:t>
      </w:r>
      <w:r w:rsidR="00A55D38" w:rsidRPr="00AB3781">
        <w:rPr>
          <w:rFonts w:hint="cs"/>
          <w:rtl/>
          <w:lang w:bidi="fa-IR"/>
        </w:rPr>
        <w:t>از یک سو زیان و ضرر را از هم</w:t>
      </w:r>
      <w:r w:rsidR="00AA2495" w:rsidRPr="00AB3781">
        <w:rPr>
          <w:rFonts w:hint="eastAsia"/>
          <w:rtl/>
          <w:lang w:bidi="fa-IR"/>
        </w:rPr>
        <w:t>‌</w:t>
      </w:r>
      <w:r w:rsidR="00A55D38" w:rsidRPr="00AB3781">
        <w:rPr>
          <w:rFonts w:hint="cs"/>
          <w:rtl/>
          <w:lang w:bidi="fa-IR"/>
        </w:rPr>
        <w:t>کیشان خود دفع کرده،</w:t>
      </w:r>
      <w:r w:rsidR="006B1892" w:rsidRPr="00AB3781">
        <w:rPr>
          <w:rFonts w:hint="cs"/>
          <w:rtl/>
          <w:lang w:bidi="fa-IR"/>
        </w:rPr>
        <w:t xml:space="preserve"> و از سوی دیگر به نوعی از </w:t>
      </w:r>
      <w:r w:rsidR="00AA2495" w:rsidRPr="00AB3781">
        <w:rPr>
          <w:rFonts w:hint="cs"/>
          <w:rtl/>
          <w:lang w:bidi="fa-IR"/>
        </w:rPr>
        <w:t>یکتاپرستان</w:t>
      </w:r>
      <w:r w:rsidR="006B1892" w:rsidRPr="00AB3781">
        <w:rPr>
          <w:rFonts w:hint="cs"/>
          <w:rtl/>
          <w:lang w:bidi="fa-IR"/>
        </w:rPr>
        <w:t xml:space="preserve"> انتقام بگیرند!</w:t>
      </w:r>
      <w:r w:rsidR="00671C8A" w:rsidRPr="00AB3781">
        <w:rPr>
          <w:rFonts w:hint="cs"/>
          <w:rtl/>
          <w:lang w:bidi="fa-IR"/>
        </w:rPr>
        <w:t xml:space="preserve"> این چیزی است که </w:t>
      </w:r>
      <w:r w:rsidR="00AA2495" w:rsidRPr="00AB3781">
        <w:rPr>
          <w:rFonts w:hint="cs"/>
          <w:rtl/>
          <w:lang w:bidi="fa-IR"/>
        </w:rPr>
        <w:t>مذهبشان</w:t>
      </w:r>
      <w:r w:rsidR="00C32DE3" w:rsidRPr="00AB3781">
        <w:rPr>
          <w:rFonts w:hint="cs"/>
          <w:rtl/>
          <w:lang w:bidi="fa-IR"/>
        </w:rPr>
        <w:t xml:space="preserve"> آن‌ها </w:t>
      </w:r>
      <w:r w:rsidR="00AA2495" w:rsidRPr="00AB3781">
        <w:rPr>
          <w:rFonts w:hint="cs"/>
          <w:rtl/>
          <w:lang w:bidi="fa-IR"/>
        </w:rPr>
        <w:t>را بدان تشویق می‌ک</w:t>
      </w:r>
      <w:r w:rsidR="00671C8A" w:rsidRPr="00AB3781">
        <w:rPr>
          <w:rFonts w:hint="cs"/>
          <w:rtl/>
          <w:lang w:bidi="fa-IR"/>
        </w:rPr>
        <w:t xml:space="preserve">ند. عاملی در </w:t>
      </w:r>
      <w:r w:rsidR="009F6E07" w:rsidRPr="00AB3781">
        <w:rPr>
          <w:rFonts w:cs="mylotus" w:hint="cs"/>
          <w:rtl/>
          <w:lang w:bidi="fa-IR"/>
        </w:rPr>
        <w:t>وسائل الشیعة</w:t>
      </w:r>
      <w:r w:rsidR="00671C8A" w:rsidRPr="00AB3781">
        <w:rPr>
          <w:rFonts w:hint="cs"/>
          <w:rtl/>
          <w:lang w:bidi="fa-IR"/>
        </w:rPr>
        <w:t xml:space="preserve"> (12/137) </w:t>
      </w:r>
      <w:r w:rsidR="000E24E1" w:rsidRPr="00AB3781">
        <w:rPr>
          <w:rFonts w:hint="cs"/>
          <w:rtl/>
          <w:lang w:bidi="fa-IR"/>
        </w:rPr>
        <w:t>از ابی الحسن علی‌بن محمد روایت کرده که محمدبن علی‌بن عیسی نامه‌ای به او نوشت و در آن از او درباره کار کردن برای بنی عباس و گرفتن مال</w:t>
      </w:r>
      <w:r w:rsidR="00C32DE3" w:rsidRPr="00AB3781">
        <w:rPr>
          <w:rFonts w:hint="cs"/>
          <w:rtl/>
          <w:lang w:bidi="fa-IR"/>
        </w:rPr>
        <w:t xml:space="preserve"> آن‌ها </w:t>
      </w:r>
      <w:r w:rsidR="000E24E1" w:rsidRPr="00AB3781">
        <w:rPr>
          <w:rFonts w:hint="cs"/>
          <w:rtl/>
          <w:lang w:bidi="fa-IR"/>
        </w:rPr>
        <w:t xml:space="preserve">در صورت توانایی سؤال کرد که رخصتی هست یا نه؟! </w:t>
      </w:r>
      <w:r w:rsidR="00AA2495" w:rsidRPr="00AB3781">
        <w:rPr>
          <w:rFonts w:hint="cs"/>
          <w:rtl/>
          <w:lang w:bidi="fa-IR"/>
        </w:rPr>
        <w:t>او گفت</w:t>
      </w:r>
      <w:r w:rsidR="00E955D6" w:rsidRPr="00AB3781">
        <w:rPr>
          <w:rFonts w:hint="cs"/>
          <w:rtl/>
          <w:lang w:bidi="fa-IR"/>
        </w:rPr>
        <w:t xml:space="preserve">: </w:t>
      </w:r>
      <w:r w:rsidR="0049052D" w:rsidRPr="00AB3781">
        <w:rPr>
          <w:rFonts w:hint="cs"/>
          <w:rtl/>
          <w:lang w:bidi="fa-IR"/>
        </w:rPr>
        <w:t>اگر ب</w:t>
      </w:r>
      <w:r w:rsidR="00AA2495" w:rsidRPr="00AB3781">
        <w:rPr>
          <w:rFonts w:hint="cs"/>
          <w:rtl/>
          <w:lang w:bidi="fa-IR"/>
        </w:rPr>
        <w:t xml:space="preserve">ه </w:t>
      </w:r>
      <w:r w:rsidR="0049052D" w:rsidRPr="00AB3781">
        <w:rPr>
          <w:rFonts w:hint="cs"/>
          <w:rtl/>
          <w:lang w:bidi="fa-IR"/>
        </w:rPr>
        <w:t xml:space="preserve">زور شما را به دم و دستگاه حکومتی ببرند و به کاری منصوب سازند، (این </w:t>
      </w:r>
      <w:r w:rsidR="006D66A2" w:rsidRPr="00AB3781">
        <w:rPr>
          <w:rFonts w:hint="cs"/>
          <w:rtl/>
          <w:lang w:bidi="fa-IR"/>
        </w:rPr>
        <w:t>خود عذر است)</w:t>
      </w:r>
      <w:r w:rsidR="00021741" w:rsidRPr="00AB3781">
        <w:rPr>
          <w:rFonts w:hint="cs"/>
          <w:rtl/>
          <w:lang w:bidi="fa-IR"/>
        </w:rPr>
        <w:t xml:space="preserve"> و الله تعالی عذر را می</w:t>
      </w:r>
      <w:r w:rsidR="00021741" w:rsidRPr="00AB3781">
        <w:rPr>
          <w:rFonts w:hint="eastAsia"/>
          <w:rtl/>
          <w:lang w:bidi="fa-IR"/>
        </w:rPr>
        <w:t>‌</w:t>
      </w:r>
      <w:r w:rsidR="00021741" w:rsidRPr="00AB3781">
        <w:rPr>
          <w:rFonts w:hint="cs"/>
          <w:rtl/>
          <w:lang w:bidi="fa-IR"/>
        </w:rPr>
        <w:t xml:space="preserve">پذیرد </w:t>
      </w:r>
      <w:r w:rsidR="009C39D3" w:rsidRPr="00AB3781">
        <w:rPr>
          <w:rFonts w:hint="cs"/>
          <w:rtl/>
          <w:lang w:bidi="fa-IR"/>
        </w:rPr>
        <w:t xml:space="preserve">و اگر به عکس این باشد. مکروه است. اولی بهتر است که انسان به کم خود قانع باشد و چشم به کار کردن در دم و دستگاه آنان </w:t>
      </w:r>
      <w:r w:rsidR="00AA2495" w:rsidRPr="00AB3781">
        <w:rPr>
          <w:rFonts w:hint="cs"/>
          <w:rtl/>
          <w:lang w:bidi="fa-IR"/>
        </w:rPr>
        <w:t>و حقوق گرفتن از آنان ندوزد</w:t>
      </w:r>
      <w:r w:rsidR="00BD432B" w:rsidRPr="00AB3781">
        <w:rPr>
          <w:rFonts w:hint="cs"/>
          <w:rtl/>
          <w:lang w:bidi="fa-IR"/>
        </w:rPr>
        <w:t xml:space="preserve">. </w:t>
      </w:r>
      <w:r w:rsidR="00AA2495" w:rsidRPr="00AB3781">
        <w:rPr>
          <w:rFonts w:hint="cs"/>
          <w:rtl/>
          <w:lang w:bidi="fa-IR"/>
        </w:rPr>
        <w:t>این شیعه گوید</w:t>
      </w:r>
      <w:r w:rsidR="00F77AE7" w:rsidRPr="00AB3781">
        <w:rPr>
          <w:rFonts w:hint="cs"/>
          <w:rtl/>
          <w:lang w:bidi="fa-IR"/>
        </w:rPr>
        <w:t xml:space="preserve">: </w:t>
      </w:r>
      <w:r w:rsidR="00AA3B18" w:rsidRPr="00AB3781">
        <w:rPr>
          <w:rFonts w:hint="cs"/>
          <w:rtl/>
          <w:lang w:bidi="fa-IR"/>
        </w:rPr>
        <w:t>من هم در جواب</w:t>
      </w:r>
      <w:r w:rsidR="00360591">
        <w:rPr>
          <w:rFonts w:hint="cs"/>
          <w:rtl/>
          <w:lang w:bidi="fa-IR"/>
        </w:rPr>
        <w:t xml:space="preserve"> نامۀ </w:t>
      </w:r>
      <w:r w:rsidR="00AA3B18" w:rsidRPr="00AB3781">
        <w:rPr>
          <w:rFonts w:hint="cs"/>
          <w:rtl/>
          <w:lang w:bidi="fa-IR"/>
        </w:rPr>
        <w:t>محمدبن علی نوشته که هدف من از کار کردن در آن، ضرر رساندن به دشمن و انتقام‌گیری از اوست. گر</w:t>
      </w:r>
      <w:r w:rsidR="00287A4E" w:rsidRPr="00AB3781">
        <w:rPr>
          <w:rFonts w:hint="cs"/>
          <w:rtl/>
          <w:lang w:bidi="fa-IR"/>
        </w:rPr>
        <w:t xml:space="preserve"> </w:t>
      </w:r>
      <w:r w:rsidR="00AA3B18" w:rsidRPr="00AB3781">
        <w:rPr>
          <w:rFonts w:hint="cs"/>
          <w:rtl/>
          <w:lang w:bidi="fa-IR"/>
        </w:rPr>
        <w:t xml:space="preserve">چه این کار را از طریق </w:t>
      </w:r>
      <w:r w:rsidR="00E16103" w:rsidRPr="00AB3781">
        <w:rPr>
          <w:rFonts w:hint="cs"/>
          <w:rtl/>
          <w:lang w:bidi="fa-IR"/>
        </w:rPr>
        <w:t xml:space="preserve">نزدیک شدن به او انجام دهم. </w:t>
      </w:r>
    </w:p>
    <w:p w:rsidR="00763042" w:rsidRPr="00AB3781" w:rsidRDefault="008F042D" w:rsidP="00360591">
      <w:pPr>
        <w:pStyle w:val="a3"/>
        <w:rPr>
          <w:rtl/>
          <w:lang w:bidi="fa-IR"/>
        </w:rPr>
      </w:pPr>
      <w:r w:rsidRPr="00AB3781">
        <w:rPr>
          <w:rFonts w:hint="cs"/>
          <w:rtl/>
          <w:lang w:bidi="fa-IR"/>
        </w:rPr>
        <w:t>(آیا این کار مشکلی ندارد؟)</w:t>
      </w:r>
      <w:r w:rsidR="00D01C32" w:rsidRPr="00AB3781">
        <w:rPr>
          <w:rFonts w:hint="cs"/>
          <w:rtl/>
          <w:lang w:bidi="fa-IR"/>
        </w:rPr>
        <w:t xml:space="preserve"> </w:t>
      </w:r>
      <w:r w:rsidR="00AA2495" w:rsidRPr="00AB3781">
        <w:rPr>
          <w:rFonts w:hint="cs"/>
          <w:rtl/>
          <w:lang w:bidi="fa-IR"/>
        </w:rPr>
        <w:t>جواب داد</w:t>
      </w:r>
      <w:r w:rsidR="003A567B" w:rsidRPr="00AB3781">
        <w:rPr>
          <w:rFonts w:hint="cs"/>
          <w:rtl/>
          <w:lang w:bidi="fa-IR"/>
        </w:rPr>
        <w:t xml:space="preserve">: </w:t>
      </w:r>
      <w:r w:rsidR="00C64D5C" w:rsidRPr="00AB3781">
        <w:rPr>
          <w:rFonts w:hint="cs"/>
          <w:rtl/>
          <w:lang w:bidi="fa-IR"/>
        </w:rPr>
        <w:t xml:space="preserve">هر کس این کار را </w:t>
      </w:r>
      <w:r w:rsidR="00AA2495" w:rsidRPr="00AB3781">
        <w:rPr>
          <w:rFonts w:hint="cs"/>
          <w:rtl/>
          <w:lang w:bidi="fa-IR"/>
        </w:rPr>
        <w:t>به این نی</w:t>
      </w:r>
      <w:r w:rsidR="000910AB" w:rsidRPr="00AB3781">
        <w:rPr>
          <w:rFonts w:hint="cs"/>
          <w:rtl/>
          <w:lang w:bidi="fa-IR"/>
        </w:rPr>
        <w:t xml:space="preserve">ت انجام دهد نه تنها </w:t>
      </w:r>
      <w:r w:rsidR="003C7B2E" w:rsidRPr="00AB3781">
        <w:rPr>
          <w:rFonts w:hint="cs"/>
          <w:rtl/>
          <w:lang w:bidi="fa-IR"/>
        </w:rPr>
        <w:t>وارد شدنش حرام نیست، بلکه اجر و ثواب هم خواهد ب</w:t>
      </w:r>
      <w:r w:rsidR="00AA2495" w:rsidRPr="00AB3781">
        <w:rPr>
          <w:rFonts w:hint="cs"/>
          <w:rtl/>
          <w:lang w:bidi="fa-IR"/>
        </w:rPr>
        <w:t>ر</w:t>
      </w:r>
      <w:r w:rsidR="003C7B2E" w:rsidRPr="00AB3781">
        <w:rPr>
          <w:rFonts w:hint="cs"/>
          <w:rtl/>
          <w:lang w:bidi="fa-IR"/>
        </w:rPr>
        <w:t>د.</w:t>
      </w:r>
      <w:r w:rsidR="00E8377A" w:rsidRPr="00AB3781">
        <w:rPr>
          <w:rFonts w:hint="cs"/>
          <w:rtl/>
          <w:lang w:bidi="fa-IR"/>
        </w:rPr>
        <w:t xml:space="preserve"> </w:t>
      </w:r>
    </w:p>
    <w:p w:rsidR="00763042" w:rsidRPr="00AB3781" w:rsidRDefault="00AA2495" w:rsidP="00360591">
      <w:pPr>
        <w:pStyle w:val="a3"/>
        <w:rPr>
          <w:rtl/>
          <w:lang w:bidi="fa-IR"/>
        </w:rPr>
      </w:pPr>
      <w:r w:rsidRPr="00AB3781">
        <w:rPr>
          <w:rFonts w:hint="cs"/>
          <w:rtl/>
          <w:lang w:bidi="fa-IR"/>
        </w:rPr>
        <w:t>می‌گویم</w:t>
      </w:r>
      <w:r w:rsidR="003E3724" w:rsidRPr="00AB3781">
        <w:rPr>
          <w:rFonts w:hint="cs"/>
          <w:rtl/>
          <w:lang w:bidi="fa-IR"/>
        </w:rPr>
        <w:t>: دقت کنید که چگونه این شیعه صراحتاً</w:t>
      </w:r>
      <w:r w:rsidR="003853E0" w:rsidRPr="00AB3781">
        <w:rPr>
          <w:rFonts w:hint="cs"/>
          <w:rtl/>
          <w:lang w:bidi="fa-IR"/>
        </w:rPr>
        <w:t xml:space="preserve"> به امام خبر می</w:t>
      </w:r>
      <w:r w:rsidR="003853E0" w:rsidRPr="00AB3781">
        <w:rPr>
          <w:rFonts w:hint="eastAsia"/>
          <w:rtl/>
          <w:lang w:bidi="fa-IR"/>
        </w:rPr>
        <w:t>‌</w:t>
      </w:r>
      <w:r w:rsidR="003853E0" w:rsidRPr="00AB3781">
        <w:rPr>
          <w:rFonts w:hint="cs"/>
          <w:rtl/>
          <w:lang w:bidi="fa-IR"/>
        </w:rPr>
        <w:t>دهد</w:t>
      </w:r>
      <w:r w:rsidR="00FA35FC" w:rsidRPr="00AB3781">
        <w:rPr>
          <w:rFonts w:hint="cs"/>
          <w:rtl/>
          <w:lang w:bidi="fa-IR"/>
        </w:rPr>
        <w:t xml:space="preserve"> که هدفش از کار کردن </w:t>
      </w:r>
      <w:r w:rsidR="00773353" w:rsidRPr="00AB3781">
        <w:rPr>
          <w:rFonts w:hint="cs"/>
          <w:rtl/>
          <w:lang w:bidi="fa-IR"/>
        </w:rPr>
        <w:t xml:space="preserve">در دم و دستگاه حکومتی بنی عباس آسیب </w:t>
      </w:r>
      <w:r w:rsidR="00CF5913" w:rsidRPr="00AB3781">
        <w:rPr>
          <w:rFonts w:hint="cs"/>
          <w:rtl/>
          <w:lang w:bidi="fa-IR"/>
        </w:rPr>
        <w:t>رسانی به</w:t>
      </w:r>
      <w:r w:rsidR="00C32DE3" w:rsidRPr="00AB3781">
        <w:rPr>
          <w:rFonts w:hint="cs"/>
          <w:rtl/>
          <w:lang w:bidi="fa-IR"/>
        </w:rPr>
        <w:t xml:space="preserve"> آن‌ها </w:t>
      </w:r>
      <w:r w:rsidR="008C7DA0" w:rsidRPr="00AB3781">
        <w:rPr>
          <w:rFonts w:hint="cs"/>
          <w:rtl/>
          <w:lang w:bidi="fa-IR"/>
        </w:rPr>
        <w:t xml:space="preserve">و انتقام‌گیری از آنهاست </w:t>
      </w:r>
      <w:r w:rsidR="00E8377A" w:rsidRPr="00AB3781">
        <w:rPr>
          <w:rFonts w:hint="cs"/>
          <w:rtl/>
          <w:lang w:bidi="fa-IR"/>
        </w:rPr>
        <w:t>و امام هم (با نهایت خونسردی) به او جواب می‌دهد که این کار</w:t>
      </w:r>
      <w:r w:rsidR="00523A5B">
        <w:rPr>
          <w:rFonts w:hint="cs"/>
          <w:rtl/>
          <w:lang w:bidi="fa-IR"/>
        </w:rPr>
        <w:t xml:space="preserve"> مایۀ </w:t>
      </w:r>
      <w:r w:rsidR="00E8377A" w:rsidRPr="00AB3781">
        <w:rPr>
          <w:rFonts w:hint="cs"/>
          <w:rtl/>
          <w:lang w:bidi="fa-IR"/>
        </w:rPr>
        <w:t>کسب اجر و پاداش است.</w:t>
      </w:r>
      <w:r w:rsidR="00915136" w:rsidRPr="00AB3781">
        <w:rPr>
          <w:rFonts w:hint="cs"/>
          <w:rtl/>
          <w:lang w:bidi="fa-IR"/>
        </w:rPr>
        <w:t xml:space="preserve"> </w:t>
      </w:r>
    </w:p>
    <w:p w:rsidR="00A94D1C" w:rsidRPr="00AB3781" w:rsidRDefault="006F7097" w:rsidP="00360591">
      <w:pPr>
        <w:pStyle w:val="a3"/>
        <w:rPr>
          <w:rtl/>
          <w:lang w:bidi="fa-IR"/>
        </w:rPr>
      </w:pPr>
      <w:r w:rsidRPr="00AB3781">
        <w:rPr>
          <w:rFonts w:hint="cs"/>
          <w:rtl/>
          <w:lang w:bidi="fa-IR"/>
        </w:rPr>
        <w:t>و حر عاملی در وسائل شیعه (12/131)</w:t>
      </w:r>
      <w:r w:rsidR="008928A6" w:rsidRPr="00AB3781">
        <w:rPr>
          <w:rFonts w:hint="cs"/>
          <w:rtl/>
          <w:lang w:bidi="fa-IR"/>
        </w:rPr>
        <w:t xml:space="preserve"> از صفوان‌بن مهران</w:t>
      </w:r>
      <w:r w:rsidR="00AA2495" w:rsidRPr="00AB3781">
        <w:rPr>
          <w:rFonts w:hint="cs"/>
          <w:rtl/>
          <w:lang w:bidi="fa-IR"/>
        </w:rPr>
        <w:t xml:space="preserve"> جمال روایت کرده که او گفته است</w:t>
      </w:r>
      <w:r w:rsidR="008928A6" w:rsidRPr="00AB3781">
        <w:rPr>
          <w:rFonts w:hint="cs"/>
          <w:rtl/>
          <w:lang w:bidi="fa-IR"/>
        </w:rPr>
        <w:t xml:space="preserve">: </w:t>
      </w:r>
      <w:r w:rsidR="001A03C6" w:rsidRPr="00AB3781">
        <w:rPr>
          <w:rFonts w:hint="cs"/>
          <w:rtl/>
          <w:lang w:bidi="fa-IR"/>
        </w:rPr>
        <w:t>بر ابو الحسن اول وارد شدم،</w:t>
      </w:r>
      <w:r w:rsidR="00D46A37" w:rsidRPr="00AB3781">
        <w:rPr>
          <w:rFonts w:hint="cs"/>
          <w:rtl/>
          <w:lang w:bidi="fa-IR"/>
        </w:rPr>
        <w:t xml:space="preserve"> آنگاه </w:t>
      </w:r>
      <w:r w:rsidR="00AA2495" w:rsidRPr="00AB3781">
        <w:rPr>
          <w:rFonts w:hint="cs"/>
          <w:rtl/>
          <w:lang w:bidi="fa-IR"/>
        </w:rPr>
        <w:t>به من گفت</w:t>
      </w:r>
      <w:r w:rsidR="00FC1627" w:rsidRPr="00AB3781">
        <w:rPr>
          <w:rFonts w:hint="cs"/>
          <w:rtl/>
          <w:lang w:bidi="fa-IR"/>
        </w:rPr>
        <w:t>: ای صفوان</w:t>
      </w:r>
      <w:r w:rsidR="00A003DE">
        <w:rPr>
          <w:rFonts w:hint="cs"/>
          <w:rtl/>
          <w:lang w:bidi="fa-IR"/>
        </w:rPr>
        <w:t xml:space="preserve"> همۀ </w:t>
      </w:r>
      <w:r w:rsidR="00FC1627" w:rsidRPr="00AB3781">
        <w:rPr>
          <w:rFonts w:hint="cs"/>
          <w:rtl/>
          <w:lang w:bidi="fa-IR"/>
        </w:rPr>
        <w:t>کارهای</w:t>
      </w:r>
      <w:r w:rsidR="00AA2495" w:rsidRPr="00AB3781">
        <w:rPr>
          <w:rFonts w:hint="cs"/>
          <w:rtl/>
          <w:lang w:bidi="fa-IR"/>
        </w:rPr>
        <w:t>ت خوب و زیباست مگر یک کار! گفتم</w:t>
      </w:r>
      <w:r w:rsidR="00FC1627" w:rsidRPr="00AB3781">
        <w:rPr>
          <w:rFonts w:hint="cs"/>
          <w:rtl/>
          <w:lang w:bidi="fa-IR"/>
        </w:rPr>
        <w:t xml:space="preserve">: فدایت بشوم چه کاری؟! </w:t>
      </w:r>
      <w:r w:rsidR="00AA2495" w:rsidRPr="00AB3781">
        <w:rPr>
          <w:rFonts w:hint="cs"/>
          <w:rtl/>
          <w:lang w:bidi="fa-IR"/>
        </w:rPr>
        <w:t>گفت</w:t>
      </w:r>
      <w:r w:rsidR="00727E79" w:rsidRPr="00AB3781">
        <w:rPr>
          <w:rFonts w:hint="cs"/>
          <w:rtl/>
          <w:lang w:bidi="fa-IR"/>
        </w:rPr>
        <w:t xml:space="preserve">: همین که </w:t>
      </w:r>
      <w:r w:rsidR="00CB5097" w:rsidRPr="00AB3781">
        <w:rPr>
          <w:rFonts w:hint="cs"/>
          <w:rtl/>
          <w:lang w:bidi="fa-IR"/>
        </w:rPr>
        <w:t>به</w:t>
      </w:r>
      <w:r w:rsidR="00727E79" w:rsidRPr="00AB3781">
        <w:rPr>
          <w:rFonts w:hint="cs"/>
          <w:rtl/>
          <w:lang w:bidi="fa-IR"/>
        </w:rPr>
        <w:t xml:space="preserve"> </w:t>
      </w:r>
      <w:r w:rsidR="00CC1962" w:rsidRPr="00AB3781">
        <w:rPr>
          <w:rFonts w:hint="cs"/>
          <w:rtl/>
          <w:lang w:bidi="fa-IR"/>
        </w:rPr>
        <w:t>هارون</w:t>
      </w:r>
      <w:r w:rsidR="00CB5097" w:rsidRPr="00AB3781">
        <w:rPr>
          <w:rFonts w:hint="cs"/>
          <w:rtl/>
          <w:lang w:bidi="fa-IR"/>
        </w:rPr>
        <w:t xml:space="preserve"> الرشید شتر کرایه دا</w:t>
      </w:r>
      <w:r w:rsidR="00AA2495" w:rsidRPr="00AB3781">
        <w:rPr>
          <w:rFonts w:hint="cs"/>
          <w:rtl/>
          <w:lang w:bidi="fa-IR"/>
        </w:rPr>
        <w:t>ده‌ای؟! گفت</w:t>
      </w:r>
      <w:r w:rsidR="00CC1962" w:rsidRPr="00AB3781">
        <w:rPr>
          <w:rFonts w:hint="cs"/>
          <w:rtl/>
          <w:lang w:bidi="fa-IR"/>
        </w:rPr>
        <w:t xml:space="preserve">: بخدا آن را بمنظور تمرد و سرکشی و غرور و برای شکار کرایه نکرده‌ام. بلکه آن را برای راه مکه کرایه کرده‌ام. و خود آن را سرپرستی نمی‌کنم اما غلامان </w:t>
      </w:r>
      <w:r w:rsidR="00AA2495" w:rsidRPr="00AB3781">
        <w:rPr>
          <w:rFonts w:hint="cs"/>
          <w:rtl/>
          <w:lang w:bidi="fa-IR"/>
        </w:rPr>
        <w:t>خود را همراه</w:t>
      </w:r>
      <w:r w:rsidR="00C32DE3" w:rsidRPr="00AB3781">
        <w:rPr>
          <w:rFonts w:hint="cs"/>
          <w:rtl/>
          <w:lang w:bidi="fa-IR"/>
        </w:rPr>
        <w:t xml:space="preserve"> آن‌ها </w:t>
      </w:r>
      <w:r w:rsidR="00AA2495" w:rsidRPr="00AB3781">
        <w:rPr>
          <w:rFonts w:hint="cs"/>
          <w:rtl/>
          <w:lang w:bidi="fa-IR"/>
        </w:rPr>
        <w:t>می‌فرستم. گفت</w:t>
      </w:r>
      <w:r w:rsidR="00CC1962" w:rsidRPr="00AB3781">
        <w:rPr>
          <w:rFonts w:hint="cs"/>
          <w:rtl/>
          <w:lang w:bidi="fa-IR"/>
        </w:rPr>
        <w:t>: آیا کرایة تو هم بر آنان واقع می‌شود</w:t>
      </w:r>
      <w:r w:rsidR="00153993" w:rsidRPr="00AB3781">
        <w:rPr>
          <w:rFonts w:hint="cs"/>
          <w:rtl/>
          <w:lang w:bidi="fa-IR"/>
        </w:rPr>
        <w:t>؟</w:t>
      </w:r>
      <w:r w:rsidR="00CC1962" w:rsidRPr="00AB3781">
        <w:rPr>
          <w:rFonts w:hint="cs"/>
          <w:rtl/>
          <w:lang w:bidi="fa-IR"/>
        </w:rPr>
        <w:t>!</w:t>
      </w:r>
      <w:r w:rsidR="00153993" w:rsidRPr="00AB3781">
        <w:rPr>
          <w:rFonts w:hint="cs"/>
          <w:rtl/>
          <w:lang w:bidi="fa-IR"/>
        </w:rPr>
        <w:t xml:space="preserve"> </w:t>
      </w:r>
      <w:r w:rsidR="00AA2495" w:rsidRPr="00AB3781">
        <w:rPr>
          <w:rFonts w:hint="cs"/>
          <w:rtl/>
          <w:lang w:bidi="fa-IR"/>
        </w:rPr>
        <w:t>گفتم</w:t>
      </w:r>
      <w:r w:rsidR="006D4D80" w:rsidRPr="00AB3781">
        <w:rPr>
          <w:rFonts w:hint="cs"/>
          <w:rtl/>
          <w:lang w:bidi="fa-IR"/>
        </w:rPr>
        <w:t xml:space="preserve">: آری، فدایت بشوم. </w:t>
      </w:r>
      <w:r w:rsidR="00CB5097" w:rsidRPr="00AB3781">
        <w:rPr>
          <w:rFonts w:hint="cs"/>
          <w:rtl/>
          <w:lang w:bidi="fa-IR"/>
        </w:rPr>
        <w:t xml:space="preserve">او برایم گفت: آیا دوست داری که آن شترها نزد تو باشد تا کرایه‌ی تو زیاد نشود؟ گفتم: بلی. گفت: </w:t>
      </w:r>
      <w:r w:rsidR="00A94D1C" w:rsidRPr="00AB3781">
        <w:rPr>
          <w:rFonts w:hint="cs"/>
          <w:rtl/>
          <w:lang w:bidi="fa-IR"/>
        </w:rPr>
        <w:t>کسی که دوست داشته باشد آن شترها باقی بماند،</w:t>
      </w:r>
      <w:r w:rsidR="00D9726E" w:rsidRPr="00AB3781">
        <w:rPr>
          <w:rFonts w:hint="cs"/>
          <w:rtl/>
          <w:lang w:bidi="fa-IR"/>
        </w:rPr>
        <w:t xml:space="preserve"> از</w:t>
      </w:r>
      <w:r w:rsidR="00C32DE3" w:rsidRPr="00AB3781">
        <w:rPr>
          <w:rFonts w:hint="cs"/>
          <w:rtl/>
          <w:lang w:bidi="fa-IR"/>
        </w:rPr>
        <w:t xml:space="preserve"> آن‌ها </w:t>
      </w:r>
      <w:r w:rsidR="00E524D6" w:rsidRPr="00AB3781">
        <w:rPr>
          <w:rFonts w:hint="cs"/>
          <w:rtl/>
          <w:lang w:bidi="fa-IR"/>
        </w:rPr>
        <w:t>و کسی که از</w:t>
      </w:r>
      <w:r w:rsidR="00C32DE3" w:rsidRPr="00AB3781">
        <w:rPr>
          <w:rFonts w:hint="cs"/>
          <w:rtl/>
          <w:lang w:bidi="fa-IR"/>
        </w:rPr>
        <w:t xml:space="preserve"> آن‌ها </w:t>
      </w:r>
      <w:r w:rsidR="00E524D6" w:rsidRPr="00AB3781">
        <w:rPr>
          <w:rFonts w:hint="cs"/>
          <w:rtl/>
          <w:lang w:bidi="fa-IR"/>
        </w:rPr>
        <w:t xml:space="preserve">باشد، </w:t>
      </w:r>
      <w:r w:rsidR="00AA2495" w:rsidRPr="00AB3781">
        <w:rPr>
          <w:rFonts w:hint="cs"/>
          <w:rtl/>
          <w:lang w:bidi="fa-IR"/>
        </w:rPr>
        <w:t>عاقبتی جز آتش ندارد. صفوان گوید</w:t>
      </w:r>
      <w:r w:rsidR="00E524D6" w:rsidRPr="00AB3781">
        <w:rPr>
          <w:rFonts w:hint="cs"/>
          <w:rtl/>
          <w:lang w:bidi="fa-IR"/>
        </w:rPr>
        <w:t xml:space="preserve">: </w:t>
      </w:r>
      <w:r w:rsidR="001D6DBE" w:rsidRPr="00AB3781">
        <w:rPr>
          <w:rFonts w:hint="cs"/>
          <w:rtl/>
          <w:lang w:bidi="fa-IR"/>
        </w:rPr>
        <w:t>بلافاصله رفتم و همه شترهایم را فروختم خبر</w:t>
      </w:r>
      <w:r w:rsidR="00CB5097" w:rsidRPr="00AB3781">
        <w:rPr>
          <w:rFonts w:hint="cs"/>
          <w:rtl/>
          <w:lang w:bidi="fa-IR"/>
        </w:rPr>
        <w:t xml:space="preserve"> </w:t>
      </w:r>
      <w:r w:rsidR="001D6DBE" w:rsidRPr="00AB3781">
        <w:rPr>
          <w:rFonts w:hint="cs"/>
          <w:rtl/>
          <w:lang w:bidi="fa-IR"/>
        </w:rPr>
        <w:t>این کار من به هارون رسید</w:t>
      </w:r>
      <w:r w:rsidR="00CB5097" w:rsidRPr="00AB3781">
        <w:rPr>
          <w:rFonts w:hint="cs"/>
          <w:rtl/>
          <w:lang w:bidi="fa-IR"/>
        </w:rPr>
        <w:t xml:space="preserve"> لذا من را فراخواند و به من گفت</w:t>
      </w:r>
      <w:r w:rsidR="001D6DBE" w:rsidRPr="00AB3781">
        <w:rPr>
          <w:rFonts w:hint="cs"/>
          <w:rtl/>
          <w:lang w:bidi="fa-IR"/>
        </w:rPr>
        <w:t>: ای صفوان</w:t>
      </w:r>
      <w:r w:rsidR="00CB5097" w:rsidRPr="00AB3781">
        <w:rPr>
          <w:rFonts w:hint="cs"/>
          <w:rtl/>
          <w:lang w:bidi="fa-IR"/>
        </w:rPr>
        <w:t>!</w:t>
      </w:r>
      <w:r w:rsidR="001D6DBE" w:rsidRPr="00AB3781">
        <w:rPr>
          <w:rFonts w:hint="cs"/>
          <w:rtl/>
          <w:lang w:bidi="fa-IR"/>
        </w:rPr>
        <w:t xml:space="preserve"> بمن خبر رسیده که تو شترهایت را فروخته‌ای؟</w:t>
      </w:r>
      <w:r w:rsidR="00CB5097" w:rsidRPr="00AB3781">
        <w:rPr>
          <w:rFonts w:hint="cs"/>
          <w:rtl/>
          <w:lang w:bidi="fa-IR"/>
        </w:rPr>
        <w:t xml:space="preserve"> گفتم</w:t>
      </w:r>
      <w:r w:rsidR="00F25A32" w:rsidRPr="00AB3781">
        <w:rPr>
          <w:rFonts w:hint="cs"/>
          <w:rtl/>
          <w:lang w:bidi="fa-IR"/>
        </w:rPr>
        <w:t xml:space="preserve">: آری. </w:t>
      </w:r>
      <w:r w:rsidR="00CB5097" w:rsidRPr="00AB3781">
        <w:rPr>
          <w:rFonts w:hint="cs"/>
          <w:rtl/>
          <w:lang w:bidi="fa-IR"/>
        </w:rPr>
        <w:t>گفت</w:t>
      </w:r>
      <w:r w:rsidR="00665210" w:rsidRPr="00AB3781">
        <w:rPr>
          <w:rFonts w:hint="cs"/>
          <w:rtl/>
          <w:lang w:bidi="fa-IR"/>
        </w:rPr>
        <w:t xml:space="preserve">: </w:t>
      </w:r>
      <w:r w:rsidR="00443EEB" w:rsidRPr="00AB3781">
        <w:rPr>
          <w:rFonts w:hint="cs"/>
          <w:rtl/>
          <w:lang w:bidi="fa-IR"/>
        </w:rPr>
        <w:t xml:space="preserve">پس چرا گفتی که من پیرمردی پا به سن گذاشته هستم و غلام‌ها هم خوب مسئولیت‌ها و </w:t>
      </w:r>
      <w:r w:rsidR="00CB5097" w:rsidRPr="00AB3781">
        <w:rPr>
          <w:rFonts w:hint="cs"/>
          <w:rtl/>
          <w:lang w:bidi="fa-IR"/>
        </w:rPr>
        <w:t>کاری خود را انجام نمی‌دهند. گفت</w:t>
      </w:r>
      <w:r w:rsidR="00443EEB" w:rsidRPr="00AB3781">
        <w:rPr>
          <w:rFonts w:hint="cs"/>
          <w:rtl/>
          <w:lang w:bidi="fa-IR"/>
        </w:rPr>
        <w:t xml:space="preserve">: </w:t>
      </w:r>
      <w:r w:rsidR="00245B65" w:rsidRPr="00AB3781">
        <w:rPr>
          <w:rFonts w:hint="cs"/>
          <w:rtl/>
          <w:lang w:bidi="fa-IR"/>
        </w:rPr>
        <w:t xml:space="preserve">بعید است بعید است! </w:t>
      </w:r>
      <w:r w:rsidR="002F21F9" w:rsidRPr="00AB3781">
        <w:rPr>
          <w:rFonts w:hint="cs"/>
          <w:rtl/>
          <w:lang w:bidi="fa-IR"/>
        </w:rPr>
        <w:t xml:space="preserve">من خوب می‌دانم که با اشارة چه کسی این کار را کرده‌ای. </w:t>
      </w:r>
    </w:p>
    <w:p w:rsidR="002F21F9" w:rsidRPr="00AB3781" w:rsidRDefault="002F21F9" w:rsidP="00360591">
      <w:pPr>
        <w:pStyle w:val="a3"/>
        <w:rPr>
          <w:rtl/>
          <w:lang w:bidi="fa-IR"/>
        </w:rPr>
      </w:pPr>
      <w:r w:rsidRPr="00AB3781">
        <w:rPr>
          <w:rFonts w:hint="cs"/>
          <w:rtl/>
          <w:lang w:bidi="fa-IR"/>
        </w:rPr>
        <w:t>او</w:t>
      </w:r>
      <w:r w:rsidR="00CB5097" w:rsidRPr="00AB3781">
        <w:rPr>
          <w:rFonts w:hint="cs"/>
          <w:rtl/>
          <w:lang w:bidi="fa-IR"/>
        </w:rPr>
        <w:t xml:space="preserve"> کسی نیست جز موسی‌بن جعفر. گفتم</w:t>
      </w:r>
      <w:r w:rsidRPr="00AB3781">
        <w:rPr>
          <w:rFonts w:hint="cs"/>
          <w:rtl/>
          <w:lang w:bidi="fa-IR"/>
        </w:rPr>
        <w:t xml:space="preserve">: مرا با او چه کار؟! </w:t>
      </w:r>
      <w:r w:rsidR="00CB5097" w:rsidRPr="00AB3781">
        <w:rPr>
          <w:rFonts w:hint="cs"/>
          <w:rtl/>
          <w:lang w:bidi="fa-IR"/>
        </w:rPr>
        <w:t>گفت</w:t>
      </w:r>
      <w:r w:rsidR="00AF1F4A" w:rsidRPr="00AB3781">
        <w:rPr>
          <w:rFonts w:hint="cs"/>
          <w:rtl/>
          <w:lang w:bidi="fa-IR"/>
        </w:rPr>
        <w:t>: دست از این حرف‌ها بردار!</w:t>
      </w:r>
      <w:r w:rsidR="00F6663B" w:rsidRPr="00AB3781">
        <w:rPr>
          <w:rFonts w:hint="cs"/>
          <w:rtl/>
          <w:lang w:bidi="fa-IR"/>
        </w:rPr>
        <w:t xml:space="preserve"> بخدا اگر رفاقت خوب تو نمی‌بود، حتماً تو را می‌کشتم. </w:t>
      </w:r>
    </w:p>
    <w:p w:rsidR="00281128" w:rsidRPr="00AB3781" w:rsidRDefault="008D07F7" w:rsidP="00360591">
      <w:pPr>
        <w:pStyle w:val="a3"/>
        <w:rPr>
          <w:rtl/>
          <w:lang w:bidi="fa-IR"/>
        </w:rPr>
      </w:pPr>
      <w:r w:rsidRPr="00AB3781">
        <w:rPr>
          <w:rFonts w:hint="cs"/>
          <w:rtl/>
          <w:lang w:bidi="fa-IR"/>
        </w:rPr>
        <w:t xml:space="preserve">و حر عاملی در </w:t>
      </w:r>
      <w:r w:rsidR="009F6E07" w:rsidRPr="00AB3781">
        <w:rPr>
          <w:rFonts w:cs="mylotus" w:hint="cs"/>
          <w:rtl/>
          <w:lang w:bidi="fa-IR"/>
        </w:rPr>
        <w:t>وسائل الشیعة</w:t>
      </w:r>
      <w:r w:rsidRPr="00AB3781">
        <w:rPr>
          <w:rFonts w:hint="cs"/>
          <w:rtl/>
          <w:lang w:bidi="fa-IR"/>
        </w:rPr>
        <w:t xml:space="preserve"> (12-140)</w:t>
      </w:r>
      <w:r w:rsidR="00CB5097" w:rsidRPr="00AB3781">
        <w:rPr>
          <w:rFonts w:hint="cs"/>
          <w:rtl/>
          <w:lang w:bidi="fa-IR"/>
        </w:rPr>
        <w:t xml:space="preserve"> از علی‌بن یق</w:t>
      </w:r>
      <w:r w:rsidR="0098056B" w:rsidRPr="00AB3781">
        <w:rPr>
          <w:rFonts w:hint="cs"/>
          <w:rtl/>
          <w:lang w:bidi="fa-IR"/>
        </w:rPr>
        <w:t>ط</w:t>
      </w:r>
      <w:r w:rsidR="00CB5097" w:rsidRPr="00AB3781">
        <w:rPr>
          <w:rFonts w:hint="cs"/>
          <w:rtl/>
          <w:lang w:bidi="fa-IR"/>
        </w:rPr>
        <w:t>ی</w:t>
      </w:r>
      <w:r w:rsidR="0098056B" w:rsidRPr="00AB3781">
        <w:rPr>
          <w:rFonts w:hint="cs"/>
          <w:rtl/>
          <w:lang w:bidi="fa-IR"/>
        </w:rPr>
        <w:t>ن روایت کرده که او</w:t>
      </w:r>
      <w:r w:rsidR="00CB5097" w:rsidRPr="00AB3781">
        <w:rPr>
          <w:rFonts w:hint="cs"/>
          <w:rtl/>
          <w:lang w:bidi="fa-IR"/>
        </w:rPr>
        <w:t xml:space="preserve"> گفته است: به ابو الحسن گفتم</w:t>
      </w:r>
      <w:r w:rsidR="0098056B" w:rsidRPr="00AB3781">
        <w:rPr>
          <w:rFonts w:hint="cs"/>
          <w:rtl/>
          <w:lang w:bidi="fa-IR"/>
        </w:rPr>
        <w:t xml:space="preserve">: </w:t>
      </w:r>
      <w:r w:rsidR="00E22B4A" w:rsidRPr="00AB3781">
        <w:rPr>
          <w:rFonts w:hint="cs"/>
          <w:rtl/>
          <w:lang w:bidi="fa-IR"/>
        </w:rPr>
        <w:t>در رابطه کار</w:t>
      </w:r>
      <w:r w:rsidR="00C32DE3" w:rsidRPr="00AB3781">
        <w:rPr>
          <w:rFonts w:hint="cs"/>
          <w:rtl/>
          <w:lang w:bidi="fa-IR"/>
        </w:rPr>
        <w:t xml:space="preserve"> آن‌ها </w:t>
      </w:r>
      <w:r w:rsidR="00E22B4A" w:rsidRPr="00AB3781">
        <w:rPr>
          <w:rFonts w:hint="cs"/>
          <w:rtl/>
          <w:lang w:bidi="fa-IR"/>
        </w:rPr>
        <w:t xml:space="preserve">چه می‌گوئی؟! </w:t>
      </w:r>
      <w:r w:rsidR="00CB5097" w:rsidRPr="00AB3781">
        <w:rPr>
          <w:rFonts w:hint="cs"/>
          <w:rtl/>
          <w:lang w:bidi="fa-IR"/>
        </w:rPr>
        <w:t>گفت</w:t>
      </w:r>
      <w:r w:rsidR="00745C3C" w:rsidRPr="00AB3781">
        <w:rPr>
          <w:rFonts w:hint="cs"/>
          <w:rtl/>
          <w:lang w:bidi="fa-IR"/>
        </w:rPr>
        <w:t xml:space="preserve">: اگر حتماً مجبور شدی که کاری بکنی، از اموال شیعه حذر کن! </w:t>
      </w:r>
      <w:r w:rsidR="00CB5097" w:rsidRPr="00AB3781">
        <w:rPr>
          <w:rFonts w:hint="cs"/>
          <w:rtl/>
          <w:lang w:bidi="fa-IR"/>
        </w:rPr>
        <w:t xml:space="preserve">او در پاسخ گفت: </w:t>
      </w:r>
      <w:bookmarkStart w:id="44" w:name="OLE_LINK3"/>
      <w:bookmarkStart w:id="45" w:name="OLE_LINK4"/>
      <w:r w:rsidR="00CB5097" w:rsidRPr="00AB3781">
        <w:rPr>
          <w:rFonts w:hint="cs"/>
          <w:rtl/>
          <w:lang w:bidi="fa-IR"/>
        </w:rPr>
        <w:t>ظاهرا اموال و مستحقات حکومتی را از شیعه می‌گیرد و در خفا به</w:t>
      </w:r>
      <w:r w:rsidR="00C32DE3" w:rsidRPr="00AB3781">
        <w:rPr>
          <w:rFonts w:hint="cs"/>
          <w:rtl/>
          <w:lang w:bidi="fa-IR"/>
        </w:rPr>
        <w:t xml:space="preserve"> آن‌ها </w:t>
      </w:r>
      <w:r w:rsidR="00CB5097" w:rsidRPr="00AB3781">
        <w:rPr>
          <w:rFonts w:hint="cs"/>
          <w:rtl/>
          <w:lang w:bidi="fa-IR"/>
        </w:rPr>
        <w:t>بر می‌گرداند</w:t>
      </w:r>
      <w:r w:rsidR="00793851" w:rsidRPr="00AB3781">
        <w:rPr>
          <w:rFonts w:hint="cs"/>
          <w:rtl/>
          <w:lang w:bidi="fa-IR"/>
        </w:rPr>
        <w:t xml:space="preserve">. </w:t>
      </w:r>
    </w:p>
    <w:bookmarkEnd w:id="44"/>
    <w:bookmarkEnd w:id="45"/>
    <w:p w:rsidR="00793851" w:rsidRDefault="00CB5097" w:rsidP="00360591">
      <w:pPr>
        <w:pStyle w:val="a3"/>
        <w:rPr>
          <w:rtl/>
          <w:lang w:bidi="fa-IR"/>
        </w:rPr>
      </w:pPr>
      <w:r w:rsidRPr="00AB3781">
        <w:rPr>
          <w:rFonts w:hint="cs"/>
          <w:rtl/>
          <w:lang w:bidi="fa-IR"/>
        </w:rPr>
        <w:t>می‌گویم</w:t>
      </w:r>
      <w:r w:rsidR="00413995" w:rsidRPr="00AB3781">
        <w:rPr>
          <w:rFonts w:hint="cs"/>
          <w:rtl/>
          <w:lang w:bidi="fa-IR"/>
        </w:rPr>
        <w:t>: بیدار شوید و عبرت برگیرید ای علمای اهل سنت «</w:t>
      </w:r>
      <w:r w:rsidRPr="00AB3781">
        <w:rPr>
          <w:rFonts w:hint="cs"/>
          <w:rtl/>
          <w:lang w:bidi="fa-IR"/>
        </w:rPr>
        <w:t>ظاهرا اموال و مستحقات حکومتی را از شیعه می‌گیرد و در خفا به</w:t>
      </w:r>
      <w:r w:rsidR="00C32DE3" w:rsidRPr="00AB3781">
        <w:rPr>
          <w:rFonts w:hint="cs"/>
          <w:rtl/>
          <w:lang w:bidi="fa-IR"/>
        </w:rPr>
        <w:t xml:space="preserve"> آن‌ها </w:t>
      </w:r>
      <w:r w:rsidRPr="00AB3781">
        <w:rPr>
          <w:rFonts w:hint="cs"/>
          <w:rtl/>
          <w:lang w:bidi="fa-IR"/>
        </w:rPr>
        <w:t>بر می‌گرداند.</w:t>
      </w:r>
      <w:r w:rsidR="00360591">
        <w:rPr>
          <w:rFonts w:hint="cs"/>
          <w:rtl/>
          <w:lang w:bidi="fa-IR"/>
        </w:rPr>
        <w:t>»</w:t>
      </w:r>
    </w:p>
    <w:p w:rsidR="00360591" w:rsidRDefault="00360591" w:rsidP="00360591">
      <w:pPr>
        <w:pStyle w:val="a3"/>
        <w:rPr>
          <w:rtl/>
          <w:lang w:bidi="fa-IR"/>
        </w:rPr>
      </w:pPr>
    </w:p>
    <w:p w:rsidR="00306893" w:rsidRDefault="00306893" w:rsidP="00360591">
      <w:pPr>
        <w:pStyle w:val="a3"/>
        <w:rPr>
          <w:rtl/>
          <w:lang w:bidi="fa-IR"/>
        </w:rPr>
        <w:sectPr w:rsidR="00306893" w:rsidSect="00360591">
          <w:footnotePr>
            <w:numRestart w:val="eachPage"/>
          </w:footnotePr>
          <w:type w:val="oddPage"/>
          <w:pgSz w:w="9356" w:h="13608" w:code="9"/>
          <w:pgMar w:top="737" w:right="851" w:bottom="1021" w:left="851" w:header="454" w:footer="0" w:gutter="0"/>
          <w:cols w:space="720"/>
          <w:titlePg/>
          <w:bidi/>
          <w:rtlGutter/>
        </w:sectPr>
      </w:pPr>
    </w:p>
    <w:p w:rsidR="001544D0" w:rsidRPr="00AB3781" w:rsidRDefault="001544D0" w:rsidP="00360591">
      <w:pPr>
        <w:pStyle w:val="a0"/>
        <w:rPr>
          <w:rtl/>
        </w:rPr>
      </w:pPr>
      <w:bookmarkStart w:id="46" w:name="_Toc154917184"/>
      <w:bookmarkStart w:id="47" w:name="_Toc315483270"/>
      <w:bookmarkStart w:id="48" w:name="_Toc414445430"/>
      <w:r w:rsidRPr="00AB3781">
        <w:rPr>
          <w:rFonts w:hint="cs"/>
          <w:rtl/>
        </w:rPr>
        <w:t>7- لعنت کردن مردگان اهل سنت به هنگام حضور یافتن در کنار جناز</w:t>
      </w:r>
      <w:r w:rsidR="00A0334F" w:rsidRPr="00AB3781">
        <w:rPr>
          <w:rFonts w:hint="cs"/>
          <w:rtl/>
        </w:rPr>
        <w:t>ه</w:t>
      </w:r>
      <w:r w:rsidR="00A0334F" w:rsidRPr="00AB3781">
        <w:rPr>
          <w:rFonts w:hint="eastAsia"/>
          <w:rtl/>
        </w:rPr>
        <w:t>‌</w:t>
      </w:r>
      <w:bookmarkEnd w:id="46"/>
      <w:r w:rsidR="00360591">
        <w:rPr>
          <w:rFonts w:hint="cs"/>
          <w:rtl/>
        </w:rPr>
        <w:t>ی</w:t>
      </w:r>
      <w:r w:rsidR="00C32DE3" w:rsidRPr="00AB3781">
        <w:rPr>
          <w:rFonts w:hint="cs"/>
          <w:rtl/>
        </w:rPr>
        <w:t xml:space="preserve"> آن‌ها</w:t>
      </w:r>
      <w:bookmarkEnd w:id="47"/>
      <w:bookmarkEnd w:id="48"/>
      <w:r w:rsidR="00C32DE3" w:rsidRPr="00AB3781">
        <w:rPr>
          <w:rFonts w:hint="cs"/>
          <w:rtl/>
        </w:rPr>
        <w:t xml:space="preserve"> </w:t>
      </w:r>
    </w:p>
    <w:p w:rsidR="001544D0" w:rsidRPr="00AB3781" w:rsidRDefault="00DB5C1B" w:rsidP="00360591">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محمدبن محمد نعمان ملقب به مفید در کتاب «المقنعه ص 85،</w:t>
      </w:r>
      <w:r w:rsidR="004D02C9" w:rsidRPr="00AB3781">
        <w:rPr>
          <w:rFonts w:hint="cs"/>
          <w:rtl/>
          <w:lang w:bidi="fa-IR"/>
        </w:rPr>
        <w:t xml:space="preserve"> مؤسسه نشر اسلامی قم</w:t>
      </w:r>
      <w:r w:rsidR="00CB5097" w:rsidRPr="00AB3781">
        <w:rPr>
          <w:rFonts w:hint="cs"/>
          <w:rtl/>
          <w:lang w:bidi="fa-IR"/>
        </w:rPr>
        <w:t>-</w:t>
      </w:r>
      <w:r w:rsidR="004D02C9" w:rsidRPr="00AB3781">
        <w:rPr>
          <w:rFonts w:hint="cs"/>
          <w:rtl/>
          <w:lang w:bidi="fa-IR"/>
        </w:rPr>
        <w:t xml:space="preserve"> ایران»</w:t>
      </w:r>
      <w:r w:rsidR="007E600C" w:rsidRPr="00AB3781">
        <w:rPr>
          <w:rFonts w:hint="cs"/>
          <w:rtl/>
          <w:lang w:bidi="fa-IR"/>
        </w:rPr>
        <w:t xml:space="preserve"> می</w:t>
      </w:r>
      <w:r w:rsidR="00CB5097" w:rsidRPr="00AB3781">
        <w:rPr>
          <w:rFonts w:hint="cs"/>
          <w:rtl/>
          <w:lang w:bidi="fa-IR"/>
        </w:rPr>
        <w:t>‌گوید</w:t>
      </w:r>
      <w:r w:rsidR="007E600C" w:rsidRPr="00AB3781">
        <w:rPr>
          <w:rFonts w:hint="cs"/>
          <w:rtl/>
          <w:lang w:bidi="fa-IR"/>
        </w:rPr>
        <w:t xml:space="preserve">: </w:t>
      </w:r>
      <w:r w:rsidR="00561C0F" w:rsidRPr="00AB3781">
        <w:rPr>
          <w:rFonts w:hint="cs"/>
          <w:rtl/>
          <w:lang w:bidi="fa-IR"/>
        </w:rPr>
        <w:t>«برای هیچ یک از اهل ایمان جایز نیست که یکی از مخالفان ولایت را غسل دهد یا بر روی آن نماز میت بخواند. و اگر چاره</w:t>
      </w:r>
      <w:r w:rsidR="00561C0F" w:rsidRPr="00AB3781">
        <w:rPr>
          <w:rFonts w:hint="eastAsia"/>
          <w:rtl/>
          <w:lang w:bidi="fa-IR"/>
        </w:rPr>
        <w:t xml:space="preserve">‌ای جز این نداشت، از </w:t>
      </w:r>
      <w:r w:rsidR="00561C0F" w:rsidRPr="00AB3781">
        <w:rPr>
          <w:rFonts w:hint="cs"/>
          <w:rtl/>
          <w:lang w:bidi="fa-IR"/>
        </w:rPr>
        <w:t>جهت تقیه،</w:t>
      </w:r>
      <w:r w:rsidR="004E7B8D" w:rsidRPr="00AB3781">
        <w:rPr>
          <w:rFonts w:hint="cs"/>
          <w:rtl/>
          <w:lang w:bidi="fa-IR"/>
        </w:rPr>
        <w:t xml:space="preserve"> او را غسل (اهل مخالف)</w:t>
      </w:r>
      <w:r w:rsidR="001A4902" w:rsidRPr="00AB3781">
        <w:rPr>
          <w:rFonts w:hint="cs"/>
          <w:rtl/>
          <w:lang w:bidi="fa-IR"/>
        </w:rPr>
        <w:t xml:space="preserve"> د</w:t>
      </w:r>
      <w:r w:rsidR="00CB5097" w:rsidRPr="00AB3781">
        <w:rPr>
          <w:rFonts w:hint="cs"/>
          <w:rtl/>
          <w:lang w:bidi="fa-IR"/>
        </w:rPr>
        <w:t>هد،</w:t>
      </w:r>
      <w:r w:rsidR="00B21D55" w:rsidRPr="00AB3781">
        <w:rPr>
          <w:rFonts w:hint="cs"/>
          <w:rtl/>
          <w:lang w:bidi="fa-IR"/>
        </w:rPr>
        <w:t xml:space="preserve"> و به هنگام نماز خواندن او را لعنت کرده،</w:t>
      </w:r>
      <w:r w:rsidR="00CC12A4" w:rsidRPr="00AB3781">
        <w:rPr>
          <w:rFonts w:hint="cs"/>
          <w:rtl/>
          <w:lang w:bidi="fa-IR"/>
        </w:rPr>
        <w:t xml:space="preserve"> و دعایی برای او نخواند.» </w:t>
      </w:r>
    </w:p>
    <w:p w:rsidR="00731606" w:rsidRPr="00AB3781" w:rsidRDefault="00731606" w:rsidP="00360591">
      <w:pPr>
        <w:pStyle w:val="a3"/>
        <w:rPr>
          <w:rtl/>
          <w:lang w:bidi="fa-IR"/>
        </w:rPr>
      </w:pPr>
      <w:r w:rsidRPr="00AB3781">
        <w:rPr>
          <w:rFonts w:hint="cs"/>
          <w:rtl/>
          <w:lang w:bidi="fa-IR"/>
        </w:rPr>
        <w:t>و این کلام را ش</w:t>
      </w:r>
      <w:r w:rsidR="00CB5097" w:rsidRPr="00AB3781">
        <w:rPr>
          <w:rFonts w:hint="cs"/>
          <w:rtl/>
          <w:lang w:bidi="fa-IR"/>
        </w:rPr>
        <w:t>یخ</w:t>
      </w:r>
      <w:r w:rsidRPr="00AB3781">
        <w:rPr>
          <w:rFonts w:hint="cs"/>
          <w:rtl/>
          <w:lang w:bidi="fa-IR"/>
        </w:rPr>
        <w:t xml:space="preserve"> گروه</w:t>
      </w:r>
      <w:r w:rsidR="00F32AD7" w:rsidRPr="00AB3781">
        <w:rPr>
          <w:rFonts w:hint="cs"/>
          <w:rtl/>
          <w:lang w:bidi="fa-IR"/>
        </w:rPr>
        <w:t xml:space="preserve"> آن‌ها،</w:t>
      </w:r>
      <w:r w:rsidR="001373FF" w:rsidRPr="00AB3781">
        <w:rPr>
          <w:rFonts w:hint="cs"/>
          <w:rtl/>
          <w:lang w:bidi="fa-IR"/>
        </w:rPr>
        <w:t xml:space="preserve"> ابو جعفر محمدبن حسن طوسی در تهذیب الاحکام (1/235، طبع 3،</w:t>
      </w:r>
      <w:r w:rsidR="00C853C2" w:rsidRPr="00AB3781">
        <w:rPr>
          <w:rFonts w:hint="cs"/>
          <w:rtl/>
          <w:lang w:bidi="fa-IR"/>
        </w:rPr>
        <w:t xml:space="preserve"> تهران)</w:t>
      </w:r>
      <w:r w:rsidR="00B57D66" w:rsidRPr="00AB3781">
        <w:rPr>
          <w:rFonts w:hint="cs"/>
          <w:rtl/>
          <w:lang w:bidi="fa-IR"/>
        </w:rPr>
        <w:t xml:space="preserve"> نقل کرده، و با این کار بغض و خباثت و غرض خود را نسبت به </w:t>
      </w:r>
      <w:r w:rsidR="00E75931" w:rsidRPr="00AB3781">
        <w:rPr>
          <w:rFonts w:hint="cs"/>
          <w:rtl/>
          <w:lang w:bidi="fa-IR"/>
        </w:rPr>
        <w:t>کسانی که با وی هم</w:t>
      </w:r>
      <w:r w:rsidR="00CB5097" w:rsidRPr="00AB3781">
        <w:rPr>
          <w:rFonts w:hint="eastAsia"/>
          <w:rtl/>
          <w:lang w:bidi="fa-IR"/>
        </w:rPr>
        <w:t>‌</w:t>
      </w:r>
      <w:r w:rsidR="00E75931" w:rsidRPr="00AB3781">
        <w:rPr>
          <w:rFonts w:hint="cs"/>
          <w:rtl/>
          <w:lang w:bidi="fa-IR"/>
        </w:rPr>
        <w:t>کیش نیستند،</w:t>
      </w:r>
      <w:r w:rsidR="00CB5097" w:rsidRPr="00AB3781">
        <w:rPr>
          <w:rFonts w:hint="cs"/>
          <w:rtl/>
          <w:lang w:bidi="fa-IR"/>
        </w:rPr>
        <w:t xml:space="preserve"> ثابت کر</w:t>
      </w:r>
      <w:r w:rsidR="00E45495" w:rsidRPr="00AB3781">
        <w:rPr>
          <w:rFonts w:hint="cs"/>
          <w:rtl/>
          <w:lang w:bidi="fa-IR"/>
        </w:rPr>
        <w:t>ده‌ا</w:t>
      </w:r>
      <w:r w:rsidR="00CB5097" w:rsidRPr="00AB3781">
        <w:rPr>
          <w:rFonts w:hint="cs"/>
          <w:rtl/>
          <w:lang w:bidi="fa-IR"/>
        </w:rPr>
        <w:t>ست. وی گفته</w:t>
      </w:r>
      <w:r w:rsidR="001A2ECE" w:rsidRPr="00AB3781">
        <w:rPr>
          <w:rFonts w:hint="cs"/>
          <w:rtl/>
          <w:lang w:bidi="fa-IR"/>
        </w:rPr>
        <w:t xml:space="preserve">: </w:t>
      </w:r>
      <w:r w:rsidR="00AB4ADF" w:rsidRPr="00AB3781">
        <w:rPr>
          <w:rFonts w:hint="cs"/>
          <w:rtl/>
          <w:lang w:bidi="fa-IR"/>
        </w:rPr>
        <w:t xml:space="preserve">«اصل در آنست </w:t>
      </w:r>
      <w:r w:rsidR="004A5EDA" w:rsidRPr="00AB3781">
        <w:rPr>
          <w:rFonts w:hint="cs"/>
          <w:rtl/>
          <w:lang w:bidi="fa-IR"/>
        </w:rPr>
        <w:t>که مخالف اهل حق کافر است. لذا حکم وی باید حکم کافر باشد مگر آنکه با دلیل خارج بشود. و اگر که غسل کافر درست نیست. پس باید غسل مخالف هم درست نباشد. و اما نماز خواندن آن تا حدی است که رسول</w:t>
      </w:r>
      <w:r w:rsidR="004A5EDA" w:rsidRPr="00AB3781">
        <w:rPr>
          <w:rFonts w:hint="cs"/>
          <w:lang w:bidi="fa-IR"/>
        </w:rPr>
        <w:sym w:font="AGA Arabesque" w:char="F072"/>
      </w:r>
      <w:r w:rsidR="00A566E5" w:rsidRPr="00AB3781">
        <w:rPr>
          <w:rFonts w:hint="cs"/>
          <w:rtl/>
          <w:lang w:bidi="fa-IR"/>
        </w:rPr>
        <w:t xml:space="preserve"> و ائمه بر منافقان خوانده‌اند. و بعداً</w:t>
      </w:r>
      <w:r w:rsidR="00412D76" w:rsidRPr="00AB3781">
        <w:rPr>
          <w:rFonts w:hint="cs"/>
          <w:rtl/>
          <w:lang w:bidi="fa-IR"/>
        </w:rPr>
        <w:t xml:space="preserve"> ان شاء الله کیفیت نماز خواندن بر مخالفان را بیان خواهیم کرد. و نیز چیزی که دلالت دارد بر اینکه غسل کافر به اجماع امت درست نیست</w:t>
      </w:r>
      <w:r w:rsidR="00CB5097" w:rsidRPr="00AB3781">
        <w:rPr>
          <w:rFonts w:hint="cs"/>
          <w:rtl/>
          <w:lang w:bidi="fa-IR"/>
        </w:rPr>
        <w:t>؛</w:t>
      </w:r>
      <w:r w:rsidR="00302DD8" w:rsidRPr="00AB3781">
        <w:rPr>
          <w:rFonts w:hint="cs"/>
          <w:rtl/>
          <w:lang w:bidi="fa-IR"/>
        </w:rPr>
        <w:t xml:space="preserve"> چرا که</w:t>
      </w:r>
      <w:r w:rsidR="00C32DE3" w:rsidRPr="00AB3781">
        <w:rPr>
          <w:rFonts w:hint="cs"/>
          <w:rtl/>
          <w:lang w:bidi="fa-IR"/>
        </w:rPr>
        <w:t xml:space="preserve"> آن‌ها </w:t>
      </w:r>
      <w:r w:rsidR="00302DD8" w:rsidRPr="00AB3781">
        <w:rPr>
          <w:rFonts w:hint="cs"/>
          <w:rtl/>
          <w:lang w:bidi="fa-IR"/>
        </w:rPr>
        <w:t>متفقاً</w:t>
      </w:r>
      <w:r w:rsidR="003F2334" w:rsidRPr="00AB3781">
        <w:rPr>
          <w:rFonts w:hint="cs"/>
          <w:rtl/>
          <w:lang w:bidi="fa-IR"/>
        </w:rPr>
        <w:t xml:space="preserve"> بر این باورند </w:t>
      </w:r>
      <w:r w:rsidR="005B6D84" w:rsidRPr="00AB3781">
        <w:rPr>
          <w:rFonts w:hint="cs"/>
          <w:rtl/>
          <w:lang w:bidi="fa-IR"/>
        </w:rPr>
        <w:t>که این مسئله در شریعت حرام و قدغن ش</w:t>
      </w:r>
      <w:r w:rsidR="00E45495" w:rsidRPr="00AB3781">
        <w:rPr>
          <w:rFonts w:hint="cs"/>
          <w:rtl/>
          <w:lang w:bidi="fa-IR"/>
        </w:rPr>
        <w:t>ده‌ا</w:t>
      </w:r>
      <w:r w:rsidR="005B6D84" w:rsidRPr="00AB3781">
        <w:rPr>
          <w:rFonts w:hint="cs"/>
          <w:rtl/>
          <w:lang w:bidi="fa-IR"/>
        </w:rPr>
        <w:t xml:space="preserve">ست.» </w:t>
      </w:r>
    </w:p>
    <w:p w:rsidR="005B6D84" w:rsidRPr="00AB3781" w:rsidRDefault="00586E1C" w:rsidP="00360591">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محسن الحکیم در مستمسک </w:t>
      </w:r>
      <w:r w:rsidR="00CB5097" w:rsidRPr="00AB3781">
        <w:rPr>
          <w:rFonts w:hint="cs"/>
          <w:rtl/>
          <w:lang w:bidi="fa-IR"/>
        </w:rPr>
        <w:t>ال</w:t>
      </w:r>
      <w:r w:rsidRPr="00AB3781">
        <w:rPr>
          <w:rFonts w:hint="cs"/>
          <w:rtl/>
          <w:lang w:bidi="fa-IR"/>
        </w:rPr>
        <w:t>عرو</w:t>
      </w:r>
      <w:r w:rsidR="00CB5097" w:rsidRPr="00AB3781">
        <w:rPr>
          <w:rFonts w:hint="cs"/>
          <w:rtl/>
          <w:lang w:bidi="fa-IR"/>
        </w:rPr>
        <w:t>ة</w:t>
      </w:r>
      <w:r w:rsidRPr="00AB3781">
        <w:rPr>
          <w:rFonts w:hint="cs"/>
          <w:rtl/>
          <w:lang w:bidi="fa-IR"/>
        </w:rPr>
        <w:t xml:space="preserve"> الوثقی (1/392)</w:t>
      </w:r>
      <w:r w:rsidR="00DA07A0" w:rsidRPr="00AB3781">
        <w:rPr>
          <w:rFonts w:hint="cs"/>
          <w:rtl/>
          <w:lang w:bidi="fa-IR"/>
        </w:rPr>
        <w:t xml:space="preserve"> بخش</w:t>
      </w:r>
      <w:r w:rsidR="00CB5097" w:rsidRPr="00AB3781">
        <w:rPr>
          <w:rFonts w:hint="cs"/>
          <w:rtl/>
          <w:lang w:bidi="fa-IR"/>
        </w:rPr>
        <w:t>ی</w:t>
      </w:r>
      <w:r w:rsidR="00DA07A0" w:rsidRPr="00AB3781">
        <w:rPr>
          <w:rFonts w:hint="cs"/>
          <w:rtl/>
          <w:lang w:bidi="fa-IR"/>
        </w:rPr>
        <w:t xml:space="preserve"> از کلام این طوسی را گلچین کر</w:t>
      </w:r>
      <w:r w:rsidR="00E45495" w:rsidRPr="00AB3781">
        <w:rPr>
          <w:rFonts w:hint="cs"/>
          <w:rtl/>
          <w:lang w:bidi="fa-IR"/>
        </w:rPr>
        <w:t>ده‌ا</w:t>
      </w:r>
      <w:r w:rsidR="00DA07A0" w:rsidRPr="00AB3781">
        <w:rPr>
          <w:rFonts w:hint="cs"/>
          <w:rtl/>
          <w:lang w:bidi="fa-IR"/>
        </w:rPr>
        <w:t xml:space="preserve">ست. </w:t>
      </w:r>
    </w:p>
    <w:p w:rsidR="00DA07A0" w:rsidRPr="00AB3781" w:rsidRDefault="00DA07A0" w:rsidP="00360591">
      <w:pPr>
        <w:pStyle w:val="a3"/>
        <w:rPr>
          <w:rtl/>
          <w:lang w:bidi="fa-IR"/>
        </w:rPr>
      </w:pPr>
      <w:r w:rsidRPr="00AB3781">
        <w:rPr>
          <w:rFonts w:hint="cs"/>
          <w:rtl/>
          <w:lang w:bidi="fa-IR"/>
        </w:rPr>
        <w:t>و طوسی در تهذیب الاحکام (3/196)</w:t>
      </w:r>
      <w:r w:rsidR="00B50B3D" w:rsidRPr="00AB3781">
        <w:rPr>
          <w:rFonts w:hint="cs"/>
          <w:rtl/>
          <w:lang w:bidi="fa-IR"/>
        </w:rPr>
        <w:t xml:space="preserve"> از حلبی از ابی عبدالل</w:t>
      </w:r>
      <w:r w:rsidR="00051AC5" w:rsidRPr="00AB3781">
        <w:rPr>
          <w:rFonts w:hint="cs"/>
          <w:rtl/>
          <w:lang w:bidi="fa-IR"/>
        </w:rPr>
        <w:t>ه روایت کرده که او گفته است</w:t>
      </w:r>
      <w:r w:rsidR="00DA771F" w:rsidRPr="00AB3781">
        <w:rPr>
          <w:rFonts w:hint="cs"/>
          <w:rtl/>
          <w:lang w:bidi="fa-IR"/>
        </w:rPr>
        <w:t xml:space="preserve">: </w:t>
      </w:r>
      <w:r w:rsidR="00340028" w:rsidRPr="00AB3781">
        <w:rPr>
          <w:rFonts w:hint="cs"/>
          <w:rtl/>
          <w:lang w:bidi="fa-IR"/>
        </w:rPr>
        <w:t xml:space="preserve">وقتی که عبدالله بن </w:t>
      </w:r>
      <w:r w:rsidR="00051AC5" w:rsidRPr="00AB3781">
        <w:rPr>
          <w:rFonts w:hint="cs"/>
          <w:rtl/>
          <w:lang w:bidi="fa-IR"/>
        </w:rPr>
        <w:t xml:space="preserve">ابی بن </w:t>
      </w:r>
      <w:r w:rsidR="00340028" w:rsidRPr="00AB3781">
        <w:rPr>
          <w:rFonts w:hint="cs"/>
          <w:rtl/>
          <w:lang w:bidi="fa-IR"/>
        </w:rPr>
        <w:t>سلول مرد، پیامبر</w:t>
      </w:r>
      <w:r w:rsidR="00340028" w:rsidRPr="00AB3781">
        <w:rPr>
          <w:rFonts w:hint="cs"/>
          <w:lang w:bidi="fa-IR"/>
        </w:rPr>
        <w:sym w:font="AGA Arabesque" w:char="F072"/>
      </w:r>
      <w:r w:rsidR="0078250C" w:rsidRPr="00AB3781">
        <w:rPr>
          <w:rFonts w:hint="cs"/>
          <w:rtl/>
          <w:lang w:bidi="fa-IR"/>
        </w:rPr>
        <w:t xml:space="preserve"> در کنار جنازه‌اش حاض</w:t>
      </w:r>
      <w:r w:rsidR="00051AC5" w:rsidRPr="00AB3781">
        <w:rPr>
          <w:rFonts w:hint="cs"/>
          <w:rtl/>
          <w:lang w:bidi="fa-IR"/>
        </w:rPr>
        <w:t>ر شد، آنگاه عمر به رسول خدا گفت</w:t>
      </w:r>
      <w:r w:rsidR="0078250C" w:rsidRPr="00AB3781">
        <w:rPr>
          <w:rFonts w:hint="cs"/>
          <w:rtl/>
          <w:lang w:bidi="fa-IR"/>
        </w:rPr>
        <w:t>: آیا مگر خدا شما را منع نکرده از اینکه بر سر قبرش حاضر شوی؟!</w:t>
      </w:r>
      <w:r w:rsidR="00E644C2" w:rsidRPr="00AB3781">
        <w:rPr>
          <w:rFonts w:hint="cs"/>
          <w:rtl/>
          <w:lang w:bidi="fa-IR"/>
        </w:rPr>
        <w:t xml:space="preserve"> </w:t>
      </w:r>
    </w:p>
    <w:p w:rsidR="008C708C" w:rsidRPr="00AB3781" w:rsidRDefault="00051AC5" w:rsidP="00360591">
      <w:pPr>
        <w:pStyle w:val="a3"/>
        <w:rPr>
          <w:rtl/>
          <w:lang w:bidi="fa-IR"/>
        </w:rPr>
      </w:pPr>
      <w:r w:rsidRPr="00AB3781">
        <w:rPr>
          <w:rFonts w:hint="cs"/>
          <w:rtl/>
          <w:lang w:bidi="fa-IR"/>
        </w:rPr>
        <w:t>فرمود</w:t>
      </w:r>
      <w:r w:rsidR="008C708C" w:rsidRPr="00AB3781">
        <w:rPr>
          <w:rFonts w:hint="cs"/>
          <w:rtl/>
          <w:lang w:bidi="fa-IR"/>
        </w:rPr>
        <w:t>: وای بر تو،</w:t>
      </w:r>
      <w:r w:rsidR="00A11B50" w:rsidRPr="00AB3781">
        <w:rPr>
          <w:rFonts w:hint="cs"/>
          <w:rtl/>
          <w:lang w:bidi="fa-IR"/>
        </w:rPr>
        <w:t xml:space="preserve"> تو چه می‌دانی که من چه گفتم؟! </w:t>
      </w:r>
    </w:p>
    <w:p w:rsidR="00B7661B" w:rsidRPr="00AB3781" w:rsidRDefault="00051AC5" w:rsidP="00360591">
      <w:pPr>
        <w:pStyle w:val="a3"/>
        <w:rPr>
          <w:rtl/>
          <w:lang w:bidi="fa-IR"/>
        </w:rPr>
      </w:pPr>
      <w:r w:rsidRPr="00AB3781">
        <w:rPr>
          <w:rFonts w:hint="cs"/>
          <w:rtl/>
          <w:lang w:bidi="fa-IR"/>
        </w:rPr>
        <w:t>من گفتم</w:t>
      </w:r>
      <w:r w:rsidR="00B7661B" w:rsidRPr="00AB3781">
        <w:rPr>
          <w:rFonts w:hint="cs"/>
          <w:rtl/>
          <w:lang w:bidi="fa-IR"/>
        </w:rPr>
        <w:t xml:space="preserve">: خدایا، درونش </w:t>
      </w:r>
      <w:r w:rsidR="00902927" w:rsidRPr="00AB3781">
        <w:rPr>
          <w:rFonts w:hint="cs"/>
          <w:rtl/>
          <w:lang w:bidi="fa-IR"/>
        </w:rPr>
        <w:t>را آکنده از آتش ساز!</w:t>
      </w:r>
      <w:r w:rsidR="00DD3303" w:rsidRPr="00AB3781">
        <w:rPr>
          <w:rFonts w:hint="cs"/>
          <w:rtl/>
          <w:lang w:bidi="fa-IR"/>
        </w:rPr>
        <w:t xml:space="preserve"> و قبرش را پر از آتش کن!</w:t>
      </w:r>
      <w:r w:rsidR="00AA44B0" w:rsidRPr="00AB3781">
        <w:rPr>
          <w:rFonts w:hint="cs"/>
          <w:rtl/>
          <w:lang w:bidi="fa-IR"/>
        </w:rPr>
        <w:t xml:space="preserve"> و او را به آتش ملحق ساز! </w:t>
      </w:r>
      <w:r w:rsidRPr="00AB3781">
        <w:rPr>
          <w:rFonts w:hint="cs"/>
          <w:rtl/>
          <w:lang w:bidi="fa-IR"/>
        </w:rPr>
        <w:t>آنگاه عبدالله گفت</w:t>
      </w:r>
      <w:r w:rsidR="00E04ECE" w:rsidRPr="00AB3781">
        <w:rPr>
          <w:rFonts w:hint="cs"/>
          <w:rtl/>
          <w:lang w:bidi="fa-IR"/>
        </w:rPr>
        <w:t xml:space="preserve">: در اینجا </w:t>
      </w:r>
      <w:r w:rsidR="000C35B1" w:rsidRPr="00AB3781">
        <w:rPr>
          <w:rFonts w:hint="cs"/>
          <w:rtl/>
          <w:lang w:bidi="fa-IR"/>
        </w:rPr>
        <w:t>چیزی از پیامبر</w:t>
      </w:r>
      <w:r w:rsidR="000C35B1" w:rsidRPr="00AB3781">
        <w:rPr>
          <w:rFonts w:hint="cs"/>
          <w:lang w:bidi="fa-IR"/>
        </w:rPr>
        <w:sym w:font="AGA Arabesque" w:char="F072"/>
      </w:r>
      <w:r w:rsidR="00D970DC" w:rsidRPr="00AB3781">
        <w:rPr>
          <w:rFonts w:hint="cs"/>
          <w:rtl/>
          <w:lang w:bidi="fa-IR"/>
        </w:rPr>
        <w:t xml:space="preserve"> ظاهر</w:t>
      </w:r>
      <w:r w:rsidR="00D970DC" w:rsidRPr="00306893">
        <w:rPr>
          <w:rFonts w:hint="cs"/>
          <w:rtl/>
        </w:rPr>
        <w:t xml:space="preserve"> شد که آن را نمی‌پسندید. </w:t>
      </w:r>
      <w:r w:rsidR="00A52F25" w:rsidRPr="00306893">
        <w:rPr>
          <w:rFonts w:hint="cs"/>
          <w:rtl/>
        </w:rPr>
        <w:t>و حر عاملی این روایت را در (</w:t>
      </w:r>
      <w:r w:rsidR="009F6E07" w:rsidRPr="00306893">
        <w:rPr>
          <w:rFonts w:hint="cs"/>
          <w:rtl/>
        </w:rPr>
        <w:t>وسائل الشیعة</w:t>
      </w:r>
      <w:r w:rsidR="00A52F25" w:rsidRPr="00306893">
        <w:rPr>
          <w:rFonts w:hint="cs"/>
          <w:rtl/>
        </w:rPr>
        <w:t>)</w:t>
      </w:r>
      <w:r w:rsidR="00C77437" w:rsidRPr="00306893">
        <w:rPr>
          <w:rFonts w:hint="cs"/>
          <w:rtl/>
        </w:rPr>
        <w:t xml:space="preserve"> 240 </w:t>
      </w:r>
      <w:r w:rsidR="0019616B" w:rsidRPr="00306893">
        <w:rPr>
          <w:rFonts w:hint="cs"/>
          <w:rtl/>
        </w:rPr>
        <w:t>ص 770، تحت باب (</w:t>
      </w:r>
      <w:r w:rsidR="0019616B" w:rsidRPr="00306893">
        <w:rPr>
          <w:rtl/>
        </w:rPr>
        <w:t>کیفی</w:t>
      </w:r>
      <w:r w:rsidRPr="00306893">
        <w:rPr>
          <w:rtl/>
        </w:rPr>
        <w:t>ة</w:t>
      </w:r>
      <w:r w:rsidR="0019616B" w:rsidRPr="00306893">
        <w:rPr>
          <w:rtl/>
        </w:rPr>
        <w:t xml:space="preserve"> الصلا</w:t>
      </w:r>
      <w:r w:rsidRPr="00306893">
        <w:rPr>
          <w:rtl/>
        </w:rPr>
        <w:t>ة علی المخالف و</w:t>
      </w:r>
      <w:r w:rsidR="0019616B" w:rsidRPr="00306893">
        <w:rPr>
          <w:rtl/>
        </w:rPr>
        <w:t>کراه</w:t>
      </w:r>
      <w:r w:rsidRPr="00306893">
        <w:rPr>
          <w:rtl/>
        </w:rPr>
        <w:t>ة</w:t>
      </w:r>
      <w:r w:rsidR="0019616B" w:rsidRPr="00306893">
        <w:rPr>
          <w:rtl/>
        </w:rPr>
        <w:t xml:space="preserve"> الفرار من جنازته </w:t>
      </w:r>
      <w:r w:rsidR="00684E39" w:rsidRPr="00306893">
        <w:rPr>
          <w:rFonts w:hint="cs"/>
          <w:rtl/>
        </w:rPr>
        <w:t>إ</w:t>
      </w:r>
      <w:r w:rsidR="0019616B" w:rsidRPr="00306893">
        <w:rPr>
          <w:rtl/>
        </w:rPr>
        <w:t xml:space="preserve">ذا کان </w:t>
      </w:r>
      <w:r w:rsidRPr="00306893">
        <w:rPr>
          <w:rtl/>
        </w:rPr>
        <w:t>ی</w:t>
      </w:r>
      <w:r w:rsidR="0019616B" w:rsidRPr="00306893">
        <w:rPr>
          <w:rtl/>
        </w:rPr>
        <w:t>ظهر</w:t>
      </w:r>
      <w:r w:rsidR="00684E39" w:rsidRPr="00306893">
        <w:rPr>
          <w:rtl/>
        </w:rPr>
        <w:t xml:space="preserve"> ال</w:t>
      </w:r>
      <w:r w:rsidR="00684E39" w:rsidRPr="00306893">
        <w:rPr>
          <w:rFonts w:hint="cs"/>
          <w:rtl/>
        </w:rPr>
        <w:t>إ</w:t>
      </w:r>
      <w:r w:rsidR="0019616B" w:rsidRPr="00306893">
        <w:rPr>
          <w:rtl/>
        </w:rPr>
        <w:t>سلام</w:t>
      </w:r>
      <w:r w:rsidR="0019616B" w:rsidRPr="00306893">
        <w:rPr>
          <w:rFonts w:hint="cs"/>
          <w:rtl/>
        </w:rPr>
        <w:t>)،</w:t>
      </w:r>
      <w:r w:rsidR="001A7DB4" w:rsidRPr="00306893">
        <w:rPr>
          <w:rFonts w:hint="cs"/>
          <w:rtl/>
        </w:rPr>
        <w:t xml:space="preserve"> </w:t>
      </w:r>
      <w:r w:rsidR="000C0744" w:rsidRPr="00306893">
        <w:rPr>
          <w:rFonts w:hint="cs"/>
          <w:rtl/>
        </w:rPr>
        <w:t>درج کر</w:t>
      </w:r>
      <w:r w:rsidR="00E45495" w:rsidRPr="00306893">
        <w:rPr>
          <w:rFonts w:hint="cs"/>
          <w:rtl/>
        </w:rPr>
        <w:t>ده‌ا</w:t>
      </w:r>
      <w:r w:rsidR="000C0744" w:rsidRPr="00306893">
        <w:rPr>
          <w:rFonts w:hint="cs"/>
          <w:rtl/>
        </w:rPr>
        <w:t xml:space="preserve">ست. </w:t>
      </w:r>
    </w:p>
    <w:p w:rsidR="000C0744" w:rsidRPr="00AB3781" w:rsidRDefault="00051AC5" w:rsidP="00360591">
      <w:pPr>
        <w:pStyle w:val="a3"/>
        <w:rPr>
          <w:rFonts w:ascii="Times New Roman" w:hAnsi="Times New Roman" w:cs="Times New Roman"/>
          <w:rtl/>
          <w:lang w:bidi="fa-IR"/>
        </w:rPr>
      </w:pPr>
      <w:r w:rsidRPr="00AB3781">
        <w:rPr>
          <w:rFonts w:hint="cs"/>
          <w:rtl/>
          <w:lang w:bidi="fa-IR"/>
        </w:rPr>
        <w:t>می‌گویم</w:t>
      </w:r>
      <w:r w:rsidR="000C0744" w:rsidRPr="00AB3781">
        <w:rPr>
          <w:rFonts w:hint="cs"/>
          <w:rtl/>
          <w:lang w:bidi="fa-IR"/>
        </w:rPr>
        <w:t xml:space="preserve">: این از جمله چیزهایی </w:t>
      </w:r>
      <w:r w:rsidR="000C0744" w:rsidRPr="00306893">
        <w:rPr>
          <w:rFonts w:hint="cs"/>
          <w:rtl/>
        </w:rPr>
        <w:t>است که دلالت می‌کند بر آن که این دعا، در نزد وی، بر اهل سنت هم انطباق پیدا می‌کند.</w:t>
      </w:r>
      <w:r w:rsidR="00896BEB" w:rsidRPr="00306893">
        <w:rPr>
          <w:rFonts w:hint="cs"/>
          <w:rtl/>
        </w:rPr>
        <w:t xml:space="preserve"> (پناه بر خدا)</w:t>
      </w:r>
      <w:r w:rsidR="00E34A50" w:rsidRPr="00306893">
        <w:rPr>
          <w:rFonts w:hint="cs"/>
          <w:rtl/>
        </w:rPr>
        <w:t xml:space="preserve"> و طوسی در تهذیب الاحکام (3/197)</w:t>
      </w:r>
      <w:r w:rsidRPr="00306893">
        <w:rPr>
          <w:rFonts w:hint="cs"/>
          <w:rtl/>
        </w:rPr>
        <w:t xml:space="preserve"> و این بابویه در (</w:t>
      </w:r>
      <w:r w:rsidR="00000A78" w:rsidRPr="00306893">
        <w:rPr>
          <w:rFonts w:hint="cs"/>
          <w:rtl/>
        </w:rPr>
        <w:t>من لا یحضره الفقیه ج 1/105، طبع 5،</w:t>
      </w:r>
      <w:r w:rsidR="00946CB4" w:rsidRPr="00306893">
        <w:rPr>
          <w:rFonts w:hint="cs"/>
          <w:rtl/>
        </w:rPr>
        <w:t xml:space="preserve"> دارالکتب الاسلامیه </w:t>
      </w:r>
      <w:r w:rsidRPr="00306893">
        <w:rPr>
          <w:rFonts w:hint="cs"/>
          <w:rtl/>
        </w:rPr>
        <w:t xml:space="preserve">- </w:t>
      </w:r>
      <w:r w:rsidR="00946CB4" w:rsidRPr="00306893">
        <w:rPr>
          <w:rFonts w:hint="cs"/>
          <w:rtl/>
        </w:rPr>
        <w:t>تهران)،</w:t>
      </w:r>
      <w:r w:rsidR="00A87492" w:rsidRPr="00306893">
        <w:rPr>
          <w:rFonts w:hint="cs"/>
          <w:rtl/>
        </w:rPr>
        <w:t xml:space="preserve"> و حر</w:t>
      </w:r>
      <w:r w:rsidRPr="00306893">
        <w:rPr>
          <w:rFonts w:hint="cs"/>
          <w:rtl/>
        </w:rPr>
        <w:t>ّ</w:t>
      </w:r>
      <w:r w:rsidR="00A87492" w:rsidRPr="00306893">
        <w:rPr>
          <w:rFonts w:hint="cs"/>
          <w:rtl/>
        </w:rPr>
        <w:t xml:space="preserve"> عاملی در </w:t>
      </w:r>
      <w:r w:rsidR="009F6E07" w:rsidRPr="00306893">
        <w:rPr>
          <w:rFonts w:hint="cs"/>
          <w:rtl/>
        </w:rPr>
        <w:t>وسائل الشیعة</w:t>
      </w:r>
      <w:r w:rsidR="00A87492" w:rsidRPr="00306893">
        <w:rPr>
          <w:rFonts w:hint="cs"/>
          <w:rtl/>
        </w:rPr>
        <w:t xml:space="preserve"> (2/771)</w:t>
      </w:r>
      <w:r w:rsidR="00942E08" w:rsidRPr="00306893">
        <w:rPr>
          <w:rFonts w:hint="cs"/>
          <w:rtl/>
        </w:rPr>
        <w:t xml:space="preserve"> از ابی عبدالله روایت کرده</w:t>
      </w:r>
      <w:r w:rsidR="00942E08" w:rsidRPr="00306893">
        <w:rPr>
          <w:rFonts w:hint="eastAsia"/>
          <w:rtl/>
        </w:rPr>
        <w:t>‌</w:t>
      </w:r>
      <w:r w:rsidR="00942E08" w:rsidRPr="00306893">
        <w:rPr>
          <w:rFonts w:hint="cs"/>
          <w:rtl/>
        </w:rPr>
        <w:t>اند</w:t>
      </w:r>
      <w:r w:rsidR="003C01E0" w:rsidRPr="00306893">
        <w:rPr>
          <w:rFonts w:hint="cs"/>
          <w:rtl/>
        </w:rPr>
        <w:t xml:space="preserve"> </w:t>
      </w:r>
      <w:r w:rsidR="004E180E" w:rsidRPr="00306893">
        <w:rPr>
          <w:rFonts w:hint="cs"/>
          <w:rtl/>
        </w:rPr>
        <w:t xml:space="preserve">که مردی از منافقان مرد. آنگاه حسین بن علی بیرون شد و همراه آن به راه افتاد یکی از خدمتکارهای </w:t>
      </w:r>
      <w:r w:rsidR="00581C3B" w:rsidRPr="00306893">
        <w:rPr>
          <w:rFonts w:hint="cs"/>
          <w:rtl/>
        </w:rPr>
        <w:t xml:space="preserve">او </w:t>
      </w:r>
      <w:r w:rsidRPr="00306893">
        <w:rPr>
          <w:rFonts w:hint="cs"/>
          <w:rtl/>
        </w:rPr>
        <w:t>به او رسید</w:t>
      </w:r>
      <w:r w:rsidRPr="00AB3781">
        <w:rPr>
          <w:rFonts w:hint="cs"/>
          <w:rtl/>
          <w:lang w:bidi="fa-IR"/>
        </w:rPr>
        <w:t xml:space="preserve"> و حسین به او گفت</w:t>
      </w:r>
      <w:r w:rsidR="00581C3B" w:rsidRPr="00AB3781">
        <w:rPr>
          <w:rFonts w:hint="cs"/>
          <w:rtl/>
          <w:lang w:bidi="fa-IR"/>
        </w:rPr>
        <w:t>: ای فلانی به کجا می‌روی؟</w:t>
      </w:r>
      <w:r w:rsidRPr="00AB3781">
        <w:rPr>
          <w:rFonts w:hint="cs"/>
          <w:rtl/>
          <w:lang w:bidi="fa-IR"/>
        </w:rPr>
        <w:t xml:space="preserve"> خدمتکارش به او گفت</w:t>
      </w:r>
      <w:r w:rsidR="009E4DCA" w:rsidRPr="00AB3781">
        <w:rPr>
          <w:rFonts w:hint="cs"/>
          <w:rtl/>
          <w:lang w:bidi="fa-IR"/>
        </w:rPr>
        <w:t xml:space="preserve">: از این جنازه فرار می‌کنم تا نماز بر </w:t>
      </w:r>
      <w:r w:rsidRPr="00AB3781">
        <w:rPr>
          <w:rFonts w:hint="cs"/>
          <w:rtl/>
          <w:lang w:bidi="fa-IR"/>
        </w:rPr>
        <w:t>سرش نخوانم آنگاه حسین به او گفت</w:t>
      </w:r>
      <w:r w:rsidR="009E4DCA" w:rsidRPr="00AB3781">
        <w:rPr>
          <w:rFonts w:hint="cs"/>
          <w:rtl/>
          <w:lang w:bidi="fa-IR"/>
        </w:rPr>
        <w:t xml:space="preserve">: در کنار طرف راست من بایست و هر چه را که من </w:t>
      </w:r>
      <w:r w:rsidR="009C72AC" w:rsidRPr="00AB3781">
        <w:rPr>
          <w:rFonts w:hint="cs"/>
          <w:rtl/>
          <w:lang w:bidi="fa-IR"/>
        </w:rPr>
        <w:t>می‌گویم، تو هم تکرار کن!</w:t>
      </w:r>
      <w:r w:rsidR="0019749E" w:rsidRPr="00AB3781">
        <w:rPr>
          <w:rFonts w:hint="cs"/>
          <w:rtl/>
          <w:lang w:bidi="fa-IR"/>
        </w:rPr>
        <w:t xml:space="preserve"> وقتی ک</w:t>
      </w:r>
      <w:r w:rsidRPr="00AB3781">
        <w:rPr>
          <w:rFonts w:hint="cs"/>
          <w:rtl/>
          <w:lang w:bidi="fa-IR"/>
        </w:rPr>
        <w:t>ه ولیش بر او تکبیر زد، حسین گفت</w:t>
      </w:r>
      <w:r w:rsidR="0019749E" w:rsidRPr="00AB3781">
        <w:rPr>
          <w:rFonts w:hint="cs"/>
          <w:rtl/>
          <w:lang w:bidi="fa-IR"/>
        </w:rPr>
        <w:t>:</w:t>
      </w:r>
      <w:r w:rsidR="00C36996" w:rsidRPr="00AB3781">
        <w:rPr>
          <w:rFonts w:hint="cs"/>
          <w:rtl/>
          <w:lang w:bidi="fa-IR"/>
        </w:rPr>
        <w:t xml:space="preserve"> الله اکبر خدایا،</w:t>
      </w:r>
      <w:r w:rsidR="00EA2362" w:rsidRPr="00AB3781">
        <w:rPr>
          <w:rFonts w:hint="cs"/>
          <w:rtl/>
          <w:lang w:bidi="fa-IR"/>
        </w:rPr>
        <w:t xml:space="preserve"> فلان عب</w:t>
      </w:r>
      <w:r w:rsidRPr="00AB3781">
        <w:rPr>
          <w:rFonts w:hint="cs"/>
          <w:rtl/>
          <w:lang w:bidi="fa-IR"/>
        </w:rPr>
        <w:t>د</w:t>
      </w:r>
      <w:r w:rsidR="00EA2362" w:rsidRPr="00AB3781">
        <w:rPr>
          <w:rFonts w:hint="cs"/>
          <w:rtl/>
          <w:lang w:bidi="fa-IR"/>
        </w:rPr>
        <w:t>ت را هزار لعنت کن، آن هم لعنت‌هایی مشابه هم. خدایا (فلان)</w:t>
      </w:r>
      <w:r w:rsidRPr="00AB3781">
        <w:rPr>
          <w:rFonts w:hint="cs"/>
          <w:rtl/>
          <w:lang w:bidi="fa-IR"/>
        </w:rPr>
        <w:t xml:space="preserve"> بنده</w:t>
      </w:r>
      <w:r w:rsidRPr="00AB3781">
        <w:rPr>
          <w:rFonts w:hint="eastAsia"/>
          <w:rtl/>
          <w:lang w:bidi="fa-IR"/>
        </w:rPr>
        <w:t>‌</w:t>
      </w:r>
      <w:r w:rsidRPr="00AB3781">
        <w:rPr>
          <w:rFonts w:hint="cs"/>
          <w:rtl/>
          <w:lang w:bidi="fa-IR"/>
        </w:rPr>
        <w:t>ا</w:t>
      </w:r>
      <w:r w:rsidR="00C16F7D" w:rsidRPr="00AB3781">
        <w:rPr>
          <w:rFonts w:hint="cs"/>
          <w:rtl/>
          <w:lang w:bidi="fa-IR"/>
        </w:rPr>
        <w:t>ت</w:t>
      </w:r>
      <w:r w:rsidRPr="00AB3781">
        <w:rPr>
          <w:rFonts w:hint="cs"/>
          <w:rtl/>
          <w:lang w:bidi="fa-IR"/>
        </w:rPr>
        <w:t xml:space="preserve"> را در بندگانت و بل</w:t>
      </w:r>
      <w:r w:rsidR="00C16F7D" w:rsidRPr="00AB3781">
        <w:rPr>
          <w:rFonts w:hint="cs"/>
          <w:rtl/>
          <w:lang w:bidi="fa-IR"/>
        </w:rPr>
        <w:t>دهایت خوار و ذلیل کن!</w:t>
      </w:r>
      <w:r w:rsidR="000932BE" w:rsidRPr="00AB3781">
        <w:rPr>
          <w:rFonts w:hint="cs"/>
          <w:rtl/>
          <w:lang w:bidi="fa-IR"/>
        </w:rPr>
        <w:t xml:space="preserve"> و گرمی آتشت را بر او برسان، و شدیدترین عذابت را به او بچشان.!</w:t>
      </w:r>
      <w:r w:rsidR="00BE524D" w:rsidRPr="00AB3781">
        <w:rPr>
          <w:rFonts w:hint="cs"/>
          <w:rtl/>
          <w:lang w:bidi="fa-IR"/>
        </w:rPr>
        <w:t xml:space="preserve"> چرا که او با دشمنان تو، بنای دوستی و محبت می</w:t>
      </w:r>
      <w:r w:rsidR="000E7E42" w:rsidRPr="00AB3781">
        <w:rPr>
          <w:rFonts w:hint="eastAsia"/>
          <w:rtl/>
          <w:lang w:bidi="fa-IR"/>
        </w:rPr>
        <w:t>‌</w:t>
      </w:r>
      <w:r w:rsidR="00BE524D" w:rsidRPr="00AB3781">
        <w:rPr>
          <w:rFonts w:hint="cs"/>
          <w:rtl/>
          <w:lang w:bidi="fa-IR"/>
        </w:rPr>
        <w:t>ن</w:t>
      </w:r>
      <w:r w:rsidR="000E7E42" w:rsidRPr="00AB3781">
        <w:rPr>
          <w:rFonts w:hint="cs"/>
          <w:rtl/>
          <w:lang w:bidi="fa-IR"/>
        </w:rPr>
        <w:t>ه</w:t>
      </w:r>
      <w:r w:rsidR="00BE524D" w:rsidRPr="00AB3781">
        <w:rPr>
          <w:rFonts w:hint="cs"/>
          <w:rtl/>
          <w:lang w:bidi="fa-IR"/>
        </w:rPr>
        <w:t>اد،</w:t>
      </w:r>
      <w:r w:rsidR="000E7E42" w:rsidRPr="00AB3781">
        <w:rPr>
          <w:rFonts w:hint="cs"/>
          <w:rtl/>
          <w:lang w:bidi="fa-IR"/>
        </w:rPr>
        <w:t xml:space="preserve"> </w:t>
      </w:r>
      <w:r w:rsidR="00805C75" w:rsidRPr="00AB3781">
        <w:rPr>
          <w:rFonts w:hint="cs"/>
          <w:rtl/>
          <w:lang w:bidi="fa-IR"/>
        </w:rPr>
        <w:t>و با اولیات دشمنی می‌کرد، و اهل بیت پ</w:t>
      </w:r>
      <w:r w:rsidR="00F231EE" w:rsidRPr="00AB3781">
        <w:rPr>
          <w:rFonts w:hint="cs"/>
          <w:rtl/>
          <w:lang w:bidi="fa-IR"/>
        </w:rPr>
        <w:t>ی</w:t>
      </w:r>
      <w:r w:rsidR="00805C75" w:rsidRPr="00AB3781">
        <w:rPr>
          <w:rFonts w:hint="cs"/>
          <w:rtl/>
          <w:lang w:bidi="fa-IR"/>
        </w:rPr>
        <w:t>امب</w:t>
      </w:r>
      <w:r w:rsidR="00F231EE" w:rsidRPr="00AB3781">
        <w:rPr>
          <w:rFonts w:hint="cs"/>
          <w:rtl/>
          <w:lang w:bidi="fa-IR"/>
        </w:rPr>
        <w:t>ر</w:t>
      </w:r>
      <w:r w:rsidR="006E4A9A" w:rsidRPr="00AB3781">
        <w:rPr>
          <w:rFonts w:hint="cs"/>
          <w:rtl/>
          <w:lang w:bidi="fa-IR"/>
        </w:rPr>
        <w:t>ت</w:t>
      </w:r>
      <w:r w:rsidR="00F231EE" w:rsidRPr="00AB3781">
        <w:rPr>
          <w:rFonts w:hint="cs"/>
          <w:rtl/>
          <w:lang w:bidi="fa-IR"/>
        </w:rPr>
        <w:t xml:space="preserve"> </w:t>
      </w:r>
      <w:r w:rsidR="008719AB" w:rsidRPr="00AB3781">
        <w:rPr>
          <w:rFonts w:hint="cs"/>
          <w:rtl/>
          <w:lang w:bidi="fa-IR"/>
        </w:rPr>
        <w:t xml:space="preserve">را مبغوض می‌داشت.» </w:t>
      </w:r>
    </w:p>
    <w:p w:rsidR="001544D0" w:rsidRPr="00AB3781" w:rsidRDefault="00AD0F9D" w:rsidP="00360591">
      <w:pPr>
        <w:pStyle w:val="a3"/>
        <w:rPr>
          <w:rtl/>
          <w:lang w:bidi="fa-IR"/>
        </w:rPr>
      </w:pPr>
      <w:r w:rsidRPr="00AB3781">
        <w:rPr>
          <w:rFonts w:hint="cs"/>
          <w:rtl/>
          <w:lang w:bidi="fa-IR"/>
        </w:rPr>
        <w:t xml:space="preserve">(لفظ از خود وسائل است). </w:t>
      </w:r>
    </w:p>
    <w:p w:rsidR="00AD0F9D" w:rsidRPr="00AB3781" w:rsidRDefault="00051AC5" w:rsidP="00360591">
      <w:pPr>
        <w:pStyle w:val="a3"/>
        <w:rPr>
          <w:rtl/>
          <w:lang w:bidi="fa-IR"/>
        </w:rPr>
      </w:pPr>
      <w:r w:rsidRPr="00AB3781">
        <w:rPr>
          <w:rFonts w:hint="cs"/>
          <w:rtl/>
          <w:lang w:bidi="fa-IR"/>
        </w:rPr>
        <w:t>نکته</w:t>
      </w:r>
      <w:r w:rsidR="00DE41DC" w:rsidRPr="00AB3781">
        <w:rPr>
          <w:rFonts w:hint="cs"/>
          <w:rtl/>
          <w:lang w:bidi="fa-IR"/>
        </w:rPr>
        <w:t xml:space="preserve">: محمد بن حسن طوسی در تهذیب گفته است </w:t>
      </w:r>
      <w:r w:rsidR="003F3746" w:rsidRPr="00AB3781">
        <w:rPr>
          <w:rFonts w:hint="cs"/>
          <w:rtl/>
          <w:lang w:bidi="fa-IR"/>
        </w:rPr>
        <w:t>(3/316)</w:t>
      </w:r>
      <w:r w:rsidR="0016460A" w:rsidRPr="00AB3781">
        <w:rPr>
          <w:rFonts w:hint="cs"/>
          <w:rtl/>
          <w:lang w:bidi="fa-IR"/>
        </w:rPr>
        <w:t xml:space="preserve">: </w:t>
      </w:r>
      <w:r w:rsidR="00C83765" w:rsidRPr="00AB3781">
        <w:rPr>
          <w:rFonts w:hint="cs"/>
          <w:rtl/>
          <w:lang w:bidi="fa-IR"/>
        </w:rPr>
        <w:t>و اما اینکه بایستی چهار تکبیر بخوانیم، محمول بر تقیه است،</w:t>
      </w:r>
      <w:r w:rsidR="007A0F0D" w:rsidRPr="00AB3781">
        <w:rPr>
          <w:rFonts w:hint="cs"/>
          <w:rtl/>
          <w:lang w:bidi="fa-IR"/>
        </w:rPr>
        <w:t xml:space="preserve"> چرا که آن مذهب مخالفان است. </w:t>
      </w:r>
    </w:p>
    <w:p w:rsidR="001544D0" w:rsidRPr="00306893" w:rsidRDefault="00051AC5" w:rsidP="00306893">
      <w:pPr>
        <w:pStyle w:val="a3"/>
        <w:rPr>
          <w:rtl/>
        </w:rPr>
      </w:pPr>
      <w:r w:rsidRPr="00306893">
        <w:rPr>
          <w:rFonts w:hint="cs"/>
          <w:rtl/>
        </w:rPr>
        <w:t>می‌گویم</w:t>
      </w:r>
      <w:r w:rsidR="008E777F" w:rsidRPr="00306893">
        <w:rPr>
          <w:rFonts w:hint="cs"/>
          <w:rtl/>
        </w:rPr>
        <w:t xml:space="preserve">: </w:t>
      </w:r>
      <w:r w:rsidR="006E4429" w:rsidRPr="00306893">
        <w:rPr>
          <w:rFonts w:hint="cs"/>
          <w:rtl/>
        </w:rPr>
        <w:t>از این عبارت،</w:t>
      </w:r>
      <w:r w:rsidR="000601DD" w:rsidRPr="00306893">
        <w:rPr>
          <w:rFonts w:hint="cs"/>
          <w:rtl/>
        </w:rPr>
        <w:t xml:space="preserve"> اطلاق </w:t>
      </w:r>
      <w:r w:rsidR="00927BF3" w:rsidRPr="00306893">
        <w:rPr>
          <w:rFonts w:hint="cs"/>
          <w:rtl/>
        </w:rPr>
        <w:t xml:space="preserve">لفظ مخالفین – بویژه </w:t>
      </w:r>
      <w:r w:rsidR="00192ED3" w:rsidRPr="00306893">
        <w:rPr>
          <w:rFonts w:hint="cs"/>
          <w:rtl/>
        </w:rPr>
        <w:t>–</w:t>
      </w:r>
      <w:r w:rsidR="00927BF3" w:rsidRPr="00306893">
        <w:rPr>
          <w:rFonts w:hint="cs"/>
          <w:rtl/>
        </w:rPr>
        <w:t xml:space="preserve"> </w:t>
      </w:r>
      <w:r w:rsidR="00192ED3" w:rsidRPr="00306893">
        <w:rPr>
          <w:rFonts w:hint="cs"/>
          <w:rtl/>
        </w:rPr>
        <w:t>اهل سنت فهم می‌شود</w:t>
      </w:r>
      <w:r w:rsidR="00F11C39" w:rsidRPr="00306893">
        <w:rPr>
          <w:rFonts w:hint="cs"/>
          <w:rtl/>
        </w:rPr>
        <w:t>؛</w:t>
      </w:r>
      <w:r w:rsidR="00192ED3" w:rsidRPr="00306893">
        <w:rPr>
          <w:rFonts w:hint="cs"/>
          <w:rtl/>
        </w:rPr>
        <w:t xml:space="preserve"> چرا که</w:t>
      </w:r>
      <w:r w:rsidR="00F32AD7" w:rsidRPr="00306893">
        <w:rPr>
          <w:rFonts w:hint="cs"/>
          <w:rtl/>
        </w:rPr>
        <w:t xml:space="preserve"> آن‌ها،</w:t>
      </w:r>
      <w:r w:rsidR="00192ED3" w:rsidRPr="00306893">
        <w:rPr>
          <w:rFonts w:hint="cs"/>
          <w:rtl/>
        </w:rPr>
        <w:t xml:space="preserve"> بر جنازه‌ها </w:t>
      </w:r>
      <w:r w:rsidR="00F11C39" w:rsidRPr="00306893">
        <w:rPr>
          <w:rFonts w:hint="cs"/>
          <w:rtl/>
        </w:rPr>
        <w:t>چهار تکبیر می‌خواند</w:t>
      </w:r>
      <w:r w:rsidR="0081799B" w:rsidRPr="00306893">
        <w:rPr>
          <w:rFonts w:hint="cs"/>
          <w:rtl/>
        </w:rPr>
        <w:t xml:space="preserve">ند (یعنی نماز میت </w:t>
      </w:r>
      <w:r w:rsidR="00351558" w:rsidRPr="00306893">
        <w:rPr>
          <w:rFonts w:hint="cs"/>
          <w:rtl/>
        </w:rPr>
        <w:t>در نزد سنی‌ها دارای چهار تکبیر است)</w:t>
      </w:r>
      <w:r w:rsidR="00835334" w:rsidRPr="00306893">
        <w:rPr>
          <w:rFonts w:hint="cs"/>
          <w:rtl/>
        </w:rPr>
        <w:t>.</w:t>
      </w:r>
      <w:r w:rsidR="00351558" w:rsidRPr="00306893">
        <w:rPr>
          <w:rFonts w:hint="cs"/>
          <w:rtl/>
        </w:rPr>
        <w:t xml:space="preserve"> </w:t>
      </w:r>
      <w:r w:rsidR="003553E9" w:rsidRPr="00306893">
        <w:rPr>
          <w:rFonts w:hint="cs"/>
          <w:rtl/>
        </w:rPr>
        <w:t>و نیز ب</w:t>
      </w:r>
      <w:r w:rsidR="00F11C39" w:rsidRPr="00306893">
        <w:rPr>
          <w:rFonts w:hint="cs"/>
          <w:rtl/>
        </w:rPr>
        <w:t xml:space="preserve">ه </w:t>
      </w:r>
      <w:r w:rsidR="003553E9" w:rsidRPr="00306893">
        <w:rPr>
          <w:rFonts w:hint="cs"/>
          <w:rtl/>
        </w:rPr>
        <w:t>وسیله</w:t>
      </w:r>
      <w:r w:rsidR="00F11C39" w:rsidRPr="00306893">
        <w:rPr>
          <w:rFonts w:hint="eastAsia"/>
          <w:rtl/>
        </w:rPr>
        <w:t>‌ی</w:t>
      </w:r>
      <w:r w:rsidR="003553E9" w:rsidRPr="00306893">
        <w:rPr>
          <w:rFonts w:hint="cs"/>
          <w:rtl/>
        </w:rPr>
        <w:t xml:space="preserve"> آن آنچه که در وسائل آم</w:t>
      </w:r>
      <w:r w:rsidR="00E45495" w:rsidRPr="00306893">
        <w:rPr>
          <w:rFonts w:hint="cs"/>
          <w:rtl/>
        </w:rPr>
        <w:t>ده‌ا</w:t>
      </w:r>
      <w:r w:rsidR="003553E9" w:rsidRPr="00306893">
        <w:rPr>
          <w:rFonts w:hint="cs"/>
          <w:rtl/>
        </w:rPr>
        <w:t>ست از باب نماز بر مخالف (یعنی سنی)</w:t>
      </w:r>
      <w:r w:rsidR="009B5208" w:rsidRPr="00306893">
        <w:rPr>
          <w:rFonts w:hint="cs"/>
          <w:rtl/>
        </w:rPr>
        <w:t xml:space="preserve"> روشن می‌شود. چرا که روایت‌هایی که روبه‌روی شماست را در زیر آن درج کرده است. و حر عاملی در </w:t>
      </w:r>
      <w:r w:rsidR="009F6E07" w:rsidRPr="00306893">
        <w:rPr>
          <w:rFonts w:hint="cs"/>
          <w:rtl/>
        </w:rPr>
        <w:t>وسائل الشیعة</w:t>
      </w:r>
      <w:r w:rsidR="009B5208" w:rsidRPr="00306893">
        <w:rPr>
          <w:rFonts w:hint="cs"/>
          <w:rtl/>
        </w:rPr>
        <w:t xml:space="preserve"> (2/771)</w:t>
      </w:r>
      <w:r w:rsidR="00C509C8" w:rsidRPr="00306893">
        <w:rPr>
          <w:rFonts w:hint="cs"/>
          <w:rtl/>
        </w:rPr>
        <w:t xml:space="preserve"> [</w:t>
      </w:r>
      <w:r w:rsidR="00C509C8" w:rsidRPr="00306893">
        <w:rPr>
          <w:rtl/>
        </w:rPr>
        <w:t>باب کیفی</w:t>
      </w:r>
      <w:r w:rsidR="00F11C39" w:rsidRPr="00306893">
        <w:rPr>
          <w:rtl/>
        </w:rPr>
        <w:t>ة</w:t>
      </w:r>
      <w:r w:rsidR="00C509C8" w:rsidRPr="00306893">
        <w:rPr>
          <w:rtl/>
        </w:rPr>
        <w:t xml:space="preserve"> الصلا</w:t>
      </w:r>
      <w:r w:rsidR="00F11C39" w:rsidRPr="00306893">
        <w:rPr>
          <w:rtl/>
        </w:rPr>
        <w:t>ة</w:t>
      </w:r>
      <w:r w:rsidR="00C509C8" w:rsidRPr="00306893">
        <w:rPr>
          <w:rtl/>
        </w:rPr>
        <w:t xml:space="preserve"> علی المخالف (السنی)</w:t>
      </w:r>
      <w:r w:rsidR="00C509C8" w:rsidRPr="00306893">
        <w:rPr>
          <w:rFonts w:hint="cs"/>
          <w:rtl/>
        </w:rPr>
        <w:t>]</w:t>
      </w:r>
      <w:r w:rsidR="00334B93" w:rsidRPr="00306893">
        <w:rPr>
          <w:rFonts w:hint="cs"/>
          <w:rtl/>
        </w:rPr>
        <w:t xml:space="preserve"> از محمد بن مسلم، از یکی از</w:t>
      </w:r>
      <w:r w:rsidR="00F32AD7" w:rsidRPr="00306893">
        <w:rPr>
          <w:rFonts w:hint="cs"/>
          <w:rtl/>
        </w:rPr>
        <w:t xml:space="preserve"> آن‌ها،</w:t>
      </w:r>
      <w:r w:rsidR="00F11C39" w:rsidRPr="00306893">
        <w:rPr>
          <w:rFonts w:hint="cs"/>
          <w:rtl/>
        </w:rPr>
        <w:t xml:space="preserve"> روایت کرد، که او گفته است</w:t>
      </w:r>
      <w:r w:rsidR="00067DCE" w:rsidRPr="00306893">
        <w:rPr>
          <w:rFonts w:hint="cs"/>
          <w:rtl/>
        </w:rPr>
        <w:t>:</w:t>
      </w:r>
      <w:r w:rsidR="0099722F" w:rsidRPr="00306893">
        <w:rPr>
          <w:rFonts w:hint="cs"/>
          <w:rtl/>
        </w:rPr>
        <w:t xml:space="preserve"> «اگر </w:t>
      </w:r>
      <w:r w:rsidR="00E141C7" w:rsidRPr="00306893">
        <w:rPr>
          <w:rFonts w:hint="cs"/>
          <w:rtl/>
        </w:rPr>
        <w:t>منکر حق باشد،</w:t>
      </w:r>
      <w:r w:rsidR="00F11C39" w:rsidRPr="00306893">
        <w:rPr>
          <w:rFonts w:hint="cs"/>
          <w:rtl/>
        </w:rPr>
        <w:t xml:space="preserve"> پس بگو</w:t>
      </w:r>
      <w:r w:rsidR="00B30329" w:rsidRPr="00306893">
        <w:rPr>
          <w:rFonts w:hint="cs"/>
          <w:rtl/>
        </w:rPr>
        <w:t xml:space="preserve">: </w:t>
      </w:r>
      <w:r w:rsidR="00753679" w:rsidRPr="00306893">
        <w:rPr>
          <w:rFonts w:hint="cs"/>
          <w:rtl/>
        </w:rPr>
        <w:t>خدایا شکمش را پر از آتش، و قبرش را سرشار از آتش کن و مارها و عقرب</w:t>
      </w:r>
      <w:r w:rsidR="00753679" w:rsidRPr="00306893">
        <w:rPr>
          <w:rFonts w:hint="eastAsia"/>
          <w:rtl/>
        </w:rPr>
        <w:t xml:space="preserve">‌ها را بر او مسلط نما!» </w:t>
      </w:r>
    </w:p>
    <w:p w:rsidR="00753679" w:rsidRPr="00AB3781" w:rsidRDefault="001653E4" w:rsidP="00FC5AE4">
      <w:pPr>
        <w:pStyle w:val="a3"/>
        <w:rPr>
          <w:rtl/>
          <w:lang w:bidi="fa-IR"/>
        </w:rPr>
      </w:pPr>
      <w:r w:rsidRPr="00AB3781">
        <w:rPr>
          <w:rFonts w:hint="cs"/>
          <w:rtl/>
          <w:lang w:bidi="fa-IR"/>
        </w:rPr>
        <w:t>و شی</w:t>
      </w:r>
      <w:r w:rsidR="00E4063C" w:rsidRPr="00AB3781">
        <w:rPr>
          <w:rFonts w:hint="cs"/>
          <w:rtl/>
          <w:lang w:bidi="fa-IR"/>
        </w:rPr>
        <w:t>خ</w:t>
      </w:r>
      <w:r w:rsidR="00C32DE3" w:rsidRPr="00AB3781">
        <w:rPr>
          <w:rFonts w:hint="cs"/>
          <w:rtl/>
          <w:lang w:bidi="fa-IR"/>
        </w:rPr>
        <w:t xml:space="preserve"> آن‌ها </w:t>
      </w:r>
      <w:r w:rsidR="00E4063C" w:rsidRPr="00AB3781">
        <w:rPr>
          <w:rFonts w:hint="cs"/>
          <w:rtl/>
          <w:lang w:bidi="fa-IR"/>
        </w:rPr>
        <w:t>یوسف البحرانی در «حدائق»</w:t>
      </w:r>
      <w:r w:rsidR="00FE73F1" w:rsidRPr="00AB3781">
        <w:rPr>
          <w:rFonts w:hint="cs"/>
          <w:rtl/>
          <w:lang w:bidi="fa-IR"/>
        </w:rPr>
        <w:t xml:space="preserve"> (10/414)</w:t>
      </w:r>
      <w:r w:rsidR="006F3749" w:rsidRPr="00AB3781">
        <w:rPr>
          <w:rFonts w:hint="cs"/>
          <w:rtl/>
          <w:lang w:bidi="fa-IR"/>
        </w:rPr>
        <w:t xml:space="preserve"> و محمد حسن نجفی در «جواهر الکلام»،</w:t>
      </w:r>
      <w:r w:rsidR="00E566B7" w:rsidRPr="00AB3781">
        <w:rPr>
          <w:rFonts w:hint="cs"/>
          <w:rtl/>
          <w:lang w:bidi="fa-IR"/>
        </w:rPr>
        <w:t xml:space="preserve"> (12/48)</w:t>
      </w:r>
      <w:r w:rsidR="007042F0" w:rsidRPr="00AB3781">
        <w:rPr>
          <w:rFonts w:hint="cs"/>
          <w:rtl/>
          <w:lang w:bidi="fa-IR"/>
        </w:rPr>
        <w:t xml:space="preserve"> این روایت را ذکر کرده است. </w:t>
      </w:r>
    </w:p>
    <w:p w:rsidR="007042F0" w:rsidRPr="00AB3781" w:rsidRDefault="007042F0" w:rsidP="00FC5AE4">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صدوق، در کتاب (فقیه من لا</w:t>
      </w:r>
      <w:r w:rsidR="00E45495" w:rsidRPr="00AB3781">
        <w:rPr>
          <w:rFonts w:hint="cs"/>
          <w:rtl/>
          <w:lang w:bidi="fa-IR"/>
        </w:rPr>
        <w:t xml:space="preserve"> </w:t>
      </w:r>
      <w:r w:rsidRPr="00AB3781">
        <w:rPr>
          <w:rFonts w:hint="cs"/>
          <w:rtl/>
          <w:lang w:bidi="fa-IR"/>
        </w:rPr>
        <w:t xml:space="preserve">یحضره </w:t>
      </w:r>
      <w:r w:rsidR="00E45495" w:rsidRPr="00AB3781">
        <w:rPr>
          <w:rFonts w:hint="cs"/>
          <w:rtl/>
          <w:lang w:bidi="fa-IR"/>
        </w:rPr>
        <w:t>ال</w:t>
      </w:r>
      <w:r w:rsidRPr="00AB3781">
        <w:rPr>
          <w:rFonts w:hint="cs"/>
          <w:rtl/>
          <w:lang w:bidi="fa-IR"/>
        </w:rPr>
        <w:t xml:space="preserve">فقیه) </w:t>
      </w:r>
      <w:r w:rsidR="00083E3F" w:rsidRPr="00AB3781">
        <w:rPr>
          <w:rFonts w:hint="cs"/>
          <w:rtl/>
          <w:lang w:bidi="fa-IR"/>
        </w:rPr>
        <w:t>(1/105)</w:t>
      </w:r>
      <w:r w:rsidR="007C4CD3" w:rsidRPr="00AB3781">
        <w:rPr>
          <w:rFonts w:hint="cs"/>
          <w:rtl/>
          <w:lang w:bidi="fa-IR"/>
        </w:rPr>
        <w:t xml:space="preserve"> از ابی عب</w:t>
      </w:r>
      <w:r w:rsidR="00F11C39" w:rsidRPr="00AB3781">
        <w:rPr>
          <w:rFonts w:hint="cs"/>
          <w:rtl/>
          <w:lang w:bidi="fa-IR"/>
        </w:rPr>
        <w:t>دالله روایت کرده که او گفته است</w:t>
      </w:r>
      <w:r w:rsidR="007C4CD3" w:rsidRPr="00AB3781">
        <w:rPr>
          <w:rFonts w:hint="cs"/>
          <w:rtl/>
          <w:lang w:bidi="fa-IR"/>
        </w:rPr>
        <w:t xml:space="preserve">: </w:t>
      </w:r>
      <w:r w:rsidR="0089458D" w:rsidRPr="00AB3781">
        <w:rPr>
          <w:rFonts w:hint="cs"/>
          <w:rtl/>
          <w:lang w:bidi="fa-IR"/>
        </w:rPr>
        <w:t>اگر بر دشمن الله نما</w:t>
      </w:r>
      <w:r w:rsidR="00F11C39" w:rsidRPr="00AB3781">
        <w:rPr>
          <w:rFonts w:hint="cs"/>
          <w:rtl/>
          <w:lang w:bidi="fa-IR"/>
        </w:rPr>
        <w:t>ز خواندی، پس بگو</w:t>
      </w:r>
      <w:r w:rsidR="0089458D" w:rsidRPr="00AB3781">
        <w:rPr>
          <w:rFonts w:hint="cs"/>
          <w:rtl/>
          <w:lang w:bidi="fa-IR"/>
        </w:rPr>
        <w:t>: خدایا ما جز این نمی‌دانیم که او دشمن تو و پیامبر تو است. خدای قبرش را سرشار از آتش کن!</w:t>
      </w:r>
      <w:r w:rsidR="003D3056" w:rsidRPr="00AB3781">
        <w:rPr>
          <w:rFonts w:hint="cs"/>
          <w:rtl/>
          <w:lang w:bidi="fa-IR"/>
        </w:rPr>
        <w:t xml:space="preserve"> و شکمش را پر از </w:t>
      </w:r>
      <w:r w:rsidR="00AE4391" w:rsidRPr="00AB3781">
        <w:rPr>
          <w:rFonts w:hint="cs"/>
          <w:rtl/>
          <w:lang w:bidi="fa-IR"/>
        </w:rPr>
        <w:t xml:space="preserve">آتش کن! و </w:t>
      </w:r>
      <w:r w:rsidR="008B653C" w:rsidRPr="00AB3781">
        <w:rPr>
          <w:rFonts w:hint="cs"/>
          <w:rtl/>
          <w:lang w:bidi="fa-IR"/>
        </w:rPr>
        <w:t>زود او را به آتش داخل کن!</w:t>
      </w:r>
      <w:r w:rsidR="000C0160" w:rsidRPr="00AB3781">
        <w:rPr>
          <w:rFonts w:hint="cs"/>
          <w:rtl/>
          <w:lang w:bidi="fa-IR"/>
        </w:rPr>
        <w:t xml:space="preserve"> چرا که او با دشمنان تو دوست بود، و اولیای تو را دشمن می‌داشت،</w:t>
      </w:r>
      <w:r w:rsidR="005F6A7D" w:rsidRPr="00AB3781">
        <w:rPr>
          <w:rFonts w:hint="cs"/>
          <w:rtl/>
          <w:lang w:bidi="fa-IR"/>
        </w:rPr>
        <w:t xml:space="preserve"> و اهل بیت پیامبر تو را مبغوض می</w:t>
      </w:r>
      <w:r w:rsidR="005F6A7D" w:rsidRPr="00AB3781">
        <w:rPr>
          <w:rFonts w:hint="eastAsia"/>
          <w:rtl/>
          <w:lang w:bidi="fa-IR"/>
        </w:rPr>
        <w:t>‌</w:t>
      </w:r>
      <w:r w:rsidR="005F6A7D" w:rsidRPr="00AB3781">
        <w:rPr>
          <w:rFonts w:hint="cs"/>
          <w:rtl/>
          <w:lang w:bidi="fa-IR"/>
        </w:rPr>
        <w:t>داشت</w:t>
      </w:r>
      <w:r w:rsidR="00231165" w:rsidRPr="00AB3781">
        <w:rPr>
          <w:rFonts w:hint="cs"/>
          <w:rtl/>
          <w:lang w:bidi="fa-IR"/>
        </w:rPr>
        <w:t>؛ خدایا!</w:t>
      </w:r>
      <w:r w:rsidR="00160B44" w:rsidRPr="00AB3781">
        <w:rPr>
          <w:rFonts w:hint="cs"/>
          <w:rtl/>
          <w:lang w:bidi="fa-IR"/>
        </w:rPr>
        <w:t xml:space="preserve"> قبرش را بر او،</w:t>
      </w:r>
      <w:r w:rsidR="00B0760C" w:rsidRPr="00AB3781">
        <w:rPr>
          <w:rFonts w:hint="cs"/>
          <w:rtl/>
          <w:lang w:bidi="fa-IR"/>
        </w:rPr>
        <w:t xml:space="preserve"> تنگ کن!</w:t>
      </w:r>
      <w:r w:rsidR="00E57D86" w:rsidRPr="00AB3781">
        <w:rPr>
          <w:rFonts w:hint="cs"/>
          <w:rtl/>
          <w:lang w:bidi="fa-IR"/>
        </w:rPr>
        <w:t xml:space="preserve"> وقتی که بلند کرده شد،</w:t>
      </w:r>
      <w:r w:rsidR="00F11C39" w:rsidRPr="00AB3781">
        <w:rPr>
          <w:rFonts w:hint="cs"/>
          <w:rtl/>
          <w:lang w:bidi="fa-IR"/>
        </w:rPr>
        <w:t xml:space="preserve"> بگو</w:t>
      </w:r>
      <w:r w:rsidR="002C1C5D" w:rsidRPr="00AB3781">
        <w:rPr>
          <w:rFonts w:hint="cs"/>
          <w:rtl/>
          <w:lang w:bidi="fa-IR"/>
        </w:rPr>
        <w:t xml:space="preserve">: خدایا هیچ گاه او را بلند مکن و پاک مساز! </w:t>
      </w:r>
    </w:p>
    <w:p w:rsidR="004B6947" w:rsidRPr="00306893" w:rsidRDefault="002B0E3C" w:rsidP="00306893">
      <w:pPr>
        <w:pStyle w:val="a3"/>
        <w:rPr>
          <w:rtl/>
        </w:rPr>
      </w:pPr>
      <w:r w:rsidRPr="00306893">
        <w:rPr>
          <w:rFonts w:hint="cs"/>
          <w:rtl/>
        </w:rPr>
        <w:t>و این روایت را جناب حر</w:t>
      </w:r>
      <w:r w:rsidR="00F11C39" w:rsidRPr="00306893">
        <w:rPr>
          <w:rFonts w:hint="cs"/>
          <w:rtl/>
        </w:rPr>
        <w:t>ّ</w:t>
      </w:r>
      <w:r w:rsidRPr="00306893">
        <w:rPr>
          <w:rFonts w:hint="cs"/>
          <w:rtl/>
        </w:rPr>
        <w:t xml:space="preserve"> در </w:t>
      </w:r>
      <w:r w:rsidR="009F6E07" w:rsidRPr="00306893">
        <w:rPr>
          <w:rFonts w:hint="cs"/>
          <w:rtl/>
        </w:rPr>
        <w:t>وسائل الشیعة</w:t>
      </w:r>
      <w:r w:rsidRPr="00306893">
        <w:rPr>
          <w:rFonts w:hint="cs"/>
          <w:rtl/>
        </w:rPr>
        <w:t xml:space="preserve"> (2/77)</w:t>
      </w:r>
      <w:r w:rsidR="006F0544" w:rsidRPr="00306893">
        <w:rPr>
          <w:rFonts w:hint="cs"/>
          <w:rtl/>
        </w:rPr>
        <w:t xml:space="preserve"> و بحرانی در حدائق (10/414)</w:t>
      </w:r>
      <w:r w:rsidR="000F6ABC" w:rsidRPr="00306893">
        <w:rPr>
          <w:rFonts w:hint="cs"/>
          <w:rtl/>
        </w:rPr>
        <w:t>، و نجفی در الجواهر (12/49)،</w:t>
      </w:r>
      <w:r w:rsidR="0068505B" w:rsidRPr="00306893">
        <w:rPr>
          <w:rFonts w:hint="cs"/>
          <w:rtl/>
        </w:rPr>
        <w:t xml:space="preserve"> ذکر کرده‌اند. </w:t>
      </w:r>
    </w:p>
    <w:p w:rsidR="0068505B" w:rsidRPr="00306893" w:rsidRDefault="001F79E7" w:rsidP="00306893">
      <w:pPr>
        <w:pStyle w:val="a3"/>
        <w:rPr>
          <w:rtl/>
        </w:rPr>
      </w:pPr>
      <w:r w:rsidRPr="00306893">
        <w:rPr>
          <w:rFonts w:hint="cs"/>
          <w:rtl/>
        </w:rPr>
        <w:t>و یوسف بحرانی بعد از ذکر این روایت و غیر آن در «</w:t>
      </w:r>
      <w:r w:rsidR="00A0334F" w:rsidRPr="00306893">
        <w:rPr>
          <w:rFonts w:hint="cs"/>
          <w:rtl/>
        </w:rPr>
        <w:t>ال</w:t>
      </w:r>
      <w:r w:rsidRPr="00306893">
        <w:rPr>
          <w:rFonts w:hint="cs"/>
          <w:rtl/>
        </w:rPr>
        <w:t>حدائق»</w:t>
      </w:r>
      <w:r w:rsidR="001C2EF3" w:rsidRPr="00306893">
        <w:rPr>
          <w:rFonts w:hint="cs"/>
          <w:rtl/>
        </w:rPr>
        <w:t>،</w:t>
      </w:r>
      <w:r w:rsidR="00BE212D" w:rsidRPr="00306893">
        <w:rPr>
          <w:rFonts w:hint="cs"/>
          <w:rtl/>
        </w:rPr>
        <w:t xml:space="preserve"> (10/415)</w:t>
      </w:r>
      <w:r w:rsidR="009B22C4" w:rsidRPr="00306893">
        <w:rPr>
          <w:rFonts w:hint="cs"/>
          <w:rtl/>
        </w:rPr>
        <w:t xml:space="preserve"> گفته است: </w:t>
      </w:r>
      <w:r w:rsidR="007F331E" w:rsidRPr="00306893">
        <w:rPr>
          <w:rFonts w:hint="cs"/>
          <w:rtl/>
        </w:rPr>
        <w:t>و این روایت‌ها – همگی – چنانکه ملاحظه می‌کنی،</w:t>
      </w:r>
      <w:r w:rsidR="009217DD" w:rsidRPr="00306893">
        <w:rPr>
          <w:rFonts w:hint="cs"/>
          <w:rtl/>
        </w:rPr>
        <w:t xml:space="preserve"> در رابطه با مخالف از اهل سنت است. </w:t>
      </w:r>
      <w:r w:rsidR="00767D21" w:rsidRPr="00306893">
        <w:rPr>
          <w:rFonts w:hint="cs"/>
          <w:rtl/>
        </w:rPr>
        <w:t>و در این هنگام،</w:t>
      </w:r>
      <w:r w:rsidR="00295176" w:rsidRPr="00306893">
        <w:rPr>
          <w:rFonts w:hint="cs"/>
          <w:rtl/>
        </w:rPr>
        <w:t xml:space="preserve"> لازم است همه این اخبار و روایت‌ها و آن دو روایت پیش گفته، بر محل ورود</w:t>
      </w:r>
      <w:r w:rsidR="00F32AD7" w:rsidRPr="00306893">
        <w:rPr>
          <w:rFonts w:hint="cs"/>
          <w:rtl/>
        </w:rPr>
        <w:t xml:space="preserve"> آن‌ها،</w:t>
      </w:r>
      <w:r w:rsidR="00295176" w:rsidRPr="00306893">
        <w:rPr>
          <w:rFonts w:hint="cs"/>
          <w:rtl/>
        </w:rPr>
        <w:t xml:space="preserve"> مختصر شود. </w:t>
      </w:r>
    </w:p>
    <w:p w:rsidR="001544D0" w:rsidRPr="00AB3781" w:rsidRDefault="00A0334F" w:rsidP="00FC5AE4">
      <w:pPr>
        <w:pStyle w:val="a3"/>
        <w:rPr>
          <w:rtl/>
          <w:lang w:bidi="fa-IR"/>
        </w:rPr>
      </w:pPr>
      <w:r w:rsidRPr="00AB3781">
        <w:rPr>
          <w:rFonts w:hint="cs"/>
          <w:rtl/>
          <w:lang w:bidi="fa-IR"/>
        </w:rPr>
        <w:t>در واقع قول اغمام (</w:t>
      </w:r>
      <w:r w:rsidR="0000122F" w:rsidRPr="00AB3781">
        <w:rPr>
          <w:rFonts w:hint="cs"/>
          <w:rtl/>
          <w:lang w:bidi="fa-IR"/>
        </w:rPr>
        <w:t xml:space="preserve">اگر منکر حق باشد) </w:t>
      </w:r>
      <w:r w:rsidR="00821108" w:rsidRPr="00AB3781">
        <w:rPr>
          <w:rFonts w:hint="cs"/>
          <w:rtl/>
          <w:lang w:bidi="fa-IR"/>
        </w:rPr>
        <w:t>یعنی اگر معتقد به ائمه دوازده‌گانه نباشد. و این رکنی از ارکان دین در نزد آنهاست. به همین خاطر شیخ</w:t>
      </w:r>
      <w:r w:rsidR="00F32AD7" w:rsidRPr="00AB3781">
        <w:rPr>
          <w:rFonts w:hint="cs"/>
          <w:rtl/>
          <w:lang w:bidi="fa-IR"/>
        </w:rPr>
        <w:t xml:space="preserve"> آن‌ها،</w:t>
      </w:r>
      <w:r w:rsidR="00821108" w:rsidRPr="00AB3781">
        <w:rPr>
          <w:rFonts w:hint="cs"/>
          <w:rtl/>
          <w:lang w:bidi="fa-IR"/>
        </w:rPr>
        <w:t xml:space="preserve"> ابن ب</w:t>
      </w:r>
      <w:r w:rsidRPr="00AB3781">
        <w:rPr>
          <w:rFonts w:hint="cs"/>
          <w:rtl/>
          <w:lang w:bidi="fa-IR"/>
        </w:rPr>
        <w:t>اب</w:t>
      </w:r>
      <w:r w:rsidR="00821108" w:rsidRPr="00AB3781">
        <w:rPr>
          <w:rFonts w:hint="cs"/>
          <w:rtl/>
          <w:lang w:bidi="fa-IR"/>
        </w:rPr>
        <w:t>ویه صدوق در فقیه (1/101)</w:t>
      </w:r>
      <w:r w:rsidRPr="00AB3781">
        <w:rPr>
          <w:rFonts w:hint="cs"/>
          <w:rtl/>
          <w:lang w:bidi="fa-IR"/>
        </w:rPr>
        <w:t xml:space="preserve"> می‌گوید</w:t>
      </w:r>
      <w:r w:rsidR="00391835" w:rsidRPr="00AB3781">
        <w:rPr>
          <w:rFonts w:hint="cs"/>
          <w:rtl/>
          <w:lang w:bidi="fa-IR"/>
        </w:rPr>
        <w:t>:</w:t>
      </w:r>
      <w:r w:rsidR="00FF77EC" w:rsidRPr="00AB3781">
        <w:rPr>
          <w:rFonts w:hint="cs"/>
          <w:rtl/>
          <w:lang w:bidi="fa-IR"/>
        </w:rPr>
        <w:t xml:space="preserve"> و دلیل اینکه </w:t>
      </w:r>
      <w:r w:rsidR="000A2E4C" w:rsidRPr="00AB3781">
        <w:rPr>
          <w:rFonts w:hint="cs"/>
          <w:rtl/>
          <w:lang w:bidi="fa-IR"/>
        </w:rPr>
        <w:t>بر مرده پنج تکبیر زده می‌شود، این است که الله تعالی</w:t>
      </w:r>
      <w:r w:rsidRPr="00AB3781">
        <w:rPr>
          <w:rFonts w:hint="cs"/>
          <w:rtl/>
          <w:lang w:bidi="fa-IR"/>
        </w:rPr>
        <w:t xml:space="preserve"> بر مسلمانان پنج فرض را فرض کرد</w:t>
      </w:r>
      <w:r w:rsidR="000A2E4C" w:rsidRPr="00AB3781">
        <w:rPr>
          <w:rFonts w:hint="cs"/>
          <w:rtl/>
          <w:lang w:bidi="fa-IR"/>
        </w:rPr>
        <w:t>: نماز،</w:t>
      </w:r>
      <w:r w:rsidR="008B695F" w:rsidRPr="00AB3781">
        <w:rPr>
          <w:rFonts w:hint="cs"/>
          <w:rtl/>
          <w:lang w:bidi="fa-IR"/>
        </w:rPr>
        <w:t xml:space="preserve"> زکات، روزه، حج و ولایت. </w:t>
      </w:r>
      <w:r w:rsidR="00F11C39" w:rsidRPr="00AB3781">
        <w:rPr>
          <w:rFonts w:hint="cs"/>
          <w:rtl/>
          <w:lang w:bidi="fa-IR"/>
        </w:rPr>
        <w:t xml:space="preserve"> </w:t>
      </w:r>
    </w:p>
    <w:p w:rsidR="008B695F" w:rsidRPr="00AB3781" w:rsidRDefault="0009567E" w:rsidP="00FC5AE4">
      <w:pPr>
        <w:pStyle w:val="a3"/>
        <w:rPr>
          <w:rtl/>
          <w:lang w:bidi="fa-IR"/>
        </w:rPr>
      </w:pPr>
      <w:r w:rsidRPr="00AB3781">
        <w:rPr>
          <w:rFonts w:hint="cs"/>
          <w:rtl/>
          <w:lang w:bidi="fa-IR"/>
        </w:rPr>
        <w:t>و ولایت در نزد</w:t>
      </w:r>
      <w:r w:rsidR="00C32DE3" w:rsidRPr="00AB3781">
        <w:rPr>
          <w:rFonts w:hint="cs"/>
          <w:rtl/>
          <w:lang w:bidi="fa-IR"/>
        </w:rPr>
        <w:t xml:space="preserve"> آن‌ها </w:t>
      </w:r>
      <w:r w:rsidRPr="00AB3781">
        <w:rPr>
          <w:rFonts w:hint="cs"/>
          <w:rtl/>
          <w:lang w:bidi="fa-IR"/>
        </w:rPr>
        <w:t>چنانکه گفتیم،</w:t>
      </w:r>
      <w:r w:rsidR="00E01A83" w:rsidRPr="00AB3781">
        <w:rPr>
          <w:rFonts w:hint="cs"/>
          <w:rtl/>
          <w:lang w:bidi="fa-IR"/>
        </w:rPr>
        <w:t xml:space="preserve"> </w:t>
      </w:r>
      <w:r w:rsidR="00FB047D" w:rsidRPr="00AB3781">
        <w:rPr>
          <w:rFonts w:hint="cs"/>
          <w:rtl/>
          <w:lang w:bidi="fa-IR"/>
        </w:rPr>
        <w:t xml:space="preserve">همان امامت دوازده امام است چنانکه یوسف البحرانی در «حدائق» </w:t>
      </w:r>
      <w:r w:rsidR="00DF34AA" w:rsidRPr="00AB3781">
        <w:rPr>
          <w:rFonts w:hint="cs"/>
          <w:rtl/>
          <w:lang w:bidi="fa-IR"/>
        </w:rPr>
        <w:t>(10/359)</w:t>
      </w:r>
      <w:r w:rsidR="00A0334F" w:rsidRPr="00AB3781">
        <w:rPr>
          <w:rFonts w:hint="cs"/>
          <w:rtl/>
          <w:lang w:bidi="fa-IR"/>
        </w:rPr>
        <w:t xml:space="preserve"> تصریح کر</w:t>
      </w:r>
      <w:r w:rsidR="00E45495" w:rsidRPr="00AB3781">
        <w:rPr>
          <w:rFonts w:hint="cs"/>
          <w:rtl/>
          <w:lang w:bidi="fa-IR"/>
        </w:rPr>
        <w:t>ده‌ا</w:t>
      </w:r>
      <w:r w:rsidR="00A0334F" w:rsidRPr="00AB3781">
        <w:rPr>
          <w:rFonts w:hint="cs"/>
          <w:rtl/>
          <w:lang w:bidi="fa-IR"/>
        </w:rPr>
        <w:t>ست</w:t>
      </w:r>
      <w:r w:rsidR="00A20B76" w:rsidRPr="00AB3781">
        <w:rPr>
          <w:rFonts w:hint="cs"/>
          <w:rtl/>
          <w:lang w:bidi="fa-IR"/>
        </w:rPr>
        <w:t xml:space="preserve">: اختلافی در وجوب نماز میت بر مؤمنی که معتقد به امامان دوازده‌گانه‌اش است، نمی‌باشد. </w:t>
      </w:r>
      <w:r w:rsidR="003053DA" w:rsidRPr="00AB3781">
        <w:rPr>
          <w:rFonts w:hint="cs"/>
          <w:rtl/>
          <w:lang w:bidi="fa-IR"/>
        </w:rPr>
        <w:t>چنانکه همگی متفقاً</w:t>
      </w:r>
      <w:r w:rsidR="008C3CFA" w:rsidRPr="00AB3781">
        <w:rPr>
          <w:rFonts w:hint="cs"/>
          <w:rtl/>
          <w:lang w:bidi="fa-IR"/>
        </w:rPr>
        <w:t xml:space="preserve"> بر این قول هستیم که نماز میت نه تنها بر خوارج و نواصب و غلا</w:t>
      </w:r>
      <w:r w:rsidR="00A0334F" w:rsidRPr="00AB3781">
        <w:rPr>
          <w:rFonts w:hint="cs"/>
          <w:rtl/>
          <w:lang w:bidi="fa-IR"/>
        </w:rPr>
        <w:t>ة</w:t>
      </w:r>
      <w:r w:rsidR="008C3CFA" w:rsidRPr="00AB3781">
        <w:rPr>
          <w:rFonts w:hint="cs"/>
          <w:rtl/>
          <w:lang w:bidi="fa-IR"/>
        </w:rPr>
        <w:t xml:space="preserve"> و زیدیه و غیر</w:t>
      </w:r>
      <w:r w:rsidR="005329B3" w:rsidRPr="00AB3781">
        <w:rPr>
          <w:rFonts w:hint="cs"/>
          <w:rtl/>
          <w:lang w:bidi="fa-IR"/>
        </w:rPr>
        <w:t xml:space="preserve"> این‌ها </w:t>
      </w:r>
      <w:r w:rsidR="008C3CFA" w:rsidRPr="00AB3781">
        <w:rPr>
          <w:rFonts w:hint="cs"/>
          <w:rtl/>
          <w:lang w:bidi="fa-IR"/>
        </w:rPr>
        <w:t>از کسانی که اصل اساسی دین را انکار می</w:t>
      </w:r>
      <w:r w:rsidR="008C3CFA" w:rsidRPr="00AB3781">
        <w:rPr>
          <w:rFonts w:hint="eastAsia"/>
          <w:rtl/>
          <w:lang w:bidi="fa-IR"/>
        </w:rPr>
        <w:t>‌</w:t>
      </w:r>
      <w:r w:rsidR="008C3CFA" w:rsidRPr="00AB3781">
        <w:rPr>
          <w:rFonts w:hint="cs"/>
          <w:rtl/>
          <w:lang w:bidi="fa-IR"/>
        </w:rPr>
        <w:t xml:space="preserve">کنند، </w:t>
      </w:r>
      <w:r w:rsidR="004A66E3" w:rsidRPr="00AB3781">
        <w:rPr>
          <w:rFonts w:hint="cs"/>
          <w:rtl/>
          <w:lang w:bidi="fa-IR"/>
        </w:rPr>
        <w:t xml:space="preserve">واجب نیست بلکه جایز هم نمی‌باشد، مگر از باب تقیه. </w:t>
      </w:r>
    </w:p>
    <w:p w:rsidR="001544D0" w:rsidRPr="00306893" w:rsidRDefault="0005395C" w:rsidP="00306893">
      <w:pPr>
        <w:pStyle w:val="a3"/>
        <w:rPr>
          <w:rtl/>
        </w:rPr>
      </w:pPr>
      <w:r w:rsidRPr="00306893">
        <w:rPr>
          <w:rFonts w:hint="cs"/>
          <w:rtl/>
        </w:rPr>
        <w:t xml:space="preserve">و در شرح </w:t>
      </w:r>
      <w:r w:rsidRPr="00306893">
        <w:rPr>
          <w:rtl/>
        </w:rPr>
        <w:t>«</w:t>
      </w:r>
      <w:r w:rsidR="00A0334F" w:rsidRPr="00306893">
        <w:rPr>
          <w:rtl/>
        </w:rPr>
        <w:t>ال</w:t>
      </w:r>
      <w:r w:rsidRPr="00306893">
        <w:rPr>
          <w:rtl/>
        </w:rPr>
        <w:t>رسال</w:t>
      </w:r>
      <w:r w:rsidR="00A0334F" w:rsidRPr="00306893">
        <w:rPr>
          <w:rtl/>
        </w:rPr>
        <w:t>ة</w:t>
      </w:r>
      <w:r w:rsidRPr="00306893">
        <w:rPr>
          <w:rtl/>
        </w:rPr>
        <w:t xml:space="preserve"> الصلاتی</w:t>
      </w:r>
      <w:r w:rsidR="00684E39" w:rsidRPr="00306893">
        <w:rPr>
          <w:rtl/>
        </w:rPr>
        <w:t>ة</w:t>
      </w:r>
      <w:r w:rsidRPr="00306893">
        <w:rPr>
          <w:rtl/>
        </w:rPr>
        <w:t>»</w:t>
      </w:r>
      <w:r w:rsidR="00783A09" w:rsidRPr="00306893">
        <w:rPr>
          <w:rFonts w:hint="cs"/>
          <w:rtl/>
        </w:rPr>
        <w:t xml:space="preserve"> (328)</w:t>
      </w:r>
      <w:r w:rsidR="00A0334F" w:rsidRPr="00306893">
        <w:rPr>
          <w:rFonts w:hint="cs"/>
          <w:rtl/>
        </w:rPr>
        <w:t xml:space="preserve"> گفته است</w:t>
      </w:r>
      <w:r w:rsidR="00A62421" w:rsidRPr="00306893">
        <w:rPr>
          <w:rFonts w:hint="cs"/>
          <w:rtl/>
        </w:rPr>
        <w:t xml:space="preserve">: </w:t>
      </w:r>
      <w:r w:rsidR="00A8635A" w:rsidRPr="00306893">
        <w:rPr>
          <w:rFonts w:hint="cs"/>
          <w:rtl/>
        </w:rPr>
        <w:t>بدان، که دعا برای مرده بعد از تکبیر چهارم در صورتی است که او مؤمن باشد، اما اگر مؤمن نباشد، دعا بر ضد او خوانده می‌شود</w:t>
      </w:r>
      <w:r w:rsidR="00A0334F" w:rsidRPr="00306893">
        <w:rPr>
          <w:rFonts w:hint="cs"/>
          <w:rtl/>
        </w:rPr>
        <w:t>؛</w:t>
      </w:r>
      <w:r w:rsidR="00A8635A" w:rsidRPr="00306893">
        <w:rPr>
          <w:rFonts w:hint="cs"/>
          <w:rtl/>
        </w:rPr>
        <w:t xml:space="preserve"> چرا که مخالفت اهل حق است</w:t>
      </w:r>
      <w:r w:rsidR="00A0334F" w:rsidRPr="00306893">
        <w:rPr>
          <w:rFonts w:hint="cs"/>
          <w:rtl/>
        </w:rPr>
        <w:t>،</w:t>
      </w:r>
      <w:r w:rsidR="00A8635A" w:rsidRPr="00306893">
        <w:rPr>
          <w:rFonts w:hint="cs"/>
          <w:rtl/>
        </w:rPr>
        <w:t xml:space="preserve"> و </w:t>
      </w:r>
      <w:r w:rsidR="00A0334F" w:rsidRPr="00306893">
        <w:rPr>
          <w:rFonts w:hint="cs"/>
          <w:rtl/>
        </w:rPr>
        <w:t>برایش اینطور دعا می‌شود</w:t>
      </w:r>
      <w:r w:rsidR="00A8635A" w:rsidRPr="00306893">
        <w:rPr>
          <w:rFonts w:hint="cs"/>
          <w:rtl/>
        </w:rPr>
        <w:t xml:space="preserve">: </w:t>
      </w:r>
      <w:r w:rsidR="00B848E7" w:rsidRPr="00306893">
        <w:rPr>
          <w:rFonts w:hint="cs"/>
          <w:rtl/>
        </w:rPr>
        <w:t>خدایا شکمش را پر از آتش کن!</w:t>
      </w:r>
      <w:r w:rsidR="00C92DD4" w:rsidRPr="00306893">
        <w:rPr>
          <w:rFonts w:hint="cs"/>
          <w:rtl/>
        </w:rPr>
        <w:t xml:space="preserve"> و قبرش را پر از آتش نما!</w:t>
      </w:r>
      <w:r w:rsidR="00226ED8" w:rsidRPr="00306893">
        <w:rPr>
          <w:rFonts w:hint="cs"/>
          <w:rtl/>
        </w:rPr>
        <w:t xml:space="preserve"> و مارها و عقرب‌ها را </w:t>
      </w:r>
      <w:r w:rsidR="00F9056E" w:rsidRPr="00306893">
        <w:rPr>
          <w:rFonts w:hint="cs"/>
          <w:rtl/>
        </w:rPr>
        <w:t>بر او مسلط نما. چنین است در صحیح محمدبن مسلم، و البته غیر از این هم روایت ش</w:t>
      </w:r>
      <w:r w:rsidR="00E45495" w:rsidRPr="00306893">
        <w:rPr>
          <w:rFonts w:hint="cs"/>
          <w:rtl/>
        </w:rPr>
        <w:t>ده‌ا</w:t>
      </w:r>
      <w:r w:rsidR="00F9056E" w:rsidRPr="00306893">
        <w:rPr>
          <w:rFonts w:hint="cs"/>
          <w:rtl/>
        </w:rPr>
        <w:t xml:space="preserve">ست. </w:t>
      </w:r>
    </w:p>
    <w:p w:rsidR="001544D0" w:rsidRPr="00AB3781" w:rsidRDefault="00A0334F" w:rsidP="00FC5AE4">
      <w:pPr>
        <w:pStyle w:val="a3"/>
        <w:rPr>
          <w:rtl/>
          <w:lang w:bidi="fa-IR"/>
        </w:rPr>
      </w:pPr>
      <w:r w:rsidRPr="00AB3781">
        <w:rPr>
          <w:rFonts w:hint="cs"/>
          <w:rtl/>
          <w:lang w:bidi="fa-IR"/>
        </w:rPr>
        <w:t>و در حدائق</w:t>
      </w:r>
      <w:r w:rsidR="00C81460" w:rsidRPr="00AB3781">
        <w:rPr>
          <w:rFonts w:hint="cs"/>
          <w:rtl/>
          <w:lang w:bidi="fa-IR"/>
        </w:rPr>
        <w:t xml:space="preserve"> (10/417)</w:t>
      </w:r>
      <w:r w:rsidRPr="00AB3781">
        <w:rPr>
          <w:rFonts w:hint="cs"/>
          <w:rtl/>
          <w:lang w:bidi="fa-IR"/>
        </w:rPr>
        <w:t xml:space="preserve"> می‌گوید</w:t>
      </w:r>
      <w:r w:rsidR="00816891" w:rsidRPr="00AB3781">
        <w:rPr>
          <w:rFonts w:hint="cs"/>
          <w:rtl/>
          <w:lang w:bidi="fa-IR"/>
        </w:rPr>
        <w:t xml:space="preserve">: </w:t>
      </w:r>
      <w:r w:rsidR="00A2762F" w:rsidRPr="00AB3781">
        <w:rPr>
          <w:rFonts w:hint="cs"/>
          <w:rtl/>
          <w:lang w:bidi="fa-IR"/>
        </w:rPr>
        <w:t>و در کل از آنچه در مطلب اول ذکر کردیم</w:t>
      </w:r>
      <w:r w:rsidRPr="00AB3781">
        <w:rPr>
          <w:rFonts w:hint="cs"/>
          <w:rtl/>
          <w:lang w:bidi="fa-IR"/>
        </w:rPr>
        <w:t>،</w:t>
      </w:r>
      <w:r w:rsidR="00A2762F" w:rsidRPr="00AB3781">
        <w:rPr>
          <w:rFonts w:hint="cs"/>
          <w:rtl/>
          <w:lang w:bidi="fa-IR"/>
        </w:rPr>
        <w:t xml:space="preserve"> دانستی که بر شخص مخالف نماز خوانده نمی‌شود. مگر از باب تقیه. </w:t>
      </w:r>
    </w:p>
    <w:p w:rsidR="001544D0" w:rsidRPr="00AB3781" w:rsidRDefault="00C2540D" w:rsidP="00FC5AE4">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ابو احمدبن احمدبن خلف آل عصفور بحرانی در حاشیه‌اش بر شرح </w:t>
      </w:r>
      <w:r w:rsidR="008F3F08" w:rsidRPr="00AB3781">
        <w:rPr>
          <w:rFonts w:hint="cs"/>
          <w:rtl/>
          <w:lang w:bidi="fa-IR"/>
        </w:rPr>
        <w:t>(الرساله الصلاتیه)</w:t>
      </w:r>
      <w:r w:rsidR="00523A5B">
        <w:rPr>
          <w:rFonts w:hint="cs"/>
          <w:rtl/>
          <w:lang w:bidi="fa-IR"/>
        </w:rPr>
        <w:t xml:space="preserve"> حاشیۀ </w:t>
      </w:r>
      <w:r w:rsidR="008246CF" w:rsidRPr="00AB3781">
        <w:rPr>
          <w:rFonts w:hint="cs"/>
          <w:rtl/>
          <w:lang w:bidi="fa-IR"/>
        </w:rPr>
        <w:t>333،</w:t>
      </w:r>
      <w:r w:rsidR="00687C36" w:rsidRPr="00AB3781">
        <w:rPr>
          <w:rFonts w:hint="cs"/>
          <w:rtl/>
          <w:lang w:bidi="fa-IR"/>
        </w:rPr>
        <w:t xml:space="preserve"> سخن</w:t>
      </w:r>
      <w:r w:rsidR="00523A5B">
        <w:rPr>
          <w:rFonts w:hint="cs"/>
          <w:rtl/>
          <w:lang w:bidi="fa-IR"/>
        </w:rPr>
        <w:t xml:space="preserve"> علامۀ </w:t>
      </w:r>
      <w:r w:rsidR="00F32AD7" w:rsidRPr="00AB3781">
        <w:rPr>
          <w:rFonts w:hint="cs"/>
          <w:rtl/>
          <w:lang w:bidi="fa-IR"/>
        </w:rPr>
        <w:t>آن‌ها،</w:t>
      </w:r>
      <w:r w:rsidR="00687C36" w:rsidRPr="00AB3781">
        <w:rPr>
          <w:rFonts w:hint="cs"/>
          <w:rtl/>
          <w:lang w:bidi="fa-IR"/>
        </w:rPr>
        <w:t xml:space="preserve"> «مفید» را </w:t>
      </w:r>
      <w:r w:rsidR="00520E03" w:rsidRPr="00AB3781">
        <w:rPr>
          <w:rFonts w:hint="cs"/>
          <w:rtl/>
          <w:lang w:bidi="fa-IR"/>
        </w:rPr>
        <w:t>نقل کرده، سپس می‌گوید</w:t>
      </w:r>
      <w:r w:rsidR="00676CE3" w:rsidRPr="00AB3781">
        <w:rPr>
          <w:rFonts w:hint="cs"/>
          <w:rtl/>
          <w:lang w:bidi="fa-IR"/>
        </w:rPr>
        <w:t>: «و شیخ در تهذیب در این مورد با او موافقت کر</w:t>
      </w:r>
      <w:r w:rsidR="00E45495" w:rsidRPr="00AB3781">
        <w:rPr>
          <w:rFonts w:hint="cs"/>
          <w:rtl/>
          <w:lang w:bidi="fa-IR"/>
        </w:rPr>
        <w:t>ده‌ا</w:t>
      </w:r>
      <w:r w:rsidR="00676CE3" w:rsidRPr="00AB3781">
        <w:rPr>
          <w:rFonts w:hint="cs"/>
          <w:rtl/>
          <w:lang w:bidi="fa-IR"/>
        </w:rPr>
        <w:t xml:space="preserve">ست چرا که برای آن دلیل آورده که مخالف اهل حق کافر است. </w:t>
      </w:r>
      <w:r w:rsidR="0071656E" w:rsidRPr="00AB3781">
        <w:rPr>
          <w:rFonts w:hint="cs"/>
          <w:rtl/>
          <w:lang w:bidi="fa-IR"/>
        </w:rPr>
        <w:t>و لازم است که حکم وی،</w:t>
      </w:r>
      <w:r w:rsidR="00CD7A8D" w:rsidRPr="00AB3781">
        <w:rPr>
          <w:rFonts w:hint="cs"/>
          <w:rtl/>
          <w:lang w:bidi="fa-IR"/>
        </w:rPr>
        <w:t xml:space="preserve"> حکم کفار باشد تا آخر سخنانش، و ابو صلاح از جایز بودن </w:t>
      </w:r>
      <w:r w:rsidR="009F1C07" w:rsidRPr="00AB3781">
        <w:rPr>
          <w:rFonts w:hint="cs"/>
          <w:rtl/>
          <w:lang w:bidi="fa-IR"/>
        </w:rPr>
        <w:t>نماز بر مخالف منع کرد،</w:t>
      </w:r>
      <w:r w:rsidR="000E0524" w:rsidRPr="00AB3781">
        <w:rPr>
          <w:rFonts w:hint="cs"/>
          <w:rtl/>
          <w:lang w:bidi="fa-IR"/>
        </w:rPr>
        <w:t xml:space="preserve"> مگر به عنوان تقیه،</w:t>
      </w:r>
      <w:r w:rsidR="00766F1E" w:rsidRPr="00AB3781">
        <w:rPr>
          <w:rFonts w:hint="cs"/>
          <w:rtl/>
          <w:lang w:bidi="fa-IR"/>
        </w:rPr>
        <w:t xml:space="preserve"> و ابن ادریس و</w:t>
      </w:r>
      <w:r w:rsidR="00520E03" w:rsidRPr="00AB3781">
        <w:rPr>
          <w:rFonts w:hint="cs"/>
          <w:rtl/>
          <w:lang w:bidi="fa-IR"/>
        </w:rPr>
        <w:t>جوب</w:t>
      </w:r>
      <w:r w:rsidR="00766F1E" w:rsidRPr="00AB3781">
        <w:rPr>
          <w:rFonts w:hint="cs"/>
          <w:rtl/>
          <w:lang w:bidi="fa-IR"/>
        </w:rPr>
        <w:t xml:space="preserve"> نماز را جز بر معتقد و کسی که بر حکم</w:t>
      </w:r>
      <w:r w:rsidR="00275D13" w:rsidRPr="00AB3781">
        <w:rPr>
          <w:rFonts w:hint="cs"/>
          <w:rtl/>
          <w:lang w:bidi="fa-IR"/>
        </w:rPr>
        <w:t xml:space="preserve"> </w:t>
      </w:r>
      <w:r w:rsidR="00766F1E" w:rsidRPr="00AB3781">
        <w:rPr>
          <w:rFonts w:hint="cs"/>
          <w:rtl/>
          <w:lang w:bidi="fa-IR"/>
        </w:rPr>
        <w:t xml:space="preserve">اوست </w:t>
      </w:r>
      <w:r w:rsidR="00275D13" w:rsidRPr="00AB3781">
        <w:rPr>
          <w:rFonts w:hint="cs"/>
          <w:rtl/>
          <w:lang w:bidi="fa-IR"/>
        </w:rPr>
        <w:t>مس</w:t>
      </w:r>
      <w:r w:rsidR="00F4558B" w:rsidRPr="00AB3781">
        <w:rPr>
          <w:rFonts w:hint="cs"/>
          <w:rtl/>
          <w:lang w:bidi="fa-IR"/>
        </w:rPr>
        <w:t>تضعف و شش ساله منع کر</w:t>
      </w:r>
      <w:r w:rsidR="00E45495" w:rsidRPr="00AB3781">
        <w:rPr>
          <w:rFonts w:hint="cs"/>
          <w:rtl/>
          <w:lang w:bidi="fa-IR"/>
        </w:rPr>
        <w:t>ده‌ا</w:t>
      </w:r>
      <w:r w:rsidR="00F4558B" w:rsidRPr="00AB3781">
        <w:rPr>
          <w:rFonts w:hint="cs"/>
          <w:rtl/>
          <w:lang w:bidi="fa-IR"/>
        </w:rPr>
        <w:t xml:space="preserve">ست. </w:t>
      </w:r>
      <w:r w:rsidR="00520E03" w:rsidRPr="00AB3781">
        <w:rPr>
          <w:rFonts w:hint="cs"/>
          <w:rtl/>
          <w:lang w:bidi="fa-IR"/>
        </w:rPr>
        <w:t>و</w:t>
      </w:r>
      <w:r w:rsidR="00F4558B" w:rsidRPr="00AB3781">
        <w:rPr>
          <w:rFonts w:hint="cs"/>
          <w:rtl/>
          <w:lang w:bidi="fa-IR"/>
        </w:rPr>
        <w:t xml:space="preserve"> از کلام سالار و مذهب سیدمرتضی در ارتباط با مخالفان چنین فهم می‌شود. چه</w:t>
      </w:r>
      <w:r w:rsidR="005329B3" w:rsidRPr="00AB3781">
        <w:rPr>
          <w:rFonts w:hint="cs"/>
          <w:rtl/>
          <w:lang w:bidi="fa-IR"/>
        </w:rPr>
        <w:t xml:space="preserve"> این‌ها </w:t>
      </w:r>
      <w:r w:rsidR="00F4558B" w:rsidRPr="00AB3781">
        <w:rPr>
          <w:rFonts w:hint="cs"/>
          <w:rtl/>
          <w:lang w:bidi="fa-IR"/>
        </w:rPr>
        <w:t xml:space="preserve">هم </w:t>
      </w:r>
      <w:r w:rsidR="005A77B8" w:rsidRPr="00AB3781">
        <w:rPr>
          <w:rFonts w:hint="cs"/>
          <w:rtl/>
          <w:lang w:bidi="fa-IR"/>
        </w:rPr>
        <w:t>حکم بر کافر بودن</w:t>
      </w:r>
      <w:r w:rsidR="00C32DE3" w:rsidRPr="00AB3781">
        <w:rPr>
          <w:rFonts w:hint="cs"/>
          <w:rtl/>
          <w:lang w:bidi="fa-IR"/>
        </w:rPr>
        <w:t xml:space="preserve"> آن‌ها </w:t>
      </w:r>
      <w:r w:rsidR="005A77B8" w:rsidRPr="00AB3781">
        <w:rPr>
          <w:rFonts w:hint="cs"/>
          <w:rtl/>
          <w:lang w:bidi="fa-IR"/>
        </w:rPr>
        <w:t xml:space="preserve">کرده‌اند.» </w:t>
      </w:r>
    </w:p>
    <w:p w:rsidR="005A77B8" w:rsidRPr="00AB3781" w:rsidRDefault="00520E03" w:rsidP="00FC5AE4">
      <w:pPr>
        <w:pStyle w:val="a3"/>
        <w:rPr>
          <w:rtl/>
          <w:lang w:bidi="fa-IR"/>
        </w:rPr>
      </w:pPr>
      <w:r w:rsidRPr="00AB3781">
        <w:rPr>
          <w:rFonts w:hint="cs"/>
          <w:rtl/>
          <w:lang w:bidi="fa-IR"/>
        </w:rPr>
        <w:t>و سخن وی که می‌گوید</w:t>
      </w:r>
      <w:r w:rsidR="00EE14D4" w:rsidRPr="00AB3781">
        <w:rPr>
          <w:rFonts w:hint="cs"/>
          <w:rtl/>
          <w:lang w:bidi="fa-IR"/>
        </w:rPr>
        <w:t xml:space="preserve">: </w:t>
      </w:r>
      <w:r w:rsidR="007D314C" w:rsidRPr="00AB3781">
        <w:rPr>
          <w:rFonts w:hint="cs"/>
          <w:rtl/>
          <w:lang w:bidi="fa-IR"/>
        </w:rPr>
        <w:t>(جز بر معتمد)</w:t>
      </w:r>
      <w:r w:rsidR="00010694" w:rsidRPr="00AB3781">
        <w:rPr>
          <w:rFonts w:hint="cs"/>
          <w:rtl/>
          <w:lang w:bidi="fa-IR"/>
        </w:rPr>
        <w:t xml:space="preserve"> یعنی معتقد به ائمه</w:t>
      </w:r>
      <w:r w:rsidRPr="00AB3781">
        <w:rPr>
          <w:rFonts w:hint="eastAsia"/>
          <w:rtl/>
          <w:lang w:bidi="fa-IR"/>
        </w:rPr>
        <w:t>‌ی</w:t>
      </w:r>
      <w:r w:rsidR="00010694" w:rsidRPr="00AB3781">
        <w:rPr>
          <w:rFonts w:hint="cs"/>
          <w:rtl/>
          <w:lang w:bidi="fa-IR"/>
        </w:rPr>
        <w:t xml:space="preserve"> دوازده‌گانه. </w:t>
      </w:r>
    </w:p>
    <w:p w:rsidR="00010694" w:rsidRPr="00306893" w:rsidRDefault="004A3307" w:rsidP="00306893">
      <w:pPr>
        <w:pStyle w:val="a3"/>
        <w:rPr>
          <w:rtl/>
        </w:rPr>
      </w:pPr>
      <w:r w:rsidRPr="00306893">
        <w:rPr>
          <w:rFonts w:hint="cs"/>
          <w:rtl/>
        </w:rPr>
        <w:t>و میرزا حسن حائری احقافی در کتابش (احکام الشیعه ج 1،</w:t>
      </w:r>
      <w:r w:rsidR="00D107A7" w:rsidRPr="00306893">
        <w:rPr>
          <w:rFonts w:hint="cs"/>
          <w:rtl/>
        </w:rPr>
        <w:t xml:space="preserve"> ص 186 – مکتب جعفر الصادق – کویت،</w:t>
      </w:r>
      <w:r w:rsidR="001E0B23" w:rsidRPr="00306893">
        <w:rPr>
          <w:rFonts w:hint="cs"/>
          <w:rtl/>
        </w:rPr>
        <w:t xml:space="preserve"> 1997)</w:t>
      </w:r>
      <w:r w:rsidR="00520E03" w:rsidRPr="00306893">
        <w:rPr>
          <w:rFonts w:hint="cs"/>
          <w:rtl/>
        </w:rPr>
        <w:t xml:space="preserve"> می‌گوید</w:t>
      </w:r>
      <w:r w:rsidR="00486060" w:rsidRPr="00306893">
        <w:rPr>
          <w:rFonts w:hint="cs"/>
          <w:rtl/>
        </w:rPr>
        <w:t>:</w:t>
      </w:r>
      <w:r w:rsidR="00D14110" w:rsidRPr="00306893">
        <w:rPr>
          <w:rFonts w:hint="cs"/>
          <w:rtl/>
        </w:rPr>
        <w:t xml:space="preserve"> نماز خواندن بر</w:t>
      </w:r>
      <w:r w:rsidR="00A003DE" w:rsidRPr="00306893">
        <w:rPr>
          <w:rFonts w:hint="cs"/>
          <w:rtl/>
        </w:rPr>
        <w:t xml:space="preserve"> همۀ </w:t>
      </w:r>
      <w:r w:rsidR="00D14110" w:rsidRPr="00306893">
        <w:rPr>
          <w:rFonts w:hint="cs"/>
          <w:rtl/>
        </w:rPr>
        <w:t xml:space="preserve">اقسام کافر چه کتابی باشد و </w:t>
      </w:r>
      <w:r w:rsidR="00AC6919" w:rsidRPr="00306893">
        <w:rPr>
          <w:rFonts w:hint="cs"/>
          <w:rtl/>
        </w:rPr>
        <w:t>چ</w:t>
      </w:r>
      <w:r w:rsidR="00D14110" w:rsidRPr="00306893">
        <w:rPr>
          <w:rFonts w:hint="cs"/>
          <w:rtl/>
        </w:rPr>
        <w:t xml:space="preserve">ه غیر آن، جایز </w:t>
      </w:r>
      <w:r w:rsidR="00D548D7" w:rsidRPr="00306893">
        <w:rPr>
          <w:rFonts w:hint="cs"/>
          <w:rtl/>
        </w:rPr>
        <w:t xml:space="preserve">نیست و </w:t>
      </w:r>
      <w:r w:rsidR="00520E03" w:rsidRPr="00306893">
        <w:rPr>
          <w:rFonts w:hint="cs"/>
          <w:rtl/>
        </w:rPr>
        <w:t>هم‌چنین</w:t>
      </w:r>
      <w:r w:rsidR="00D548D7" w:rsidRPr="00306893">
        <w:rPr>
          <w:rFonts w:hint="cs"/>
          <w:rtl/>
        </w:rPr>
        <w:t xml:space="preserve"> بر مخالف هم جایز نیست مگر بخاطر تقیه یا ضرورتی باشد که در آن صورت،</w:t>
      </w:r>
      <w:r w:rsidR="00B14DDF" w:rsidRPr="00306893">
        <w:rPr>
          <w:rFonts w:hint="cs"/>
          <w:rtl/>
        </w:rPr>
        <w:t xml:space="preserve"> بدنبال تکبیر چهارم بر او لعنت می‌فرستد، و در پنجمی، تکبیر </w:t>
      </w:r>
      <w:r w:rsidR="002B11A9" w:rsidRPr="00306893">
        <w:rPr>
          <w:rFonts w:hint="cs"/>
          <w:rtl/>
        </w:rPr>
        <w:t xml:space="preserve">نمی‌گوید. </w:t>
      </w:r>
    </w:p>
    <w:p w:rsidR="001544D0" w:rsidRDefault="00851E3F" w:rsidP="00FC5AE4">
      <w:pPr>
        <w:pStyle w:val="a3"/>
        <w:rPr>
          <w:rtl/>
          <w:lang w:bidi="fa-IR"/>
        </w:rPr>
      </w:pPr>
      <w:r w:rsidRPr="00AB3781">
        <w:rPr>
          <w:rFonts w:hint="cs"/>
          <w:rtl/>
          <w:lang w:bidi="fa-IR"/>
        </w:rPr>
        <w:t>و باز در همان مصدر (1/187)</w:t>
      </w:r>
      <w:r w:rsidR="00D0324F" w:rsidRPr="00AB3781">
        <w:rPr>
          <w:rFonts w:hint="cs"/>
          <w:rtl/>
          <w:lang w:bidi="fa-IR"/>
        </w:rPr>
        <w:t xml:space="preserve"> می</w:t>
      </w:r>
      <w:r w:rsidR="00D0324F" w:rsidRPr="00AB3781">
        <w:rPr>
          <w:rFonts w:hint="eastAsia"/>
          <w:rtl/>
          <w:lang w:bidi="fa-IR"/>
        </w:rPr>
        <w:t>‌</w:t>
      </w:r>
      <w:r w:rsidR="00C81460" w:rsidRPr="00AB3781">
        <w:rPr>
          <w:rFonts w:hint="cs"/>
          <w:rtl/>
          <w:lang w:bidi="fa-IR"/>
        </w:rPr>
        <w:t>گوید</w:t>
      </w:r>
      <w:r w:rsidR="00C70540" w:rsidRPr="00AB3781">
        <w:rPr>
          <w:rFonts w:hint="cs"/>
          <w:rtl/>
          <w:lang w:bidi="fa-IR"/>
        </w:rPr>
        <w:t xml:space="preserve">: </w:t>
      </w:r>
      <w:r w:rsidR="00790A28" w:rsidRPr="00AB3781">
        <w:rPr>
          <w:rFonts w:hint="cs"/>
          <w:rtl/>
          <w:lang w:bidi="fa-IR"/>
        </w:rPr>
        <w:t>اگر نماز میت بر مؤمن خوانده شد،</w:t>
      </w:r>
      <w:r w:rsidR="00C73042" w:rsidRPr="00AB3781">
        <w:rPr>
          <w:rFonts w:hint="cs"/>
          <w:rtl/>
          <w:lang w:bidi="fa-IR"/>
        </w:rPr>
        <w:t xml:space="preserve"> باید پنج تکبیر گفته شود و میان</w:t>
      </w:r>
      <w:r w:rsidR="00C32DE3" w:rsidRPr="00AB3781">
        <w:rPr>
          <w:rFonts w:hint="cs"/>
          <w:rtl/>
          <w:lang w:bidi="fa-IR"/>
        </w:rPr>
        <w:t xml:space="preserve"> آن‌ها </w:t>
      </w:r>
      <w:r w:rsidR="00C73042" w:rsidRPr="00AB3781">
        <w:rPr>
          <w:rFonts w:hint="cs"/>
          <w:rtl/>
          <w:lang w:bidi="fa-IR"/>
        </w:rPr>
        <w:t xml:space="preserve">چهار دعا خوانده شود. اما اگر نماز بر مخالف یا منافق باشد، بر چهار تکبیر اقتصار کرده می‌شود و بعد از تکبیر </w:t>
      </w:r>
      <w:r w:rsidR="00FC5AE4">
        <w:rPr>
          <w:rFonts w:hint="cs"/>
          <w:rtl/>
          <w:lang w:bidi="fa-IR"/>
        </w:rPr>
        <w:t>چهارم بر ضد او دعا کرده می‌شود.</w:t>
      </w:r>
    </w:p>
    <w:p w:rsidR="00FC5AE4" w:rsidRDefault="00FC5AE4" w:rsidP="00FC5AE4">
      <w:pPr>
        <w:pStyle w:val="a3"/>
        <w:rPr>
          <w:rtl/>
          <w:lang w:bidi="fa-IR"/>
        </w:rPr>
        <w:sectPr w:rsidR="00FC5AE4" w:rsidSect="00360591">
          <w:headerReference w:type="default" r:id="rId24"/>
          <w:footnotePr>
            <w:numRestart w:val="eachPage"/>
          </w:footnotePr>
          <w:type w:val="oddPage"/>
          <w:pgSz w:w="9356" w:h="13608" w:code="9"/>
          <w:pgMar w:top="737" w:right="851" w:bottom="1021" w:left="851" w:header="454" w:footer="0" w:gutter="0"/>
          <w:cols w:space="720"/>
          <w:titlePg/>
          <w:bidi/>
          <w:rtlGutter/>
        </w:sectPr>
      </w:pPr>
    </w:p>
    <w:p w:rsidR="00B50E94" w:rsidRPr="00AB3781" w:rsidRDefault="00B50E94" w:rsidP="00DB6B38">
      <w:pPr>
        <w:pStyle w:val="a0"/>
        <w:rPr>
          <w:rtl/>
        </w:rPr>
      </w:pPr>
      <w:bookmarkStart w:id="49" w:name="_Toc154917185"/>
      <w:bookmarkStart w:id="50" w:name="_Toc315483271"/>
      <w:bookmarkStart w:id="51" w:name="_Toc414445431"/>
      <w:r w:rsidRPr="00AB3781">
        <w:rPr>
          <w:rFonts w:hint="cs"/>
          <w:rtl/>
        </w:rPr>
        <w:t>8- نماز تقیه ب</w:t>
      </w:r>
      <w:r w:rsidR="00520E03" w:rsidRPr="00AB3781">
        <w:rPr>
          <w:rFonts w:hint="cs"/>
          <w:rtl/>
        </w:rPr>
        <w:t xml:space="preserve">ه </w:t>
      </w:r>
      <w:r w:rsidRPr="00AB3781">
        <w:rPr>
          <w:rFonts w:hint="cs"/>
          <w:rtl/>
        </w:rPr>
        <w:t>منظور فریب دادن اهل سنت</w:t>
      </w:r>
      <w:bookmarkEnd w:id="49"/>
      <w:bookmarkEnd w:id="50"/>
      <w:bookmarkEnd w:id="51"/>
      <w:r w:rsidRPr="00AB3781">
        <w:rPr>
          <w:rFonts w:hint="cs"/>
          <w:rtl/>
        </w:rPr>
        <w:t xml:space="preserve"> </w:t>
      </w:r>
    </w:p>
    <w:p w:rsidR="001544D0" w:rsidRPr="00AB3781" w:rsidRDefault="00A21B0E" w:rsidP="00FC5AE4">
      <w:pPr>
        <w:pStyle w:val="a3"/>
        <w:rPr>
          <w:rtl/>
          <w:lang w:bidi="fa-IR"/>
        </w:rPr>
      </w:pPr>
      <w:r w:rsidRPr="00AB3781">
        <w:rPr>
          <w:rFonts w:hint="cs"/>
          <w:rtl/>
          <w:lang w:bidi="fa-IR"/>
        </w:rPr>
        <w:t>بعضی‌ها با نماز خواندن شیعه در پشت علمای اهل سنت فریب خورده و گمان می‌برند که این کار نشانة مودت و اخوت شیعه نسبت به اهل سنت است. در ف</w:t>
      </w:r>
      <w:r w:rsidR="00520E03" w:rsidRPr="00AB3781">
        <w:rPr>
          <w:rFonts w:hint="cs"/>
          <w:rtl/>
          <w:lang w:bidi="fa-IR"/>
        </w:rPr>
        <w:t>ص</w:t>
      </w:r>
      <w:r w:rsidRPr="00AB3781">
        <w:rPr>
          <w:rFonts w:hint="cs"/>
          <w:rtl/>
          <w:lang w:bidi="fa-IR"/>
        </w:rPr>
        <w:t>ل</w:t>
      </w:r>
      <w:r w:rsidR="00523A5B">
        <w:rPr>
          <w:rFonts w:hint="cs"/>
          <w:rtl/>
          <w:lang w:bidi="fa-IR"/>
        </w:rPr>
        <w:t xml:space="preserve"> عقیدۀ </w:t>
      </w:r>
      <w:r w:rsidR="007A6FE3" w:rsidRPr="00AB3781">
        <w:rPr>
          <w:rFonts w:hint="cs"/>
          <w:rtl/>
          <w:lang w:bidi="fa-IR"/>
        </w:rPr>
        <w:t>شیعه درباره کسی که معتقد به امامت دوازده امام نیست</w:t>
      </w:r>
      <w:r w:rsidR="002A4E43" w:rsidRPr="00AB3781">
        <w:rPr>
          <w:rFonts w:hint="cs"/>
          <w:rtl/>
          <w:lang w:bidi="fa-IR"/>
        </w:rPr>
        <w:t>،</w:t>
      </w:r>
      <w:r w:rsidR="004D2184" w:rsidRPr="00AB3781">
        <w:rPr>
          <w:rFonts w:hint="cs"/>
          <w:rtl/>
          <w:lang w:bidi="fa-IR"/>
        </w:rPr>
        <w:t xml:space="preserve"> سخن خمینی را ذکر کردیم که می</w:t>
      </w:r>
      <w:r w:rsidR="004D2184" w:rsidRPr="00AB3781">
        <w:rPr>
          <w:rFonts w:hint="eastAsia"/>
          <w:rtl/>
          <w:lang w:bidi="fa-IR"/>
        </w:rPr>
        <w:t>‌</w:t>
      </w:r>
      <w:r w:rsidR="00520E03" w:rsidRPr="00AB3781">
        <w:rPr>
          <w:rFonts w:hint="cs"/>
          <w:rtl/>
          <w:lang w:bidi="fa-IR"/>
        </w:rPr>
        <w:t>گفت</w:t>
      </w:r>
      <w:r w:rsidR="00B33C2D" w:rsidRPr="00AB3781">
        <w:rPr>
          <w:rFonts w:hint="cs"/>
          <w:rtl/>
          <w:lang w:bidi="fa-IR"/>
        </w:rPr>
        <w:t xml:space="preserve">: </w:t>
      </w:r>
      <w:r w:rsidR="00520E03" w:rsidRPr="00AB3781">
        <w:rPr>
          <w:rFonts w:hint="cs"/>
          <w:rtl/>
          <w:lang w:bidi="fa-IR"/>
        </w:rPr>
        <w:t xml:space="preserve">ایمان جز به واسطه‌ی ولایت علی </w:t>
      </w:r>
      <w:r w:rsidR="0071067D" w:rsidRPr="00AB3781">
        <w:rPr>
          <w:rFonts w:hint="cs"/>
          <w:rtl/>
          <w:lang w:bidi="fa-IR"/>
        </w:rPr>
        <w:t>و اوصیا</w:t>
      </w:r>
      <w:r w:rsidR="00520E03" w:rsidRPr="00AB3781">
        <w:rPr>
          <w:rFonts w:hint="cs"/>
          <w:rtl/>
          <w:lang w:bidi="fa-IR"/>
        </w:rPr>
        <w:t>ی</w:t>
      </w:r>
      <w:r w:rsidR="0071067D" w:rsidRPr="00AB3781">
        <w:rPr>
          <w:rFonts w:hint="cs"/>
          <w:rtl/>
          <w:lang w:bidi="fa-IR"/>
        </w:rPr>
        <w:t>ش حاصل نمی‌شود،</w:t>
      </w:r>
      <w:r w:rsidR="000508FD" w:rsidRPr="00AB3781">
        <w:rPr>
          <w:rFonts w:hint="cs"/>
          <w:rtl/>
          <w:lang w:bidi="fa-IR"/>
        </w:rPr>
        <w:t xml:space="preserve"> و شناخت ولایت شرط قبولی اعمال است و این از</w:t>
      </w:r>
      <w:r w:rsidR="00AC415E">
        <w:rPr>
          <w:rFonts w:hint="cs"/>
          <w:rtl/>
          <w:lang w:bidi="fa-IR"/>
        </w:rPr>
        <w:t xml:space="preserve"> جملۀ </w:t>
      </w:r>
      <w:r w:rsidR="000508FD" w:rsidRPr="00AB3781">
        <w:rPr>
          <w:rFonts w:hint="cs"/>
          <w:rtl/>
          <w:lang w:bidi="fa-IR"/>
        </w:rPr>
        <w:t xml:space="preserve">امور مسلم در نزد شیعیان است. </w:t>
      </w:r>
      <w:r w:rsidR="00B47149" w:rsidRPr="00AB3781">
        <w:rPr>
          <w:rFonts w:hint="cs"/>
          <w:rtl/>
          <w:lang w:bidi="fa-IR"/>
        </w:rPr>
        <w:t>پس بیا و گوش ده به آنچه که ن</w:t>
      </w:r>
      <w:r w:rsidR="00520E03" w:rsidRPr="00AB3781">
        <w:rPr>
          <w:rFonts w:hint="cs"/>
          <w:rtl/>
          <w:lang w:bidi="fa-IR"/>
        </w:rPr>
        <w:t>هفته‌ها را برای شما کشف می‌سازد</w:t>
      </w:r>
      <w:r w:rsidR="00B47149" w:rsidRPr="00AB3781">
        <w:rPr>
          <w:rFonts w:hint="cs"/>
          <w:rtl/>
          <w:lang w:bidi="fa-IR"/>
        </w:rPr>
        <w:t xml:space="preserve">: </w:t>
      </w:r>
    </w:p>
    <w:p w:rsidR="00B47149" w:rsidRPr="00306893" w:rsidRDefault="002547CB" w:rsidP="00306893">
      <w:pPr>
        <w:pStyle w:val="a3"/>
        <w:rPr>
          <w:rtl/>
        </w:rPr>
      </w:pPr>
      <w:r w:rsidRPr="00306893">
        <w:rPr>
          <w:rFonts w:hint="cs"/>
          <w:rtl/>
        </w:rPr>
        <w:t>شیخ و محدث</w:t>
      </w:r>
      <w:r w:rsidR="00F32AD7" w:rsidRPr="00306893">
        <w:rPr>
          <w:rFonts w:hint="cs"/>
          <w:rtl/>
        </w:rPr>
        <w:t xml:space="preserve"> آن‌ها،</w:t>
      </w:r>
      <w:r w:rsidR="00A74C00" w:rsidRPr="00306893">
        <w:rPr>
          <w:rFonts w:hint="cs"/>
          <w:rtl/>
        </w:rPr>
        <w:t xml:space="preserve"> محمدبن حسن حر عاملی در</w:t>
      </w:r>
      <w:r w:rsidR="00FC5AE4" w:rsidRPr="00306893">
        <w:rPr>
          <w:rFonts w:hint="cs"/>
          <w:rtl/>
        </w:rPr>
        <w:t xml:space="preserve"> دایرة المعارفش </w:t>
      </w:r>
      <w:r w:rsidR="00A74C00" w:rsidRPr="00306893">
        <w:rPr>
          <w:rFonts w:hint="cs"/>
          <w:rtl/>
        </w:rPr>
        <w:t>– که در نزد شیعه مورد اعتماد است – (</w:t>
      </w:r>
      <w:r w:rsidR="009F6E07" w:rsidRPr="00306893">
        <w:rPr>
          <w:rtl/>
        </w:rPr>
        <w:t>وسائل الشیعة</w:t>
      </w:r>
      <w:r w:rsidR="003D29C6" w:rsidRPr="00306893">
        <w:rPr>
          <w:rtl/>
        </w:rPr>
        <w:t xml:space="preserve"> </w:t>
      </w:r>
      <w:r w:rsidR="00684E39" w:rsidRPr="00306893">
        <w:rPr>
          <w:rtl/>
        </w:rPr>
        <w:t>إ</w:t>
      </w:r>
      <w:r w:rsidR="003D29C6" w:rsidRPr="00306893">
        <w:rPr>
          <w:rtl/>
        </w:rPr>
        <w:t>لی تحصیل مسائل الشریع</w:t>
      </w:r>
      <w:r w:rsidR="00684E39" w:rsidRPr="00306893">
        <w:rPr>
          <w:rFonts w:hint="cs"/>
          <w:rtl/>
        </w:rPr>
        <w:t>ة</w:t>
      </w:r>
      <w:r w:rsidR="003D29C6" w:rsidRPr="00306893">
        <w:rPr>
          <w:rFonts w:hint="cs"/>
          <w:rtl/>
        </w:rPr>
        <w:t xml:space="preserve"> 1/90) بابی را تحت عنوان (بطلان عبادت بدون ولایت ائمه علیهم السلام و اعتقاد به امامت آن</w:t>
      </w:r>
      <w:r w:rsidR="0045319F" w:rsidRPr="00306893">
        <w:rPr>
          <w:rFonts w:hint="eastAsia"/>
          <w:rtl/>
        </w:rPr>
        <w:t>‌</w:t>
      </w:r>
      <w:r w:rsidR="003D29C6" w:rsidRPr="00306893">
        <w:rPr>
          <w:rFonts w:hint="cs"/>
          <w:rtl/>
        </w:rPr>
        <w:t>ها</w:t>
      </w:r>
      <w:r w:rsidR="00520E03" w:rsidRPr="00306893">
        <w:rPr>
          <w:rFonts w:hint="cs"/>
          <w:rtl/>
        </w:rPr>
        <w:t>)</w:t>
      </w:r>
      <w:r w:rsidR="003D29C6" w:rsidRPr="00306893">
        <w:rPr>
          <w:rFonts w:hint="cs"/>
          <w:rtl/>
        </w:rPr>
        <w:t xml:space="preserve"> </w:t>
      </w:r>
      <w:r w:rsidR="005E73CB" w:rsidRPr="00306893">
        <w:rPr>
          <w:rFonts w:hint="cs"/>
          <w:rtl/>
        </w:rPr>
        <w:t xml:space="preserve">باز کرده، و در </w:t>
      </w:r>
      <w:r w:rsidR="00E42315" w:rsidRPr="00306893">
        <w:rPr>
          <w:rFonts w:hint="cs"/>
          <w:rtl/>
        </w:rPr>
        <w:t xml:space="preserve">زیر آن 19 حدیث </w:t>
      </w:r>
      <w:r w:rsidR="00520E03" w:rsidRPr="00306893">
        <w:rPr>
          <w:rFonts w:hint="cs"/>
          <w:rtl/>
        </w:rPr>
        <w:t>درج نموده که از</w:t>
      </w:r>
      <w:r w:rsidR="00AC415E" w:rsidRPr="00306893">
        <w:rPr>
          <w:rFonts w:hint="cs"/>
          <w:rtl/>
        </w:rPr>
        <w:t xml:space="preserve"> جملۀ </w:t>
      </w:r>
      <w:r w:rsidR="00520E03" w:rsidRPr="00306893">
        <w:rPr>
          <w:rFonts w:hint="cs"/>
          <w:rtl/>
        </w:rPr>
        <w:t>آن این است</w:t>
      </w:r>
      <w:r w:rsidR="00E42315" w:rsidRPr="00306893">
        <w:rPr>
          <w:rFonts w:hint="cs"/>
          <w:rtl/>
        </w:rPr>
        <w:t xml:space="preserve">: </w:t>
      </w:r>
      <w:r w:rsidR="00A14646" w:rsidRPr="00306893">
        <w:rPr>
          <w:rFonts w:hint="cs"/>
          <w:rtl/>
        </w:rPr>
        <w:t>از ابو جعفر – در حالی که شیع</w:t>
      </w:r>
      <w:r w:rsidR="00520E03" w:rsidRPr="00306893">
        <w:rPr>
          <w:rFonts w:hint="cs"/>
          <w:rtl/>
        </w:rPr>
        <w:t>ه</w:t>
      </w:r>
      <w:r w:rsidR="00520E03" w:rsidRPr="00306893">
        <w:rPr>
          <w:rFonts w:hint="eastAsia"/>
          <w:rtl/>
        </w:rPr>
        <w:t>‌</w:t>
      </w:r>
      <w:r w:rsidR="00520E03" w:rsidRPr="00306893">
        <w:rPr>
          <w:rFonts w:hint="cs"/>
          <w:rtl/>
        </w:rPr>
        <w:t>ی</w:t>
      </w:r>
      <w:r w:rsidR="00A14646" w:rsidRPr="00306893">
        <w:rPr>
          <w:rFonts w:hint="cs"/>
          <w:rtl/>
        </w:rPr>
        <w:t xml:space="preserve"> خود را خطاب قرار می‌دهد –</w:t>
      </w:r>
      <w:r w:rsidR="00520E03" w:rsidRPr="00306893">
        <w:rPr>
          <w:rFonts w:hint="cs"/>
          <w:rtl/>
        </w:rPr>
        <w:t xml:space="preserve"> روایت شده که</w:t>
      </w:r>
      <w:r w:rsidR="00A14646" w:rsidRPr="00306893">
        <w:rPr>
          <w:rFonts w:hint="cs"/>
          <w:rtl/>
        </w:rPr>
        <w:t>: اما بخدا، برای الله</w:t>
      </w:r>
      <w:r w:rsidR="00520E03" w:rsidRPr="00306893">
        <w:rPr>
          <w:rFonts w:hint="cs"/>
          <w:rtl/>
        </w:rPr>
        <w:t xml:space="preserve"> </w:t>
      </w:r>
      <w:r w:rsidR="00A14646" w:rsidRPr="00306893">
        <w:rPr>
          <w:rFonts w:hint="cs"/>
          <w:rtl/>
        </w:rPr>
        <w:t>حاجیا</w:t>
      </w:r>
      <w:r w:rsidR="00520E03" w:rsidRPr="00306893">
        <w:rPr>
          <w:rFonts w:hint="cs"/>
          <w:rtl/>
        </w:rPr>
        <w:t>ن</w:t>
      </w:r>
      <w:r w:rsidR="00A14646" w:rsidRPr="00306893">
        <w:rPr>
          <w:rFonts w:hint="cs"/>
          <w:rtl/>
        </w:rPr>
        <w:t>ی جز شما وجود ندارد،</w:t>
      </w:r>
      <w:r w:rsidR="00674C28" w:rsidRPr="00306893">
        <w:rPr>
          <w:rFonts w:hint="cs"/>
          <w:rtl/>
        </w:rPr>
        <w:t xml:space="preserve"> و فقط و فقط از شما می‌پذیرد.</w:t>
      </w:r>
      <w:r w:rsidR="001A0CEF" w:rsidRPr="00306893">
        <w:rPr>
          <w:rFonts w:hint="cs"/>
          <w:rtl/>
        </w:rPr>
        <w:t>»</w:t>
      </w:r>
      <w:r w:rsidR="00674C28" w:rsidRPr="00306893">
        <w:rPr>
          <w:rFonts w:hint="cs"/>
          <w:rtl/>
        </w:rPr>
        <w:t xml:space="preserve"> </w:t>
      </w:r>
    </w:p>
    <w:p w:rsidR="001544D0" w:rsidRPr="00306893" w:rsidRDefault="002C37C7" w:rsidP="00306893">
      <w:pPr>
        <w:pStyle w:val="a3"/>
        <w:rPr>
          <w:rtl/>
        </w:rPr>
      </w:pPr>
      <w:r w:rsidRPr="00306893">
        <w:rPr>
          <w:rFonts w:hint="cs"/>
          <w:rtl/>
        </w:rPr>
        <w:t xml:space="preserve">پس حر عاملی در </w:t>
      </w:r>
      <w:r w:rsidR="009F6E07" w:rsidRPr="00306893">
        <w:rPr>
          <w:rFonts w:hint="cs"/>
          <w:rtl/>
        </w:rPr>
        <w:t>وسائل الشیعة</w:t>
      </w:r>
      <w:r w:rsidRPr="00306893">
        <w:rPr>
          <w:rFonts w:hint="cs"/>
          <w:rtl/>
        </w:rPr>
        <w:t xml:space="preserve"> بعد از حدیث 19 (1/96)</w:t>
      </w:r>
      <w:r w:rsidR="00520E03" w:rsidRPr="00306893">
        <w:rPr>
          <w:rFonts w:hint="cs"/>
          <w:rtl/>
        </w:rPr>
        <w:t xml:space="preserve"> می‌گوید</w:t>
      </w:r>
      <w:r w:rsidR="003A5107" w:rsidRPr="00306893">
        <w:rPr>
          <w:rFonts w:hint="cs"/>
          <w:rtl/>
        </w:rPr>
        <w:t xml:space="preserve">: </w:t>
      </w:r>
      <w:r w:rsidR="006358D6" w:rsidRPr="00306893">
        <w:rPr>
          <w:rFonts w:hint="cs"/>
          <w:rtl/>
        </w:rPr>
        <w:t xml:space="preserve">«و </w:t>
      </w:r>
      <w:r w:rsidR="00130D65" w:rsidRPr="00306893">
        <w:rPr>
          <w:rFonts w:hint="cs"/>
          <w:rtl/>
        </w:rPr>
        <w:t xml:space="preserve">در </w:t>
      </w:r>
      <w:r w:rsidR="00520E03" w:rsidRPr="00306893">
        <w:rPr>
          <w:rFonts w:hint="cs"/>
          <w:rtl/>
        </w:rPr>
        <w:t xml:space="preserve">این </w:t>
      </w:r>
      <w:r w:rsidR="00130D65" w:rsidRPr="00306893">
        <w:rPr>
          <w:rFonts w:hint="cs"/>
          <w:rtl/>
        </w:rPr>
        <w:t>ارتباط جداً احادیث فراوانی موجود می</w:t>
      </w:r>
      <w:r w:rsidR="008D6C2C" w:rsidRPr="00306893">
        <w:rPr>
          <w:rFonts w:hint="eastAsia"/>
          <w:rtl/>
        </w:rPr>
        <w:t>‌</w:t>
      </w:r>
      <w:r w:rsidR="008B6734" w:rsidRPr="00306893">
        <w:rPr>
          <w:rFonts w:hint="cs"/>
          <w:rtl/>
        </w:rPr>
        <w:t>باشد.»</w:t>
      </w:r>
      <w:r w:rsidR="004F44D3" w:rsidRPr="00306893">
        <w:rPr>
          <w:rFonts w:hint="cs"/>
          <w:rtl/>
        </w:rPr>
        <w:t xml:space="preserve"> سپس بابی را در کتاب وسائلش (5/388)</w:t>
      </w:r>
      <w:r w:rsidR="00BE7304" w:rsidRPr="00306893">
        <w:rPr>
          <w:rFonts w:hint="cs"/>
          <w:rtl/>
        </w:rPr>
        <w:t xml:space="preserve"> تحت عنوان </w:t>
      </w:r>
      <w:r w:rsidR="00BE7304" w:rsidRPr="00306893">
        <w:rPr>
          <w:rtl/>
        </w:rPr>
        <w:t xml:space="preserve">(اشتراط کون </w:t>
      </w:r>
      <w:r w:rsidR="00684E39" w:rsidRPr="00306893">
        <w:rPr>
          <w:rFonts w:hint="cs"/>
          <w:rtl/>
        </w:rPr>
        <w:t>إ</w:t>
      </w:r>
      <w:r w:rsidR="00BE7304" w:rsidRPr="00306893">
        <w:rPr>
          <w:rtl/>
        </w:rPr>
        <w:t xml:space="preserve">مام </w:t>
      </w:r>
      <w:r w:rsidR="009F5199" w:rsidRPr="00306893">
        <w:rPr>
          <w:rtl/>
        </w:rPr>
        <w:t>الجماع</w:t>
      </w:r>
      <w:r w:rsidR="00520E03" w:rsidRPr="00306893">
        <w:rPr>
          <w:rtl/>
        </w:rPr>
        <w:t>ة</w:t>
      </w:r>
      <w:r w:rsidR="009F5199" w:rsidRPr="00306893">
        <w:rPr>
          <w:rtl/>
        </w:rPr>
        <w:t xml:space="preserve"> مؤمنا موالیاً</w:t>
      </w:r>
      <w:r w:rsidR="00684E39" w:rsidRPr="00306893">
        <w:rPr>
          <w:rtl/>
        </w:rPr>
        <w:t xml:space="preserve"> لل</w:t>
      </w:r>
      <w:r w:rsidR="00684E39" w:rsidRPr="00306893">
        <w:rPr>
          <w:rFonts w:hint="cs"/>
          <w:rtl/>
        </w:rPr>
        <w:t>أ</w:t>
      </w:r>
      <w:r w:rsidR="00C81460" w:rsidRPr="00306893">
        <w:rPr>
          <w:rtl/>
        </w:rPr>
        <w:t>ئم</w:t>
      </w:r>
      <w:r w:rsidR="00520E03" w:rsidRPr="00306893">
        <w:rPr>
          <w:rtl/>
        </w:rPr>
        <w:t>ة</w:t>
      </w:r>
      <w:r w:rsidR="00C81460" w:rsidRPr="00306893">
        <w:rPr>
          <w:rtl/>
        </w:rPr>
        <w:t xml:space="preserve"> و</w:t>
      </w:r>
      <w:r w:rsidR="00FB4331" w:rsidRPr="00306893">
        <w:rPr>
          <w:rtl/>
        </w:rPr>
        <w:t xml:space="preserve">عدم جواز </w:t>
      </w:r>
      <w:r w:rsidR="00C1054D" w:rsidRPr="00306893">
        <w:rPr>
          <w:rtl/>
        </w:rPr>
        <w:t>الاقتداء</w:t>
      </w:r>
      <w:r w:rsidR="00684E39" w:rsidRPr="00306893">
        <w:rPr>
          <w:rtl/>
        </w:rPr>
        <w:t xml:space="preserve"> بالمخالف </w:t>
      </w:r>
      <w:r w:rsidR="00684E39" w:rsidRPr="00306893">
        <w:rPr>
          <w:rFonts w:hint="cs"/>
          <w:rtl/>
        </w:rPr>
        <w:t>في</w:t>
      </w:r>
      <w:r w:rsidR="00CC2D8D" w:rsidRPr="00306893">
        <w:rPr>
          <w:rtl/>
        </w:rPr>
        <w:t xml:space="preserve"> الاعتقادات الصحیح</w:t>
      </w:r>
      <w:r w:rsidR="00520E03" w:rsidRPr="00306893">
        <w:rPr>
          <w:rtl/>
        </w:rPr>
        <w:t>ة</w:t>
      </w:r>
      <w:r w:rsidR="00CC2D8D" w:rsidRPr="00306893">
        <w:rPr>
          <w:rtl/>
        </w:rPr>
        <w:t xml:space="preserve"> ال</w:t>
      </w:r>
      <w:r w:rsidR="00684E39" w:rsidRPr="00306893">
        <w:rPr>
          <w:rFonts w:hint="cs"/>
          <w:rtl/>
        </w:rPr>
        <w:t>أ</w:t>
      </w:r>
      <w:r w:rsidR="00CC2D8D" w:rsidRPr="00306893">
        <w:rPr>
          <w:rtl/>
        </w:rPr>
        <w:t>صولی</w:t>
      </w:r>
      <w:r w:rsidR="00520E03" w:rsidRPr="00306893">
        <w:rPr>
          <w:rtl/>
        </w:rPr>
        <w:t>ة</w:t>
      </w:r>
      <w:r w:rsidR="00CC2D8D" w:rsidRPr="00306893">
        <w:rPr>
          <w:rtl/>
        </w:rPr>
        <w:t xml:space="preserve"> </w:t>
      </w:r>
      <w:r w:rsidR="00684E39" w:rsidRPr="00306893">
        <w:rPr>
          <w:rFonts w:hint="cs"/>
          <w:rtl/>
        </w:rPr>
        <w:t>إ</w:t>
      </w:r>
      <w:r w:rsidR="00CC2D8D" w:rsidRPr="00306893">
        <w:rPr>
          <w:rtl/>
        </w:rPr>
        <w:t>لا تقی</w:t>
      </w:r>
      <w:r w:rsidR="00520E03" w:rsidRPr="00306893">
        <w:rPr>
          <w:rtl/>
        </w:rPr>
        <w:t>ة</w:t>
      </w:r>
      <w:r w:rsidR="00CC2D8D" w:rsidRPr="00306893">
        <w:rPr>
          <w:rtl/>
        </w:rPr>
        <w:t>)</w:t>
      </w:r>
      <w:r w:rsidR="00CC2D8D" w:rsidRPr="00306893">
        <w:rPr>
          <w:rStyle w:val="FootnoteReference"/>
          <w:rFonts w:ascii="IRLotus" w:hAnsi="IRLotus" w:cs="IRLotus"/>
          <w:sz w:val="28"/>
          <w:szCs w:val="28"/>
          <w:rtl/>
        </w:rPr>
        <w:footnoteReference w:id="15"/>
      </w:r>
      <w:r w:rsidR="00684E39" w:rsidRPr="00306893">
        <w:rPr>
          <w:rFonts w:hint="cs"/>
          <w:rtl/>
        </w:rPr>
        <w:t>.</w:t>
      </w:r>
    </w:p>
    <w:p w:rsidR="00FC5AE4" w:rsidRDefault="00EC4C5C" w:rsidP="00FC5AE4">
      <w:pPr>
        <w:pStyle w:val="a3"/>
        <w:rPr>
          <w:rtl/>
          <w:lang w:bidi="fa-IR"/>
        </w:rPr>
      </w:pPr>
      <w:r w:rsidRPr="00AB3781">
        <w:rPr>
          <w:rFonts w:hint="cs"/>
          <w:rtl/>
          <w:lang w:bidi="fa-IR"/>
        </w:rPr>
        <w:t>سپس شیخ و سید و مولا و فقید اسلام</w:t>
      </w:r>
      <w:r w:rsidR="00C32DE3" w:rsidRPr="00AB3781">
        <w:rPr>
          <w:rFonts w:hint="cs"/>
          <w:rtl/>
          <w:lang w:bidi="fa-IR"/>
        </w:rPr>
        <w:t xml:space="preserve"> آن‌ها </w:t>
      </w:r>
      <w:r w:rsidRPr="00AB3781">
        <w:rPr>
          <w:rFonts w:hint="cs"/>
          <w:rtl/>
          <w:lang w:bidi="fa-IR"/>
        </w:rPr>
        <w:t>و محقق و علامه و امام و آیت الله العظمای آنان حاج آقا حسین طباطبائی بروجردی می‌آید و در</w:t>
      </w:r>
      <w:r w:rsidR="00FC5AE4">
        <w:rPr>
          <w:rFonts w:hint="cs"/>
          <w:rtl/>
          <w:lang w:bidi="fa-IR"/>
        </w:rPr>
        <w:t xml:space="preserve"> دایرة المعارفش </w:t>
      </w:r>
      <w:r w:rsidRPr="00AB3781">
        <w:rPr>
          <w:rFonts w:hint="cs"/>
          <w:rtl/>
          <w:lang w:bidi="fa-IR"/>
        </w:rPr>
        <w:t>که در نزد شیع</w:t>
      </w:r>
      <w:r w:rsidR="00520E03" w:rsidRPr="00AB3781">
        <w:rPr>
          <w:rFonts w:hint="cs"/>
          <w:rtl/>
          <w:lang w:bidi="fa-IR"/>
        </w:rPr>
        <w:t>ه‌</w:t>
      </w:r>
      <w:r w:rsidRPr="00AB3781">
        <w:rPr>
          <w:rFonts w:hint="cs"/>
          <w:rtl/>
          <w:lang w:bidi="fa-IR"/>
        </w:rPr>
        <w:t xml:space="preserve">ها بسی مهم است (جامع </w:t>
      </w:r>
      <w:r w:rsidR="00684E39" w:rsidRPr="00AB3781">
        <w:rPr>
          <w:rFonts w:hint="cs"/>
          <w:rtl/>
          <w:lang w:bidi="fa-IR"/>
        </w:rPr>
        <w:t>أ</w:t>
      </w:r>
      <w:r w:rsidRPr="00AB3781">
        <w:rPr>
          <w:rFonts w:hint="cs"/>
          <w:rtl/>
          <w:lang w:bidi="fa-IR"/>
        </w:rPr>
        <w:t>حادیث الشیعه/1/462)</w:t>
      </w:r>
      <w:r w:rsidR="002A1186" w:rsidRPr="00AB3781">
        <w:rPr>
          <w:rFonts w:hint="cs"/>
          <w:rtl/>
          <w:lang w:bidi="fa-IR"/>
        </w:rPr>
        <w:t xml:space="preserve"> بابی را </w:t>
      </w:r>
      <w:r w:rsidR="00CA6712" w:rsidRPr="00AB3781">
        <w:rPr>
          <w:rFonts w:hint="cs"/>
          <w:rtl/>
          <w:lang w:bidi="fa-IR"/>
        </w:rPr>
        <w:t xml:space="preserve">بعنوان </w:t>
      </w:r>
      <w:r w:rsidR="00CF5DE9" w:rsidRPr="00AB3781">
        <w:rPr>
          <w:rFonts w:hint="cs"/>
          <w:rtl/>
          <w:lang w:bidi="fa-IR"/>
        </w:rPr>
        <w:t xml:space="preserve">(شرط گرفتن </w:t>
      </w:r>
      <w:r w:rsidR="00333468" w:rsidRPr="00AB3781">
        <w:rPr>
          <w:rFonts w:hint="cs"/>
          <w:rtl/>
          <w:lang w:bidi="fa-IR"/>
        </w:rPr>
        <w:t xml:space="preserve">قبول اعمال به ولایت </w:t>
      </w:r>
      <w:r w:rsidR="00F24664" w:rsidRPr="00AB3781">
        <w:rPr>
          <w:rFonts w:hint="cs"/>
          <w:rtl/>
          <w:lang w:bidi="fa-IR"/>
        </w:rPr>
        <w:t>ائمه علیهم السلام و اعتقاد داشتن به امامت آن</w:t>
      </w:r>
      <w:r w:rsidR="0045319F" w:rsidRPr="00AB3781">
        <w:rPr>
          <w:rFonts w:hint="eastAsia"/>
          <w:rtl/>
          <w:lang w:bidi="fa-IR"/>
        </w:rPr>
        <w:t>‌</w:t>
      </w:r>
      <w:r w:rsidR="00F24664" w:rsidRPr="00AB3781">
        <w:rPr>
          <w:rFonts w:hint="cs"/>
          <w:rtl/>
          <w:lang w:bidi="fa-IR"/>
        </w:rPr>
        <w:t xml:space="preserve">ها) </w:t>
      </w:r>
      <w:r w:rsidR="001A3360" w:rsidRPr="00AB3781">
        <w:rPr>
          <w:rFonts w:hint="cs"/>
          <w:rtl/>
          <w:lang w:bidi="fa-IR"/>
        </w:rPr>
        <w:t>باز می‌کند،</w:t>
      </w:r>
      <w:r w:rsidR="00304E88" w:rsidRPr="00AB3781">
        <w:rPr>
          <w:rFonts w:hint="cs"/>
          <w:rtl/>
          <w:lang w:bidi="fa-IR"/>
        </w:rPr>
        <w:t xml:space="preserve"> و در زیر آن </w:t>
      </w:r>
      <w:r w:rsidR="00A66EB2" w:rsidRPr="00AB3781">
        <w:rPr>
          <w:rFonts w:hint="cs"/>
          <w:rtl/>
          <w:lang w:bidi="fa-IR"/>
        </w:rPr>
        <w:t>78 حدیث ذکر کر</w:t>
      </w:r>
      <w:r w:rsidR="00E45495" w:rsidRPr="00AB3781">
        <w:rPr>
          <w:rFonts w:hint="cs"/>
          <w:rtl/>
          <w:lang w:bidi="fa-IR"/>
        </w:rPr>
        <w:t>ده‌ا</w:t>
      </w:r>
      <w:r w:rsidR="00A66EB2" w:rsidRPr="00AB3781">
        <w:rPr>
          <w:rFonts w:hint="cs"/>
          <w:rtl/>
          <w:lang w:bidi="fa-IR"/>
        </w:rPr>
        <w:t>ست. از جمله آن، در همان مصدر مذکور (1/429)</w:t>
      </w:r>
      <w:r w:rsidR="003508DB" w:rsidRPr="00AB3781">
        <w:rPr>
          <w:rFonts w:hint="cs"/>
          <w:rtl/>
          <w:lang w:bidi="fa-IR"/>
        </w:rPr>
        <w:t xml:space="preserve"> حدیثی را از پیامبر</w:t>
      </w:r>
      <w:r w:rsidR="00684E39" w:rsidRPr="00AB3781">
        <w:rPr>
          <w:rFonts w:cs="CTraditional Arabic" w:hint="cs"/>
          <w:lang w:bidi="fa-IR"/>
        </w:rPr>
        <w:sym w:font="AGA Arabesque" w:char="F072"/>
      </w:r>
      <w:r w:rsidR="00520E03" w:rsidRPr="00AB3781">
        <w:rPr>
          <w:rFonts w:hint="cs"/>
          <w:rtl/>
          <w:lang w:bidi="fa-IR"/>
        </w:rPr>
        <w:t xml:space="preserve"> </w:t>
      </w:r>
      <w:r w:rsidR="003508DB" w:rsidRPr="00AB3781">
        <w:rPr>
          <w:rFonts w:hint="cs"/>
          <w:rtl/>
          <w:lang w:bidi="fa-IR"/>
        </w:rPr>
        <w:t xml:space="preserve">روایت کرده </w:t>
      </w:r>
      <w:r w:rsidR="00ED25BE" w:rsidRPr="00AB3781">
        <w:rPr>
          <w:rFonts w:hint="cs"/>
          <w:rtl/>
          <w:lang w:bidi="fa-IR"/>
        </w:rPr>
        <w:t xml:space="preserve">که </w:t>
      </w:r>
      <w:r w:rsidR="00520E03" w:rsidRPr="00AB3781">
        <w:rPr>
          <w:rFonts w:hint="cs"/>
          <w:rtl/>
          <w:lang w:bidi="fa-IR"/>
        </w:rPr>
        <w:t>ایشان</w:t>
      </w:r>
      <w:r w:rsidR="00346C43" w:rsidRPr="00AB3781">
        <w:rPr>
          <w:rFonts w:hint="cs"/>
          <w:rtl/>
          <w:lang w:bidi="fa-IR"/>
        </w:rPr>
        <w:t xml:space="preserve"> </w:t>
      </w:r>
      <w:r w:rsidR="00C81460" w:rsidRPr="00AB3781">
        <w:rPr>
          <w:rFonts w:hint="cs"/>
          <w:rtl/>
          <w:lang w:bidi="fa-IR"/>
        </w:rPr>
        <w:t>فرمود</w:t>
      </w:r>
      <w:r w:rsidR="001B30AB" w:rsidRPr="00AB3781">
        <w:rPr>
          <w:rFonts w:hint="cs"/>
          <w:rtl/>
          <w:lang w:bidi="fa-IR"/>
        </w:rPr>
        <w:t xml:space="preserve">: </w:t>
      </w:r>
      <w:r w:rsidR="00AD5629" w:rsidRPr="00AB3781">
        <w:rPr>
          <w:rFonts w:hint="cs"/>
          <w:rtl/>
          <w:lang w:bidi="fa-IR"/>
        </w:rPr>
        <w:t>«قسم به آن کسی که مرا بحق فرستاده،</w:t>
      </w:r>
      <w:r w:rsidR="0040691E" w:rsidRPr="00AB3781">
        <w:rPr>
          <w:rFonts w:hint="cs"/>
          <w:rtl/>
          <w:lang w:bidi="fa-IR"/>
        </w:rPr>
        <w:t xml:space="preserve"> اگر یکی از</w:t>
      </w:r>
      <w:r w:rsidR="00C32DE3" w:rsidRPr="00AB3781">
        <w:rPr>
          <w:rFonts w:hint="cs"/>
          <w:rtl/>
          <w:lang w:bidi="fa-IR"/>
        </w:rPr>
        <w:t xml:space="preserve"> آن‌ها </w:t>
      </w:r>
      <w:r w:rsidR="0040691E" w:rsidRPr="00AB3781">
        <w:rPr>
          <w:rFonts w:hint="cs"/>
          <w:rtl/>
          <w:lang w:bidi="fa-IR"/>
        </w:rPr>
        <w:t>هزار سال میان رکن و مقام عبادت کند،</w:t>
      </w:r>
      <w:r w:rsidR="008C62A7" w:rsidRPr="00AB3781">
        <w:rPr>
          <w:rFonts w:hint="cs"/>
          <w:rtl/>
          <w:lang w:bidi="fa-IR"/>
        </w:rPr>
        <w:t xml:space="preserve"> پس </w:t>
      </w:r>
      <w:r w:rsidR="00520E03" w:rsidRPr="00AB3781">
        <w:rPr>
          <w:rFonts w:hint="cs"/>
          <w:rtl/>
          <w:lang w:bidi="fa-IR"/>
        </w:rPr>
        <w:t xml:space="preserve">به </w:t>
      </w:r>
      <w:r w:rsidR="008C62A7" w:rsidRPr="00AB3781">
        <w:rPr>
          <w:rFonts w:hint="cs"/>
          <w:rtl/>
          <w:lang w:bidi="fa-IR"/>
        </w:rPr>
        <w:t>ولایت علی و</w:t>
      </w:r>
      <w:r w:rsidR="002811EC">
        <w:rPr>
          <w:rFonts w:hint="cs"/>
          <w:rtl/>
          <w:lang w:bidi="fa-IR"/>
        </w:rPr>
        <w:t xml:space="preserve"> ائمۀ </w:t>
      </w:r>
      <w:r w:rsidR="008C62A7" w:rsidRPr="00AB3781">
        <w:rPr>
          <w:rFonts w:hint="cs"/>
          <w:rtl/>
          <w:lang w:bidi="fa-IR"/>
        </w:rPr>
        <w:t xml:space="preserve">فرزندانش علیهم السلام </w:t>
      </w:r>
      <w:r w:rsidR="00520E03" w:rsidRPr="00AB3781">
        <w:rPr>
          <w:rFonts w:hint="cs"/>
          <w:rtl/>
          <w:lang w:bidi="fa-IR"/>
        </w:rPr>
        <w:t>ایمان</w:t>
      </w:r>
      <w:r w:rsidR="008C62A7" w:rsidRPr="00AB3781">
        <w:rPr>
          <w:rFonts w:hint="cs"/>
          <w:rtl/>
          <w:lang w:bidi="fa-IR"/>
        </w:rPr>
        <w:t xml:space="preserve"> نیاورد،</w:t>
      </w:r>
      <w:r w:rsidR="00F5604B" w:rsidRPr="00AB3781">
        <w:rPr>
          <w:rFonts w:hint="cs"/>
          <w:rtl/>
          <w:lang w:bidi="fa-IR"/>
        </w:rPr>
        <w:t xml:space="preserve"> </w:t>
      </w:r>
      <w:r w:rsidR="00ED39B6" w:rsidRPr="00AB3781">
        <w:rPr>
          <w:rFonts w:hint="cs"/>
          <w:rtl/>
          <w:lang w:bidi="fa-IR"/>
        </w:rPr>
        <w:t>الله تعالی او را بر روی د</w:t>
      </w:r>
      <w:r w:rsidR="0041179B" w:rsidRPr="00AB3781">
        <w:rPr>
          <w:rFonts w:hint="cs"/>
          <w:rtl/>
          <w:lang w:bidi="fa-IR"/>
        </w:rPr>
        <w:t>م</w:t>
      </w:r>
      <w:r w:rsidR="00ED39B6" w:rsidRPr="00AB3781">
        <w:rPr>
          <w:rFonts w:hint="cs"/>
          <w:rtl/>
          <w:lang w:bidi="fa-IR"/>
        </w:rPr>
        <w:t>ا</w:t>
      </w:r>
      <w:r w:rsidR="0041179B" w:rsidRPr="00AB3781">
        <w:rPr>
          <w:rFonts w:hint="cs"/>
          <w:rtl/>
          <w:lang w:bidi="fa-IR"/>
        </w:rPr>
        <w:t>غ</w:t>
      </w:r>
      <w:r w:rsidR="00ED39B6" w:rsidRPr="00AB3781">
        <w:rPr>
          <w:rFonts w:hint="cs"/>
          <w:rtl/>
          <w:lang w:bidi="fa-IR"/>
        </w:rPr>
        <w:t xml:space="preserve">ش در آتش جهنم می‌اندازد.» </w:t>
      </w:r>
      <w:r w:rsidR="00DE4892" w:rsidRPr="00AB3781">
        <w:rPr>
          <w:rFonts w:hint="cs"/>
          <w:rtl/>
          <w:lang w:bidi="fa-IR"/>
        </w:rPr>
        <w:t>و همین بروجردی (1/431)</w:t>
      </w:r>
      <w:r w:rsidR="00F5385F" w:rsidRPr="00AB3781">
        <w:rPr>
          <w:rFonts w:hint="cs"/>
          <w:rtl/>
          <w:lang w:bidi="fa-IR"/>
        </w:rPr>
        <w:t xml:space="preserve"> از ابو حمزه روایت کرد</w:t>
      </w:r>
      <w:r w:rsidR="00520E03" w:rsidRPr="00AB3781">
        <w:rPr>
          <w:rFonts w:hint="cs"/>
          <w:rtl/>
          <w:lang w:bidi="fa-IR"/>
        </w:rPr>
        <w:t>ه که او گفته است</w:t>
      </w:r>
      <w:r w:rsidR="00837350" w:rsidRPr="00AB3781">
        <w:rPr>
          <w:rFonts w:hint="cs"/>
          <w:rtl/>
          <w:lang w:bidi="fa-IR"/>
        </w:rPr>
        <w:t>:</w:t>
      </w:r>
      <w:r w:rsidR="00520E03" w:rsidRPr="00AB3781">
        <w:rPr>
          <w:rFonts w:hint="cs"/>
          <w:rtl/>
          <w:lang w:bidi="fa-IR"/>
        </w:rPr>
        <w:t xml:space="preserve"> از ابو عبدالله شنیدم که می‌گفت</w:t>
      </w:r>
      <w:r w:rsidR="00837350" w:rsidRPr="00AB3781">
        <w:rPr>
          <w:rFonts w:hint="cs"/>
          <w:rtl/>
          <w:lang w:bidi="fa-IR"/>
        </w:rPr>
        <w:t xml:space="preserve">: </w:t>
      </w:r>
      <w:r w:rsidR="00103693" w:rsidRPr="00AB3781">
        <w:rPr>
          <w:rFonts w:hint="cs"/>
          <w:rtl/>
          <w:lang w:bidi="fa-IR"/>
        </w:rPr>
        <w:t xml:space="preserve">«هر کس که مخالف شما باشد، گرچه عبادت کند، </w:t>
      </w:r>
      <w:r w:rsidR="004467D3" w:rsidRPr="00AB3781">
        <w:rPr>
          <w:rFonts w:hint="cs"/>
          <w:rtl/>
          <w:lang w:bidi="fa-IR"/>
        </w:rPr>
        <w:t>فقط خود را زحمت داده، و منسوب به این آیه است</w:t>
      </w:r>
      <w:r w:rsidR="00DE138B" w:rsidRPr="00AB3781">
        <w:rPr>
          <w:rFonts w:hint="cs"/>
          <w:rtl/>
          <w:lang w:bidi="fa-IR"/>
        </w:rPr>
        <w:t>»</w:t>
      </w:r>
      <w:r w:rsidR="004467D3" w:rsidRPr="00AB3781">
        <w:rPr>
          <w:rFonts w:hint="cs"/>
          <w:rtl/>
          <w:lang w:bidi="fa-IR"/>
        </w:rPr>
        <w:t>:</w:t>
      </w:r>
    </w:p>
    <w:p w:rsidR="00A83459" w:rsidRPr="00AB3781" w:rsidRDefault="00FC5AE4" w:rsidP="00FC5AE4">
      <w:pPr>
        <w:pStyle w:val="a3"/>
        <w:rPr>
          <w:rFonts w:ascii="Times New Roman" w:hAnsi="Times New Roman" w:cs="B Lotu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وُجُوهٞ يَوۡمَئِذٍ خَٰشِعَةٌ ٢ عَامِلَةٞ نَّاصِبَةٞ ٣ تَصۡلَىٰ نَارًا حَامِيَةٗ ٤</w:t>
      </w:r>
      <w:r>
        <w:rPr>
          <w:rFonts w:ascii="Traditional Arabic" w:hAnsi="Traditional Arabic" w:cs="Traditional Arabic"/>
          <w:rtl/>
          <w:lang w:bidi="fa-IR"/>
        </w:rPr>
        <w:t>﴾</w:t>
      </w:r>
      <w:r>
        <w:rPr>
          <w:rFonts w:hint="cs"/>
          <w:rtl/>
          <w:lang w:bidi="fa-IR"/>
        </w:rPr>
        <w:t xml:space="preserve"> </w:t>
      </w:r>
      <w:r w:rsidRPr="00FC5AE4">
        <w:rPr>
          <w:rStyle w:val="Char5"/>
          <w:rFonts w:hint="cs"/>
          <w:rtl/>
        </w:rPr>
        <w:t>[</w:t>
      </w:r>
      <w:r>
        <w:rPr>
          <w:rStyle w:val="Char5"/>
          <w:rFonts w:hint="cs"/>
          <w:rtl/>
        </w:rPr>
        <w:t>الغاشی</w:t>
      </w:r>
      <w:r>
        <w:rPr>
          <w:rStyle w:val="Char5"/>
          <w:rFonts w:hint="cs"/>
          <w:rtl/>
          <w:lang w:bidi="fa-IR"/>
        </w:rPr>
        <w:t>ة: 2- 4</w:t>
      </w:r>
      <w:r w:rsidRPr="00FC5AE4">
        <w:rPr>
          <w:rStyle w:val="Char5"/>
          <w:rFonts w:hint="cs"/>
          <w:rtl/>
        </w:rPr>
        <w:t>]</w:t>
      </w:r>
      <w:r>
        <w:rPr>
          <w:rFonts w:hint="cs"/>
          <w:rtl/>
          <w:lang w:bidi="fa-IR"/>
        </w:rPr>
        <w:t>.</w:t>
      </w:r>
    </w:p>
    <w:p w:rsidR="00A83459" w:rsidRPr="00AB3781" w:rsidRDefault="00A83459" w:rsidP="00FC5AE4">
      <w:pPr>
        <w:pStyle w:val="a3"/>
        <w:rPr>
          <w:rtl/>
        </w:rPr>
      </w:pPr>
      <w:r w:rsidRPr="00AB3781">
        <w:rPr>
          <w:rFonts w:hint="cs"/>
          <w:rtl/>
        </w:rPr>
        <w:t>«</w:t>
      </w:r>
      <w:r w:rsidR="00207F0A" w:rsidRPr="00AB3781">
        <w:rPr>
          <w:rFonts w:hint="cs"/>
          <w:rtl/>
        </w:rPr>
        <w:t>چهره‌هایی در آن روز ذلت</w:t>
      </w:r>
      <w:r w:rsidR="00520E03" w:rsidRPr="00AB3781">
        <w:rPr>
          <w:rFonts w:hint="eastAsia"/>
          <w:rtl/>
        </w:rPr>
        <w:t>‌</w:t>
      </w:r>
      <w:r w:rsidR="00207F0A" w:rsidRPr="00AB3781">
        <w:rPr>
          <w:rFonts w:hint="cs"/>
          <w:rtl/>
        </w:rPr>
        <w:t>بار هستند</w:t>
      </w:r>
      <w:r w:rsidR="00C32DE3" w:rsidRPr="00AB3781">
        <w:rPr>
          <w:rFonts w:hint="cs"/>
          <w:rtl/>
        </w:rPr>
        <w:t xml:space="preserve"> آن‌ها </w:t>
      </w:r>
      <w:r w:rsidR="00207F0A" w:rsidRPr="00AB3781">
        <w:rPr>
          <w:rFonts w:hint="cs"/>
          <w:rtl/>
        </w:rPr>
        <w:t xml:space="preserve">که پیوسته عمل کرده، و </w:t>
      </w:r>
      <w:r w:rsidR="00606327" w:rsidRPr="00AB3781">
        <w:rPr>
          <w:rFonts w:hint="cs"/>
          <w:rtl/>
        </w:rPr>
        <w:t>ر</w:t>
      </w:r>
      <w:r w:rsidR="00207F0A" w:rsidRPr="00AB3781">
        <w:rPr>
          <w:rFonts w:hint="cs"/>
          <w:rtl/>
        </w:rPr>
        <w:t>نج (بی‌فایده) بردند. و در آتش سوزان وارد می‌گردند</w:t>
      </w:r>
      <w:r w:rsidRPr="00AB3781">
        <w:rPr>
          <w:rFonts w:hint="cs"/>
          <w:rtl/>
        </w:rPr>
        <w:t>.»</w:t>
      </w:r>
    </w:p>
    <w:p w:rsidR="0034634A" w:rsidRPr="00410058" w:rsidRDefault="00520E03" w:rsidP="00410058">
      <w:pPr>
        <w:pStyle w:val="a3"/>
        <w:rPr>
          <w:rtl/>
        </w:rPr>
      </w:pPr>
      <w:r w:rsidRPr="00410058">
        <w:rPr>
          <w:rFonts w:hint="cs"/>
          <w:rtl/>
        </w:rPr>
        <w:t>این همان ا</w:t>
      </w:r>
      <w:r w:rsidR="00711F16" w:rsidRPr="00410058">
        <w:rPr>
          <w:rFonts w:hint="cs"/>
          <w:rtl/>
        </w:rPr>
        <w:t xml:space="preserve">صل ثابت و لا یتغییر در نظر آنان است! </w:t>
      </w:r>
      <w:r w:rsidR="007A409E" w:rsidRPr="00410058">
        <w:rPr>
          <w:rFonts w:hint="cs"/>
          <w:rtl/>
        </w:rPr>
        <w:t>و چون دین</w:t>
      </w:r>
      <w:r w:rsidR="00C32DE3" w:rsidRPr="00410058">
        <w:rPr>
          <w:rFonts w:hint="cs"/>
          <w:rtl/>
        </w:rPr>
        <w:t xml:space="preserve"> آن‌ها </w:t>
      </w:r>
      <w:r w:rsidR="007A409E" w:rsidRPr="00410058">
        <w:rPr>
          <w:rFonts w:hint="cs"/>
          <w:rtl/>
        </w:rPr>
        <w:t>بر</w:t>
      </w:r>
      <w:r w:rsidRPr="00410058">
        <w:rPr>
          <w:rFonts w:hint="cs"/>
          <w:rtl/>
        </w:rPr>
        <w:t xml:space="preserve"> </w:t>
      </w:r>
      <w:r w:rsidR="007A409E" w:rsidRPr="00410058">
        <w:rPr>
          <w:rFonts w:hint="cs"/>
          <w:rtl/>
        </w:rPr>
        <w:t>اساس تقیه و فریب دیگران و عدم صداقت با</w:t>
      </w:r>
      <w:r w:rsidR="00C32DE3" w:rsidRPr="00410058">
        <w:rPr>
          <w:rFonts w:hint="cs"/>
          <w:rtl/>
        </w:rPr>
        <w:t xml:space="preserve"> آن‌ها </w:t>
      </w:r>
      <w:r w:rsidR="00E669B1" w:rsidRPr="00410058">
        <w:rPr>
          <w:rFonts w:hint="cs"/>
          <w:rtl/>
        </w:rPr>
        <w:t>استوار است، به عنوان تقیه و فریب دادن اهل سنت،</w:t>
      </w:r>
      <w:r w:rsidR="00906808" w:rsidRPr="00410058">
        <w:rPr>
          <w:rFonts w:hint="cs"/>
          <w:rtl/>
        </w:rPr>
        <w:t xml:space="preserve"> نماز را (در پشت آن</w:t>
      </w:r>
      <w:r w:rsidR="0045319F" w:rsidRPr="00410058">
        <w:rPr>
          <w:rFonts w:hint="eastAsia"/>
          <w:rtl/>
        </w:rPr>
        <w:t>‌</w:t>
      </w:r>
      <w:r w:rsidR="00906808" w:rsidRPr="00410058">
        <w:rPr>
          <w:rFonts w:hint="cs"/>
          <w:rtl/>
        </w:rPr>
        <w:t xml:space="preserve">ها) جایز دانسته‌اند. </w:t>
      </w:r>
      <w:r w:rsidR="00A57EFF" w:rsidRPr="00410058">
        <w:rPr>
          <w:rFonts w:hint="cs"/>
          <w:rtl/>
        </w:rPr>
        <w:t xml:space="preserve">چنانکه حر عاملی در </w:t>
      </w:r>
      <w:r w:rsidR="009F6E07" w:rsidRPr="00410058">
        <w:rPr>
          <w:rFonts w:hint="cs"/>
          <w:rtl/>
        </w:rPr>
        <w:t>وسائل الشیعة</w:t>
      </w:r>
      <w:r w:rsidR="00A57EFF" w:rsidRPr="00410058">
        <w:rPr>
          <w:rFonts w:hint="cs"/>
          <w:rtl/>
        </w:rPr>
        <w:t xml:space="preserve"> (5/388)</w:t>
      </w:r>
      <w:r w:rsidR="00752F44" w:rsidRPr="00410058">
        <w:rPr>
          <w:rFonts w:hint="cs"/>
          <w:rtl/>
        </w:rPr>
        <w:t xml:space="preserve"> بابی را به این مفهوم اختصاص دا</w:t>
      </w:r>
      <w:r w:rsidR="00E45495" w:rsidRPr="00410058">
        <w:rPr>
          <w:rFonts w:hint="cs"/>
          <w:rtl/>
        </w:rPr>
        <w:t>ده‌ا</w:t>
      </w:r>
      <w:r w:rsidR="00752F44" w:rsidRPr="00410058">
        <w:rPr>
          <w:rFonts w:hint="cs"/>
          <w:rtl/>
        </w:rPr>
        <w:t xml:space="preserve">ست. پس در </w:t>
      </w:r>
      <w:r w:rsidR="009F6E07" w:rsidRPr="00410058">
        <w:rPr>
          <w:rFonts w:hint="cs"/>
          <w:rtl/>
        </w:rPr>
        <w:t>وسائل الشیعة</w:t>
      </w:r>
      <w:r w:rsidR="00752F44" w:rsidRPr="00410058">
        <w:rPr>
          <w:rFonts w:hint="cs"/>
          <w:rtl/>
        </w:rPr>
        <w:t xml:space="preserve"> (5/385) بابی را به عنوان (</w:t>
      </w:r>
      <w:r w:rsidR="00752F44" w:rsidRPr="00410058">
        <w:rPr>
          <w:rtl/>
        </w:rPr>
        <w:t xml:space="preserve">استحباب </w:t>
      </w:r>
      <w:r w:rsidR="00684E39" w:rsidRPr="00410058">
        <w:rPr>
          <w:rFonts w:hint="cs"/>
          <w:rtl/>
        </w:rPr>
        <w:t>إ</w:t>
      </w:r>
      <w:r w:rsidR="00752F44" w:rsidRPr="00410058">
        <w:rPr>
          <w:rtl/>
        </w:rPr>
        <w:t xml:space="preserve">یقاع </w:t>
      </w:r>
      <w:r w:rsidRPr="00410058">
        <w:rPr>
          <w:rtl/>
        </w:rPr>
        <w:t>الفریض</w:t>
      </w:r>
      <w:r w:rsidR="00684E39" w:rsidRPr="00410058">
        <w:rPr>
          <w:rFonts w:hint="cs"/>
          <w:rtl/>
        </w:rPr>
        <w:t>ة</w:t>
      </w:r>
      <w:r w:rsidRPr="00410058">
        <w:rPr>
          <w:rtl/>
        </w:rPr>
        <w:t xml:space="preserve"> قبل المخالف وحضور</w:t>
      </w:r>
      <w:r w:rsidR="00752F44" w:rsidRPr="00410058">
        <w:rPr>
          <w:rtl/>
        </w:rPr>
        <w:t>ها</w:t>
      </w:r>
      <w:r w:rsidRPr="00410058">
        <w:rPr>
          <w:rtl/>
        </w:rPr>
        <w:t xml:space="preserve"> </w:t>
      </w:r>
      <w:r w:rsidR="00752F44" w:rsidRPr="00410058">
        <w:rPr>
          <w:rtl/>
        </w:rPr>
        <w:t>معه</w:t>
      </w:r>
      <w:r w:rsidR="00752F44" w:rsidRPr="00410058">
        <w:rPr>
          <w:rFonts w:hint="cs"/>
          <w:rtl/>
        </w:rPr>
        <w:t>)</w:t>
      </w:r>
      <w:r w:rsidR="00E44A96" w:rsidRPr="00410058">
        <w:rPr>
          <w:rStyle w:val="FootnoteReference"/>
          <w:rFonts w:ascii="IRLotus" w:hAnsi="IRLotus" w:cs="IRLotus"/>
          <w:sz w:val="28"/>
          <w:szCs w:val="28"/>
          <w:vertAlign w:val="baseline"/>
          <w:rtl/>
        </w:rPr>
        <w:footnoteReference w:id="16"/>
      </w:r>
      <w:r w:rsidR="00BA1B0A" w:rsidRPr="00410058">
        <w:rPr>
          <w:rFonts w:hint="cs"/>
          <w:rtl/>
        </w:rPr>
        <w:t>، و در جلد 5،</w:t>
      </w:r>
      <w:r w:rsidR="004006A8" w:rsidRPr="00410058">
        <w:rPr>
          <w:rFonts w:hint="cs"/>
          <w:rtl/>
        </w:rPr>
        <w:t xml:space="preserve"> ص 381 باز هم بابی را به عنوان (</w:t>
      </w:r>
      <w:r w:rsidR="004006A8" w:rsidRPr="00410058">
        <w:rPr>
          <w:rtl/>
        </w:rPr>
        <w:t>استحباب حضور الجماع</w:t>
      </w:r>
      <w:r w:rsidR="00F802A2" w:rsidRPr="00410058">
        <w:rPr>
          <w:rtl/>
        </w:rPr>
        <w:t>ة خلف من لا یقتدی به للتقی</w:t>
      </w:r>
      <w:r w:rsidR="00684E39" w:rsidRPr="00410058">
        <w:rPr>
          <w:rFonts w:hint="cs"/>
          <w:rtl/>
        </w:rPr>
        <w:t>ة</w:t>
      </w:r>
      <w:r w:rsidR="00F802A2" w:rsidRPr="00410058">
        <w:rPr>
          <w:rtl/>
        </w:rPr>
        <w:t xml:space="preserve"> و</w:t>
      </w:r>
      <w:r w:rsidR="00684E39" w:rsidRPr="00410058">
        <w:rPr>
          <w:rtl/>
        </w:rPr>
        <w:t>القیام ف</w:t>
      </w:r>
      <w:r w:rsidR="00684E39" w:rsidRPr="00410058">
        <w:rPr>
          <w:rFonts w:hint="cs"/>
          <w:rtl/>
        </w:rPr>
        <w:t>ي</w:t>
      </w:r>
      <w:r w:rsidR="00684E39" w:rsidRPr="00410058">
        <w:rPr>
          <w:rtl/>
        </w:rPr>
        <w:t xml:space="preserve"> الصف ال</w:t>
      </w:r>
      <w:r w:rsidR="00684E39" w:rsidRPr="00410058">
        <w:rPr>
          <w:rFonts w:hint="cs"/>
          <w:rtl/>
        </w:rPr>
        <w:t>أ</w:t>
      </w:r>
      <w:r w:rsidR="004006A8" w:rsidRPr="00410058">
        <w:rPr>
          <w:rtl/>
        </w:rPr>
        <w:t>ول معه</w:t>
      </w:r>
      <w:r w:rsidR="004006A8" w:rsidRPr="00410058">
        <w:rPr>
          <w:rFonts w:hint="cs"/>
          <w:rtl/>
        </w:rPr>
        <w:t>)</w:t>
      </w:r>
      <w:r w:rsidR="004006A8" w:rsidRPr="00410058">
        <w:rPr>
          <w:rStyle w:val="FootnoteReference"/>
          <w:rFonts w:ascii="IRLotus" w:hAnsi="IRLotus" w:cs="IRLotus"/>
          <w:sz w:val="28"/>
          <w:szCs w:val="28"/>
          <w:vertAlign w:val="baseline"/>
          <w:rtl/>
        </w:rPr>
        <w:footnoteReference w:id="17"/>
      </w:r>
      <w:r w:rsidR="004006A8" w:rsidRPr="00410058">
        <w:rPr>
          <w:rFonts w:hint="cs"/>
          <w:rtl/>
        </w:rPr>
        <w:t xml:space="preserve"> </w:t>
      </w:r>
      <w:r w:rsidR="005D29B1" w:rsidRPr="00410058">
        <w:rPr>
          <w:rFonts w:hint="cs"/>
          <w:rtl/>
        </w:rPr>
        <w:t>ترتیب دا</w:t>
      </w:r>
      <w:r w:rsidR="00E45495" w:rsidRPr="00410058">
        <w:rPr>
          <w:rFonts w:hint="cs"/>
          <w:rtl/>
        </w:rPr>
        <w:t>ده‌ا</w:t>
      </w:r>
      <w:r w:rsidR="005D29B1" w:rsidRPr="00410058">
        <w:rPr>
          <w:rFonts w:hint="cs"/>
          <w:rtl/>
        </w:rPr>
        <w:t xml:space="preserve">ست. </w:t>
      </w:r>
    </w:p>
    <w:p w:rsidR="005D29B1" w:rsidRPr="00AB3781" w:rsidRDefault="005D29B1" w:rsidP="00FC5AE4">
      <w:pPr>
        <w:pStyle w:val="a3"/>
        <w:rPr>
          <w:rtl/>
          <w:lang w:bidi="fa-IR"/>
        </w:rPr>
      </w:pPr>
      <w:r w:rsidRPr="00AB3781">
        <w:rPr>
          <w:rFonts w:hint="cs"/>
          <w:rtl/>
          <w:lang w:bidi="fa-IR"/>
        </w:rPr>
        <w:t>و بدینسان بروجردی در جامع احادیث الشیعه (6/410)</w:t>
      </w:r>
      <w:r w:rsidR="009A0AB6" w:rsidRPr="00AB3781">
        <w:rPr>
          <w:rFonts w:hint="cs"/>
          <w:rtl/>
          <w:lang w:bidi="fa-IR"/>
        </w:rPr>
        <w:t xml:space="preserve"> بابی را بعنوان (عدم جواز نماز در پشت سر مخالف اعتقادات صحیح جز به جهت تقیه که در آن صورت برای او مستحب است که در جماعت مخالفان حضور یاب</w:t>
      </w:r>
      <w:r w:rsidR="00F802A2" w:rsidRPr="00AB3781">
        <w:rPr>
          <w:rFonts w:hint="cs"/>
          <w:rtl/>
          <w:lang w:bidi="fa-IR"/>
        </w:rPr>
        <w:t>د و در صف اول همراه با آنان باش</w:t>
      </w:r>
      <w:r w:rsidR="009A0AB6" w:rsidRPr="00AB3781">
        <w:rPr>
          <w:rFonts w:hint="cs"/>
          <w:rtl/>
          <w:lang w:bidi="fa-IR"/>
        </w:rPr>
        <w:t xml:space="preserve">د. </w:t>
      </w:r>
      <w:r w:rsidR="00380067" w:rsidRPr="00AB3781">
        <w:rPr>
          <w:rFonts w:hint="cs"/>
          <w:rtl/>
          <w:lang w:bidi="fa-IR"/>
        </w:rPr>
        <w:t>باز کر</w:t>
      </w:r>
      <w:r w:rsidR="00E45495" w:rsidRPr="00AB3781">
        <w:rPr>
          <w:rFonts w:hint="cs"/>
          <w:rtl/>
          <w:lang w:bidi="fa-IR"/>
        </w:rPr>
        <w:t>ده‌ا</w:t>
      </w:r>
      <w:r w:rsidR="00380067" w:rsidRPr="00AB3781">
        <w:rPr>
          <w:rFonts w:hint="cs"/>
          <w:rtl/>
          <w:lang w:bidi="fa-IR"/>
        </w:rPr>
        <w:t xml:space="preserve">ست. </w:t>
      </w:r>
    </w:p>
    <w:p w:rsidR="00380067" w:rsidRPr="00410058" w:rsidRDefault="00380067" w:rsidP="00410058">
      <w:pPr>
        <w:pStyle w:val="a3"/>
        <w:rPr>
          <w:rtl/>
        </w:rPr>
      </w:pPr>
      <w:r w:rsidRPr="00410058">
        <w:rPr>
          <w:rFonts w:hint="cs"/>
          <w:rtl/>
        </w:rPr>
        <w:t xml:space="preserve">و باز هم در همان کتاب (6/418) بابی را به عنوان </w:t>
      </w:r>
      <w:r w:rsidR="007F06D6" w:rsidRPr="00410058">
        <w:rPr>
          <w:rFonts w:hint="cs"/>
          <w:rtl/>
        </w:rPr>
        <w:t xml:space="preserve">(سنت است برای مرد که نماز فریضه را در وقت خودش ادا کند، پس همراه با مخالف – به جهت تقیه </w:t>
      </w:r>
      <w:r w:rsidR="00EB1D06" w:rsidRPr="00410058">
        <w:rPr>
          <w:rFonts w:hint="cs"/>
          <w:rtl/>
        </w:rPr>
        <w:t>–</w:t>
      </w:r>
      <w:r w:rsidR="007F06D6" w:rsidRPr="00410058">
        <w:rPr>
          <w:rFonts w:hint="cs"/>
          <w:rtl/>
        </w:rPr>
        <w:t xml:space="preserve"> </w:t>
      </w:r>
      <w:r w:rsidR="00EB1D06" w:rsidRPr="00410058">
        <w:rPr>
          <w:rFonts w:hint="cs"/>
          <w:rtl/>
        </w:rPr>
        <w:t>آن را با مخالف ادا کند خواه امام باشد یا مأموم یا آن را نداند. و به</w:t>
      </w:r>
      <w:r w:rsidR="00C32DE3" w:rsidRPr="00410058">
        <w:rPr>
          <w:rFonts w:hint="cs"/>
          <w:rtl/>
        </w:rPr>
        <w:t xml:space="preserve"> آن‌ها </w:t>
      </w:r>
      <w:r w:rsidR="00EB1D06" w:rsidRPr="00410058">
        <w:rPr>
          <w:rFonts w:hint="cs"/>
          <w:rtl/>
        </w:rPr>
        <w:t xml:space="preserve">نشان بدهد که نماز می‌خواند و در حالی که نماز نمی‌خواند. </w:t>
      </w:r>
    </w:p>
    <w:p w:rsidR="00752F44" w:rsidRPr="00AB3781" w:rsidRDefault="00385FAC" w:rsidP="00FC5AE4">
      <w:pPr>
        <w:pStyle w:val="a3"/>
        <w:rPr>
          <w:rtl/>
          <w:lang w:bidi="fa-IR"/>
        </w:rPr>
      </w:pPr>
      <w:r w:rsidRPr="00AB3781">
        <w:rPr>
          <w:rFonts w:hint="cs"/>
          <w:rtl/>
          <w:lang w:bidi="fa-IR"/>
        </w:rPr>
        <w:t>به همین خاطر وقتی که از ابوالقاسم خوئی</w:t>
      </w:r>
      <w:r w:rsidR="00523A5B">
        <w:rPr>
          <w:rFonts w:hint="cs"/>
          <w:rtl/>
          <w:lang w:bidi="fa-IR"/>
        </w:rPr>
        <w:t xml:space="preserve"> دربارۀ </w:t>
      </w:r>
      <w:r w:rsidRPr="00AB3781">
        <w:rPr>
          <w:rFonts w:hint="cs"/>
          <w:rtl/>
          <w:lang w:bidi="fa-IR"/>
        </w:rPr>
        <w:t>نماز با جماعت مسلمانان پرسیده شد (چنانک</w:t>
      </w:r>
      <w:r w:rsidR="00F802A2" w:rsidRPr="00AB3781">
        <w:rPr>
          <w:rFonts w:hint="cs"/>
          <w:rtl/>
          <w:lang w:bidi="fa-IR"/>
        </w:rPr>
        <w:t>ه در کتاب مسائل و رد</w:t>
      </w:r>
      <w:r w:rsidRPr="00AB3781">
        <w:rPr>
          <w:rFonts w:hint="cs"/>
          <w:rtl/>
          <w:lang w:bidi="fa-IR"/>
        </w:rPr>
        <w:t>و</w:t>
      </w:r>
      <w:r w:rsidR="00F802A2" w:rsidRPr="00AB3781">
        <w:rPr>
          <w:rFonts w:hint="cs"/>
          <w:rtl/>
          <w:lang w:bidi="fa-IR"/>
        </w:rPr>
        <w:t>د</w:t>
      </w:r>
      <w:r w:rsidRPr="00AB3781">
        <w:rPr>
          <w:rFonts w:hint="cs"/>
          <w:rtl/>
          <w:lang w:bidi="fa-IR"/>
        </w:rPr>
        <w:t xml:space="preserve"> ج 1 </w:t>
      </w:r>
      <w:r w:rsidRPr="00AB3781">
        <w:rPr>
          <w:rFonts w:ascii="Times New Roman" w:hAnsi="Times New Roman" w:cs="Times New Roman" w:hint="cs"/>
          <w:rtl/>
          <w:lang w:bidi="fa-IR"/>
        </w:rPr>
        <w:t>–</w:t>
      </w:r>
      <w:r w:rsidRPr="00AB3781">
        <w:rPr>
          <w:rFonts w:hint="cs"/>
          <w:rtl/>
          <w:lang w:bidi="fa-IR"/>
        </w:rPr>
        <w:t xml:space="preserve"> ص 26 </w:t>
      </w:r>
      <w:r w:rsidRPr="00AB3781">
        <w:rPr>
          <w:rFonts w:ascii="Times New Roman" w:hAnsi="Times New Roman" w:cs="Times New Roman" w:hint="cs"/>
          <w:rtl/>
          <w:lang w:bidi="fa-IR"/>
        </w:rPr>
        <w:t>–</w:t>
      </w:r>
      <w:r w:rsidRPr="00AB3781">
        <w:rPr>
          <w:rFonts w:hint="cs"/>
          <w:rtl/>
          <w:lang w:bidi="fa-IR"/>
        </w:rPr>
        <w:t xml:space="preserve"> م</w:t>
      </w:r>
      <w:r w:rsidR="00F802A2" w:rsidRPr="00AB3781">
        <w:rPr>
          <w:rFonts w:hint="cs"/>
          <w:rtl/>
          <w:lang w:bidi="fa-IR"/>
        </w:rPr>
        <w:t>ه</w:t>
      </w:r>
      <w:r w:rsidRPr="00AB3781">
        <w:rPr>
          <w:rFonts w:hint="cs"/>
          <w:rtl/>
          <w:lang w:bidi="fa-IR"/>
        </w:rPr>
        <w:t>ر قم آم</w:t>
      </w:r>
      <w:r w:rsidR="00E45495" w:rsidRPr="00AB3781">
        <w:rPr>
          <w:rFonts w:hint="cs"/>
          <w:rtl/>
          <w:lang w:bidi="fa-IR"/>
        </w:rPr>
        <w:t>ده‌ا</w:t>
      </w:r>
      <w:r w:rsidRPr="00AB3781">
        <w:rPr>
          <w:rFonts w:hint="cs"/>
          <w:rtl/>
          <w:lang w:bidi="fa-IR"/>
        </w:rPr>
        <w:t xml:space="preserve">ست). </w:t>
      </w:r>
    </w:p>
    <w:p w:rsidR="0071487E" w:rsidRPr="00AB3781" w:rsidRDefault="00C81460" w:rsidP="00FC5AE4">
      <w:pPr>
        <w:pStyle w:val="a3"/>
        <w:rPr>
          <w:rtl/>
          <w:lang w:bidi="fa-IR"/>
        </w:rPr>
      </w:pPr>
      <w:r w:rsidRPr="00AB3781">
        <w:rPr>
          <w:rFonts w:hint="cs"/>
          <w:rtl/>
          <w:lang w:bidi="fa-IR"/>
        </w:rPr>
        <w:t>در جواب گفت</w:t>
      </w:r>
      <w:r w:rsidR="0071487E" w:rsidRPr="00AB3781">
        <w:rPr>
          <w:rFonts w:hint="cs"/>
          <w:rtl/>
          <w:lang w:bidi="fa-IR"/>
        </w:rPr>
        <w:t xml:space="preserve">: «صحیح است اگر بعنوان تقیه انجام شود.» </w:t>
      </w:r>
      <w:r w:rsidR="003B779F" w:rsidRPr="00AB3781">
        <w:rPr>
          <w:rFonts w:hint="cs"/>
          <w:rtl/>
          <w:lang w:bidi="fa-IR"/>
        </w:rPr>
        <w:t xml:space="preserve">و هنگامی که آیت الله العظمی محمدرضا موسوی گلپایگانی </w:t>
      </w:r>
      <w:r w:rsidR="003B779F" w:rsidRPr="00AB3781">
        <w:rPr>
          <w:rFonts w:ascii="Times New Roman" w:hAnsi="Times New Roman" w:cs="Times New Roman" w:hint="cs"/>
          <w:rtl/>
          <w:lang w:bidi="fa-IR"/>
        </w:rPr>
        <w:t>–</w:t>
      </w:r>
      <w:r w:rsidR="00F802A2" w:rsidRPr="00AB3781">
        <w:rPr>
          <w:rFonts w:hint="cs"/>
          <w:rtl/>
          <w:lang w:bidi="fa-IR"/>
        </w:rPr>
        <w:t xml:space="preserve"> چنانکه در (</w:t>
      </w:r>
      <w:r w:rsidR="00684E39" w:rsidRPr="00AB3781">
        <w:rPr>
          <w:rFonts w:hint="cs"/>
          <w:rtl/>
          <w:lang w:bidi="fa-IR"/>
        </w:rPr>
        <w:t>إ</w:t>
      </w:r>
      <w:r w:rsidR="00F802A2" w:rsidRPr="00AB3781">
        <w:rPr>
          <w:rFonts w:hint="cs"/>
          <w:rtl/>
          <w:lang w:bidi="fa-IR"/>
        </w:rPr>
        <w:t>رشاد</w:t>
      </w:r>
      <w:r w:rsidR="003B779F" w:rsidRPr="00AB3781">
        <w:rPr>
          <w:rFonts w:hint="cs"/>
          <w:rtl/>
          <w:lang w:bidi="fa-IR"/>
        </w:rPr>
        <w:t xml:space="preserve"> السائل 38،</w:t>
      </w:r>
      <w:r w:rsidR="00A31FF8" w:rsidRPr="00AB3781">
        <w:rPr>
          <w:rFonts w:hint="cs"/>
          <w:rtl/>
          <w:lang w:bidi="fa-IR"/>
        </w:rPr>
        <w:t xml:space="preserve"> </w:t>
      </w:r>
      <w:bookmarkStart w:id="52" w:name="OLE_LINK9"/>
      <w:bookmarkStart w:id="53" w:name="OLE_LINK10"/>
      <w:r w:rsidR="00A31FF8" w:rsidRPr="00AB3781">
        <w:rPr>
          <w:rFonts w:hint="cs"/>
          <w:rtl/>
          <w:lang w:bidi="fa-IR"/>
        </w:rPr>
        <w:t>مکتب</w:t>
      </w:r>
      <w:r w:rsidR="00F802A2" w:rsidRPr="00AB3781">
        <w:rPr>
          <w:rFonts w:hint="cs"/>
          <w:rtl/>
          <w:lang w:bidi="fa-IR"/>
        </w:rPr>
        <w:t>ة</w:t>
      </w:r>
      <w:r w:rsidR="00A31FF8" w:rsidRPr="00AB3781">
        <w:rPr>
          <w:rFonts w:hint="cs"/>
          <w:rtl/>
          <w:lang w:bidi="fa-IR"/>
        </w:rPr>
        <w:t xml:space="preserve"> </w:t>
      </w:r>
      <w:r w:rsidR="00F802A2" w:rsidRPr="00AB3781">
        <w:rPr>
          <w:rFonts w:hint="cs"/>
          <w:rtl/>
          <w:lang w:bidi="fa-IR"/>
        </w:rPr>
        <w:t>ال</w:t>
      </w:r>
      <w:r w:rsidR="00A31FF8" w:rsidRPr="00AB3781">
        <w:rPr>
          <w:rFonts w:hint="cs"/>
          <w:rtl/>
          <w:lang w:bidi="fa-IR"/>
        </w:rPr>
        <w:t>فق</w:t>
      </w:r>
      <w:r w:rsidR="00F802A2" w:rsidRPr="00AB3781">
        <w:rPr>
          <w:rFonts w:hint="cs"/>
          <w:rtl/>
          <w:lang w:bidi="fa-IR"/>
        </w:rPr>
        <w:t>یه</w:t>
      </w:r>
      <w:r w:rsidR="00A31FF8" w:rsidRPr="00AB3781">
        <w:rPr>
          <w:rFonts w:hint="cs"/>
          <w:rtl/>
          <w:lang w:bidi="fa-IR"/>
        </w:rPr>
        <w:t xml:space="preserve"> </w:t>
      </w:r>
      <w:bookmarkEnd w:id="52"/>
      <w:bookmarkEnd w:id="53"/>
      <w:r w:rsidR="00A31FF8" w:rsidRPr="00AB3781">
        <w:rPr>
          <w:rFonts w:hint="cs"/>
          <w:rtl/>
          <w:lang w:bidi="fa-IR"/>
        </w:rPr>
        <w:t>کویت)</w:t>
      </w:r>
      <w:r w:rsidR="00076DC9" w:rsidRPr="00AB3781">
        <w:rPr>
          <w:rFonts w:hint="cs"/>
          <w:rtl/>
          <w:lang w:bidi="fa-IR"/>
        </w:rPr>
        <w:t xml:space="preserve"> مشهود است </w:t>
      </w:r>
      <w:r w:rsidR="00076DC9" w:rsidRPr="00AB3781">
        <w:rPr>
          <w:rFonts w:ascii="Times New Roman" w:hAnsi="Times New Roman" w:cs="Times New Roman" w:hint="cs"/>
          <w:rtl/>
          <w:lang w:bidi="fa-IR"/>
        </w:rPr>
        <w:t>–</w:t>
      </w:r>
      <w:r w:rsidR="00076DC9" w:rsidRPr="00AB3781">
        <w:rPr>
          <w:rFonts w:hint="cs"/>
          <w:rtl/>
          <w:lang w:bidi="fa-IR"/>
        </w:rPr>
        <w:t xml:space="preserve"> در ارتباط با نماز در مساجد مسلمانان مورد سؤال قرار گرفت؛</w:t>
      </w:r>
      <w:r w:rsidR="00F802A2" w:rsidRPr="00AB3781">
        <w:rPr>
          <w:rFonts w:hint="cs"/>
          <w:rtl/>
          <w:lang w:bidi="fa-IR"/>
        </w:rPr>
        <w:t xml:space="preserve"> جواب داد</w:t>
      </w:r>
      <w:r w:rsidR="00C6284F" w:rsidRPr="00AB3781">
        <w:rPr>
          <w:rFonts w:hint="cs"/>
          <w:rtl/>
          <w:lang w:bidi="fa-IR"/>
        </w:rPr>
        <w:t>:</w:t>
      </w:r>
      <w:r w:rsidR="00A003DE">
        <w:rPr>
          <w:rFonts w:hint="cs"/>
          <w:rtl/>
          <w:lang w:bidi="fa-IR"/>
        </w:rPr>
        <w:t xml:space="preserve"> همۀ </w:t>
      </w:r>
      <w:r w:rsidR="005329B3" w:rsidRPr="00AB3781">
        <w:rPr>
          <w:rFonts w:hint="cs"/>
          <w:rtl/>
          <w:lang w:bidi="fa-IR"/>
        </w:rPr>
        <w:t xml:space="preserve">این‌ها </w:t>
      </w:r>
      <w:r w:rsidR="00BC7ADA" w:rsidRPr="00AB3781">
        <w:rPr>
          <w:rFonts w:hint="cs"/>
          <w:rtl/>
          <w:lang w:bidi="fa-IR"/>
        </w:rPr>
        <w:t>در حالت تقیه جایز است بشرطی که ترک کردن نماز با</w:t>
      </w:r>
      <w:r w:rsidR="00C32DE3" w:rsidRPr="00AB3781">
        <w:rPr>
          <w:rFonts w:hint="cs"/>
          <w:rtl/>
          <w:lang w:bidi="fa-IR"/>
        </w:rPr>
        <w:t xml:space="preserve"> آن‌ها </w:t>
      </w:r>
      <w:r w:rsidR="00BC7ADA" w:rsidRPr="00AB3781">
        <w:rPr>
          <w:rFonts w:hint="cs"/>
          <w:rtl/>
          <w:lang w:bidi="fa-IR"/>
        </w:rPr>
        <w:t>یا در مساجد</w:t>
      </w:r>
      <w:r w:rsidR="00F32AD7" w:rsidRPr="00AB3781">
        <w:rPr>
          <w:rFonts w:hint="cs"/>
          <w:rtl/>
          <w:lang w:bidi="fa-IR"/>
        </w:rPr>
        <w:t xml:space="preserve"> آن‌ها،</w:t>
      </w:r>
      <w:r w:rsidR="00BC7ADA" w:rsidRPr="00AB3781">
        <w:rPr>
          <w:rFonts w:hint="cs"/>
          <w:rtl/>
          <w:lang w:bidi="fa-IR"/>
        </w:rPr>
        <w:t xml:space="preserve"> موجبات اذیت و آزار و نفرت را فراهم آورد. </w:t>
      </w:r>
    </w:p>
    <w:p w:rsidR="00BC7ADA" w:rsidRPr="00AB3781" w:rsidRDefault="00997B67" w:rsidP="00FC5AE4">
      <w:pPr>
        <w:pStyle w:val="a3"/>
        <w:rPr>
          <w:rtl/>
          <w:lang w:bidi="fa-IR"/>
        </w:rPr>
      </w:pPr>
      <w:r w:rsidRPr="00AB3781">
        <w:rPr>
          <w:rFonts w:hint="cs"/>
          <w:rtl/>
          <w:lang w:bidi="fa-IR"/>
        </w:rPr>
        <w:t xml:space="preserve">و همچنین در کتاب (مجمع المسائل توزیع مکتب عرفان </w:t>
      </w:r>
      <w:r w:rsidRPr="00AB3781">
        <w:rPr>
          <w:rFonts w:ascii="Times New Roman" w:hAnsi="Times New Roman" w:cs="Times New Roman" w:hint="cs"/>
          <w:rtl/>
          <w:lang w:bidi="fa-IR"/>
        </w:rPr>
        <w:t>–</w:t>
      </w:r>
      <w:r w:rsidRPr="00AB3781">
        <w:rPr>
          <w:rFonts w:hint="cs"/>
          <w:rtl/>
          <w:lang w:bidi="fa-IR"/>
        </w:rPr>
        <w:t xml:space="preserve"> کویت، </w:t>
      </w:r>
      <w:r w:rsidR="00E66D38" w:rsidRPr="00AB3781">
        <w:rPr>
          <w:rFonts w:hint="cs"/>
          <w:rtl/>
          <w:lang w:bidi="fa-IR"/>
        </w:rPr>
        <w:t xml:space="preserve">1، 194) در این باره که اقتدا کردن به امام جماعت سنی‌ها درست یا نه، مورد سؤال قرار گرفت. جواب </w:t>
      </w:r>
      <w:r w:rsidR="00F802A2" w:rsidRPr="00AB3781">
        <w:rPr>
          <w:rFonts w:hint="cs"/>
          <w:rtl/>
          <w:lang w:bidi="fa-IR"/>
        </w:rPr>
        <w:t>داد</w:t>
      </w:r>
      <w:r w:rsidR="00E66D38" w:rsidRPr="00AB3781">
        <w:rPr>
          <w:rFonts w:hint="cs"/>
          <w:rtl/>
          <w:lang w:bidi="fa-IR"/>
        </w:rPr>
        <w:t xml:space="preserve">: </w:t>
      </w:r>
      <w:r w:rsidR="009B4794" w:rsidRPr="00AB3781">
        <w:rPr>
          <w:rFonts w:hint="cs"/>
          <w:rtl/>
          <w:lang w:bidi="fa-IR"/>
        </w:rPr>
        <w:t>در حالت تقیه اشکالی ندارد،</w:t>
      </w:r>
      <w:r w:rsidR="003805BD" w:rsidRPr="00AB3781">
        <w:rPr>
          <w:rFonts w:hint="cs"/>
          <w:rtl/>
          <w:lang w:bidi="fa-IR"/>
        </w:rPr>
        <w:t xml:space="preserve"> و پاداش آن بزرگ است.»</w:t>
      </w:r>
      <w:r w:rsidR="00F05622" w:rsidRPr="00AB3781">
        <w:rPr>
          <w:rFonts w:hint="cs"/>
          <w:rtl/>
          <w:lang w:bidi="fa-IR"/>
        </w:rPr>
        <w:t xml:space="preserve"> و همچنین وقتی که در کتاب فرق ص 39،</w:t>
      </w:r>
      <w:r w:rsidR="00523A5B">
        <w:rPr>
          <w:rFonts w:hint="cs"/>
          <w:rtl/>
          <w:lang w:bidi="fa-IR"/>
        </w:rPr>
        <w:t xml:space="preserve"> دربارۀ </w:t>
      </w:r>
      <w:r w:rsidR="00840FBB" w:rsidRPr="00AB3781">
        <w:rPr>
          <w:rFonts w:hint="cs"/>
          <w:rtl/>
          <w:lang w:bidi="fa-IR"/>
        </w:rPr>
        <w:t>اینکه آیا درست است که ب</w:t>
      </w:r>
      <w:r w:rsidR="00F802A2" w:rsidRPr="00AB3781">
        <w:rPr>
          <w:rFonts w:hint="cs"/>
          <w:rtl/>
          <w:lang w:bidi="fa-IR"/>
        </w:rPr>
        <w:t xml:space="preserve">ه </w:t>
      </w:r>
      <w:r w:rsidR="00840FBB" w:rsidRPr="00AB3781">
        <w:rPr>
          <w:rFonts w:hint="cs"/>
          <w:rtl/>
          <w:lang w:bidi="fa-IR"/>
        </w:rPr>
        <w:t>عنوان مأموم</w:t>
      </w:r>
      <w:r w:rsidR="00C021A9" w:rsidRPr="00AB3781">
        <w:rPr>
          <w:rFonts w:hint="cs"/>
          <w:rtl/>
          <w:lang w:bidi="fa-IR"/>
        </w:rPr>
        <w:t xml:space="preserve"> در پشت سر سنی نماز بخوانم بدون اینکه خودم قرائت کنم</w:t>
      </w:r>
      <w:r w:rsidR="003C4000" w:rsidRPr="00AB3781">
        <w:rPr>
          <w:rFonts w:hint="cs"/>
          <w:rtl/>
          <w:lang w:bidi="fa-IR"/>
        </w:rPr>
        <w:t>؟ مورد س</w:t>
      </w:r>
      <w:r w:rsidR="007578D3" w:rsidRPr="00AB3781">
        <w:rPr>
          <w:rFonts w:hint="cs"/>
          <w:rtl/>
          <w:lang w:bidi="fa-IR"/>
        </w:rPr>
        <w:t>ؤ</w:t>
      </w:r>
      <w:r w:rsidR="003C4000" w:rsidRPr="00AB3781">
        <w:rPr>
          <w:rFonts w:hint="cs"/>
          <w:rtl/>
          <w:lang w:bidi="fa-IR"/>
        </w:rPr>
        <w:t xml:space="preserve">ال </w:t>
      </w:r>
      <w:r w:rsidR="007578D3" w:rsidRPr="00AB3781">
        <w:rPr>
          <w:rFonts w:hint="cs"/>
          <w:rtl/>
          <w:lang w:bidi="fa-IR"/>
        </w:rPr>
        <w:t>قرار گر</w:t>
      </w:r>
      <w:r w:rsidR="000C7E63" w:rsidRPr="00AB3781">
        <w:rPr>
          <w:rFonts w:hint="cs"/>
          <w:rtl/>
          <w:lang w:bidi="fa-IR"/>
        </w:rPr>
        <w:t>ف</w:t>
      </w:r>
      <w:r w:rsidR="007578D3" w:rsidRPr="00AB3781">
        <w:rPr>
          <w:rFonts w:hint="cs"/>
          <w:rtl/>
          <w:lang w:bidi="fa-IR"/>
        </w:rPr>
        <w:t>ت،</w:t>
      </w:r>
      <w:r w:rsidR="000C7E63" w:rsidRPr="00AB3781">
        <w:rPr>
          <w:rFonts w:hint="cs"/>
          <w:rtl/>
          <w:lang w:bidi="fa-IR"/>
        </w:rPr>
        <w:t xml:space="preserve"> در جوا</w:t>
      </w:r>
      <w:r w:rsidR="00F802A2" w:rsidRPr="00AB3781">
        <w:rPr>
          <w:rFonts w:hint="cs"/>
          <w:rtl/>
          <w:lang w:bidi="fa-IR"/>
        </w:rPr>
        <w:t>ب گفت</w:t>
      </w:r>
      <w:r w:rsidR="000C7E63" w:rsidRPr="00AB3781">
        <w:rPr>
          <w:rFonts w:hint="cs"/>
          <w:rtl/>
          <w:lang w:bidi="fa-IR"/>
        </w:rPr>
        <w:t xml:space="preserve">: «چه در حال ضرورت و چه در حال عادی اشکالی در آن نیست. و نماز در حالت امکان اعاده می‌شود. والله العالم.» </w:t>
      </w:r>
    </w:p>
    <w:p w:rsidR="00F802A2" w:rsidRPr="00AB3781" w:rsidRDefault="00FF7BBB" w:rsidP="00FC5AE4">
      <w:pPr>
        <w:pStyle w:val="a3"/>
        <w:rPr>
          <w:rtl/>
          <w:lang w:bidi="fa-IR"/>
        </w:rPr>
      </w:pPr>
      <w:r w:rsidRPr="00AB3781">
        <w:rPr>
          <w:rFonts w:hint="cs"/>
          <w:rtl/>
          <w:lang w:bidi="fa-IR"/>
        </w:rPr>
        <w:t>و از علی خامن</w:t>
      </w:r>
      <w:r w:rsidR="00A15B54" w:rsidRPr="00AB3781">
        <w:rPr>
          <w:rFonts w:hint="cs"/>
          <w:rtl/>
          <w:lang w:bidi="fa-IR"/>
        </w:rPr>
        <w:t>ه</w:t>
      </w:r>
      <w:r w:rsidR="00F802A2" w:rsidRPr="00AB3781">
        <w:rPr>
          <w:rFonts w:hint="eastAsia"/>
          <w:rtl/>
          <w:lang w:bidi="fa-IR"/>
        </w:rPr>
        <w:t>‌</w:t>
      </w:r>
      <w:r w:rsidR="00A15B54" w:rsidRPr="00AB3781">
        <w:rPr>
          <w:rFonts w:hint="cs"/>
          <w:rtl/>
          <w:lang w:bidi="fa-IR"/>
        </w:rPr>
        <w:t>اي</w:t>
      </w:r>
      <w:r w:rsidRPr="00AB3781">
        <w:rPr>
          <w:rFonts w:hint="cs"/>
          <w:rtl/>
          <w:lang w:bidi="fa-IR"/>
        </w:rPr>
        <w:t xml:space="preserve"> در کتابش (اجوب</w:t>
      </w:r>
      <w:r w:rsidR="00F802A2" w:rsidRPr="00AB3781">
        <w:rPr>
          <w:rFonts w:hint="cs"/>
          <w:rtl/>
          <w:lang w:bidi="fa-IR"/>
        </w:rPr>
        <w:t>ة</w:t>
      </w:r>
      <w:r w:rsidRPr="00AB3781">
        <w:rPr>
          <w:rFonts w:hint="cs"/>
          <w:rtl/>
          <w:lang w:bidi="fa-IR"/>
        </w:rPr>
        <w:t xml:space="preserve"> الاستفتائات</w:t>
      </w:r>
      <w:r w:rsidR="003B5CD2" w:rsidRPr="00AB3781">
        <w:rPr>
          <w:rFonts w:hint="cs"/>
          <w:rtl/>
          <w:lang w:bidi="fa-IR"/>
        </w:rPr>
        <w:t>،</w:t>
      </w:r>
      <w:r w:rsidRPr="00AB3781">
        <w:rPr>
          <w:rFonts w:hint="cs"/>
          <w:rtl/>
          <w:lang w:bidi="fa-IR"/>
        </w:rPr>
        <w:t xml:space="preserve"> ص 178،</w:t>
      </w:r>
      <w:r w:rsidR="00317588" w:rsidRPr="00AB3781">
        <w:rPr>
          <w:rFonts w:hint="cs"/>
          <w:rtl/>
          <w:lang w:bidi="fa-IR"/>
        </w:rPr>
        <w:t xml:space="preserve"> دارالحق </w:t>
      </w:r>
      <w:r w:rsidR="00317588" w:rsidRPr="00AB3781">
        <w:rPr>
          <w:rFonts w:ascii="Times New Roman" w:hAnsi="Times New Roman" w:cs="Times New Roman" w:hint="cs"/>
          <w:rtl/>
          <w:lang w:bidi="fa-IR"/>
        </w:rPr>
        <w:t>–</w:t>
      </w:r>
      <w:r w:rsidR="00317588" w:rsidRPr="00AB3781">
        <w:rPr>
          <w:rFonts w:hint="cs"/>
          <w:rtl/>
          <w:lang w:bidi="fa-IR"/>
        </w:rPr>
        <w:t xml:space="preserve"> بیروت)</w:t>
      </w:r>
      <w:r w:rsidR="00523A5B">
        <w:rPr>
          <w:rFonts w:hint="cs"/>
          <w:rtl/>
          <w:lang w:bidi="fa-IR"/>
        </w:rPr>
        <w:t xml:space="preserve"> دربارۀ </w:t>
      </w:r>
      <w:r w:rsidR="003B2773" w:rsidRPr="00AB3781">
        <w:rPr>
          <w:rFonts w:hint="cs"/>
          <w:rtl/>
          <w:lang w:bidi="fa-IR"/>
        </w:rPr>
        <w:t>درست بودن یا نبودن نماز پشت سر سنی سؤال</w:t>
      </w:r>
      <w:r w:rsidR="00F802A2" w:rsidRPr="00AB3781">
        <w:rPr>
          <w:rFonts w:hint="cs"/>
          <w:rtl/>
          <w:lang w:bidi="fa-IR"/>
        </w:rPr>
        <w:t xml:space="preserve"> کردند. وی در جواب گفت</w:t>
      </w:r>
      <w:r w:rsidR="00B64B2C" w:rsidRPr="00AB3781">
        <w:rPr>
          <w:rFonts w:hint="cs"/>
          <w:rtl/>
          <w:lang w:bidi="fa-IR"/>
        </w:rPr>
        <w:t>: اگر ب</w:t>
      </w:r>
      <w:r w:rsidR="00F802A2" w:rsidRPr="00AB3781">
        <w:rPr>
          <w:rFonts w:hint="cs"/>
          <w:rtl/>
          <w:lang w:bidi="fa-IR"/>
        </w:rPr>
        <w:t xml:space="preserve">ه </w:t>
      </w:r>
      <w:r w:rsidR="00B64B2C" w:rsidRPr="00AB3781">
        <w:rPr>
          <w:rFonts w:hint="cs"/>
          <w:rtl/>
          <w:lang w:bidi="fa-IR"/>
        </w:rPr>
        <w:t>عنوان نوعی مدارا کردن با</w:t>
      </w:r>
      <w:r w:rsidR="00C32DE3" w:rsidRPr="00AB3781">
        <w:rPr>
          <w:rFonts w:hint="cs"/>
          <w:rtl/>
          <w:lang w:bidi="fa-IR"/>
        </w:rPr>
        <w:t xml:space="preserve"> آن‌ها </w:t>
      </w:r>
      <w:r w:rsidR="00B64B2C" w:rsidRPr="00AB3781">
        <w:rPr>
          <w:rFonts w:hint="cs"/>
          <w:rtl/>
          <w:lang w:bidi="fa-IR"/>
        </w:rPr>
        <w:t>باشد، نماز جماعت در پشت سر</w:t>
      </w:r>
      <w:r w:rsidR="00C32DE3" w:rsidRPr="00AB3781">
        <w:rPr>
          <w:rFonts w:hint="cs"/>
          <w:rtl/>
          <w:lang w:bidi="fa-IR"/>
        </w:rPr>
        <w:t xml:space="preserve"> آن‌ها </w:t>
      </w:r>
      <w:r w:rsidR="00B64B2C" w:rsidRPr="00AB3781">
        <w:rPr>
          <w:rFonts w:hint="cs"/>
          <w:rtl/>
          <w:lang w:bidi="fa-IR"/>
        </w:rPr>
        <w:t>درست است.</w:t>
      </w:r>
    </w:p>
    <w:p w:rsidR="00752F44" w:rsidRPr="00410058" w:rsidRDefault="00B64B2C" w:rsidP="00410058">
      <w:pPr>
        <w:pStyle w:val="a3"/>
        <w:rPr>
          <w:rtl/>
        </w:rPr>
      </w:pPr>
      <w:r w:rsidRPr="00410058">
        <w:rPr>
          <w:rFonts w:hint="cs"/>
          <w:rtl/>
        </w:rPr>
        <w:t xml:space="preserve"> اما برادر مسلمانم</w:t>
      </w:r>
      <w:r w:rsidR="00F802A2" w:rsidRPr="00410058">
        <w:rPr>
          <w:rFonts w:hint="cs"/>
          <w:rtl/>
        </w:rPr>
        <w:t>!</w:t>
      </w:r>
      <w:r w:rsidRPr="00410058">
        <w:rPr>
          <w:rFonts w:hint="cs"/>
          <w:rtl/>
        </w:rPr>
        <w:t xml:space="preserve"> وقتی که این کتاب توسط دارالنبأ منتشر شد،</w:t>
      </w:r>
      <w:r w:rsidR="003B6C93" w:rsidRPr="00410058">
        <w:rPr>
          <w:rFonts w:hint="cs"/>
          <w:rtl/>
        </w:rPr>
        <w:t xml:space="preserve"> شیعه</w:t>
      </w:r>
      <w:r w:rsidR="00523A5B" w:rsidRPr="00410058">
        <w:rPr>
          <w:rFonts w:hint="cs"/>
          <w:rtl/>
        </w:rPr>
        <w:t xml:space="preserve"> عقیدۀ </w:t>
      </w:r>
      <w:r w:rsidR="003B6C93" w:rsidRPr="00410058">
        <w:rPr>
          <w:rFonts w:hint="cs"/>
          <w:rtl/>
        </w:rPr>
        <w:t>تقیه را در نزد خود بکار بستند و واژه</w:t>
      </w:r>
      <w:r w:rsidR="00F802A2" w:rsidRPr="00410058">
        <w:rPr>
          <w:rFonts w:hint="eastAsia"/>
          <w:rtl/>
        </w:rPr>
        <w:t>‌</w:t>
      </w:r>
      <w:r w:rsidR="00F802A2" w:rsidRPr="00410058">
        <w:rPr>
          <w:rFonts w:hint="cs"/>
          <w:rtl/>
        </w:rPr>
        <w:t>ی</w:t>
      </w:r>
      <w:r w:rsidR="00F802A2" w:rsidRPr="00410058">
        <w:rPr>
          <w:rFonts w:hint="eastAsia"/>
          <w:rtl/>
        </w:rPr>
        <w:t>‌</w:t>
      </w:r>
      <w:r w:rsidR="003B6C93" w:rsidRPr="00410058">
        <w:rPr>
          <w:rFonts w:hint="cs"/>
          <w:rtl/>
        </w:rPr>
        <w:t xml:space="preserve"> (برای مدارا کردن را) به </w:t>
      </w:r>
      <w:r w:rsidR="00F802A2" w:rsidRPr="00410058">
        <w:rPr>
          <w:rFonts w:hint="cs"/>
          <w:rtl/>
        </w:rPr>
        <w:t>جمله‌ی</w:t>
      </w:r>
      <w:r w:rsidR="003B6C93" w:rsidRPr="00410058">
        <w:rPr>
          <w:rFonts w:hint="cs"/>
          <w:rtl/>
        </w:rPr>
        <w:t xml:space="preserve"> (جهت حفاظت از وحدت اسلامی)</w:t>
      </w:r>
      <w:r w:rsidR="00A5541A" w:rsidRPr="00410058">
        <w:rPr>
          <w:rFonts w:hint="cs"/>
          <w:rtl/>
        </w:rPr>
        <w:t xml:space="preserve"> تغییر دادند. </w:t>
      </w:r>
      <w:r w:rsidR="0012552F" w:rsidRPr="00410058">
        <w:rPr>
          <w:rFonts w:hint="cs"/>
          <w:rtl/>
        </w:rPr>
        <w:t>و آیت الله</w:t>
      </w:r>
      <w:r w:rsidR="00C32DE3" w:rsidRPr="00410058">
        <w:rPr>
          <w:rFonts w:hint="cs"/>
          <w:rtl/>
        </w:rPr>
        <w:t xml:space="preserve"> آن‌ها </w:t>
      </w:r>
      <w:r w:rsidR="0012552F" w:rsidRPr="00410058">
        <w:rPr>
          <w:rFonts w:hint="cs"/>
          <w:rtl/>
        </w:rPr>
        <w:t>کاظم حرائری در کتابش (</w:t>
      </w:r>
      <w:r w:rsidR="0012552F" w:rsidRPr="00410058">
        <w:rPr>
          <w:rtl/>
        </w:rPr>
        <w:t>الفتاوی المنتخب</w:t>
      </w:r>
      <w:r w:rsidR="00684E39" w:rsidRPr="00410058">
        <w:rPr>
          <w:rtl/>
        </w:rPr>
        <w:t>ة</w:t>
      </w:r>
      <w:r w:rsidR="0012552F" w:rsidRPr="00410058">
        <w:rPr>
          <w:rFonts w:hint="cs"/>
          <w:rtl/>
        </w:rPr>
        <w:t xml:space="preserve"> 1/75</w:t>
      </w:r>
      <w:r w:rsidR="004E6B13" w:rsidRPr="00410058">
        <w:rPr>
          <w:rFonts w:hint="cs"/>
          <w:rtl/>
        </w:rPr>
        <w:t>،</w:t>
      </w:r>
      <w:r w:rsidR="000E6503" w:rsidRPr="00410058">
        <w:rPr>
          <w:rFonts w:hint="cs"/>
          <w:rtl/>
        </w:rPr>
        <w:t xml:space="preserve"> </w:t>
      </w:r>
      <w:r w:rsidR="00F802A2" w:rsidRPr="00410058">
        <w:rPr>
          <w:rFonts w:hint="cs"/>
          <w:rtl/>
        </w:rPr>
        <w:t xml:space="preserve">مکتبة الفقیه </w:t>
      </w:r>
      <w:r w:rsidR="000E6503" w:rsidRPr="00410058">
        <w:rPr>
          <w:rFonts w:hint="cs"/>
          <w:rtl/>
        </w:rPr>
        <w:t>کویت)</w:t>
      </w:r>
      <w:r w:rsidR="00524BFD" w:rsidRPr="00410058">
        <w:rPr>
          <w:rFonts w:hint="cs"/>
          <w:rtl/>
        </w:rPr>
        <w:t xml:space="preserve"> در این باره که آیا نماز خواندن پشت برادران اهل سنتمان – بدون – تقیه جایز است یا نه؟!</w:t>
      </w:r>
      <w:r w:rsidR="007B56F8" w:rsidRPr="00410058">
        <w:rPr>
          <w:rFonts w:hint="cs"/>
          <w:rtl/>
        </w:rPr>
        <w:t xml:space="preserve">، و حکم فتوای خمینی در موسم حج مبنی </w:t>
      </w:r>
      <w:r w:rsidR="00F802A2" w:rsidRPr="00410058">
        <w:rPr>
          <w:rFonts w:hint="cs"/>
          <w:rtl/>
        </w:rPr>
        <w:t xml:space="preserve">بر </w:t>
      </w:r>
      <w:r w:rsidR="007B56F8" w:rsidRPr="00410058">
        <w:rPr>
          <w:rFonts w:hint="cs"/>
          <w:rtl/>
        </w:rPr>
        <w:t>جایز بودن ن</w:t>
      </w:r>
      <w:r w:rsidR="00FF7475" w:rsidRPr="00410058">
        <w:rPr>
          <w:rFonts w:hint="cs"/>
          <w:rtl/>
        </w:rPr>
        <w:t>م</w:t>
      </w:r>
      <w:r w:rsidR="007B56F8" w:rsidRPr="00410058">
        <w:rPr>
          <w:rFonts w:hint="cs"/>
          <w:rtl/>
        </w:rPr>
        <w:t xml:space="preserve">از در پشت سر سنی چیست؟ </w:t>
      </w:r>
      <w:r w:rsidR="00F802A2" w:rsidRPr="00410058">
        <w:rPr>
          <w:rFonts w:hint="cs"/>
          <w:rtl/>
        </w:rPr>
        <w:t>در جواب گفت</w:t>
      </w:r>
      <w:r w:rsidR="00FF7475" w:rsidRPr="00410058">
        <w:rPr>
          <w:rFonts w:hint="cs"/>
          <w:rtl/>
        </w:rPr>
        <w:t xml:space="preserve">: درست نیست. و قیاس آن به فتوای امام خمینی در موسم حج، قیاس مع الفارق است.» </w:t>
      </w:r>
    </w:p>
    <w:p w:rsidR="00FF7475" w:rsidRPr="00AB3781" w:rsidRDefault="00C76B81" w:rsidP="00FC5AE4">
      <w:pPr>
        <w:pStyle w:val="a3"/>
        <w:rPr>
          <w:rtl/>
          <w:lang w:bidi="fa-IR"/>
        </w:rPr>
      </w:pPr>
      <w:r w:rsidRPr="00AB3781">
        <w:rPr>
          <w:rFonts w:hint="cs"/>
          <w:rtl/>
          <w:lang w:bidi="fa-IR"/>
        </w:rPr>
        <w:t>و همچنین در همان مصدر</w:t>
      </w:r>
      <w:r w:rsidR="00F802A2" w:rsidRPr="00AB3781">
        <w:rPr>
          <w:rFonts w:hint="cs"/>
          <w:rtl/>
          <w:lang w:bidi="fa-IR"/>
        </w:rPr>
        <w:t xml:space="preserve"> سابق ص 81 وقتی از او پرسیده شد</w:t>
      </w:r>
      <w:r w:rsidRPr="00AB3781">
        <w:rPr>
          <w:rFonts w:hint="cs"/>
          <w:rtl/>
          <w:lang w:bidi="fa-IR"/>
        </w:rPr>
        <w:t xml:space="preserve">: </w:t>
      </w:r>
      <w:r w:rsidR="00C70A08" w:rsidRPr="00AB3781">
        <w:rPr>
          <w:rFonts w:hint="cs"/>
          <w:rtl/>
          <w:lang w:bidi="fa-IR"/>
        </w:rPr>
        <w:t>آیا عنوان وحدت اسلامی می‌تواند بعنوان علت و خاستگاهی برای جایز بودن نماز در پشت سنی قرار گیرد؟</w:t>
      </w:r>
      <w:r w:rsidR="00F802A2" w:rsidRPr="00AB3781">
        <w:rPr>
          <w:rFonts w:hint="cs"/>
          <w:rtl/>
          <w:lang w:bidi="fa-IR"/>
        </w:rPr>
        <w:t>، جواب داد</w:t>
      </w:r>
      <w:r w:rsidR="004C605A" w:rsidRPr="00AB3781">
        <w:rPr>
          <w:rFonts w:hint="cs"/>
          <w:rtl/>
          <w:lang w:bidi="fa-IR"/>
        </w:rPr>
        <w:t xml:space="preserve">: </w:t>
      </w:r>
      <w:r w:rsidR="00BE4C39" w:rsidRPr="00AB3781">
        <w:rPr>
          <w:rFonts w:hint="cs"/>
          <w:rtl/>
          <w:lang w:bidi="fa-IR"/>
        </w:rPr>
        <w:t xml:space="preserve">وحدت به عنوان علت و خاستگاه جایز بودن نماز در پشت </w:t>
      </w:r>
      <w:r w:rsidR="00596656" w:rsidRPr="00AB3781">
        <w:rPr>
          <w:rFonts w:hint="cs"/>
          <w:rtl/>
          <w:lang w:bidi="fa-IR"/>
        </w:rPr>
        <w:t>سنی محسوب می</w:t>
      </w:r>
      <w:r w:rsidR="00596656" w:rsidRPr="00AB3781">
        <w:rPr>
          <w:rFonts w:hint="eastAsia"/>
          <w:rtl/>
          <w:lang w:bidi="fa-IR"/>
        </w:rPr>
        <w:t>‌شو</w:t>
      </w:r>
      <w:r w:rsidR="008F4BC5" w:rsidRPr="00AB3781">
        <w:rPr>
          <w:rFonts w:hint="cs"/>
          <w:rtl/>
          <w:lang w:bidi="fa-IR"/>
        </w:rPr>
        <w:t>د</w:t>
      </w:r>
      <w:r w:rsidR="00596656" w:rsidRPr="00AB3781">
        <w:rPr>
          <w:rFonts w:hint="eastAsia"/>
          <w:rtl/>
          <w:lang w:bidi="fa-IR"/>
        </w:rPr>
        <w:t>،</w:t>
      </w:r>
      <w:r w:rsidR="008F4BC5" w:rsidRPr="00AB3781">
        <w:rPr>
          <w:rFonts w:hint="cs"/>
          <w:rtl/>
          <w:lang w:bidi="fa-IR"/>
        </w:rPr>
        <w:t xml:space="preserve"> اما بهتر است که نماز اعاده شود. </w:t>
      </w:r>
    </w:p>
    <w:p w:rsidR="00752F44" w:rsidRPr="00AB3781" w:rsidRDefault="00533F84" w:rsidP="00FC5AE4">
      <w:pPr>
        <w:pStyle w:val="a3"/>
        <w:rPr>
          <w:rtl/>
          <w:lang w:bidi="fa-IR"/>
        </w:rPr>
      </w:pPr>
      <w:r w:rsidRPr="00AB3781">
        <w:rPr>
          <w:rFonts w:hint="cs"/>
          <w:rtl/>
          <w:lang w:bidi="fa-IR"/>
        </w:rPr>
        <w:t>و در مسائل فقهی (ج 1،</w:t>
      </w:r>
      <w:r w:rsidR="003D5FDA" w:rsidRPr="00AB3781">
        <w:rPr>
          <w:rFonts w:hint="cs"/>
          <w:rtl/>
          <w:lang w:bidi="fa-IR"/>
        </w:rPr>
        <w:t xml:space="preserve"> ص 107،</w:t>
      </w:r>
      <w:r w:rsidR="00210E33" w:rsidRPr="00AB3781">
        <w:rPr>
          <w:rFonts w:hint="cs"/>
          <w:rtl/>
          <w:lang w:bidi="fa-IR"/>
        </w:rPr>
        <w:t xml:space="preserve"> دارالملک)</w:t>
      </w:r>
      <w:r w:rsidR="00864D8D" w:rsidRPr="00AB3781">
        <w:rPr>
          <w:rFonts w:hint="cs"/>
          <w:rtl/>
          <w:lang w:bidi="fa-IR"/>
        </w:rPr>
        <w:t xml:space="preserve"> از آیت الله العظما محمد حسین فضل</w:t>
      </w:r>
      <w:r w:rsidR="00864D8D" w:rsidRPr="00AB3781">
        <w:rPr>
          <w:rFonts w:hint="eastAsia"/>
          <w:rtl/>
          <w:lang w:bidi="fa-IR"/>
        </w:rPr>
        <w:t>‌</w:t>
      </w:r>
      <w:r w:rsidR="00864D8D" w:rsidRPr="00AB3781">
        <w:rPr>
          <w:rFonts w:hint="cs"/>
          <w:rtl/>
          <w:lang w:bidi="fa-IR"/>
        </w:rPr>
        <w:t xml:space="preserve">الله </w:t>
      </w:r>
      <w:r w:rsidR="00C81460" w:rsidRPr="00AB3781">
        <w:rPr>
          <w:rFonts w:hint="cs"/>
          <w:rtl/>
          <w:lang w:bidi="fa-IR"/>
        </w:rPr>
        <w:t>پرسیده شد</w:t>
      </w:r>
      <w:r w:rsidR="00345AEA" w:rsidRPr="00AB3781">
        <w:rPr>
          <w:rFonts w:hint="cs"/>
          <w:rtl/>
          <w:lang w:bidi="fa-IR"/>
        </w:rPr>
        <w:t>: با توجه به اینکه میان ما و سنی‌ها در بعضی از احکام نماز اختلافاتی هست،</w:t>
      </w:r>
      <w:r w:rsidR="00AE7355" w:rsidRPr="00AB3781">
        <w:rPr>
          <w:rFonts w:hint="cs"/>
          <w:rtl/>
          <w:lang w:bidi="fa-IR"/>
        </w:rPr>
        <w:t xml:space="preserve"> </w:t>
      </w:r>
      <w:r w:rsidR="009433EB" w:rsidRPr="00AB3781">
        <w:rPr>
          <w:rFonts w:hint="cs"/>
          <w:rtl/>
          <w:lang w:bidi="fa-IR"/>
        </w:rPr>
        <w:t>آیا درست است که ما بعنوان مأموم در پشت سر</w:t>
      </w:r>
      <w:r w:rsidR="00C32DE3" w:rsidRPr="00AB3781">
        <w:rPr>
          <w:rFonts w:hint="cs"/>
          <w:rtl/>
          <w:lang w:bidi="fa-IR"/>
        </w:rPr>
        <w:t xml:space="preserve"> آن‌ها </w:t>
      </w:r>
      <w:r w:rsidR="009433EB" w:rsidRPr="00AB3781">
        <w:rPr>
          <w:rFonts w:hint="cs"/>
          <w:rtl/>
          <w:lang w:bidi="fa-IR"/>
        </w:rPr>
        <w:t>نماز جماعت بخوانیم؟!</w:t>
      </w:r>
      <w:r w:rsidR="00DB0590" w:rsidRPr="00AB3781">
        <w:rPr>
          <w:rFonts w:hint="cs"/>
          <w:rtl/>
          <w:lang w:bidi="fa-IR"/>
        </w:rPr>
        <w:t xml:space="preserve"> </w:t>
      </w:r>
    </w:p>
    <w:p w:rsidR="00DB0590" w:rsidRPr="00AB3781" w:rsidRDefault="00C81460" w:rsidP="00FC5AE4">
      <w:pPr>
        <w:pStyle w:val="a3"/>
        <w:rPr>
          <w:rtl/>
          <w:lang w:bidi="fa-IR"/>
        </w:rPr>
      </w:pPr>
      <w:r w:rsidRPr="00AB3781">
        <w:rPr>
          <w:rFonts w:hint="cs"/>
          <w:rtl/>
          <w:lang w:bidi="fa-IR"/>
        </w:rPr>
        <w:t>جواب داد</w:t>
      </w:r>
      <w:r w:rsidR="00771240" w:rsidRPr="00AB3781">
        <w:rPr>
          <w:rFonts w:hint="cs"/>
          <w:rtl/>
          <w:lang w:bidi="fa-IR"/>
        </w:rPr>
        <w:t xml:space="preserve">: </w:t>
      </w:r>
      <w:r w:rsidR="003C259D" w:rsidRPr="00AB3781">
        <w:rPr>
          <w:rFonts w:hint="cs"/>
          <w:rtl/>
          <w:lang w:bidi="fa-IR"/>
        </w:rPr>
        <w:t xml:space="preserve">«بعنوان تقیه، این کار جائز است.» </w:t>
      </w:r>
      <w:r w:rsidR="007F3823" w:rsidRPr="00AB3781">
        <w:rPr>
          <w:rFonts w:hint="cs"/>
          <w:rtl/>
          <w:lang w:bidi="fa-IR"/>
        </w:rPr>
        <w:t>و همچنین میرزا حسن حائری احقاقی در کتابش احکام الشیعه ج 2،</w:t>
      </w:r>
      <w:r w:rsidR="00745AB0" w:rsidRPr="00AB3781">
        <w:rPr>
          <w:rFonts w:hint="cs"/>
          <w:rtl/>
          <w:lang w:bidi="fa-IR"/>
        </w:rPr>
        <w:t xml:space="preserve"> 341-342</w:t>
      </w:r>
      <w:r w:rsidR="00A04B2B" w:rsidRPr="00AB3781">
        <w:rPr>
          <w:rFonts w:hint="cs"/>
          <w:rtl/>
          <w:lang w:bidi="fa-IR"/>
        </w:rPr>
        <w:t>،</w:t>
      </w:r>
      <w:r w:rsidR="00B24283" w:rsidRPr="00AB3781">
        <w:rPr>
          <w:rFonts w:hint="cs"/>
          <w:rtl/>
          <w:lang w:bidi="fa-IR"/>
        </w:rPr>
        <w:t xml:space="preserve"> تحت عنوان (فی موارد الجماعه)</w:t>
      </w:r>
      <w:r w:rsidR="00F802A2" w:rsidRPr="00AB3781">
        <w:rPr>
          <w:rFonts w:hint="cs"/>
          <w:rtl/>
          <w:lang w:bidi="fa-IR"/>
        </w:rPr>
        <w:t xml:space="preserve"> گفته است</w:t>
      </w:r>
      <w:r w:rsidR="00D712BC" w:rsidRPr="00AB3781">
        <w:rPr>
          <w:rFonts w:hint="cs"/>
          <w:rtl/>
          <w:lang w:bidi="fa-IR"/>
        </w:rPr>
        <w:t>: در حالت ضرورت و تقیه ح</w:t>
      </w:r>
      <w:r w:rsidR="00EC1C22" w:rsidRPr="00AB3781">
        <w:rPr>
          <w:rFonts w:hint="cs"/>
          <w:rtl/>
          <w:lang w:bidi="fa-IR"/>
        </w:rPr>
        <w:t>ض</w:t>
      </w:r>
      <w:r w:rsidR="00D712BC" w:rsidRPr="00AB3781">
        <w:rPr>
          <w:rFonts w:hint="cs"/>
          <w:rtl/>
          <w:lang w:bidi="fa-IR"/>
        </w:rPr>
        <w:t>ور در جماعت مخالفان و نماز خواندن با</w:t>
      </w:r>
      <w:r w:rsidR="00F32AD7" w:rsidRPr="00AB3781">
        <w:rPr>
          <w:rFonts w:hint="cs"/>
          <w:rtl/>
          <w:lang w:bidi="fa-IR"/>
        </w:rPr>
        <w:t xml:space="preserve"> آن‌ها،</w:t>
      </w:r>
      <w:r w:rsidR="00D712BC" w:rsidRPr="00AB3781">
        <w:rPr>
          <w:rFonts w:hint="cs"/>
          <w:rtl/>
          <w:lang w:bidi="fa-IR"/>
        </w:rPr>
        <w:t xml:space="preserve"> </w:t>
      </w:r>
      <w:r w:rsidR="003901A1" w:rsidRPr="00AB3781">
        <w:rPr>
          <w:rFonts w:hint="cs"/>
          <w:rtl/>
          <w:lang w:bidi="fa-IR"/>
        </w:rPr>
        <w:t xml:space="preserve">واجب است و به آن اکتفا می‌شود. </w:t>
      </w:r>
    </w:p>
    <w:p w:rsidR="003901A1" w:rsidRPr="00AB3781" w:rsidRDefault="00F802A2" w:rsidP="00FC5AE4">
      <w:pPr>
        <w:pStyle w:val="a3"/>
        <w:rPr>
          <w:rtl/>
          <w:lang w:bidi="fa-IR"/>
        </w:rPr>
      </w:pPr>
      <w:r w:rsidRPr="00AB3781">
        <w:rPr>
          <w:rFonts w:hint="cs"/>
          <w:rtl/>
          <w:lang w:bidi="fa-IR"/>
        </w:rPr>
        <w:t>و گفته است</w:t>
      </w:r>
      <w:r w:rsidR="007F30E7" w:rsidRPr="00AB3781">
        <w:rPr>
          <w:rFonts w:hint="cs"/>
          <w:rtl/>
          <w:lang w:bidi="fa-IR"/>
        </w:rPr>
        <w:t>: هر شیعی که قبل از حضور در مسجد،</w:t>
      </w:r>
      <w:r w:rsidR="00D62EEB" w:rsidRPr="00AB3781">
        <w:rPr>
          <w:rFonts w:hint="cs"/>
          <w:rtl/>
          <w:lang w:bidi="fa-IR"/>
        </w:rPr>
        <w:t xml:space="preserve"> بتواند نماز خود را بخواند، و پس با</w:t>
      </w:r>
      <w:r w:rsidR="00C32DE3" w:rsidRPr="00AB3781">
        <w:rPr>
          <w:rFonts w:hint="cs"/>
          <w:rtl/>
          <w:lang w:bidi="fa-IR"/>
        </w:rPr>
        <w:t xml:space="preserve"> آن‌ها </w:t>
      </w:r>
      <w:r w:rsidR="00D62EEB" w:rsidRPr="00AB3781">
        <w:rPr>
          <w:rFonts w:hint="cs"/>
          <w:rtl/>
          <w:lang w:bidi="fa-IR"/>
        </w:rPr>
        <w:t>دوباره بخواند،</w:t>
      </w:r>
      <w:r w:rsidR="00EE32BF" w:rsidRPr="00AB3781">
        <w:rPr>
          <w:rFonts w:hint="cs"/>
          <w:rtl/>
          <w:lang w:bidi="fa-IR"/>
        </w:rPr>
        <w:t xml:space="preserve"> یا اینکه بعداً</w:t>
      </w:r>
      <w:r w:rsidR="003D6F7E" w:rsidRPr="00AB3781">
        <w:rPr>
          <w:rFonts w:hint="cs"/>
          <w:rtl/>
          <w:lang w:bidi="fa-IR"/>
        </w:rPr>
        <w:t xml:space="preserve"> نمازش را اعاده کند، کارش درست است. </w:t>
      </w:r>
    </w:p>
    <w:p w:rsidR="00752F44" w:rsidRPr="00AB3781" w:rsidRDefault="00F802A2" w:rsidP="00FC5AE4">
      <w:pPr>
        <w:pStyle w:val="a3"/>
        <w:rPr>
          <w:rtl/>
          <w:lang w:bidi="fa-IR"/>
        </w:rPr>
      </w:pPr>
      <w:r w:rsidRPr="00AB3781">
        <w:rPr>
          <w:rFonts w:hint="cs"/>
          <w:rtl/>
          <w:lang w:bidi="fa-IR"/>
        </w:rPr>
        <w:t>و گفته است: سنت است که بعنوان تقیه و مت</w:t>
      </w:r>
      <w:r w:rsidR="003D6F7E" w:rsidRPr="00AB3781">
        <w:rPr>
          <w:rFonts w:hint="cs"/>
          <w:rtl/>
          <w:lang w:bidi="fa-IR"/>
        </w:rPr>
        <w:t>ابعت</w:t>
      </w:r>
      <w:r w:rsidR="00C32DE3" w:rsidRPr="00AB3781">
        <w:rPr>
          <w:rFonts w:hint="cs"/>
          <w:rtl/>
          <w:lang w:bidi="fa-IR"/>
        </w:rPr>
        <w:t xml:space="preserve"> آن‌ها </w:t>
      </w:r>
      <w:r w:rsidR="003D6F7E" w:rsidRPr="00AB3781">
        <w:rPr>
          <w:rFonts w:hint="cs"/>
          <w:rtl/>
          <w:lang w:bidi="fa-IR"/>
        </w:rPr>
        <w:t>بصورت ظاهری،</w:t>
      </w:r>
      <w:r w:rsidR="00D67EB1" w:rsidRPr="00AB3781">
        <w:rPr>
          <w:rFonts w:hint="cs"/>
          <w:rtl/>
          <w:lang w:bidi="fa-IR"/>
        </w:rPr>
        <w:t xml:space="preserve"> در حالت عادی هم در جماعت اهل سنت حاضر شویم و در صف اول همراه با آنان بایستیم. اما (بهتر است) که بدون اقتدا به</w:t>
      </w:r>
      <w:r w:rsidR="00C32DE3" w:rsidRPr="00AB3781">
        <w:rPr>
          <w:rFonts w:hint="cs"/>
          <w:rtl/>
          <w:lang w:bidi="fa-IR"/>
        </w:rPr>
        <w:t xml:space="preserve"> آن‌ها </w:t>
      </w:r>
      <w:r w:rsidR="00D67EB1" w:rsidRPr="00AB3781">
        <w:rPr>
          <w:rFonts w:hint="cs"/>
          <w:rtl/>
          <w:lang w:bidi="fa-IR"/>
        </w:rPr>
        <w:t xml:space="preserve">نماز خود را بخوانیم.» </w:t>
      </w:r>
    </w:p>
    <w:p w:rsidR="00F802A2" w:rsidRPr="00AB3781" w:rsidRDefault="00C81460" w:rsidP="00FC5AE4">
      <w:pPr>
        <w:pStyle w:val="a3"/>
        <w:rPr>
          <w:rtl/>
          <w:lang w:bidi="fa-IR"/>
        </w:rPr>
      </w:pPr>
      <w:r w:rsidRPr="00AB3781">
        <w:rPr>
          <w:rFonts w:hint="cs"/>
          <w:b/>
          <w:bCs/>
          <w:rtl/>
          <w:lang w:bidi="fa-IR"/>
        </w:rPr>
        <w:t>برادر مسلمانم!</w:t>
      </w:r>
      <w:r w:rsidR="00C648F7" w:rsidRPr="00AB3781">
        <w:rPr>
          <w:rFonts w:hint="cs"/>
          <w:b/>
          <w:bCs/>
          <w:rtl/>
          <w:lang w:bidi="fa-IR"/>
        </w:rPr>
        <w:t xml:space="preserve"> </w:t>
      </w:r>
      <w:r w:rsidR="00C648F7" w:rsidRPr="00AB3781">
        <w:rPr>
          <w:rFonts w:hint="cs"/>
          <w:rtl/>
          <w:lang w:bidi="fa-IR"/>
        </w:rPr>
        <w:t>بعد از همه</w:t>
      </w:r>
      <w:r w:rsidR="005329B3" w:rsidRPr="00AB3781">
        <w:rPr>
          <w:rFonts w:hint="cs"/>
          <w:rtl/>
          <w:lang w:bidi="fa-IR"/>
        </w:rPr>
        <w:t xml:space="preserve"> این‌ها </w:t>
      </w:r>
      <w:r w:rsidR="00C648F7" w:rsidRPr="00AB3781">
        <w:rPr>
          <w:rFonts w:hint="cs"/>
          <w:rtl/>
          <w:lang w:bidi="fa-IR"/>
        </w:rPr>
        <w:t>دانستی که نماز خواندن شیعه در پشت سر سنی،</w:t>
      </w:r>
      <w:r w:rsidR="00B46AA8" w:rsidRPr="00AB3781">
        <w:rPr>
          <w:rFonts w:hint="cs"/>
          <w:rtl/>
          <w:lang w:bidi="fa-IR"/>
        </w:rPr>
        <w:t xml:space="preserve"> تنها و تنها </w:t>
      </w:r>
      <w:r w:rsidR="000B4043" w:rsidRPr="00AB3781">
        <w:rPr>
          <w:rFonts w:hint="cs"/>
          <w:rtl/>
          <w:lang w:bidi="fa-IR"/>
        </w:rPr>
        <w:t xml:space="preserve">فریب و نیرنگ است </w:t>
      </w:r>
      <w:r w:rsidR="000B4043" w:rsidRPr="00AB3781">
        <w:rPr>
          <w:rFonts w:hint="cs"/>
          <w:b/>
          <w:bCs/>
          <w:rtl/>
          <w:lang w:bidi="fa-IR"/>
        </w:rPr>
        <w:t>و مبل</w:t>
      </w:r>
      <w:r w:rsidR="00F802A2" w:rsidRPr="00AB3781">
        <w:rPr>
          <w:rFonts w:hint="cs"/>
          <w:b/>
          <w:bCs/>
          <w:rtl/>
          <w:lang w:bidi="fa-IR"/>
        </w:rPr>
        <w:t>ّ</w:t>
      </w:r>
      <w:r w:rsidR="000B4043" w:rsidRPr="00AB3781">
        <w:rPr>
          <w:rFonts w:hint="cs"/>
          <w:b/>
          <w:bCs/>
          <w:rtl/>
          <w:lang w:bidi="fa-IR"/>
        </w:rPr>
        <w:t>غ شیعی جناب محمد تیجانی به این فریب اعتراف کرده</w:t>
      </w:r>
      <w:r w:rsidR="00F802A2" w:rsidRPr="00AB3781">
        <w:rPr>
          <w:rFonts w:hint="cs"/>
          <w:b/>
          <w:bCs/>
          <w:rtl/>
          <w:lang w:bidi="fa-IR"/>
        </w:rPr>
        <w:t xml:space="preserve"> چرا که گفته است</w:t>
      </w:r>
      <w:r w:rsidR="000B4043" w:rsidRPr="00AB3781">
        <w:rPr>
          <w:rFonts w:hint="cs"/>
          <w:b/>
          <w:bCs/>
          <w:rtl/>
          <w:lang w:bidi="fa-IR"/>
        </w:rPr>
        <w:t>:</w:t>
      </w:r>
      <w:r w:rsidR="000B4043" w:rsidRPr="00AB3781">
        <w:rPr>
          <w:rFonts w:hint="cs"/>
          <w:rtl/>
          <w:lang w:bidi="fa-IR"/>
        </w:rPr>
        <w:t xml:space="preserve"> </w:t>
      </w:r>
      <w:r w:rsidR="00B37014" w:rsidRPr="00AB3781">
        <w:rPr>
          <w:rFonts w:hint="cs"/>
          <w:rtl/>
          <w:lang w:bidi="fa-IR"/>
        </w:rPr>
        <w:t xml:space="preserve">شیعه‌ها چه بسیار که با اهل سنت و جماعت بعنوان </w:t>
      </w:r>
      <w:r w:rsidR="00B14BE1" w:rsidRPr="00AB3781">
        <w:rPr>
          <w:rFonts w:hint="cs"/>
          <w:rtl/>
          <w:lang w:bidi="fa-IR"/>
        </w:rPr>
        <w:t>تقیه نماز می</w:t>
      </w:r>
      <w:r w:rsidR="00B14BE1" w:rsidRPr="00AB3781">
        <w:rPr>
          <w:rFonts w:hint="eastAsia"/>
          <w:rtl/>
          <w:lang w:bidi="fa-IR"/>
        </w:rPr>
        <w:t>‌</w:t>
      </w:r>
      <w:r w:rsidR="00B14BE1" w:rsidRPr="00AB3781">
        <w:rPr>
          <w:rFonts w:hint="cs"/>
          <w:rtl/>
          <w:lang w:bidi="fa-IR"/>
        </w:rPr>
        <w:t xml:space="preserve">خواندند، </w:t>
      </w:r>
      <w:r w:rsidR="00107FB6" w:rsidRPr="00AB3781">
        <w:rPr>
          <w:rFonts w:hint="cs"/>
          <w:rtl/>
          <w:lang w:bidi="fa-IR"/>
        </w:rPr>
        <w:t>و بلافاصله پس از انقضای نماز عقب کشیده و شاید بیشتر</w:t>
      </w:r>
      <w:r w:rsidR="00C32DE3" w:rsidRPr="00AB3781">
        <w:rPr>
          <w:rFonts w:hint="cs"/>
          <w:rtl/>
          <w:lang w:bidi="fa-IR"/>
        </w:rPr>
        <w:t xml:space="preserve"> آن‌ها </w:t>
      </w:r>
      <w:r w:rsidR="00107FB6" w:rsidRPr="00AB3781">
        <w:rPr>
          <w:rFonts w:hint="cs"/>
          <w:rtl/>
          <w:lang w:bidi="fa-IR"/>
        </w:rPr>
        <w:t>به هنگام رجوع به منزلش،</w:t>
      </w:r>
      <w:r w:rsidR="00416C2E" w:rsidRPr="00AB3781">
        <w:rPr>
          <w:rFonts w:hint="cs"/>
          <w:rtl/>
          <w:lang w:bidi="fa-IR"/>
        </w:rPr>
        <w:t xml:space="preserve"> نمازش را اعاده می‌کر</w:t>
      </w:r>
      <w:r w:rsidR="00E45495" w:rsidRPr="00AB3781">
        <w:rPr>
          <w:rFonts w:hint="cs"/>
          <w:rtl/>
          <w:lang w:bidi="fa-IR"/>
        </w:rPr>
        <w:t>ده‌ا</w:t>
      </w:r>
      <w:r w:rsidR="00416C2E" w:rsidRPr="00AB3781">
        <w:rPr>
          <w:rFonts w:hint="cs"/>
          <w:rtl/>
          <w:lang w:bidi="fa-IR"/>
        </w:rPr>
        <w:t>ست.</w:t>
      </w:r>
      <w:r w:rsidR="001C0C32" w:rsidRPr="00AB3781">
        <w:rPr>
          <w:rFonts w:hint="cs"/>
          <w:rtl/>
          <w:lang w:bidi="fa-IR"/>
        </w:rPr>
        <w:t xml:space="preserve"> (کل الحلول عند آل الرسول ص 160 دارالمجتبی </w:t>
      </w:r>
      <w:r w:rsidR="001C0C32" w:rsidRPr="00AB3781">
        <w:rPr>
          <w:rFonts w:ascii="Times New Roman" w:hAnsi="Times New Roman" w:cs="Times New Roman" w:hint="cs"/>
          <w:rtl/>
          <w:lang w:bidi="fa-IR"/>
        </w:rPr>
        <w:t>–</w:t>
      </w:r>
      <w:r w:rsidR="001C0C32" w:rsidRPr="00AB3781">
        <w:rPr>
          <w:rFonts w:hint="cs"/>
          <w:rtl/>
          <w:lang w:bidi="fa-IR"/>
        </w:rPr>
        <w:t xml:space="preserve"> بیروت)</w:t>
      </w:r>
      <w:r w:rsidR="009D6EF9" w:rsidRPr="00AB3781">
        <w:rPr>
          <w:rFonts w:hint="cs"/>
          <w:rtl/>
          <w:lang w:bidi="fa-IR"/>
        </w:rPr>
        <w:t>.</w:t>
      </w:r>
    </w:p>
    <w:p w:rsidR="00752F44" w:rsidRPr="00AB3781" w:rsidRDefault="001C0C32" w:rsidP="00FC5AE4">
      <w:pPr>
        <w:pStyle w:val="a3"/>
        <w:rPr>
          <w:rtl/>
          <w:lang w:bidi="fa-IR"/>
        </w:rPr>
      </w:pPr>
      <w:r w:rsidRPr="00AB3781">
        <w:rPr>
          <w:rFonts w:hint="cs"/>
          <w:rtl/>
          <w:lang w:bidi="fa-IR"/>
        </w:rPr>
        <w:t xml:space="preserve"> </w:t>
      </w:r>
      <w:r w:rsidR="009D6EF9" w:rsidRPr="00AB3781">
        <w:rPr>
          <w:rFonts w:hint="cs"/>
          <w:rtl/>
          <w:lang w:bidi="fa-IR"/>
        </w:rPr>
        <w:t xml:space="preserve">و همچنین قرار دادن دست راست بر دست چپ و آمین گفتن بعد از فاتحه </w:t>
      </w:r>
      <w:r w:rsidR="009D6EF9" w:rsidRPr="00AB3781">
        <w:rPr>
          <w:rFonts w:ascii="Times New Roman" w:hAnsi="Times New Roman" w:cs="Times New Roman" w:hint="cs"/>
          <w:rtl/>
          <w:lang w:bidi="fa-IR"/>
        </w:rPr>
        <w:t>–</w:t>
      </w:r>
      <w:r w:rsidR="009D6EF9" w:rsidRPr="00AB3781">
        <w:rPr>
          <w:rFonts w:hint="cs"/>
          <w:rtl/>
          <w:lang w:bidi="fa-IR"/>
        </w:rPr>
        <w:t xml:space="preserve"> چنانکه اهل سنت انجام می‌دهد </w:t>
      </w:r>
      <w:r w:rsidR="009D6EF9" w:rsidRPr="00AB3781">
        <w:rPr>
          <w:rFonts w:ascii="Times New Roman" w:hAnsi="Times New Roman" w:cs="Times New Roman" w:hint="cs"/>
          <w:rtl/>
          <w:lang w:bidi="fa-IR"/>
        </w:rPr>
        <w:t>–</w:t>
      </w:r>
      <w:r w:rsidR="009D6EF9" w:rsidRPr="00AB3781">
        <w:rPr>
          <w:rFonts w:hint="cs"/>
          <w:rtl/>
          <w:lang w:bidi="fa-IR"/>
        </w:rPr>
        <w:t xml:space="preserve"> در نزد شیعه از مبطلات نماز هستند. اما در حالت تقیه می‌توان</w:t>
      </w:r>
      <w:r w:rsidR="00C32DE3" w:rsidRPr="00AB3781">
        <w:rPr>
          <w:rFonts w:hint="cs"/>
          <w:rtl/>
          <w:lang w:bidi="fa-IR"/>
        </w:rPr>
        <w:t xml:space="preserve"> آن‌ها </w:t>
      </w:r>
      <w:r w:rsidR="009D6EF9" w:rsidRPr="00AB3781">
        <w:rPr>
          <w:rFonts w:hint="cs"/>
          <w:rtl/>
          <w:lang w:bidi="fa-IR"/>
        </w:rPr>
        <w:t xml:space="preserve">را جایز دانست. </w:t>
      </w:r>
    </w:p>
    <w:p w:rsidR="009D6EF9" w:rsidRPr="00AB3781" w:rsidRDefault="00C81460" w:rsidP="009A376A">
      <w:pPr>
        <w:pStyle w:val="StyleComplexBLotus12ptJustifiedFirstline05cmCharCharCharCharCharCharCharCharCharCharCharChar"/>
        <w:spacing w:line="240" w:lineRule="auto"/>
        <w:rPr>
          <w:rFonts w:cs="B Lotus"/>
          <w:b/>
          <w:bCs/>
          <w:sz w:val="28"/>
          <w:szCs w:val="28"/>
          <w:rtl/>
          <w:lang w:bidi="fa-IR"/>
        </w:rPr>
      </w:pPr>
      <w:r w:rsidRPr="00AB3781">
        <w:rPr>
          <w:rFonts w:cs="B Lotus" w:hint="cs"/>
          <w:b/>
          <w:bCs/>
          <w:sz w:val="28"/>
          <w:szCs w:val="28"/>
          <w:rtl/>
          <w:lang w:bidi="fa-IR"/>
        </w:rPr>
        <w:t xml:space="preserve">علمای </w:t>
      </w:r>
      <w:r w:rsidR="003B5CD2" w:rsidRPr="00AB3781">
        <w:rPr>
          <w:rFonts w:cs="B Lotus" w:hint="cs"/>
          <w:b/>
          <w:bCs/>
          <w:sz w:val="28"/>
          <w:szCs w:val="28"/>
          <w:rtl/>
          <w:lang w:bidi="fa-IR"/>
        </w:rPr>
        <w:t xml:space="preserve">رافضی </w:t>
      </w:r>
      <w:r w:rsidRPr="00AB3781">
        <w:rPr>
          <w:rFonts w:cs="B Lotus" w:hint="cs"/>
          <w:b/>
          <w:bCs/>
          <w:sz w:val="28"/>
          <w:szCs w:val="28"/>
          <w:rtl/>
          <w:lang w:bidi="fa-IR"/>
        </w:rPr>
        <w:t>زیر این فتوا را داده‌اند</w:t>
      </w:r>
      <w:r w:rsidR="001E08AF" w:rsidRPr="00AB3781">
        <w:rPr>
          <w:rFonts w:cs="B Lotus" w:hint="cs"/>
          <w:b/>
          <w:bCs/>
          <w:sz w:val="28"/>
          <w:szCs w:val="28"/>
          <w:rtl/>
          <w:lang w:bidi="fa-IR"/>
        </w:rPr>
        <w:t xml:space="preserve">: </w:t>
      </w:r>
    </w:p>
    <w:p w:rsidR="00752F44" w:rsidRPr="00AB3781" w:rsidRDefault="00F802A2" w:rsidP="00FC5AE4">
      <w:pPr>
        <w:pStyle w:val="a3"/>
        <w:rPr>
          <w:rtl/>
          <w:lang w:bidi="fa-IR"/>
        </w:rPr>
      </w:pPr>
      <w:r w:rsidRPr="00AB3781">
        <w:rPr>
          <w:rFonts w:hint="cs"/>
          <w:rtl/>
          <w:lang w:bidi="fa-IR"/>
        </w:rPr>
        <w:t xml:space="preserve"> </w:t>
      </w:r>
      <w:r w:rsidR="00BE5CE6" w:rsidRPr="00AB3781">
        <w:rPr>
          <w:rFonts w:hint="cs"/>
          <w:rtl/>
          <w:lang w:bidi="fa-IR"/>
        </w:rPr>
        <w:t xml:space="preserve">روح الله موسوی خمینی در تحریر الوسیله (1/186، 2/190) (او معتقد است که قرار دادن دست راست بر دست چپ از مبطلات نماز است اما او بعنوان تقیه آن را جایز دانسته است). </w:t>
      </w:r>
    </w:p>
    <w:p w:rsidR="00752F44" w:rsidRDefault="00B41A70" w:rsidP="00FC5AE4">
      <w:pPr>
        <w:pStyle w:val="a3"/>
        <w:numPr>
          <w:ilvl w:val="0"/>
          <w:numId w:val="28"/>
        </w:numPr>
        <w:rPr>
          <w:lang w:bidi="fa-IR"/>
        </w:rPr>
      </w:pPr>
      <w:r w:rsidRPr="00AB3781">
        <w:rPr>
          <w:rFonts w:hint="cs"/>
          <w:rtl/>
          <w:lang w:bidi="fa-IR"/>
        </w:rPr>
        <w:t>آیت الله العظمای</w:t>
      </w:r>
      <w:r w:rsidR="00C32DE3" w:rsidRPr="00AB3781">
        <w:rPr>
          <w:rFonts w:hint="cs"/>
          <w:rtl/>
          <w:lang w:bidi="fa-IR"/>
        </w:rPr>
        <w:t xml:space="preserve"> آن‌ها </w:t>
      </w:r>
      <w:r w:rsidRPr="00AB3781">
        <w:rPr>
          <w:rFonts w:hint="cs"/>
          <w:rtl/>
          <w:lang w:bidi="fa-IR"/>
        </w:rPr>
        <w:t>محمد رضا گلپایگانی در مختصر الا</w:t>
      </w:r>
      <w:r w:rsidRPr="00410058">
        <w:rPr>
          <w:rFonts w:hint="cs"/>
          <w:rtl/>
        </w:rPr>
        <w:t>حکام (68-69)</w:t>
      </w:r>
      <w:r w:rsidR="00FD346A" w:rsidRPr="00410058">
        <w:rPr>
          <w:rFonts w:hint="cs"/>
          <w:rtl/>
        </w:rPr>
        <w:t>.</w:t>
      </w:r>
      <w:r w:rsidRPr="00410058">
        <w:rPr>
          <w:rFonts w:hint="cs"/>
          <w:rtl/>
        </w:rPr>
        <w:t xml:space="preserve"> </w:t>
      </w:r>
    </w:p>
    <w:p w:rsidR="00B73828" w:rsidRPr="00AB3781" w:rsidRDefault="00A63225" w:rsidP="00FC5AE4">
      <w:pPr>
        <w:pStyle w:val="a3"/>
        <w:numPr>
          <w:ilvl w:val="0"/>
          <w:numId w:val="28"/>
        </w:numPr>
        <w:rPr>
          <w:lang w:bidi="fa-IR"/>
        </w:rPr>
      </w:pPr>
      <w:r w:rsidRPr="00AB3781">
        <w:rPr>
          <w:rFonts w:hint="cs"/>
          <w:rtl/>
          <w:lang w:bidi="fa-IR"/>
        </w:rPr>
        <w:t>آیت الله العظمای</w:t>
      </w:r>
      <w:r w:rsidR="00C32DE3" w:rsidRPr="00AB3781">
        <w:rPr>
          <w:rFonts w:hint="cs"/>
          <w:rtl/>
          <w:lang w:bidi="fa-IR"/>
        </w:rPr>
        <w:t xml:space="preserve"> آن‌ها </w:t>
      </w:r>
      <w:r w:rsidRPr="00AB3781">
        <w:rPr>
          <w:rFonts w:hint="cs"/>
          <w:rtl/>
          <w:lang w:bidi="fa-IR"/>
        </w:rPr>
        <w:t xml:space="preserve">سید عبدالاعلی سبزواری در جامع الأحکام (92-93). </w:t>
      </w:r>
    </w:p>
    <w:p w:rsidR="00A63225" w:rsidRPr="00AB3781" w:rsidRDefault="000E7F5C" w:rsidP="00FC5AE4">
      <w:pPr>
        <w:pStyle w:val="a3"/>
        <w:numPr>
          <w:ilvl w:val="0"/>
          <w:numId w:val="28"/>
        </w:numPr>
        <w:rPr>
          <w:lang w:bidi="fa-IR"/>
        </w:rPr>
      </w:pPr>
      <w:r w:rsidRPr="00AB3781">
        <w:rPr>
          <w:rFonts w:hint="cs"/>
          <w:rtl/>
          <w:lang w:bidi="fa-IR"/>
        </w:rPr>
        <w:t xml:space="preserve">حسن حائری احقاقی در احکام شیعه 2-325-1997. </w:t>
      </w:r>
    </w:p>
    <w:p w:rsidR="007F40E9" w:rsidRPr="00AB3781" w:rsidRDefault="00362DE4" w:rsidP="00FC5AE4">
      <w:pPr>
        <w:pStyle w:val="a3"/>
        <w:numPr>
          <w:ilvl w:val="0"/>
          <w:numId w:val="28"/>
        </w:numPr>
        <w:rPr>
          <w:lang w:bidi="fa-IR"/>
        </w:rPr>
      </w:pPr>
      <w:r w:rsidRPr="00AB3781">
        <w:rPr>
          <w:rFonts w:hint="cs"/>
          <w:rtl/>
          <w:lang w:bidi="fa-IR"/>
        </w:rPr>
        <w:t>محمد حسین فضل الله در مسائل فقهی 1</w:t>
      </w:r>
      <w:r w:rsidRPr="00410058">
        <w:rPr>
          <w:rFonts w:hint="cs"/>
          <w:rtl/>
        </w:rPr>
        <w:t>، 92، ملاک – بیروت.</w:t>
      </w:r>
      <w:r w:rsidRPr="00AB3781">
        <w:rPr>
          <w:rFonts w:hint="cs"/>
          <w:rtl/>
          <w:lang w:bidi="fa-IR"/>
        </w:rPr>
        <w:t xml:space="preserve"> </w:t>
      </w:r>
    </w:p>
    <w:p w:rsidR="00362DE4" w:rsidRPr="00410058" w:rsidRDefault="00362DE4" w:rsidP="00FC5AE4">
      <w:pPr>
        <w:pStyle w:val="a3"/>
        <w:numPr>
          <w:ilvl w:val="0"/>
          <w:numId w:val="28"/>
        </w:numPr>
      </w:pPr>
      <w:r w:rsidRPr="00AB3781">
        <w:rPr>
          <w:rFonts w:hint="cs"/>
          <w:rtl/>
          <w:lang w:bidi="fa-IR"/>
        </w:rPr>
        <w:t xml:space="preserve">میرزا علی غروی </w:t>
      </w:r>
      <w:r w:rsidRPr="00410058">
        <w:rPr>
          <w:rFonts w:hint="cs"/>
          <w:rtl/>
        </w:rPr>
        <w:t>در (موجز الفتاوی الم</w:t>
      </w:r>
      <w:r w:rsidR="00F802A2" w:rsidRPr="00410058">
        <w:rPr>
          <w:rFonts w:hint="cs"/>
          <w:rtl/>
        </w:rPr>
        <w:t>س</w:t>
      </w:r>
      <w:r w:rsidRPr="00410058">
        <w:rPr>
          <w:rFonts w:hint="cs"/>
          <w:rtl/>
        </w:rPr>
        <w:t>تنبطه و العبادات)</w:t>
      </w:r>
      <w:r w:rsidR="0031488C" w:rsidRPr="00410058">
        <w:rPr>
          <w:rFonts w:hint="cs"/>
          <w:rtl/>
        </w:rPr>
        <w:t xml:space="preserve"> ص 181،</w:t>
      </w:r>
      <w:r w:rsidR="004A33D1" w:rsidRPr="00410058">
        <w:rPr>
          <w:rFonts w:hint="cs"/>
          <w:rtl/>
        </w:rPr>
        <w:t xml:space="preserve"> دارالمحجه البیضاء</w:t>
      </w:r>
      <w:r w:rsidR="0050487F" w:rsidRPr="00410058">
        <w:rPr>
          <w:rFonts w:hint="cs"/>
          <w:rtl/>
        </w:rPr>
        <w:t xml:space="preserve"> – بیروت). </w:t>
      </w:r>
    </w:p>
    <w:p w:rsidR="0050487F" w:rsidRPr="00AB3781" w:rsidRDefault="009E54D7" w:rsidP="00FC5AE4">
      <w:pPr>
        <w:pStyle w:val="a3"/>
        <w:numPr>
          <w:ilvl w:val="0"/>
          <w:numId w:val="28"/>
        </w:numPr>
        <w:rPr>
          <w:lang w:bidi="fa-IR"/>
        </w:rPr>
      </w:pPr>
      <w:r w:rsidRPr="00AB3781">
        <w:rPr>
          <w:rFonts w:hint="cs"/>
          <w:rtl/>
          <w:lang w:bidi="fa-IR"/>
        </w:rPr>
        <w:t xml:space="preserve">علی سیستانی در مسائل </w:t>
      </w:r>
      <w:r w:rsidRPr="00410058">
        <w:rPr>
          <w:rFonts w:hint="cs"/>
          <w:rtl/>
        </w:rPr>
        <w:t>منتخبه ص 139 – دارالتوحید</w:t>
      </w:r>
      <w:r w:rsidRPr="00AB3781">
        <w:rPr>
          <w:rFonts w:hint="cs"/>
          <w:rtl/>
          <w:lang w:bidi="fa-IR"/>
        </w:rPr>
        <w:t xml:space="preserve">، کویت. </w:t>
      </w:r>
    </w:p>
    <w:p w:rsidR="009E54D7" w:rsidRPr="00AB3781" w:rsidRDefault="009E54D7" w:rsidP="00FC5AE4">
      <w:pPr>
        <w:pStyle w:val="a3"/>
        <w:numPr>
          <w:ilvl w:val="0"/>
          <w:numId w:val="28"/>
        </w:numPr>
        <w:rPr>
          <w:lang w:bidi="fa-IR"/>
        </w:rPr>
      </w:pPr>
      <w:r w:rsidRPr="00AB3781">
        <w:rPr>
          <w:rFonts w:hint="cs"/>
          <w:rtl/>
          <w:lang w:bidi="fa-IR"/>
        </w:rPr>
        <w:t xml:space="preserve">جواد تبریزی در مسائل </w:t>
      </w:r>
      <w:r w:rsidRPr="00410058">
        <w:rPr>
          <w:rFonts w:hint="cs"/>
          <w:rtl/>
        </w:rPr>
        <w:t xml:space="preserve">المنتخبه ص 119 – </w:t>
      </w:r>
      <w:r w:rsidR="00F802A2" w:rsidRPr="00410058">
        <w:rPr>
          <w:rFonts w:hint="cs"/>
          <w:rtl/>
        </w:rPr>
        <w:t>مکتبة</w:t>
      </w:r>
      <w:r w:rsidR="00F802A2" w:rsidRPr="00AB3781">
        <w:rPr>
          <w:rFonts w:hint="cs"/>
          <w:rtl/>
          <w:lang w:bidi="fa-IR"/>
        </w:rPr>
        <w:t xml:space="preserve"> الفقیه</w:t>
      </w:r>
      <w:r w:rsidRPr="00AB3781">
        <w:rPr>
          <w:rFonts w:hint="cs"/>
          <w:rtl/>
          <w:lang w:bidi="fa-IR"/>
        </w:rPr>
        <w:t xml:space="preserve">، کویت. </w:t>
      </w:r>
    </w:p>
    <w:p w:rsidR="009E54D7" w:rsidRDefault="009E54D7" w:rsidP="00FC5AE4">
      <w:pPr>
        <w:pStyle w:val="a3"/>
        <w:numPr>
          <w:ilvl w:val="0"/>
          <w:numId w:val="28"/>
        </w:numPr>
        <w:rPr>
          <w:lang w:bidi="fa-IR"/>
        </w:rPr>
      </w:pPr>
      <w:r w:rsidRPr="00AB3781">
        <w:rPr>
          <w:rFonts w:hint="cs"/>
          <w:rtl/>
          <w:lang w:bidi="fa-IR"/>
        </w:rPr>
        <w:t xml:space="preserve">ابوالقاسم خوئی (المسائل المنتخبه </w:t>
      </w:r>
      <w:r w:rsidRPr="00AB3781">
        <w:rPr>
          <w:rFonts w:ascii="Times New Roman" w:hAnsi="Times New Roman" w:cs="Times New Roman" w:hint="cs"/>
          <w:rtl/>
          <w:lang w:bidi="fa-IR"/>
        </w:rPr>
        <w:t>–</w:t>
      </w:r>
      <w:r w:rsidRPr="00AB3781">
        <w:rPr>
          <w:rFonts w:hint="cs"/>
          <w:rtl/>
          <w:lang w:bidi="fa-IR"/>
        </w:rPr>
        <w:t xml:space="preserve"> مبطلات نماز)</w:t>
      </w:r>
      <w:r w:rsidR="005C6723" w:rsidRPr="00AB3781">
        <w:rPr>
          <w:rFonts w:hint="cs"/>
          <w:rtl/>
          <w:lang w:bidi="fa-IR"/>
        </w:rPr>
        <w:t xml:space="preserve">. </w:t>
      </w:r>
    </w:p>
    <w:p w:rsidR="00FC5AE4" w:rsidRDefault="00FC5AE4" w:rsidP="00FC5AE4">
      <w:pPr>
        <w:pStyle w:val="a3"/>
        <w:rPr>
          <w:rtl/>
          <w:lang w:bidi="fa-IR"/>
        </w:rPr>
        <w:sectPr w:rsidR="00FC5AE4" w:rsidSect="00FC5AE4">
          <w:headerReference w:type="default" r:id="rId25"/>
          <w:footnotePr>
            <w:numRestart w:val="eachPage"/>
          </w:footnotePr>
          <w:type w:val="oddPage"/>
          <w:pgSz w:w="9356" w:h="13608" w:code="9"/>
          <w:pgMar w:top="737" w:right="851" w:bottom="1021" w:left="851" w:header="454" w:footer="0" w:gutter="0"/>
          <w:cols w:space="720"/>
          <w:titlePg/>
          <w:bidi/>
          <w:rtlGutter/>
        </w:sectPr>
      </w:pPr>
    </w:p>
    <w:p w:rsidR="00752F44" w:rsidRPr="00AB3781" w:rsidRDefault="00E60788" w:rsidP="00DB6B38">
      <w:pPr>
        <w:pStyle w:val="a0"/>
        <w:rPr>
          <w:rtl/>
        </w:rPr>
      </w:pPr>
      <w:bookmarkStart w:id="54" w:name="_Toc154917186"/>
      <w:bookmarkStart w:id="55" w:name="_Toc315483272"/>
      <w:bookmarkStart w:id="56" w:name="_Toc414445432"/>
      <w:r w:rsidRPr="00AB3781">
        <w:rPr>
          <w:rFonts w:hint="cs"/>
          <w:rtl/>
        </w:rPr>
        <w:t>9- درست بودن غیبت کردن مخالفان (اهل سنت)</w:t>
      </w:r>
      <w:bookmarkEnd w:id="54"/>
      <w:bookmarkEnd w:id="55"/>
      <w:bookmarkEnd w:id="56"/>
      <w:r w:rsidRPr="00AB3781">
        <w:rPr>
          <w:rFonts w:hint="cs"/>
          <w:rtl/>
        </w:rPr>
        <w:t xml:space="preserve"> </w:t>
      </w:r>
    </w:p>
    <w:p w:rsidR="00752F44" w:rsidRPr="00AB3781" w:rsidRDefault="00E60788" w:rsidP="00410058">
      <w:pPr>
        <w:pStyle w:val="a3"/>
        <w:rPr>
          <w:rtl/>
          <w:lang w:bidi="fa-IR"/>
        </w:rPr>
      </w:pPr>
      <w:r w:rsidRPr="00AB3781">
        <w:rPr>
          <w:rFonts w:hint="cs"/>
          <w:rtl/>
          <w:lang w:bidi="fa-IR"/>
        </w:rPr>
        <w:t>مجتهد بزرگ</w:t>
      </w:r>
      <w:r w:rsidR="00C32DE3" w:rsidRPr="00AB3781">
        <w:rPr>
          <w:rFonts w:hint="cs"/>
          <w:rtl/>
          <w:lang w:bidi="fa-IR"/>
        </w:rPr>
        <w:t xml:space="preserve"> آن‌ها </w:t>
      </w:r>
      <w:r w:rsidRPr="00AB3781">
        <w:rPr>
          <w:rFonts w:hint="cs"/>
          <w:rtl/>
          <w:lang w:bidi="fa-IR"/>
        </w:rPr>
        <w:t>روح الله موسوی خمینی در کتاب «</w:t>
      </w:r>
      <w:bookmarkStart w:id="57" w:name="OLE_LINK13"/>
      <w:bookmarkStart w:id="58" w:name="OLE_LINK14"/>
      <w:r w:rsidRPr="00AB3781">
        <w:rPr>
          <w:rFonts w:hint="cs"/>
          <w:rtl/>
          <w:lang w:bidi="fa-IR"/>
        </w:rPr>
        <w:t>المکاسب المحرم</w:t>
      </w:r>
      <w:r w:rsidR="007E673C" w:rsidRPr="00AB3781">
        <w:rPr>
          <w:rFonts w:hint="cs"/>
          <w:rtl/>
          <w:lang w:bidi="fa-IR"/>
        </w:rPr>
        <w:t>ه</w:t>
      </w:r>
      <w:bookmarkEnd w:id="57"/>
      <w:bookmarkEnd w:id="58"/>
      <w:r w:rsidRPr="00AB3781">
        <w:rPr>
          <w:rFonts w:hint="cs"/>
          <w:rtl/>
          <w:lang w:bidi="fa-IR"/>
        </w:rPr>
        <w:t>» (1/251)</w:t>
      </w:r>
      <w:r w:rsidR="00440D51" w:rsidRPr="00AB3781">
        <w:rPr>
          <w:rFonts w:hint="cs"/>
          <w:rtl/>
          <w:lang w:bidi="fa-IR"/>
        </w:rPr>
        <w:t xml:space="preserve"> طبع قم ایران،</w:t>
      </w:r>
      <w:r w:rsidR="007E673C" w:rsidRPr="00AB3781">
        <w:rPr>
          <w:rFonts w:hint="cs"/>
          <w:rtl/>
          <w:lang w:bidi="fa-IR"/>
        </w:rPr>
        <w:t xml:space="preserve"> می‌گوید</w:t>
      </w:r>
      <w:r w:rsidR="00351810" w:rsidRPr="00AB3781">
        <w:rPr>
          <w:rFonts w:hint="cs"/>
          <w:rtl/>
          <w:lang w:bidi="fa-IR"/>
        </w:rPr>
        <w:t xml:space="preserve">: </w:t>
      </w:r>
      <w:r w:rsidR="000E2313" w:rsidRPr="00AB3781">
        <w:rPr>
          <w:rFonts w:hint="cs"/>
          <w:rtl/>
          <w:lang w:bidi="fa-IR"/>
        </w:rPr>
        <w:t>منصفانه است اگر بگوئیم ه</w:t>
      </w:r>
      <w:r w:rsidR="00410058">
        <w:rPr>
          <w:rFonts w:hint="cs"/>
          <w:rtl/>
          <w:lang w:bidi="fa-IR"/>
        </w:rPr>
        <w:t>ۀ</w:t>
      </w:r>
      <w:r w:rsidR="000E2313" w:rsidRPr="00AB3781">
        <w:rPr>
          <w:rFonts w:hint="cs"/>
          <w:rtl/>
          <w:lang w:bidi="fa-IR"/>
        </w:rPr>
        <w:t xml:space="preserve"> این روایت</w:t>
      </w:r>
      <w:r w:rsidR="000E2313" w:rsidRPr="00AB3781">
        <w:rPr>
          <w:rFonts w:hint="eastAsia"/>
          <w:rtl/>
          <w:lang w:bidi="fa-IR"/>
        </w:rPr>
        <w:t>‌</w:t>
      </w:r>
      <w:r w:rsidR="000E2313" w:rsidRPr="00AB3781">
        <w:rPr>
          <w:rFonts w:hint="cs"/>
          <w:rtl/>
          <w:lang w:bidi="fa-IR"/>
        </w:rPr>
        <w:t>ها به نوع</w:t>
      </w:r>
      <w:r w:rsidR="00723863" w:rsidRPr="00AB3781">
        <w:rPr>
          <w:rFonts w:hint="cs"/>
          <w:rtl/>
          <w:lang w:bidi="fa-IR"/>
        </w:rPr>
        <w:t>ی در اثبات</w:t>
      </w:r>
      <w:r w:rsidR="009B3BA0" w:rsidRPr="00AB3781">
        <w:rPr>
          <w:rFonts w:hint="cs"/>
          <w:rtl/>
          <w:lang w:bidi="fa-IR"/>
        </w:rPr>
        <w:t xml:space="preserve"> غیبت کردن مخالفان قصور ورزیده‌اند. بلکه شکی در این وجود ندارد که این روایت‌ها فقط و فقط در به غیبت کردن مؤمن دوستدار</w:t>
      </w:r>
      <w:r w:rsidR="002811EC">
        <w:rPr>
          <w:rFonts w:hint="cs"/>
          <w:rtl/>
          <w:lang w:bidi="fa-IR"/>
        </w:rPr>
        <w:t xml:space="preserve"> ائمۀ </w:t>
      </w:r>
      <w:r w:rsidR="009B3BA0" w:rsidRPr="00AB3781">
        <w:rPr>
          <w:rFonts w:hint="cs"/>
          <w:rtl/>
          <w:lang w:bidi="fa-IR"/>
        </w:rPr>
        <w:t>حق اختصاص</w:t>
      </w:r>
      <w:r w:rsidR="00723863" w:rsidRPr="00AB3781">
        <w:rPr>
          <w:rFonts w:hint="cs"/>
          <w:rtl/>
          <w:lang w:bidi="fa-IR"/>
        </w:rPr>
        <w:t xml:space="preserve"> دارند</w:t>
      </w:r>
      <w:r w:rsidR="002B7E01" w:rsidRPr="00AB3781">
        <w:rPr>
          <w:rFonts w:hint="cs"/>
          <w:rtl/>
          <w:lang w:bidi="fa-IR"/>
        </w:rPr>
        <w:t>.</w:t>
      </w:r>
      <w:r w:rsidR="009B3BA0" w:rsidRPr="00AB3781">
        <w:rPr>
          <w:rFonts w:hint="cs"/>
          <w:rtl/>
          <w:lang w:bidi="fa-IR"/>
        </w:rPr>
        <w:t xml:space="preserve"> </w:t>
      </w:r>
    </w:p>
    <w:p w:rsidR="00752F44" w:rsidRPr="00AB3781" w:rsidRDefault="00723863" w:rsidP="00FC5AE4">
      <w:pPr>
        <w:pStyle w:val="a3"/>
        <w:rPr>
          <w:rtl/>
          <w:lang w:bidi="fa-IR"/>
        </w:rPr>
      </w:pPr>
      <w:r w:rsidRPr="00AB3781">
        <w:rPr>
          <w:rFonts w:hint="cs"/>
          <w:rtl/>
          <w:lang w:bidi="fa-IR"/>
        </w:rPr>
        <w:t>می‌گویم</w:t>
      </w:r>
      <w:r w:rsidR="002B7E01" w:rsidRPr="00AB3781">
        <w:rPr>
          <w:rFonts w:hint="cs"/>
          <w:rtl/>
          <w:lang w:bidi="fa-IR"/>
        </w:rPr>
        <w:t>:</w:t>
      </w:r>
      <w:r w:rsidR="0051753E" w:rsidRPr="00AB3781">
        <w:rPr>
          <w:rFonts w:hint="cs"/>
          <w:rtl/>
          <w:lang w:bidi="fa-IR"/>
        </w:rPr>
        <w:t xml:space="preserve"> دقت کنید، حرمت غیبت در نزد او، تنها به کسی اختصاص دارد که معتقد به ائمه دوازده‌گانه است. و پیش از آن اعتراف کرده که روایت‌ها از اثبات حرمت غیبت</w:t>
      </w:r>
      <w:r w:rsidR="00C32DE3" w:rsidRPr="00AB3781">
        <w:rPr>
          <w:rFonts w:hint="cs"/>
          <w:rtl/>
          <w:lang w:bidi="fa-IR"/>
        </w:rPr>
        <w:t xml:space="preserve"> آن‌ها </w:t>
      </w:r>
      <w:r w:rsidR="0051753E" w:rsidRPr="00AB3781">
        <w:rPr>
          <w:rFonts w:hint="cs"/>
          <w:rtl/>
          <w:lang w:bidi="fa-IR"/>
        </w:rPr>
        <w:t>(یعنی اهل سنت)</w:t>
      </w:r>
      <w:r w:rsidR="00BD5DE8" w:rsidRPr="00AB3781">
        <w:rPr>
          <w:rFonts w:hint="cs"/>
          <w:rtl/>
          <w:lang w:bidi="fa-IR"/>
        </w:rPr>
        <w:t xml:space="preserve"> قاصر هستند. این اسلوب پیچیده وی را خوب </w:t>
      </w:r>
      <w:r w:rsidR="00BD5DE8" w:rsidRPr="00410058">
        <w:rPr>
          <w:rFonts w:hint="cs"/>
          <w:rtl/>
        </w:rPr>
        <w:t>نگاه ک</w:t>
      </w:r>
      <w:r w:rsidR="00E63718" w:rsidRPr="00410058">
        <w:rPr>
          <w:rFonts w:hint="cs"/>
          <w:rtl/>
        </w:rPr>
        <w:t>نید از این لحاظ که نگفت اهل سنت،</w:t>
      </w:r>
      <w:r w:rsidRPr="00410058">
        <w:rPr>
          <w:rFonts w:hint="cs"/>
          <w:rtl/>
        </w:rPr>
        <w:t xml:space="preserve"> بلکه گفت</w:t>
      </w:r>
      <w:r w:rsidR="00380D27" w:rsidRPr="00410058">
        <w:rPr>
          <w:rFonts w:hint="cs"/>
          <w:rtl/>
        </w:rPr>
        <w:t xml:space="preserve">: </w:t>
      </w:r>
      <w:r w:rsidR="002E17BC" w:rsidRPr="00410058">
        <w:rPr>
          <w:rFonts w:hint="cs"/>
          <w:rtl/>
        </w:rPr>
        <w:t>در قصور</w:t>
      </w:r>
      <w:r w:rsidR="00C32DE3" w:rsidRPr="00410058">
        <w:rPr>
          <w:rFonts w:hint="cs"/>
          <w:rtl/>
        </w:rPr>
        <w:t xml:space="preserve"> آن‌ها </w:t>
      </w:r>
      <w:r w:rsidR="002E17BC" w:rsidRPr="00410058">
        <w:rPr>
          <w:rFonts w:hint="cs"/>
          <w:rtl/>
        </w:rPr>
        <w:t>از اثبات حرمت غیبت</w:t>
      </w:r>
      <w:r w:rsidR="00F32AD7" w:rsidRPr="00410058">
        <w:rPr>
          <w:rFonts w:hint="cs"/>
          <w:rtl/>
        </w:rPr>
        <w:t xml:space="preserve"> آن‌ها.</w:t>
      </w:r>
      <w:r w:rsidR="00AD5B00" w:rsidRPr="00410058">
        <w:rPr>
          <w:rFonts w:hint="cs"/>
          <w:rtl/>
        </w:rPr>
        <w:t xml:space="preserve"> و همچنین خمینی در </w:t>
      </w:r>
      <w:r w:rsidR="00AD5B00" w:rsidRPr="00410058">
        <w:rPr>
          <w:rtl/>
        </w:rPr>
        <w:t>«</w:t>
      </w:r>
      <w:r w:rsidRPr="00410058">
        <w:rPr>
          <w:rtl/>
        </w:rPr>
        <w:t>المکاسب المحرم</w:t>
      </w:r>
      <w:r w:rsidR="00684E39" w:rsidRPr="00410058">
        <w:rPr>
          <w:rtl/>
        </w:rPr>
        <w:t>ة</w:t>
      </w:r>
      <w:r w:rsidR="00AD5B00" w:rsidRPr="00410058">
        <w:rPr>
          <w:rtl/>
        </w:rPr>
        <w:t xml:space="preserve">» </w:t>
      </w:r>
      <w:r w:rsidR="00AD5B00" w:rsidRPr="00410058">
        <w:rPr>
          <w:rFonts w:hint="cs"/>
          <w:rtl/>
        </w:rPr>
        <w:t>11/1249 می</w:t>
      </w:r>
      <w:r w:rsidR="00AD5B00" w:rsidRPr="00410058">
        <w:rPr>
          <w:rFonts w:hint="eastAsia"/>
          <w:rtl/>
        </w:rPr>
        <w:t>‌گو</w:t>
      </w:r>
      <w:r w:rsidR="00C81460" w:rsidRPr="00410058">
        <w:rPr>
          <w:rFonts w:hint="cs"/>
          <w:rtl/>
        </w:rPr>
        <w:t>ید</w:t>
      </w:r>
      <w:r w:rsidR="00AD5B00" w:rsidRPr="00410058">
        <w:rPr>
          <w:rFonts w:hint="cs"/>
          <w:rtl/>
        </w:rPr>
        <w:t>: ظاهر چنین است که غیبت کردن مؤمن</w:t>
      </w:r>
      <w:r w:rsidR="00AD5B00" w:rsidRPr="00AB3781">
        <w:rPr>
          <w:rFonts w:hint="cs"/>
          <w:rtl/>
          <w:lang w:bidi="fa-IR"/>
        </w:rPr>
        <w:t xml:space="preserve"> خاصتاً حرام است</w:t>
      </w:r>
      <w:r w:rsidR="00D46C95" w:rsidRPr="00AB3781">
        <w:rPr>
          <w:rFonts w:hint="cs"/>
          <w:rtl/>
          <w:lang w:bidi="fa-IR"/>
        </w:rPr>
        <w:t>،</w:t>
      </w:r>
      <w:r w:rsidR="00C4702A" w:rsidRPr="00AB3781">
        <w:rPr>
          <w:rFonts w:hint="cs"/>
          <w:rtl/>
          <w:lang w:bidi="fa-IR"/>
        </w:rPr>
        <w:t xml:space="preserve"> اما غیبت کردن مخالف جایز است مگر اینکه به جهت تقیه و یا مسائل دیگر از غیبت کردن</w:t>
      </w:r>
      <w:r w:rsidR="00C32DE3" w:rsidRPr="00AB3781">
        <w:rPr>
          <w:rFonts w:hint="cs"/>
          <w:rtl/>
          <w:lang w:bidi="fa-IR"/>
        </w:rPr>
        <w:t xml:space="preserve"> آن‌ها </w:t>
      </w:r>
      <w:r w:rsidR="00E72DD1" w:rsidRPr="00AB3781">
        <w:rPr>
          <w:rFonts w:hint="cs"/>
          <w:rtl/>
          <w:lang w:bidi="fa-IR"/>
        </w:rPr>
        <w:t xml:space="preserve">خودداری شود. </w:t>
      </w:r>
      <w:r w:rsidR="005E4AD3" w:rsidRPr="00AB3781">
        <w:rPr>
          <w:rFonts w:hint="cs"/>
          <w:rtl/>
          <w:lang w:bidi="fa-IR"/>
        </w:rPr>
        <w:t>و آیت الله آنان، سیدعبدالحسین دست غیب که در نزد</w:t>
      </w:r>
      <w:r w:rsidR="00C32DE3" w:rsidRPr="00AB3781">
        <w:rPr>
          <w:rFonts w:hint="cs"/>
          <w:rtl/>
          <w:lang w:bidi="fa-IR"/>
        </w:rPr>
        <w:t xml:space="preserve"> آن‌ها </w:t>
      </w:r>
      <w:r w:rsidR="005E4AD3" w:rsidRPr="00AB3781">
        <w:rPr>
          <w:rFonts w:hint="cs"/>
          <w:rtl/>
          <w:lang w:bidi="fa-IR"/>
        </w:rPr>
        <w:t xml:space="preserve">به شهید محراب </w:t>
      </w:r>
      <w:r w:rsidR="007D5DA8" w:rsidRPr="00AB3781">
        <w:rPr>
          <w:rFonts w:hint="cs"/>
          <w:rtl/>
          <w:lang w:bidi="fa-IR"/>
        </w:rPr>
        <w:t>ملقب است،</w:t>
      </w:r>
      <w:r w:rsidR="00300BE0" w:rsidRPr="00AB3781">
        <w:rPr>
          <w:rFonts w:hint="cs"/>
          <w:rtl/>
          <w:lang w:bidi="fa-IR"/>
        </w:rPr>
        <w:t xml:space="preserve"> در کتابش «گناهان کبیره»</w:t>
      </w:r>
      <w:r w:rsidR="008E4040" w:rsidRPr="00AB3781">
        <w:rPr>
          <w:rFonts w:hint="cs"/>
          <w:rtl/>
          <w:lang w:bidi="fa-IR"/>
        </w:rPr>
        <w:t xml:space="preserve"> (2/217 ط دارالاسلامیه بیروت 1988 ه</w:t>
      </w:r>
      <w:r w:rsidRPr="00AB3781">
        <w:rPr>
          <w:rFonts w:hint="cs"/>
          <w:rtl/>
          <w:lang w:bidi="fa-IR"/>
        </w:rPr>
        <w:t>ـ) می‌گوید</w:t>
      </w:r>
      <w:r w:rsidR="00534687" w:rsidRPr="00AB3781">
        <w:rPr>
          <w:rFonts w:hint="cs"/>
          <w:rtl/>
          <w:lang w:bidi="fa-IR"/>
        </w:rPr>
        <w:t>: «باید بدانیم که حرمت غیبت فقط به مؤمن اختصاص دارد یعنی کسی که معتقد به عقاید راستین است که از جلمه</w:t>
      </w:r>
      <w:r w:rsidR="00C32DE3" w:rsidRPr="00AB3781">
        <w:rPr>
          <w:rFonts w:hint="cs"/>
          <w:rtl/>
          <w:lang w:bidi="fa-IR"/>
        </w:rPr>
        <w:t xml:space="preserve"> آن‌ها </w:t>
      </w:r>
      <w:r w:rsidR="00904ED7" w:rsidRPr="00AB3781">
        <w:rPr>
          <w:rFonts w:hint="cs"/>
          <w:rtl/>
          <w:lang w:bidi="fa-IR"/>
        </w:rPr>
        <w:t xml:space="preserve">اعتقاد به ائمه دوازده‌گانه می‌باشد. و بر این اساس، غیبت کردن مخالفان، حرام نیست.» </w:t>
      </w:r>
    </w:p>
    <w:p w:rsidR="00752F44" w:rsidRPr="00AB3781" w:rsidRDefault="00C81460" w:rsidP="00FC5AE4">
      <w:pPr>
        <w:pStyle w:val="a3"/>
        <w:rPr>
          <w:rtl/>
          <w:lang w:bidi="fa-IR"/>
        </w:rPr>
      </w:pPr>
      <w:r w:rsidRPr="00AB3781">
        <w:rPr>
          <w:rFonts w:hint="cs"/>
          <w:b/>
          <w:bCs/>
          <w:rtl/>
          <w:lang w:bidi="fa-IR"/>
        </w:rPr>
        <w:t>می‌گویم</w:t>
      </w:r>
      <w:r w:rsidR="000A364F" w:rsidRPr="00AB3781">
        <w:rPr>
          <w:rFonts w:hint="cs"/>
          <w:b/>
          <w:bCs/>
          <w:rtl/>
          <w:lang w:bidi="fa-IR"/>
        </w:rPr>
        <w:t>:</w:t>
      </w:r>
      <w:r w:rsidR="000A364F" w:rsidRPr="00AB3781">
        <w:rPr>
          <w:rFonts w:hint="cs"/>
          <w:rtl/>
          <w:lang w:bidi="fa-IR"/>
        </w:rPr>
        <w:t xml:space="preserve"> </w:t>
      </w:r>
      <w:r w:rsidR="000D4980" w:rsidRPr="00AB3781">
        <w:rPr>
          <w:rFonts w:hint="cs"/>
          <w:rtl/>
          <w:lang w:bidi="fa-IR"/>
        </w:rPr>
        <w:t>این چیزی است که دست</w:t>
      </w:r>
      <w:r w:rsidR="00723863" w:rsidRPr="00AB3781">
        <w:rPr>
          <w:rFonts w:hint="eastAsia"/>
          <w:rtl/>
          <w:lang w:bidi="fa-IR"/>
        </w:rPr>
        <w:t>‌</w:t>
      </w:r>
      <w:r w:rsidR="000D4980" w:rsidRPr="00AB3781">
        <w:rPr>
          <w:rFonts w:hint="cs"/>
          <w:rtl/>
          <w:lang w:bidi="fa-IR"/>
        </w:rPr>
        <w:t xml:space="preserve">غیب به آن اعتراف می‌کند. او یکی از نزدیکان </w:t>
      </w:r>
      <w:r w:rsidR="008D1F8C" w:rsidRPr="00AB3781">
        <w:rPr>
          <w:rFonts w:hint="cs"/>
          <w:rtl/>
          <w:lang w:bidi="fa-IR"/>
        </w:rPr>
        <w:t xml:space="preserve">امام </w:t>
      </w:r>
      <w:r w:rsidR="00723863" w:rsidRPr="00AB3781">
        <w:rPr>
          <w:rFonts w:hint="cs"/>
          <w:rtl/>
          <w:lang w:bidi="fa-IR"/>
        </w:rPr>
        <w:t xml:space="preserve">روافض </w:t>
      </w:r>
      <w:r w:rsidR="008D1F8C" w:rsidRPr="00AB3781">
        <w:rPr>
          <w:rFonts w:hint="cs"/>
          <w:rtl/>
          <w:lang w:bidi="fa-IR"/>
        </w:rPr>
        <w:t>آیت الله خمینی است،</w:t>
      </w:r>
      <w:r w:rsidR="0038491D" w:rsidRPr="00AB3781">
        <w:rPr>
          <w:rFonts w:hint="cs"/>
          <w:rtl/>
          <w:lang w:bidi="fa-IR"/>
        </w:rPr>
        <w:t xml:space="preserve"> و از سال 1983</w:t>
      </w:r>
      <w:r w:rsidR="00A26475" w:rsidRPr="00AB3781">
        <w:rPr>
          <w:rFonts w:hint="cs"/>
          <w:rtl/>
          <w:lang w:bidi="fa-IR"/>
        </w:rPr>
        <w:t xml:space="preserve"> رهبری انقلاب در شیراز را به عهده او گذاشته‌اند. بنابراین عدم غیبت کردن </w:t>
      </w:r>
      <w:r w:rsidR="00402D00" w:rsidRPr="00AB3781">
        <w:rPr>
          <w:rFonts w:hint="cs"/>
          <w:rtl/>
          <w:lang w:bidi="fa-IR"/>
        </w:rPr>
        <w:t>اهل سنت به شکلی علن</w:t>
      </w:r>
      <w:r w:rsidR="009722FA" w:rsidRPr="00AB3781">
        <w:rPr>
          <w:rFonts w:hint="cs"/>
          <w:rtl/>
          <w:lang w:bidi="fa-IR"/>
        </w:rPr>
        <w:t>ي</w:t>
      </w:r>
      <w:r w:rsidR="00402D00" w:rsidRPr="00AB3781">
        <w:rPr>
          <w:rFonts w:hint="cs"/>
          <w:rtl/>
          <w:lang w:bidi="fa-IR"/>
        </w:rPr>
        <w:t xml:space="preserve"> و بی‌پرده مایه گرفته از تقیه است نه به این خاطر </w:t>
      </w:r>
      <w:r w:rsidR="00894BC5" w:rsidRPr="00AB3781">
        <w:rPr>
          <w:rFonts w:hint="cs"/>
          <w:rtl/>
          <w:lang w:bidi="fa-IR"/>
        </w:rPr>
        <w:t>که مسلمان هستیم و در نزد</w:t>
      </w:r>
      <w:r w:rsidR="00C32DE3" w:rsidRPr="00AB3781">
        <w:rPr>
          <w:rFonts w:hint="cs"/>
          <w:rtl/>
          <w:lang w:bidi="fa-IR"/>
        </w:rPr>
        <w:t xml:space="preserve"> آن‌ها </w:t>
      </w:r>
      <w:r w:rsidR="00894BC5" w:rsidRPr="00AB3781">
        <w:rPr>
          <w:rFonts w:hint="cs"/>
          <w:rtl/>
          <w:lang w:bidi="fa-IR"/>
        </w:rPr>
        <w:t>دارای حرمت و ارزشی هستیم</w:t>
      </w:r>
      <w:r w:rsidR="00723863" w:rsidRPr="00AB3781">
        <w:rPr>
          <w:rFonts w:hint="cs"/>
          <w:rtl/>
          <w:lang w:bidi="fa-IR"/>
        </w:rPr>
        <w:t>؛</w:t>
      </w:r>
      <w:r w:rsidR="00894BC5" w:rsidRPr="00AB3781">
        <w:rPr>
          <w:rFonts w:hint="cs"/>
          <w:rtl/>
          <w:lang w:bidi="fa-IR"/>
        </w:rPr>
        <w:t xml:space="preserve"> چرا که غیبت کردن کسی در نزد</w:t>
      </w:r>
      <w:r w:rsidR="00C32DE3" w:rsidRPr="00AB3781">
        <w:rPr>
          <w:rFonts w:hint="cs"/>
          <w:rtl/>
          <w:lang w:bidi="fa-IR"/>
        </w:rPr>
        <w:t xml:space="preserve"> آن‌ها </w:t>
      </w:r>
      <w:r w:rsidR="00894BC5" w:rsidRPr="00AB3781">
        <w:rPr>
          <w:rFonts w:hint="cs"/>
          <w:rtl/>
          <w:lang w:bidi="fa-IR"/>
        </w:rPr>
        <w:t>حرام است که مؤمن و عاشق ائمه دوازده‌گانه است!</w:t>
      </w:r>
      <w:r w:rsidR="004227D5" w:rsidRPr="00AB3781">
        <w:rPr>
          <w:rFonts w:hint="cs"/>
          <w:rtl/>
          <w:lang w:bidi="fa-IR"/>
        </w:rPr>
        <w:t xml:space="preserve"> </w:t>
      </w:r>
    </w:p>
    <w:p w:rsidR="004227D5" w:rsidRPr="00410058" w:rsidRDefault="004227D5" w:rsidP="00410058">
      <w:pPr>
        <w:pStyle w:val="a3"/>
        <w:rPr>
          <w:rtl/>
        </w:rPr>
      </w:pPr>
      <w:r w:rsidRPr="00410058">
        <w:rPr>
          <w:rFonts w:hint="cs"/>
          <w:rtl/>
        </w:rPr>
        <w:t>شیخ</w:t>
      </w:r>
      <w:r w:rsidR="00C32DE3" w:rsidRPr="00410058">
        <w:rPr>
          <w:rFonts w:hint="cs"/>
          <w:rtl/>
        </w:rPr>
        <w:t xml:space="preserve"> آن‌ها </w:t>
      </w:r>
      <w:r w:rsidRPr="00410058">
        <w:rPr>
          <w:rFonts w:hint="cs"/>
          <w:rtl/>
        </w:rPr>
        <w:t>محمد حسن نجفی هم آنچه را که خمینی مقرر کرده، او هم مقرر کر</w:t>
      </w:r>
      <w:r w:rsidR="00E45495" w:rsidRPr="00410058">
        <w:rPr>
          <w:rFonts w:hint="cs"/>
          <w:rtl/>
        </w:rPr>
        <w:t>ده‌ا</w:t>
      </w:r>
      <w:r w:rsidRPr="00410058">
        <w:rPr>
          <w:rFonts w:hint="cs"/>
          <w:rtl/>
        </w:rPr>
        <w:t>ست. او در کتابش (جواهر الکلام 22/63)</w:t>
      </w:r>
      <w:r w:rsidR="00723863" w:rsidRPr="00410058">
        <w:rPr>
          <w:rFonts w:hint="cs"/>
          <w:rtl/>
        </w:rPr>
        <w:t xml:space="preserve"> می‌گوید</w:t>
      </w:r>
      <w:r w:rsidR="00F36D6C" w:rsidRPr="00410058">
        <w:rPr>
          <w:rFonts w:hint="cs"/>
          <w:rtl/>
        </w:rPr>
        <w:t xml:space="preserve">: </w:t>
      </w:r>
      <w:r w:rsidR="00313AFC" w:rsidRPr="00410058">
        <w:rPr>
          <w:rFonts w:hint="cs"/>
          <w:rtl/>
        </w:rPr>
        <w:t xml:space="preserve">«در هر حال چنین پیداست که حرمت غیبت کردن فقط به مؤمنان قائل به امامت ائمه دوازده‌گانه </w:t>
      </w:r>
      <w:r w:rsidR="00921D74" w:rsidRPr="00410058">
        <w:rPr>
          <w:rFonts w:hint="cs"/>
          <w:rtl/>
        </w:rPr>
        <w:t>اختصاص دارد و دیگر کافران و مخالفان – حتی به انکار یک نفر از</w:t>
      </w:r>
      <w:r w:rsidR="00C32DE3" w:rsidRPr="00410058">
        <w:rPr>
          <w:rFonts w:hint="cs"/>
          <w:rtl/>
        </w:rPr>
        <w:t xml:space="preserve"> آن‌ها </w:t>
      </w:r>
      <w:r w:rsidR="00921D74" w:rsidRPr="00410058">
        <w:rPr>
          <w:rFonts w:hint="cs"/>
          <w:rtl/>
        </w:rPr>
        <w:t>علیهم السلام – از این قاعده مستثنی هستند.</w:t>
      </w:r>
      <w:r w:rsidR="00706B2A" w:rsidRPr="00410058">
        <w:rPr>
          <w:rFonts w:hint="cs"/>
          <w:rtl/>
        </w:rPr>
        <w:t>»</w:t>
      </w:r>
      <w:r w:rsidR="00921D74" w:rsidRPr="00410058">
        <w:rPr>
          <w:rFonts w:hint="cs"/>
          <w:rtl/>
        </w:rPr>
        <w:t xml:space="preserve"> </w:t>
      </w:r>
    </w:p>
    <w:p w:rsidR="00752F44" w:rsidRPr="00AB3781" w:rsidRDefault="00F00736" w:rsidP="00FC5AE4">
      <w:pPr>
        <w:pStyle w:val="a3"/>
        <w:rPr>
          <w:rFonts w:ascii="Times New Roman" w:hAnsi="Times New Roman" w:cs="Times New Roman"/>
          <w:rtl/>
          <w:lang w:bidi="fa-IR"/>
        </w:rPr>
      </w:pPr>
      <w:r w:rsidRPr="00AB3781">
        <w:rPr>
          <w:rFonts w:hint="cs"/>
          <w:rtl/>
          <w:lang w:bidi="fa-IR"/>
        </w:rPr>
        <w:t>و باز هم محمد حسن نجفی می‌گوید (22/62)</w:t>
      </w:r>
      <w:r w:rsidR="00411FD6" w:rsidRPr="00AB3781">
        <w:rPr>
          <w:rFonts w:hint="cs"/>
          <w:rtl/>
          <w:lang w:bidi="fa-IR"/>
        </w:rPr>
        <w:t xml:space="preserve">: </w:t>
      </w:r>
      <w:r w:rsidR="004540E1" w:rsidRPr="00AB3781">
        <w:rPr>
          <w:rFonts w:hint="cs"/>
          <w:rtl/>
          <w:lang w:bidi="fa-IR"/>
        </w:rPr>
        <w:t>در هر حال چنین بنظر می‌رسد که می‌بایستی مخالفان را به مشرکان ملحق سازیم. چرا که در هر دو کفر اسلامی و ایمانی لحاظ می‌شود. بلکه ناسزاگویی به</w:t>
      </w:r>
      <w:r w:rsidR="00C32DE3" w:rsidRPr="00AB3781">
        <w:rPr>
          <w:rFonts w:hint="cs"/>
          <w:rtl/>
          <w:lang w:bidi="fa-IR"/>
        </w:rPr>
        <w:t xml:space="preserve"> آن‌ها </w:t>
      </w:r>
      <w:r w:rsidR="004540E1" w:rsidRPr="00AB3781">
        <w:rPr>
          <w:rFonts w:hint="cs"/>
          <w:rtl/>
          <w:lang w:bidi="fa-IR"/>
        </w:rPr>
        <w:t>در ملأعام از بزرگترین عبادت بندگان است مادامی که تقیه مانع نشود و بهتر از این غیبت کردن</w:t>
      </w:r>
      <w:r w:rsidR="00C32DE3" w:rsidRPr="00AB3781">
        <w:rPr>
          <w:rFonts w:hint="cs"/>
          <w:rtl/>
          <w:lang w:bidi="fa-IR"/>
        </w:rPr>
        <w:t xml:space="preserve"> آن‌ها </w:t>
      </w:r>
      <w:r w:rsidR="004540E1" w:rsidRPr="00AB3781">
        <w:rPr>
          <w:rFonts w:hint="cs"/>
          <w:rtl/>
          <w:lang w:bidi="fa-IR"/>
        </w:rPr>
        <w:t xml:space="preserve">می‌باشد که سیرة </w:t>
      </w:r>
      <w:r w:rsidR="00DE45A1" w:rsidRPr="00AB3781">
        <w:rPr>
          <w:rFonts w:hint="cs"/>
          <w:rtl/>
          <w:lang w:bidi="fa-IR"/>
        </w:rPr>
        <w:t xml:space="preserve">شیعه در تمامی عصرها و سرزمین‌ها </w:t>
      </w:r>
      <w:r w:rsidR="00DE45A1" w:rsidRPr="00AB3781">
        <w:rPr>
          <w:rFonts w:ascii="Times New Roman" w:hAnsi="Times New Roman" w:cs="Times New Roman" w:hint="cs"/>
          <w:rtl/>
          <w:lang w:bidi="fa-IR"/>
        </w:rPr>
        <w:t>–</w:t>
      </w:r>
      <w:r w:rsidR="00DE45A1" w:rsidRPr="00AB3781">
        <w:rPr>
          <w:rFonts w:hint="cs"/>
          <w:rtl/>
          <w:lang w:bidi="fa-IR"/>
        </w:rPr>
        <w:t xml:space="preserve"> چه عالم و چه عوام </w:t>
      </w:r>
      <w:r w:rsidR="00DE45A1" w:rsidRPr="00AB3781">
        <w:rPr>
          <w:rFonts w:ascii="Times New Roman" w:hAnsi="Times New Roman" w:cs="Times New Roman" w:hint="cs"/>
          <w:rtl/>
          <w:lang w:bidi="fa-IR"/>
        </w:rPr>
        <w:t>–</w:t>
      </w:r>
      <w:r w:rsidR="00DE45A1" w:rsidRPr="00AB3781">
        <w:rPr>
          <w:rFonts w:hint="cs"/>
          <w:rtl/>
          <w:lang w:bidi="fa-IR"/>
        </w:rPr>
        <w:t xml:space="preserve"> بر</w:t>
      </w:r>
      <w:r w:rsidR="00723863" w:rsidRPr="00AB3781">
        <w:rPr>
          <w:rFonts w:hint="cs"/>
          <w:rtl/>
          <w:lang w:bidi="fa-IR"/>
        </w:rPr>
        <w:t xml:space="preserve"> </w:t>
      </w:r>
      <w:r w:rsidR="00DE45A1" w:rsidRPr="00AB3781">
        <w:rPr>
          <w:rFonts w:hint="cs"/>
          <w:rtl/>
          <w:lang w:bidi="fa-IR"/>
        </w:rPr>
        <w:t>اساس آن جاری شده، تا جایی که کاغذها را از آن سرشار کرده‌اند بلکه غیبت کردن مخالفان در نزد</w:t>
      </w:r>
      <w:r w:rsidR="00C32DE3" w:rsidRPr="00AB3781">
        <w:rPr>
          <w:rFonts w:hint="cs"/>
          <w:rtl/>
          <w:lang w:bidi="fa-IR"/>
        </w:rPr>
        <w:t xml:space="preserve"> آن‌ها </w:t>
      </w:r>
      <w:r w:rsidR="00DE45A1" w:rsidRPr="00AB3781">
        <w:rPr>
          <w:rFonts w:hint="cs"/>
          <w:rtl/>
          <w:lang w:bidi="fa-IR"/>
        </w:rPr>
        <w:t>از بزرگترین طاعات و کاملترین قربات</w:t>
      </w:r>
      <w:r w:rsidR="00DE45A1" w:rsidRPr="00AB3781">
        <w:rPr>
          <w:rStyle w:val="FootnoteReference"/>
          <w:rFonts w:cs="B Lotus"/>
          <w:sz w:val="28"/>
          <w:szCs w:val="28"/>
          <w:rtl/>
          <w:lang w:bidi="fa-IR"/>
        </w:rPr>
        <w:footnoteReference w:id="18"/>
      </w:r>
      <w:r w:rsidR="00DE45A1" w:rsidRPr="00AB3781">
        <w:rPr>
          <w:rFonts w:hint="cs"/>
          <w:rtl/>
          <w:lang w:bidi="fa-IR"/>
        </w:rPr>
        <w:t xml:space="preserve"> است!</w:t>
      </w:r>
      <w:r w:rsidR="007403EA" w:rsidRPr="00AB3781">
        <w:rPr>
          <w:rFonts w:hint="cs"/>
          <w:rtl/>
          <w:lang w:bidi="fa-IR"/>
        </w:rPr>
        <w:t xml:space="preserve"> بنابر </w:t>
      </w:r>
      <w:r w:rsidR="00414ED1" w:rsidRPr="00AB3781">
        <w:rPr>
          <w:rFonts w:hint="cs"/>
          <w:rtl/>
          <w:lang w:bidi="fa-IR"/>
        </w:rPr>
        <w:t xml:space="preserve">این </w:t>
      </w:r>
      <w:r w:rsidR="007403EA" w:rsidRPr="00AB3781">
        <w:rPr>
          <w:rFonts w:hint="cs"/>
          <w:rtl/>
          <w:lang w:bidi="fa-IR"/>
        </w:rPr>
        <w:t>جای تعجب نیست که در این باره اجماع حاصل بشود! چنانکه بعضی از</w:t>
      </w:r>
      <w:r w:rsidR="00C32DE3" w:rsidRPr="00AB3781">
        <w:rPr>
          <w:rFonts w:hint="cs"/>
          <w:rtl/>
          <w:lang w:bidi="fa-IR"/>
        </w:rPr>
        <w:t xml:space="preserve"> آن‌ها </w:t>
      </w:r>
      <w:r w:rsidR="007403EA" w:rsidRPr="00AB3781">
        <w:rPr>
          <w:rFonts w:hint="cs"/>
          <w:rtl/>
          <w:lang w:bidi="fa-IR"/>
        </w:rPr>
        <w:t>از این مسأله در تعجب هستند. بلکه می‌توان ادعا کرد غیبت کردن مخالفان از</w:t>
      </w:r>
      <w:r w:rsidR="00AC415E">
        <w:rPr>
          <w:rFonts w:hint="cs"/>
          <w:rtl/>
          <w:lang w:bidi="fa-IR"/>
        </w:rPr>
        <w:t xml:space="preserve"> جملۀ </w:t>
      </w:r>
      <w:r w:rsidR="007403EA" w:rsidRPr="00AB3781">
        <w:rPr>
          <w:rFonts w:hint="cs"/>
          <w:rtl/>
          <w:lang w:bidi="fa-IR"/>
        </w:rPr>
        <w:t>ضروریات است تا چه رسد به قطعیات؟!</w:t>
      </w:r>
    </w:p>
    <w:p w:rsidR="00752F44" w:rsidRPr="00AB3781" w:rsidRDefault="00796227" w:rsidP="00FC5AE4">
      <w:pPr>
        <w:pStyle w:val="a3"/>
        <w:rPr>
          <w:rtl/>
          <w:lang w:bidi="fa-IR"/>
        </w:rPr>
      </w:pPr>
      <w:r w:rsidRPr="00AB3781">
        <w:rPr>
          <w:rFonts w:hint="cs"/>
          <w:rtl/>
          <w:lang w:bidi="fa-IR"/>
        </w:rPr>
        <w:t>سپس بر کتابچه‌ای واقف شدم تحت عنوان (</w:t>
      </w:r>
      <w:r w:rsidRPr="00AB3781">
        <w:rPr>
          <w:rFonts w:ascii="mylotus" w:hAnsi="mylotus" w:cs="mylotus"/>
          <w:rtl/>
          <w:lang w:bidi="fa-IR"/>
        </w:rPr>
        <w:t>منی</w:t>
      </w:r>
      <w:r w:rsidR="00414ED1" w:rsidRPr="00AB3781">
        <w:rPr>
          <w:rFonts w:ascii="mylotus" w:hAnsi="mylotus" w:cs="mylotus"/>
          <w:rtl/>
          <w:lang w:bidi="fa-IR"/>
        </w:rPr>
        <w:t>ة</w:t>
      </w:r>
      <w:r w:rsidRPr="00AB3781">
        <w:rPr>
          <w:rFonts w:ascii="mylotus" w:hAnsi="mylotus" w:cs="mylotus"/>
          <w:rtl/>
          <w:lang w:bidi="fa-IR"/>
        </w:rPr>
        <w:t xml:space="preserve"> السائل</w:t>
      </w:r>
      <w:r w:rsidRPr="00AB3781">
        <w:rPr>
          <w:rFonts w:hint="cs"/>
          <w:rtl/>
          <w:lang w:bidi="fa-IR"/>
        </w:rPr>
        <w:t xml:space="preserve">) </w:t>
      </w:r>
      <w:r w:rsidR="00A92C1D" w:rsidRPr="00AB3781">
        <w:rPr>
          <w:rFonts w:hint="cs"/>
          <w:rtl/>
          <w:lang w:bidi="fa-IR"/>
        </w:rPr>
        <w:t xml:space="preserve">این کتابچه عبارتست از مجموعه فتاوای </w:t>
      </w:r>
      <w:r w:rsidR="00930E38" w:rsidRPr="00AB3781">
        <w:rPr>
          <w:rFonts w:hint="cs"/>
          <w:rtl/>
          <w:lang w:bidi="fa-IR"/>
        </w:rPr>
        <w:t>مهمی از آیت الله العظمی ابوالقاسم خوئی که دارالمجتبی در بیروت در سال 1412</w:t>
      </w:r>
      <w:r w:rsidR="00E249CC" w:rsidRPr="00AB3781">
        <w:rPr>
          <w:rFonts w:hint="cs"/>
          <w:rtl/>
          <w:lang w:bidi="fa-IR"/>
        </w:rPr>
        <w:t xml:space="preserve"> ب</w:t>
      </w:r>
      <w:r w:rsidR="009722FA" w:rsidRPr="00AB3781">
        <w:rPr>
          <w:rFonts w:hint="cs"/>
          <w:rtl/>
          <w:lang w:bidi="fa-IR"/>
        </w:rPr>
        <w:t>ر</w:t>
      </w:r>
      <w:r w:rsidR="00E249CC" w:rsidRPr="00AB3781">
        <w:rPr>
          <w:rFonts w:hint="cs"/>
          <w:rtl/>
          <w:lang w:bidi="fa-IR"/>
        </w:rPr>
        <w:t>ای بار دوم ان را طبع کرد</w:t>
      </w:r>
      <w:r w:rsidR="00E50390" w:rsidRPr="00AB3781">
        <w:rPr>
          <w:rFonts w:hint="cs"/>
          <w:rtl/>
          <w:lang w:bidi="fa-IR"/>
        </w:rPr>
        <w:t>. در</w:t>
      </w:r>
      <w:r w:rsidR="00AC415E">
        <w:rPr>
          <w:rFonts w:hint="cs"/>
          <w:rtl/>
          <w:lang w:bidi="fa-IR"/>
        </w:rPr>
        <w:t xml:space="preserve"> صفحۀ </w:t>
      </w:r>
      <w:r w:rsidR="00E50390" w:rsidRPr="00AB3781">
        <w:rPr>
          <w:rFonts w:hint="cs"/>
          <w:rtl/>
          <w:lang w:bidi="fa-IR"/>
        </w:rPr>
        <w:t>218 از خوئی پرسیده شد</w:t>
      </w:r>
      <w:r w:rsidR="00E249CC" w:rsidRPr="00AB3781">
        <w:rPr>
          <w:rFonts w:hint="cs"/>
          <w:rtl/>
          <w:lang w:bidi="fa-IR"/>
        </w:rPr>
        <w:t xml:space="preserve">: </w:t>
      </w:r>
      <w:r w:rsidR="00BF709A" w:rsidRPr="00AB3781">
        <w:rPr>
          <w:rFonts w:hint="cs"/>
          <w:rtl/>
          <w:lang w:bidi="fa-IR"/>
        </w:rPr>
        <w:t>آیا غیبت کردن مخالف درست است؟! و در</w:t>
      </w:r>
      <w:r w:rsidR="000F7315">
        <w:rPr>
          <w:rFonts w:hint="cs"/>
          <w:rtl/>
          <w:lang w:bidi="fa-IR"/>
        </w:rPr>
        <w:t xml:space="preserve"> رابطۀ </w:t>
      </w:r>
      <w:r w:rsidR="00BF709A" w:rsidRPr="00AB3781">
        <w:rPr>
          <w:rFonts w:hint="cs"/>
          <w:rtl/>
          <w:lang w:bidi="fa-IR"/>
        </w:rPr>
        <w:t>(با غیبت کردن) م</w:t>
      </w:r>
      <w:r w:rsidR="00BA417E" w:rsidRPr="00AB3781">
        <w:rPr>
          <w:rFonts w:hint="cs"/>
          <w:rtl/>
          <w:lang w:bidi="fa-IR"/>
        </w:rPr>
        <w:t>ؤمن توضیح دهید که در منهاج الصالحین به معنای عام اسلام آمده یا منظور معنای خاص ولایت اهل بیت است؟!</w:t>
      </w:r>
      <w:r w:rsidR="00907FD4" w:rsidRPr="00AB3781">
        <w:rPr>
          <w:rFonts w:hint="cs"/>
          <w:rtl/>
          <w:lang w:bidi="fa-IR"/>
        </w:rPr>
        <w:t xml:space="preserve"> </w:t>
      </w:r>
    </w:p>
    <w:p w:rsidR="00907FD4" w:rsidRPr="00AB3781" w:rsidRDefault="00C81460" w:rsidP="00FC5AE4">
      <w:pPr>
        <w:pStyle w:val="a3"/>
        <w:rPr>
          <w:rtl/>
          <w:lang w:bidi="fa-IR"/>
        </w:rPr>
      </w:pPr>
      <w:r w:rsidRPr="00AB3781">
        <w:rPr>
          <w:rFonts w:hint="cs"/>
          <w:rtl/>
          <w:lang w:bidi="fa-IR"/>
        </w:rPr>
        <w:t>خوئی جواب داد</w:t>
      </w:r>
      <w:r w:rsidR="00907FD4" w:rsidRPr="00AB3781">
        <w:rPr>
          <w:rFonts w:hint="cs"/>
          <w:rtl/>
          <w:lang w:bidi="fa-IR"/>
        </w:rPr>
        <w:t xml:space="preserve">: آری، غیبت کردم مخالف جایز است و مراد از مؤمنی که غیبت کردن او درست نیست به معنای خاص است. </w:t>
      </w:r>
    </w:p>
    <w:p w:rsidR="00532CE6" w:rsidRPr="00AB3781" w:rsidRDefault="00907FD4" w:rsidP="00FC5AE4">
      <w:pPr>
        <w:pStyle w:val="a3"/>
        <w:rPr>
          <w:rtl/>
          <w:lang w:bidi="fa-IR"/>
        </w:rPr>
      </w:pPr>
      <w:r w:rsidRPr="00AB3781">
        <w:rPr>
          <w:rFonts w:hint="cs"/>
          <w:rtl/>
          <w:lang w:bidi="fa-IR"/>
        </w:rPr>
        <w:t>و شیعه از پیامبر</w:t>
      </w:r>
      <w:r w:rsidRPr="00AB3781">
        <w:rPr>
          <w:rFonts w:hint="cs"/>
          <w:lang w:bidi="fa-IR"/>
        </w:rPr>
        <w:sym w:font="AGA Arabesque" w:char="F072"/>
      </w:r>
      <w:r w:rsidR="00FC6333" w:rsidRPr="00AB3781">
        <w:rPr>
          <w:rFonts w:hint="cs"/>
          <w:rtl/>
          <w:lang w:bidi="fa-IR"/>
        </w:rPr>
        <w:t xml:space="preserve"> </w:t>
      </w:r>
      <w:r w:rsidR="00E50390" w:rsidRPr="00AB3781">
        <w:rPr>
          <w:rFonts w:hint="cs"/>
          <w:rtl/>
          <w:lang w:bidi="fa-IR"/>
        </w:rPr>
        <w:t>روایت کرده‌اند که وی فرمو</w:t>
      </w:r>
      <w:r w:rsidR="00E45495" w:rsidRPr="00AB3781">
        <w:rPr>
          <w:rFonts w:hint="cs"/>
          <w:rtl/>
          <w:lang w:bidi="fa-IR"/>
        </w:rPr>
        <w:t>ده‌ا</w:t>
      </w:r>
      <w:r w:rsidR="00E50390" w:rsidRPr="00AB3781">
        <w:rPr>
          <w:rFonts w:hint="cs"/>
          <w:rtl/>
          <w:lang w:bidi="fa-IR"/>
        </w:rPr>
        <w:t>ست</w:t>
      </w:r>
      <w:r w:rsidR="00FC6333" w:rsidRPr="00AB3781">
        <w:rPr>
          <w:rFonts w:hint="cs"/>
          <w:rtl/>
          <w:lang w:bidi="fa-IR"/>
        </w:rPr>
        <w:t>: «وقتی بعد از من اهل بدعت و شک را دیدید،</w:t>
      </w:r>
      <w:r w:rsidR="00390B66" w:rsidRPr="00AB3781">
        <w:rPr>
          <w:rFonts w:hint="cs"/>
          <w:rtl/>
          <w:lang w:bidi="fa-IR"/>
        </w:rPr>
        <w:t xml:space="preserve"> علناً</w:t>
      </w:r>
      <w:r w:rsidR="00B110DC" w:rsidRPr="00AB3781">
        <w:rPr>
          <w:rFonts w:hint="cs"/>
          <w:rtl/>
          <w:lang w:bidi="fa-IR"/>
        </w:rPr>
        <w:t xml:space="preserve"> از</w:t>
      </w:r>
      <w:r w:rsidR="00C32DE3" w:rsidRPr="00AB3781">
        <w:rPr>
          <w:rFonts w:hint="cs"/>
          <w:rtl/>
          <w:lang w:bidi="fa-IR"/>
        </w:rPr>
        <w:t xml:space="preserve"> آن‌ها </w:t>
      </w:r>
      <w:r w:rsidR="00B110DC" w:rsidRPr="00AB3781">
        <w:rPr>
          <w:rFonts w:hint="cs"/>
          <w:rtl/>
          <w:lang w:bidi="fa-IR"/>
        </w:rPr>
        <w:t>ابراز برائت کنید،</w:t>
      </w:r>
      <w:r w:rsidR="00413638" w:rsidRPr="00AB3781">
        <w:rPr>
          <w:rFonts w:hint="cs"/>
          <w:rtl/>
          <w:lang w:bidi="fa-IR"/>
        </w:rPr>
        <w:t xml:space="preserve"> و زیاد به</w:t>
      </w:r>
      <w:r w:rsidR="00C32DE3" w:rsidRPr="00AB3781">
        <w:rPr>
          <w:rFonts w:hint="cs"/>
          <w:rtl/>
          <w:lang w:bidi="fa-IR"/>
        </w:rPr>
        <w:t xml:space="preserve"> آن‌ها </w:t>
      </w:r>
      <w:r w:rsidR="00413638" w:rsidRPr="00AB3781">
        <w:rPr>
          <w:rFonts w:hint="cs"/>
          <w:rtl/>
          <w:lang w:bidi="fa-IR"/>
        </w:rPr>
        <w:t>ناسزا بگوئید،</w:t>
      </w:r>
      <w:r w:rsidR="003A4F8A" w:rsidRPr="00AB3781">
        <w:rPr>
          <w:rFonts w:hint="cs"/>
          <w:rtl/>
          <w:lang w:bidi="fa-IR"/>
        </w:rPr>
        <w:t xml:space="preserve"> و زیاد</w:t>
      </w:r>
      <w:r w:rsidR="00523A5B">
        <w:rPr>
          <w:rFonts w:hint="cs"/>
          <w:rtl/>
          <w:lang w:bidi="fa-IR"/>
        </w:rPr>
        <w:t xml:space="preserve"> دربارۀ </w:t>
      </w:r>
      <w:r w:rsidR="003A4F8A" w:rsidRPr="00AB3781">
        <w:rPr>
          <w:rFonts w:hint="cs"/>
          <w:rtl/>
          <w:lang w:bidi="fa-IR"/>
        </w:rPr>
        <w:t>آن غیبت و بدگویی کنید، و بر</w:t>
      </w:r>
      <w:r w:rsidR="00C32DE3" w:rsidRPr="00AB3781">
        <w:rPr>
          <w:rFonts w:hint="cs"/>
          <w:rtl/>
          <w:lang w:bidi="fa-IR"/>
        </w:rPr>
        <w:t xml:space="preserve"> آن‌ها </w:t>
      </w:r>
      <w:r w:rsidR="003A4F8A" w:rsidRPr="00AB3781">
        <w:rPr>
          <w:rFonts w:hint="cs"/>
          <w:rtl/>
          <w:lang w:bidi="fa-IR"/>
        </w:rPr>
        <w:t>تهمت بزنید،</w:t>
      </w:r>
      <w:r w:rsidR="00782120" w:rsidRPr="00AB3781">
        <w:rPr>
          <w:rFonts w:hint="cs"/>
          <w:rtl/>
          <w:lang w:bidi="fa-IR"/>
        </w:rPr>
        <w:t xml:space="preserve"> تا در فکر </w:t>
      </w:r>
      <w:r w:rsidR="00782120" w:rsidRPr="00410058">
        <w:rPr>
          <w:rFonts w:hint="cs"/>
          <w:rtl/>
        </w:rPr>
        <w:t xml:space="preserve">طمع و فساد کردن اسلام </w:t>
      </w:r>
      <w:r w:rsidR="00CF3CB3" w:rsidRPr="00410058">
        <w:rPr>
          <w:rFonts w:hint="cs"/>
          <w:rtl/>
        </w:rPr>
        <w:t>نیافتند و مردم از</w:t>
      </w:r>
      <w:r w:rsidR="00C32DE3" w:rsidRPr="00410058">
        <w:rPr>
          <w:rFonts w:hint="cs"/>
          <w:rtl/>
        </w:rPr>
        <w:t xml:space="preserve"> آن‌ها </w:t>
      </w:r>
      <w:r w:rsidR="00CF3CB3" w:rsidRPr="00410058">
        <w:rPr>
          <w:rFonts w:hint="cs"/>
          <w:rtl/>
        </w:rPr>
        <w:t>بپرهیز</w:t>
      </w:r>
      <w:r w:rsidR="004B06D6" w:rsidRPr="00410058">
        <w:rPr>
          <w:rFonts w:hint="cs"/>
          <w:rtl/>
        </w:rPr>
        <w:t>ن</w:t>
      </w:r>
      <w:r w:rsidR="00CF3CB3" w:rsidRPr="00410058">
        <w:rPr>
          <w:rFonts w:hint="cs"/>
          <w:rtl/>
        </w:rPr>
        <w:t>د.»</w:t>
      </w:r>
      <w:r w:rsidR="001A4824" w:rsidRPr="00410058">
        <w:rPr>
          <w:rFonts w:hint="cs"/>
          <w:rtl/>
        </w:rPr>
        <w:t xml:space="preserve"> ای</w:t>
      </w:r>
      <w:r w:rsidR="004B06D6" w:rsidRPr="00410058">
        <w:rPr>
          <w:rFonts w:hint="cs"/>
          <w:rtl/>
        </w:rPr>
        <w:t>ن روایت را شیخ</w:t>
      </w:r>
      <w:r w:rsidR="00C32DE3" w:rsidRPr="00410058">
        <w:rPr>
          <w:rFonts w:hint="cs"/>
          <w:rtl/>
        </w:rPr>
        <w:t xml:space="preserve"> آن‌ها </w:t>
      </w:r>
      <w:r w:rsidR="004B06D6" w:rsidRPr="00410058">
        <w:rPr>
          <w:rFonts w:hint="cs"/>
          <w:rtl/>
        </w:rPr>
        <w:t>ابوالحسین و</w:t>
      </w:r>
      <w:r w:rsidR="001A4824" w:rsidRPr="00410058">
        <w:rPr>
          <w:rFonts w:hint="cs"/>
          <w:rtl/>
        </w:rPr>
        <w:t xml:space="preserve">رام بن ابی فراس اشری – متوفای </w:t>
      </w:r>
      <w:r w:rsidR="00A24694" w:rsidRPr="00410058">
        <w:rPr>
          <w:rFonts w:hint="cs"/>
          <w:rtl/>
        </w:rPr>
        <w:t xml:space="preserve">سال </w:t>
      </w:r>
      <w:r w:rsidR="004B06D6" w:rsidRPr="00410058">
        <w:rPr>
          <w:rFonts w:hint="cs"/>
          <w:rtl/>
        </w:rPr>
        <w:t>605 هـ در کتاب «تنبیه الخواطر و</w:t>
      </w:r>
      <w:r w:rsidR="003F11E9" w:rsidRPr="00410058">
        <w:rPr>
          <w:rFonts w:hint="cs"/>
          <w:rtl/>
        </w:rPr>
        <w:t xml:space="preserve">نزهه </w:t>
      </w:r>
      <w:r w:rsidR="00054661" w:rsidRPr="00410058">
        <w:rPr>
          <w:rFonts w:hint="cs"/>
          <w:rtl/>
        </w:rPr>
        <w:t>المعروف بمجموع</w:t>
      </w:r>
      <w:r w:rsidR="004B06D6" w:rsidRPr="00410058">
        <w:rPr>
          <w:rFonts w:hint="cs"/>
          <w:rtl/>
        </w:rPr>
        <w:t xml:space="preserve">ة </w:t>
      </w:r>
      <w:r w:rsidR="00054661" w:rsidRPr="00410058">
        <w:rPr>
          <w:rFonts w:hint="cs"/>
          <w:rtl/>
        </w:rPr>
        <w:t>الورام»</w:t>
      </w:r>
      <w:r w:rsidR="009F328E" w:rsidRPr="00410058">
        <w:rPr>
          <w:rFonts w:hint="cs"/>
          <w:rtl/>
        </w:rPr>
        <w:t xml:space="preserve"> ص 162، ج 2،</w:t>
      </w:r>
      <w:r w:rsidR="0043120B" w:rsidRPr="00410058">
        <w:rPr>
          <w:rFonts w:hint="cs"/>
          <w:rtl/>
        </w:rPr>
        <w:t xml:space="preserve"> طبع بیروت،</w:t>
      </w:r>
      <w:r w:rsidR="000F7315" w:rsidRPr="00410058">
        <w:rPr>
          <w:rFonts w:hint="cs"/>
          <w:rtl/>
        </w:rPr>
        <w:t xml:space="preserve"> مؤسسۀ </w:t>
      </w:r>
      <w:r w:rsidR="0043120B" w:rsidRPr="00410058">
        <w:rPr>
          <w:rFonts w:hint="cs"/>
          <w:rtl/>
        </w:rPr>
        <w:t xml:space="preserve">اعلمی، و محمدبن حسن حر عاملی در </w:t>
      </w:r>
      <w:r w:rsidR="00E6419D" w:rsidRPr="00410058">
        <w:rPr>
          <w:rFonts w:hint="cs"/>
          <w:rtl/>
        </w:rPr>
        <w:t>(</w:t>
      </w:r>
      <w:r w:rsidR="009F6E07" w:rsidRPr="00410058">
        <w:rPr>
          <w:rFonts w:hint="cs"/>
          <w:rtl/>
        </w:rPr>
        <w:t>وسائل الشیعة</w:t>
      </w:r>
      <w:r w:rsidR="0043120B" w:rsidRPr="00410058">
        <w:rPr>
          <w:rFonts w:hint="cs"/>
          <w:rtl/>
        </w:rPr>
        <w:t xml:space="preserve"> ج 11، ص 508</w:t>
      </w:r>
      <w:r w:rsidR="00E6419D" w:rsidRPr="00410058">
        <w:rPr>
          <w:rFonts w:hint="cs"/>
          <w:rtl/>
        </w:rPr>
        <w:t xml:space="preserve">) </w:t>
      </w:r>
      <w:r w:rsidR="0025498C" w:rsidRPr="00410058">
        <w:rPr>
          <w:rFonts w:hint="cs"/>
          <w:rtl/>
        </w:rPr>
        <w:t xml:space="preserve">که محدث آنهاست – </w:t>
      </w:r>
      <w:r w:rsidR="004B06D6" w:rsidRPr="00410058">
        <w:rPr>
          <w:rFonts w:hint="cs"/>
          <w:rtl/>
        </w:rPr>
        <w:t>تخ</w:t>
      </w:r>
      <w:r w:rsidR="0025498C" w:rsidRPr="00410058">
        <w:rPr>
          <w:rFonts w:hint="cs"/>
          <w:rtl/>
        </w:rPr>
        <w:t>ر</w:t>
      </w:r>
      <w:r w:rsidR="004B06D6" w:rsidRPr="00410058">
        <w:rPr>
          <w:rFonts w:hint="cs"/>
          <w:rtl/>
        </w:rPr>
        <w:t>ی</w:t>
      </w:r>
      <w:r w:rsidR="0025498C" w:rsidRPr="00410058">
        <w:rPr>
          <w:rFonts w:hint="cs"/>
          <w:rtl/>
        </w:rPr>
        <w:t xml:space="preserve">ج کرده‌اند. </w:t>
      </w:r>
      <w:r w:rsidR="00A60FE7" w:rsidRPr="00410058">
        <w:rPr>
          <w:rFonts w:hint="cs"/>
          <w:rtl/>
        </w:rPr>
        <w:t>و این روایت را شیخ</w:t>
      </w:r>
      <w:r w:rsidR="00C32DE3" w:rsidRPr="00410058">
        <w:rPr>
          <w:rFonts w:hint="cs"/>
          <w:rtl/>
        </w:rPr>
        <w:t xml:space="preserve"> آن‌ها </w:t>
      </w:r>
      <w:r w:rsidR="000F6F52" w:rsidRPr="00410058">
        <w:rPr>
          <w:rFonts w:hint="cs"/>
          <w:rtl/>
        </w:rPr>
        <w:t>صادق موسوی از سجاد در کتابش (نهج الانتصار)</w:t>
      </w:r>
      <w:r w:rsidR="00D14BE2" w:rsidRPr="00410058">
        <w:rPr>
          <w:rFonts w:hint="cs"/>
          <w:rtl/>
        </w:rPr>
        <w:t xml:space="preserve"> ذکر کرده و در</w:t>
      </w:r>
      <w:r w:rsidR="00523A5B" w:rsidRPr="00410058">
        <w:rPr>
          <w:rFonts w:hint="cs"/>
          <w:rtl/>
        </w:rPr>
        <w:t xml:space="preserve"> حاشیۀ </w:t>
      </w:r>
      <w:r w:rsidR="00D14BE2" w:rsidRPr="00410058">
        <w:rPr>
          <w:rFonts w:hint="cs"/>
          <w:rtl/>
        </w:rPr>
        <w:t>ص 152،</w:t>
      </w:r>
      <w:r w:rsidR="00471AEF" w:rsidRPr="00410058">
        <w:rPr>
          <w:rFonts w:hint="cs"/>
          <w:rtl/>
        </w:rPr>
        <w:t xml:space="preserve"> در توضیح آن گفته </w:t>
      </w:r>
      <w:r w:rsidR="004B06D6" w:rsidRPr="00410058">
        <w:rPr>
          <w:rFonts w:hint="cs"/>
          <w:rtl/>
        </w:rPr>
        <w:t>است</w:t>
      </w:r>
      <w:r w:rsidR="00D738BC" w:rsidRPr="00410058">
        <w:rPr>
          <w:rFonts w:hint="cs"/>
          <w:rtl/>
        </w:rPr>
        <w:t>: «در واقع امام سجاد،</w:t>
      </w:r>
      <w:r w:rsidR="00701ADC" w:rsidRPr="00410058">
        <w:rPr>
          <w:rFonts w:hint="cs"/>
          <w:rtl/>
        </w:rPr>
        <w:t xml:space="preserve"> هر تصرف</w:t>
      </w:r>
      <w:r w:rsidR="00701ADC" w:rsidRPr="00AB3781">
        <w:rPr>
          <w:rFonts w:hint="cs"/>
          <w:rtl/>
          <w:lang w:bidi="fa-IR"/>
        </w:rPr>
        <w:t xml:space="preserve"> را در حق اهل بدعت از ظالمان گرفته تا سوء </w:t>
      </w:r>
      <w:r w:rsidR="00D724BC" w:rsidRPr="00AB3781">
        <w:rPr>
          <w:rFonts w:hint="cs"/>
          <w:rtl/>
          <w:lang w:bidi="fa-IR"/>
        </w:rPr>
        <w:t>استفاده‌کنندگان از امت اسلامی، اعم از برائت جستن از</w:t>
      </w:r>
      <w:r w:rsidR="00C32DE3" w:rsidRPr="00AB3781">
        <w:rPr>
          <w:rFonts w:hint="cs"/>
          <w:rtl/>
          <w:lang w:bidi="fa-IR"/>
        </w:rPr>
        <w:t xml:space="preserve"> آن‌ها </w:t>
      </w:r>
      <w:r w:rsidR="00D724BC" w:rsidRPr="00AB3781">
        <w:rPr>
          <w:rFonts w:hint="cs"/>
          <w:rtl/>
          <w:lang w:bidi="fa-IR"/>
        </w:rPr>
        <w:t>و ناسزاگویی به</w:t>
      </w:r>
      <w:r w:rsidR="00F32AD7" w:rsidRPr="00AB3781">
        <w:rPr>
          <w:rFonts w:hint="cs"/>
          <w:rtl/>
          <w:lang w:bidi="fa-IR"/>
        </w:rPr>
        <w:t xml:space="preserve"> آن‌ها،</w:t>
      </w:r>
      <w:r w:rsidR="00D724BC" w:rsidRPr="00AB3781">
        <w:rPr>
          <w:rFonts w:hint="cs"/>
          <w:rtl/>
          <w:lang w:bidi="fa-IR"/>
        </w:rPr>
        <w:t xml:space="preserve"> و ترویج کردن شایعات بد بر علیه</w:t>
      </w:r>
      <w:r w:rsidR="00C32DE3" w:rsidRPr="00AB3781">
        <w:rPr>
          <w:rFonts w:hint="cs"/>
          <w:rtl/>
          <w:lang w:bidi="fa-IR"/>
        </w:rPr>
        <w:t xml:space="preserve"> آن‌ها </w:t>
      </w:r>
      <w:r w:rsidR="00D724BC" w:rsidRPr="00AB3781">
        <w:rPr>
          <w:rFonts w:hint="cs"/>
          <w:rtl/>
          <w:lang w:bidi="fa-IR"/>
        </w:rPr>
        <w:t>و بدگویی کردن از</w:t>
      </w:r>
      <w:r w:rsidR="00C32DE3" w:rsidRPr="00AB3781">
        <w:rPr>
          <w:rFonts w:hint="cs"/>
          <w:rtl/>
          <w:lang w:bidi="fa-IR"/>
        </w:rPr>
        <w:t xml:space="preserve"> آن‌ها </w:t>
      </w:r>
      <w:r w:rsidR="00D724BC" w:rsidRPr="00AB3781">
        <w:rPr>
          <w:rFonts w:hint="cs"/>
          <w:rtl/>
          <w:lang w:bidi="fa-IR"/>
        </w:rPr>
        <w:t>و تهمت زدن به</w:t>
      </w:r>
      <w:r w:rsidR="00C32DE3" w:rsidRPr="00AB3781">
        <w:rPr>
          <w:rFonts w:hint="cs"/>
          <w:rtl/>
          <w:lang w:bidi="fa-IR"/>
        </w:rPr>
        <w:t xml:space="preserve"> آن‌ها </w:t>
      </w:r>
      <w:r w:rsidR="00D724BC" w:rsidRPr="00AB3781">
        <w:rPr>
          <w:rFonts w:hint="cs"/>
          <w:rtl/>
          <w:lang w:bidi="fa-IR"/>
        </w:rPr>
        <w:t>... جایز می‌دانست. تا به فکر فساد کردن اسلا</w:t>
      </w:r>
      <w:r w:rsidR="004B06D6" w:rsidRPr="00AB3781">
        <w:rPr>
          <w:rFonts w:hint="cs"/>
          <w:rtl/>
          <w:lang w:bidi="fa-IR"/>
        </w:rPr>
        <w:t>م</w:t>
      </w:r>
      <w:r w:rsidR="00D724BC" w:rsidRPr="00AB3781">
        <w:rPr>
          <w:rFonts w:hint="cs"/>
          <w:rtl/>
          <w:lang w:bidi="fa-IR"/>
        </w:rPr>
        <w:t xml:space="preserve"> در سرزمین مسلمانان نیفتند و مردم هم بعلت کثرت چیزهایی که می‌بینند و می‌شنوند از سخنان بد</w:t>
      </w:r>
      <w:r w:rsidR="00523A5B">
        <w:rPr>
          <w:rFonts w:hint="cs"/>
          <w:rtl/>
          <w:lang w:bidi="fa-IR"/>
        </w:rPr>
        <w:t xml:space="preserve"> دربارۀ </w:t>
      </w:r>
      <w:r w:rsidR="00F32AD7" w:rsidRPr="00AB3781">
        <w:rPr>
          <w:rFonts w:hint="cs"/>
          <w:rtl/>
          <w:lang w:bidi="fa-IR"/>
        </w:rPr>
        <w:t>آن‌ها،</w:t>
      </w:r>
      <w:r w:rsidR="00D724BC" w:rsidRPr="00AB3781">
        <w:rPr>
          <w:rFonts w:hint="cs"/>
          <w:rtl/>
          <w:lang w:bidi="fa-IR"/>
        </w:rPr>
        <w:t xml:space="preserve"> </w:t>
      </w:r>
      <w:r w:rsidR="00456EAD" w:rsidRPr="00AB3781">
        <w:rPr>
          <w:rFonts w:hint="cs"/>
          <w:rtl/>
          <w:lang w:bidi="fa-IR"/>
        </w:rPr>
        <w:t>ا</w:t>
      </w:r>
      <w:r w:rsidR="00D724BC" w:rsidRPr="00AB3781">
        <w:rPr>
          <w:rFonts w:hint="cs"/>
          <w:rtl/>
          <w:lang w:bidi="fa-IR"/>
        </w:rPr>
        <w:t>ز</w:t>
      </w:r>
      <w:r w:rsidR="00C32DE3" w:rsidRPr="00AB3781">
        <w:rPr>
          <w:rFonts w:hint="cs"/>
          <w:rtl/>
          <w:lang w:bidi="fa-IR"/>
        </w:rPr>
        <w:t xml:space="preserve"> آن‌ها </w:t>
      </w:r>
      <w:r w:rsidR="00D724BC" w:rsidRPr="00AB3781">
        <w:rPr>
          <w:rFonts w:hint="cs"/>
          <w:rtl/>
          <w:lang w:bidi="fa-IR"/>
        </w:rPr>
        <w:t>دوری کنند. و بدین ترتیب ائمه</w:t>
      </w:r>
      <w:r w:rsidR="004B06D6" w:rsidRPr="00AB3781">
        <w:rPr>
          <w:rFonts w:hint="eastAsia"/>
          <w:rtl/>
          <w:lang w:bidi="fa-IR"/>
        </w:rPr>
        <w:t>‌ی</w:t>
      </w:r>
      <w:r w:rsidR="00D724BC" w:rsidRPr="00AB3781">
        <w:rPr>
          <w:rFonts w:hint="cs"/>
          <w:rtl/>
          <w:lang w:bidi="fa-IR"/>
        </w:rPr>
        <w:t xml:space="preserve"> اسلام جهت از </w:t>
      </w:r>
      <w:r w:rsidR="009722FA" w:rsidRPr="00AB3781">
        <w:rPr>
          <w:rFonts w:hint="cs"/>
          <w:rtl/>
          <w:lang w:bidi="fa-IR"/>
        </w:rPr>
        <w:t>بين بردن</w:t>
      </w:r>
      <w:r w:rsidR="00D724BC" w:rsidRPr="00AB3781">
        <w:rPr>
          <w:rFonts w:hint="cs"/>
          <w:rtl/>
          <w:lang w:bidi="fa-IR"/>
        </w:rPr>
        <w:t xml:space="preserve"> اهل کفر و ظلم و بدعت اقدام می‌کردند. پس باید مسلمانان از </w:t>
      </w:r>
      <w:r w:rsidR="00DA5E7F" w:rsidRPr="00AB3781">
        <w:rPr>
          <w:rFonts w:hint="cs"/>
          <w:rtl/>
          <w:lang w:bidi="fa-IR"/>
        </w:rPr>
        <w:t>رهبران خود یاد</w:t>
      </w:r>
      <w:r w:rsidR="004B06D6" w:rsidRPr="00AB3781">
        <w:rPr>
          <w:rFonts w:hint="cs"/>
          <w:rtl/>
          <w:lang w:bidi="fa-IR"/>
        </w:rPr>
        <w:t xml:space="preserve"> </w:t>
      </w:r>
      <w:r w:rsidR="00DA5E7F" w:rsidRPr="00AB3781">
        <w:rPr>
          <w:rFonts w:hint="cs"/>
          <w:rtl/>
          <w:lang w:bidi="fa-IR"/>
        </w:rPr>
        <w:t>بگیرند و بر روش</w:t>
      </w:r>
      <w:r w:rsidR="00C32DE3" w:rsidRPr="00AB3781">
        <w:rPr>
          <w:rFonts w:hint="cs"/>
          <w:rtl/>
          <w:lang w:bidi="fa-IR"/>
        </w:rPr>
        <w:t xml:space="preserve"> آن‌ها </w:t>
      </w:r>
      <w:r w:rsidR="00F5462F" w:rsidRPr="00AB3781">
        <w:rPr>
          <w:rFonts w:hint="cs"/>
          <w:rtl/>
          <w:lang w:bidi="fa-IR"/>
        </w:rPr>
        <w:t xml:space="preserve">گام بردارند.» </w:t>
      </w:r>
      <w:r w:rsidR="00532CE6" w:rsidRPr="00AB3781">
        <w:rPr>
          <w:rFonts w:hint="cs"/>
          <w:rtl/>
          <w:lang w:bidi="fa-IR"/>
        </w:rPr>
        <w:t xml:space="preserve">سخنش پایان یافت. </w:t>
      </w:r>
    </w:p>
    <w:p w:rsidR="0034634A" w:rsidRPr="00AB3781" w:rsidRDefault="00482A94" w:rsidP="00FC5AE4">
      <w:pPr>
        <w:pStyle w:val="a3"/>
        <w:rPr>
          <w:rtl/>
          <w:lang w:bidi="fa-IR"/>
        </w:rPr>
      </w:pPr>
      <w:r w:rsidRPr="00AB3781">
        <w:rPr>
          <w:rFonts w:hint="cs"/>
          <w:rtl/>
          <w:lang w:bidi="fa-IR"/>
        </w:rPr>
        <w:t>می‌گویم به نظر دور از اسلام</w:t>
      </w:r>
      <w:r w:rsidR="00C32DE3" w:rsidRPr="00AB3781">
        <w:rPr>
          <w:rFonts w:hint="cs"/>
          <w:rtl/>
          <w:lang w:bidi="fa-IR"/>
        </w:rPr>
        <w:t xml:space="preserve"> آن‌ها </w:t>
      </w:r>
      <w:r w:rsidRPr="00AB3781">
        <w:rPr>
          <w:rFonts w:hint="cs"/>
          <w:rtl/>
          <w:lang w:bidi="fa-IR"/>
        </w:rPr>
        <w:t xml:space="preserve">نگاه کن! </w:t>
      </w:r>
    </w:p>
    <w:p w:rsidR="00482A94" w:rsidRPr="00AB3781" w:rsidRDefault="00400511" w:rsidP="00FC5AE4">
      <w:pPr>
        <w:pStyle w:val="a3"/>
        <w:rPr>
          <w:rtl/>
          <w:lang w:bidi="fa-IR"/>
        </w:rPr>
      </w:pPr>
      <w:r w:rsidRPr="00AB3781">
        <w:rPr>
          <w:rFonts w:hint="cs"/>
          <w:rtl/>
          <w:lang w:bidi="fa-IR"/>
        </w:rPr>
        <w:t xml:space="preserve">«هر تصرف و اقدامی» </w:t>
      </w:r>
    </w:p>
    <w:p w:rsidR="00352C8F" w:rsidRPr="00FC5AE4" w:rsidRDefault="00400511" w:rsidP="00FC5AE4">
      <w:pPr>
        <w:pStyle w:val="a3"/>
        <w:rPr>
          <w:rtl/>
        </w:rPr>
      </w:pPr>
      <w:r w:rsidRPr="00FC5AE4">
        <w:rPr>
          <w:rFonts w:hint="cs"/>
          <w:rtl/>
        </w:rPr>
        <w:t xml:space="preserve">«برائت جستن» </w:t>
      </w:r>
    </w:p>
    <w:p w:rsidR="00400511" w:rsidRPr="00FC5AE4" w:rsidRDefault="00400511" w:rsidP="00FC5AE4">
      <w:pPr>
        <w:pStyle w:val="a3"/>
        <w:rPr>
          <w:rtl/>
        </w:rPr>
      </w:pPr>
      <w:r w:rsidRPr="00FC5AE4">
        <w:rPr>
          <w:rFonts w:hint="cs"/>
          <w:rtl/>
        </w:rPr>
        <w:t xml:space="preserve">«ناسزاگویی» </w:t>
      </w:r>
    </w:p>
    <w:p w:rsidR="00352C8F" w:rsidRPr="00FC5AE4" w:rsidRDefault="00145923" w:rsidP="00FC5AE4">
      <w:pPr>
        <w:pStyle w:val="a3"/>
        <w:rPr>
          <w:rtl/>
        </w:rPr>
      </w:pPr>
      <w:r w:rsidRPr="00FC5AE4">
        <w:rPr>
          <w:rFonts w:hint="cs"/>
          <w:rtl/>
        </w:rPr>
        <w:t xml:space="preserve">«ترویج شایعات </w:t>
      </w:r>
      <w:r w:rsidR="00235EDE" w:rsidRPr="00FC5AE4">
        <w:rPr>
          <w:rFonts w:hint="cs"/>
          <w:rtl/>
        </w:rPr>
        <w:t>ب</w:t>
      </w:r>
      <w:r w:rsidRPr="00FC5AE4">
        <w:rPr>
          <w:rFonts w:hint="cs"/>
          <w:rtl/>
        </w:rPr>
        <w:t xml:space="preserve">د» </w:t>
      </w:r>
    </w:p>
    <w:p w:rsidR="00235EDE" w:rsidRPr="00FC5AE4" w:rsidRDefault="00235EDE" w:rsidP="00FC5AE4">
      <w:pPr>
        <w:pStyle w:val="a3"/>
        <w:rPr>
          <w:rtl/>
        </w:rPr>
      </w:pPr>
      <w:r w:rsidRPr="00FC5AE4">
        <w:rPr>
          <w:rFonts w:hint="cs"/>
          <w:rtl/>
        </w:rPr>
        <w:t xml:space="preserve">«بهتان زدن» </w:t>
      </w:r>
    </w:p>
    <w:p w:rsidR="00235EDE" w:rsidRPr="00FC5AE4" w:rsidRDefault="00235EDE" w:rsidP="00FC5AE4">
      <w:pPr>
        <w:pStyle w:val="a3"/>
        <w:rPr>
          <w:rtl/>
        </w:rPr>
      </w:pPr>
      <w:r w:rsidRPr="00FC5AE4">
        <w:rPr>
          <w:rFonts w:hint="cs"/>
          <w:rtl/>
        </w:rPr>
        <w:t xml:space="preserve">«غیبت و بدگویی کردن» </w:t>
      </w:r>
    </w:p>
    <w:p w:rsidR="00235EDE" w:rsidRPr="00AB3781" w:rsidRDefault="00235EDE" w:rsidP="00FC5AE4">
      <w:pPr>
        <w:pStyle w:val="a3"/>
        <w:rPr>
          <w:rtl/>
          <w:lang w:bidi="fa-IR"/>
        </w:rPr>
      </w:pPr>
      <w:r w:rsidRPr="00AB3781">
        <w:rPr>
          <w:rFonts w:hint="cs"/>
          <w:rtl/>
          <w:lang w:bidi="fa-IR"/>
        </w:rPr>
        <w:t>و نتیجه‌ای که دست آخر انتظارش را می‌کشد این است که «مردم ب</w:t>
      </w:r>
      <w:r w:rsidR="004B06D6" w:rsidRPr="00AB3781">
        <w:rPr>
          <w:rFonts w:hint="cs"/>
          <w:rtl/>
          <w:lang w:bidi="fa-IR"/>
        </w:rPr>
        <w:t xml:space="preserve">ه </w:t>
      </w:r>
      <w:r w:rsidRPr="00AB3781">
        <w:rPr>
          <w:rFonts w:hint="cs"/>
          <w:rtl/>
          <w:lang w:bidi="fa-IR"/>
        </w:rPr>
        <w:t>علت کثرت آنچه که می‌بینند و می‌شنوند از سخنان بد</w:t>
      </w:r>
      <w:r w:rsidR="00523A5B">
        <w:rPr>
          <w:rFonts w:hint="cs"/>
          <w:rtl/>
          <w:lang w:bidi="fa-IR"/>
        </w:rPr>
        <w:t xml:space="preserve"> دربارۀ </w:t>
      </w:r>
      <w:r w:rsidR="00F32AD7" w:rsidRPr="00AB3781">
        <w:rPr>
          <w:rFonts w:hint="cs"/>
          <w:rtl/>
          <w:lang w:bidi="fa-IR"/>
        </w:rPr>
        <w:t>آن‌ها،</w:t>
      </w:r>
      <w:r w:rsidR="009911C7" w:rsidRPr="00AB3781">
        <w:rPr>
          <w:rFonts w:hint="cs"/>
          <w:rtl/>
          <w:lang w:bidi="fa-IR"/>
        </w:rPr>
        <w:t xml:space="preserve"> از</w:t>
      </w:r>
      <w:r w:rsidR="00C32DE3" w:rsidRPr="00AB3781">
        <w:rPr>
          <w:rFonts w:hint="cs"/>
          <w:rtl/>
          <w:lang w:bidi="fa-IR"/>
        </w:rPr>
        <w:t xml:space="preserve"> آن‌ها </w:t>
      </w:r>
      <w:r w:rsidR="009911C7" w:rsidRPr="00AB3781">
        <w:rPr>
          <w:rFonts w:hint="cs"/>
          <w:rtl/>
          <w:lang w:bidi="fa-IR"/>
        </w:rPr>
        <w:t xml:space="preserve">دوری کنند.» </w:t>
      </w:r>
      <w:r w:rsidR="004B06D6" w:rsidRPr="00AB3781">
        <w:rPr>
          <w:rFonts w:hint="cs"/>
          <w:b/>
          <w:bCs/>
          <w:rtl/>
          <w:lang w:bidi="fa-IR"/>
        </w:rPr>
        <w:t>این همان پر</w:t>
      </w:r>
      <w:r w:rsidR="00684E39" w:rsidRPr="00AB3781">
        <w:rPr>
          <w:rFonts w:hint="cs"/>
          <w:b/>
          <w:bCs/>
          <w:rtl/>
          <w:lang w:bidi="fa-IR"/>
        </w:rPr>
        <w:t>و</w:t>
      </w:r>
      <w:r w:rsidR="004B06D6" w:rsidRPr="00AB3781">
        <w:rPr>
          <w:rFonts w:hint="cs"/>
          <w:b/>
          <w:bCs/>
          <w:rtl/>
          <w:lang w:bidi="fa-IR"/>
        </w:rPr>
        <w:t>تو</w:t>
      </w:r>
      <w:r w:rsidR="009911C7" w:rsidRPr="00AB3781">
        <w:rPr>
          <w:rFonts w:hint="cs"/>
          <w:b/>
          <w:bCs/>
          <w:rtl/>
          <w:lang w:bidi="fa-IR"/>
        </w:rPr>
        <w:t>کل‌های علمای یهود یا چیزی بیشتر از آن است!!</w:t>
      </w:r>
      <w:r w:rsidR="009911C7" w:rsidRPr="00AB3781">
        <w:rPr>
          <w:rFonts w:hint="cs"/>
          <w:rtl/>
          <w:lang w:bidi="fa-IR"/>
        </w:rPr>
        <w:t xml:space="preserve"> </w:t>
      </w:r>
    </w:p>
    <w:p w:rsidR="00352C8F" w:rsidRPr="00AB3781" w:rsidRDefault="00AA75C5" w:rsidP="00FC5AE4">
      <w:pPr>
        <w:pStyle w:val="a3"/>
        <w:rPr>
          <w:rtl/>
          <w:lang w:bidi="fa-IR"/>
        </w:rPr>
      </w:pPr>
      <w:r w:rsidRPr="00AB3781">
        <w:rPr>
          <w:rFonts w:hint="cs"/>
          <w:rtl/>
          <w:lang w:bidi="fa-IR"/>
        </w:rPr>
        <w:t xml:space="preserve">البته تنها به این بسنده نکرده بلکه از مسلمانان خواستند که این اسلوب‌هایی که به لحاظ شرعی وانهاده شده، هستند را یاد بگیرند. </w:t>
      </w:r>
    </w:p>
    <w:p w:rsidR="00AA75C5" w:rsidRPr="00AB3781" w:rsidRDefault="00AA75C5" w:rsidP="00FC5AE4">
      <w:pPr>
        <w:pStyle w:val="a3"/>
        <w:rPr>
          <w:rtl/>
          <w:lang w:bidi="fa-IR"/>
        </w:rPr>
      </w:pPr>
      <w:r w:rsidRPr="00AB3781">
        <w:rPr>
          <w:rFonts w:hint="cs"/>
          <w:rtl/>
          <w:lang w:bidi="fa-IR"/>
        </w:rPr>
        <w:t>آنها این مسئله را در حق اهل سنت و ر</w:t>
      </w:r>
      <w:r w:rsidR="004B06D6" w:rsidRPr="00AB3781">
        <w:rPr>
          <w:rFonts w:hint="cs"/>
          <w:rtl/>
          <w:lang w:bidi="fa-IR"/>
        </w:rPr>
        <w:t>هبران</w:t>
      </w:r>
      <w:r w:rsidR="00C32DE3" w:rsidRPr="00AB3781">
        <w:rPr>
          <w:rFonts w:hint="cs"/>
          <w:rtl/>
          <w:lang w:bidi="fa-IR"/>
        </w:rPr>
        <w:t xml:space="preserve"> آن‌ها </w:t>
      </w:r>
      <w:r w:rsidR="004B06D6" w:rsidRPr="00AB3781">
        <w:rPr>
          <w:rFonts w:hint="cs"/>
          <w:rtl/>
          <w:lang w:bidi="fa-IR"/>
        </w:rPr>
        <w:t>عملی کردند.</w:t>
      </w:r>
      <w:r w:rsidR="00C32DE3" w:rsidRPr="00AB3781">
        <w:rPr>
          <w:rFonts w:hint="cs"/>
          <w:rtl/>
          <w:lang w:bidi="fa-IR"/>
        </w:rPr>
        <w:t xml:space="preserve"> آن‌ها </w:t>
      </w:r>
      <w:r w:rsidR="004B06D6" w:rsidRPr="00AB3781">
        <w:rPr>
          <w:rFonts w:hint="cs"/>
          <w:rtl/>
          <w:lang w:bidi="fa-IR"/>
        </w:rPr>
        <w:t>به عمر فاروق</w:t>
      </w:r>
      <w:r w:rsidRPr="00AB3781">
        <w:rPr>
          <w:rFonts w:hint="cs"/>
          <w:rtl/>
          <w:lang w:bidi="fa-IR"/>
        </w:rPr>
        <w:t xml:space="preserve"> </w:t>
      </w:r>
      <w:r w:rsidR="004B06D6" w:rsidRPr="00AB3781">
        <w:rPr>
          <w:rFonts w:hint="cs"/>
          <w:rtl/>
          <w:lang w:bidi="fa-IR"/>
        </w:rPr>
        <w:t>تهمت زده‌اند</w:t>
      </w:r>
      <w:r w:rsidRPr="00AB3781">
        <w:rPr>
          <w:rFonts w:hint="cs"/>
          <w:rtl/>
          <w:lang w:bidi="fa-IR"/>
        </w:rPr>
        <w:t xml:space="preserve"> که او بدردی مبتلاء شده که فقط آب مردان او را شفا می‌دهد. </w:t>
      </w:r>
    </w:p>
    <w:p w:rsidR="00AA75C5" w:rsidRPr="00AB3781" w:rsidRDefault="00AA75C5" w:rsidP="00FC5AE4">
      <w:pPr>
        <w:pStyle w:val="a3"/>
        <w:rPr>
          <w:rtl/>
          <w:lang w:bidi="fa-IR"/>
        </w:rPr>
      </w:pPr>
      <w:r w:rsidRPr="00AB3781">
        <w:rPr>
          <w:rFonts w:hint="cs"/>
          <w:rtl/>
          <w:lang w:bidi="fa-IR"/>
        </w:rPr>
        <w:t>این موضوع در کتاب معروف</w:t>
      </w:r>
      <w:r w:rsidR="00C32DE3" w:rsidRPr="00AB3781">
        <w:rPr>
          <w:rFonts w:hint="cs"/>
          <w:rtl/>
          <w:lang w:bidi="fa-IR"/>
        </w:rPr>
        <w:t xml:space="preserve"> </w:t>
      </w:r>
      <w:r w:rsidR="00C32DE3" w:rsidRPr="00410058">
        <w:rPr>
          <w:rFonts w:hint="cs"/>
          <w:rtl/>
        </w:rPr>
        <w:t xml:space="preserve">آن‌ها </w:t>
      </w:r>
      <w:r w:rsidRPr="00410058">
        <w:rPr>
          <w:rFonts w:hint="cs"/>
          <w:rtl/>
        </w:rPr>
        <w:t>(</w:t>
      </w:r>
      <w:r w:rsidR="009F6E07" w:rsidRPr="00410058">
        <w:rPr>
          <w:rFonts w:hint="cs"/>
          <w:rtl/>
        </w:rPr>
        <w:t>الأنوار النعمانیة</w:t>
      </w:r>
      <w:r w:rsidRPr="00410058">
        <w:rPr>
          <w:rFonts w:hint="cs"/>
          <w:rtl/>
        </w:rPr>
        <w:t xml:space="preserve"> ج 1،</w:t>
      </w:r>
      <w:r w:rsidR="003D1C9C" w:rsidRPr="00410058">
        <w:rPr>
          <w:rFonts w:hint="cs"/>
          <w:rtl/>
        </w:rPr>
        <w:t xml:space="preserve"> ص </w:t>
      </w:r>
      <w:r w:rsidR="00BB36A7" w:rsidRPr="00410058">
        <w:rPr>
          <w:rFonts w:hint="cs"/>
          <w:rtl/>
        </w:rPr>
        <w:t xml:space="preserve">63) </w:t>
      </w:r>
      <w:r w:rsidR="006D20EA" w:rsidRPr="00410058">
        <w:rPr>
          <w:rFonts w:hint="cs"/>
          <w:rtl/>
        </w:rPr>
        <w:t>آم</w:t>
      </w:r>
      <w:r w:rsidR="00E45495" w:rsidRPr="00410058">
        <w:rPr>
          <w:rFonts w:hint="cs"/>
          <w:rtl/>
        </w:rPr>
        <w:t>ده‌ا</w:t>
      </w:r>
      <w:r w:rsidR="006D20EA" w:rsidRPr="00410058">
        <w:rPr>
          <w:rFonts w:hint="cs"/>
          <w:rtl/>
        </w:rPr>
        <w:t xml:space="preserve">ست. به تهمتی که در این کتاب به </w:t>
      </w:r>
      <w:bookmarkStart w:id="59" w:name="OLE_LINK15"/>
      <w:bookmarkStart w:id="60" w:name="OLE_LINK16"/>
      <w:r w:rsidR="006D20EA" w:rsidRPr="00410058">
        <w:rPr>
          <w:rFonts w:hint="cs"/>
          <w:rtl/>
        </w:rPr>
        <w:t xml:space="preserve">عمر </w:t>
      </w:r>
      <w:r w:rsidR="004B06D6" w:rsidRPr="00410058">
        <w:rPr>
          <w:rFonts w:hint="cs"/>
          <w:rtl/>
        </w:rPr>
        <w:t xml:space="preserve">فاروق </w:t>
      </w:r>
      <w:bookmarkEnd w:id="59"/>
      <w:bookmarkEnd w:id="60"/>
      <w:r w:rsidR="006D20EA" w:rsidRPr="00410058">
        <w:rPr>
          <w:rFonts w:hint="cs"/>
          <w:rtl/>
        </w:rPr>
        <w:t>زده شده خوب</w:t>
      </w:r>
      <w:r w:rsidR="006D20EA" w:rsidRPr="00AB3781">
        <w:rPr>
          <w:rFonts w:hint="cs"/>
          <w:rtl/>
          <w:lang w:bidi="fa-IR"/>
        </w:rPr>
        <w:t xml:space="preserve"> نگاه کنید! </w:t>
      </w:r>
    </w:p>
    <w:p w:rsidR="006B16A7" w:rsidRPr="00AB3781" w:rsidRDefault="006B16A7" w:rsidP="00FC5AE4">
      <w:pPr>
        <w:pStyle w:val="a3"/>
        <w:rPr>
          <w:rtl/>
          <w:lang w:bidi="fa-IR"/>
        </w:rPr>
      </w:pPr>
      <w:r w:rsidRPr="00AB3781">
        <w:rPr>
          <w:rFonts w:hint="cs"/>
          <w:rtl/>
          <w:lang w:bidi="fa-IR"/>
        </w:rPr>
        <w:t>و باز به حضرت فاروق نسبت داده‌اند که او خواسته</w:t>
      </w:r>
      <w:r w:rsidR="00FC5AE4">
        <w:rPr>
          <w:rFonts w:hint="cs"/>
          <w:rtl/>
          <w:lang w:bidi="fa-IR"/>
        </w:rPr>
        <w:t xml:space="preserve"> خانۀ </w:t>
      </w:r>
      <w:r w:rsidRPr="00AB3781">
        <w:rPr>
          <w:rFonts w:hint="cs"/>
          <w:rtl/>
          <w:lang w:bidi="fa-IR"/>
        </w:rPr>
        <w:t xml:space="preserve">فاطمه را بسوزاند. </w:t>
      </w:r>
    </w:p>
    <w:p w:rsidR="006B16A7" w:rsidRPr="00AB3781" w:rsidRDefault="006B16A7" w:rsidP="00FC5AE4">
      <w:pPr>
        <w:pStyle w:val="a3"/>
        <w:rPr>
          <w:rtl/>
          <w:lang w:bidi="fa-IR"/>
        </w:rPr>
      </w:pPr>
      <w:r w:rsidRPr="00AB3781">
        <w:rPr>
          <w:rFonts w:hint="cs"/>
          <w:rtl/>
          <w:lang w:bidi="fa-IR"/>
        </w:rPr>
        <w:t>و محمد جواد م</w:t>
      </w:r>
      <w:r w:rsidR="004B06D6" w:rsidRPr="00AB3781">
        <w:rPr>
          <w:rFonts w:hint="cs"/>
          <w:rtl/>
          <w:lang w:bidi="fa-IR"/>
        </w:rPr>
        <w:t>غ</w:t>
      </w:r>
      <w:r w:rsidRPr="00AB3781">
        <w:rPr>
          <w:rFonts w:hint="cs"/>
          <w:rtl/>
          <w:lang w:bidi="fa-IR"/>
        </w:rPr>
        <w:t>نیه</w:t>
      </w:r>
      <w:r w:rsidR="004B06D6" w:rsidRPr="00AB3781">
        <w:rPr>
          <w:rFonts w:hint="cs"/>
          <w:rtl/>
          <w:lang w:bidi="fa-IR"/>
        </w:rPr>
        <w:t xml:space="preserve"> در کتابش (این همان و</w:t>
      </w:r>
      <w:r w:rsidRPr="00AB3781">
        <w:rPr>
          <w:rFonts w:hint="cs"/>
          <w:rtl/>
          <w:lang w:bidi="fa-IR"/>
        </w:rPr>
        <w:t>ه</w:t>
      </w:r>
      <w:r w:rsidR="004B06D6" w:rsidRPr="00AB3781">
        <w:rPr>
          <w:rFonts w:hint="cs"/>
          <w:rtl/>
          <w:lang w:bidi="fa-IR"/>
        </w:rPr>
        <w:t>ا</w:t>
      </w:r>
      <w:r w:rsidRPr="00AB3781">
        <w:rPr>
          <w:rFonts w:hint="cs"/>
          <w:rtl/>
          <w:lang w:bidi="fa-IR"/>
        </w:rPr>
        <w:t>بیت است)</w:t>
      </w:r>
      <w:r w:rsidR="00B47978" w:rsidRPr="00AB3781">
        <w:rPr>
          <w:rFonts w:hint="cs"/>
          <w:rtl/>
          <w:lang w:bidi="fa-IR"/>
        </w:rPr>
        <w:t xml:space="preserve"> مباح کردن سحر و العیاذ بالله قرار دادن قرآن </w:t>
      </w:r>
      <w:r w:rsidR="00D64975" w:rsidRPr="00AB3781">
        <w:rPr>
          <w:rFonts w:hint="cs"/>
          <w:rtl/>
          <w:lang w:bidi="fa-IR"/>
        </w:rPr>
        <w:t>در م</w:t>
      </w:r>
      <w:r w:rsidR="004B06D6" w:rsidRPr="00AB3781">
        <w:rPr>
          <w:rFonts w:hint="cs"/>
          <w:rtl/>
          <w:lang w:bidi="fa-IR"/>
        </w:rPr>
        <w:t>س</w:t>
      </w:r>
      <w:r w:rsidR="00D64975" w:rsidRPr="00AB3781">
        <w:rPr>
          <w:rFonts w:hint="cs"/>
          <w:rtl/>
          <w:lang w:bidi="fa-IR"/>
        </w:rPr>
        <w:t>تراح را به وهابی‌ها نسبت دا</w:t>
      </w:r>
      <w:r w:rsidR="00E45495" w:rsidRPr="00AB3781">
        <w:rPr>
          <w:rFonts w:hint="cs"/>
          <w:rtl/>
          <w:lang w:bidi="fa-IR"/>
        </w:rPr>
        <w:t>ده‌ا</w:t>
      </w:r>
      <w:r w:rsidR="00D64975" w:rsidRPr="00AB3781">
        <w:rPr>
          <w:rFonts w:hint="cs"/>
          <w:rtl/>
          <w:lang w:bidi="fa-IR"/>
        </w:rPr>
        <w:t>ست. پس آیا شما شنیده‌اید یا دیده</w:t>
      </w:r>
      <w:r w:rsidR="00DA7746" w:rsidRPr="00AB3781">
        <w:rPr>
          <w:rFonts w:hint="cs"/>
          <w:rtl/>
          <w:lang w:bidi="fa-IR"/>
        </w:rPr>
        <w:t>‌اید یا خوانده</w:t>
      </w:r>
      <w:r w:rsidR="00DA7746" w:rsidRPr="00AB3781">
        <w:rPr>
          <w:rFonts w:hint="eastAsia"/>
          <w:rtl/>
          <w:lang w:bidi="fa-IR"/>
        </w:rPr>
        <w:t xml:space="preserve">‌اید که یکی از وهابی‌ها یا سلفی‌ها </w:t>
      </w:r>
      <w:r w:rsidR="00DA7746" w:rsidRPr="00AB3781">
        <w:rPr>
          <w:rFonts w:hint="cs"/>
          <w:rtl/>
          <w:lang w:bidi="fa-IR"/>
        </w:rPr>
        <w:t xml:space="preserve">آنچه را که </w:t>
      </w:r>
      <w:r w:rsidR="00725C02" w:rsidRPr="00AB3781">
        <w:rPr>
          <w:rFonts w:hint="cs"/>
          <w:rtl/>
          <w:lang w:bidi="fa-IR"/>
        </w:rPr>
        <w:t>این تهمت زننده به</w:t>
      </w:r>
      <w:r w:rsidR="00C32DE3" w:rsidRPr="00AB3781">
        <w:rPr>
          <w:rFonts w:hint="cs"/>
          <w:rtl/>
          <w:lang w:bidi="fa-IR"/>
        </w:rPr>
        <w:t xml:space="preserve"> آن‌ها </w:t>
      </w:r>
      <w:r w:rsidR="00725C02" w:rsidRPr="00AB3781">
        <w:rPr>
          <w:rFonts w:hint="cs"/>
          <w:rtl/>
          <w:lang w:bidi="fa-IR"/>
        </w:rPr>
        <w:t xml:space="preserve">تهمت زده، مباح بدانند؟! </w:t>
      </w:r>
    </w:p>
    <w:p w:rsidR="00725C02" w:rsidRPr="00AB3781" w:rsidRDefault="006B7FCE" w:rsidP="00FC5AE4">
      <w:pPr>
        <w:pStyle w:val="a3"/>
        <w:rPr>
          <w:rtl/>
          <w:lang w:bidi="fa-IR"/>
        </w:rPr>
      </w:pPr>
      <w:r w:rsidRPr="00AB3781">
        <w:rPr>
          <w:rFonts w:hint="cs"/>
          <w:rtl/>
          <w:lang w:bidi="fa-IR"/>
        </w:rPr>
        <w:t xml:space="preserve">در حقیقت اسلام با ادله و براهین و صدق و عدل و انصاف بر دشمنانش پیروز شد و با </w:t>
      </w:r>
      <w:r w:rsidR="00D6686A" w:rsidRPr="00AB3781">
        <w:rPr>
          <w:rFonts w:hint="cs"/>
          <w:rtl/>
          <w:lang w:bidi="fa-IR"/>
        </w:rPr>
        <w:t xml:space="preserve">ناسزاگویی و ترویج شایعات و بدگوئی و بهتان پیروز نشد. </w:t>
      </w:r>
    </w:p>
    <w:p w:rsidR="00FC5AE4" w:rsidRDefault="004B06D6" w:rsidP="00FC5AE4">
      <w:pPr>
        <w:pStyle w:val="a3"/>
        <w:rPr>
          <w:rtl/>
          <w:lang w:bidi="fa-IR"/>
        </w:rPr>
      </w:pPr>
      <w:r w:rsidRPr="00AB3781">
        <w:rPr>
          <w:rFonts w:hint="cs"/>
          <w:rtl/>
          <w:lang w:bidi="fa-IR"/>
        </w:rPr>
        <w:t>الله تعالی فرمو</w:t>
      </w:r>
      <w:r w:rsidR="00E45495" w:rsidRPr="00AB3781">
        <w:rPr>
          <w:rFonts w:hint="cs"/>
          <w:rtl/>
          <w:lang w:bidi="fa-IR"/>
        </w:rPr>
        <w:t>ده‌ا</w:t>
      </w:r>
      <w:r w:rsidRPr="00AB3781">
        <w:rPr>
          <w:rFonts w:hint="cs"/>
          <w:rtl/>
          <w:lang w:bidi="fa-IR"/>
        </w:rPr>
        <w:t>ست</w:t>
      </w:r>
      <w:r w:rsidR="00D6686A" w:rsidRPr="00AB3781">
        <w:rPr>
          <w:rFonts w:hint="cs"/>
          <w:rtl/>
          <w:lang w:bidi="fa-IR"/>
        </w:rPr>
        <w:t>:</w:t>
      </w:r>
    </w:p>
    <w:p w:rsidR="00D6686A" w:rsidRPr="00FC5AE4" w:rsidRDefault="00FC5AE4" w:rsidP="00FC5AE4">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وَلَا يَجۡرِمَنَّكُمۡ شَنَ‍َٔانُ قَوۡمٍ عَلَىٰٓ أَلَّا تَعۡدِلُواْۚ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عۡدِلُواْ</w:t>
      </w:r>
      <w:r>
        <w:rPr>
          <w:rFonts w:ascii="KFGQPC Uthmanic Script HAFS" w:hAnsi="KFGQPC Uthmanic Script HAFS" w:cs="KFGQPC Uthmanic Script HAFS"/>
          <w:rtl/>
          <w:lang w:bidi="fa-IR"/>
        </w:rPr>
        <w:t xml:space="preserve"> هُوَ أَقۡرَبُ لِلتَّقۡوَىٰۖ</w:t>
      </w:r>
      <w:r>
        <w:rPr>
          <w:rFonts w:ascii="Traditional Arabic" w:hAnsi="Traditional Arabic" w:cs="Traditional Arabic"/>
          <w:rtl/>
          <w:lang w:bidi="fa-IR"/>
        </w:rPr>
        <w:t>﴾</w:t>
      </w:r>
      <w:r>
        <w:rPr>
          <w:rFonts w:hint="cs"/>
          <w:rtl/>
          <w:lang w:bidi="fa-IR"/>
        </w:rPr>
        <w:t xml:space="preserve"> </w:t>
      </w:r>
      <w:r w:rsidRPr="00FC5AE4">
        <w:rPr>
          <w:rStyle w:val="Char5"/>
          <w:rFonts w:hint="cs"/>
          <w:rtl/>
        </w:rPr>
        <w:t>[</w:t>
      </w:r>
      <w:r>
        <w:rPr>
          <w:rStyle w:val="Char5"/>
          <w:rFonts w:hint="cs"/>
          <w:rtl/>
        </w:rPr>
        <w:t>المائد</w:t>
      </w:r>
      <w:r>
        <w:rPr>
          <w:rStyle w:val="Char5"/>
          <w:rFonts w:hint="cs"/>
          <w:rtl/>
          <w:lang w:bidi="fa-IR"/>
        </w:rPr>
        <w:t>ة: 8</w:t>
      </w:r>
      <w:r w:rsidRPr="00FC5AE4">
        <w:rPr>
          <w:rStyle w:val="Char5"/>
          <w:rFonts w:hint="cs"/>
          <w:rtl/>
        </w:rPr>
        <w:t>]</w:t>
      </w:r>
      <w:r>
        <w:rPr>
          <w:rFonts w:hint="cs"/>
          <w:rtl/>
          <w:lang w:bidi="fa-IR"/>
        </w:rPr>
        <w:t>.</w:t>
      </w:r>
    </w:p>
    <w:p w:rsidR="0034634A" w:rsidRDefault="00A83459" w:rsidP="00FC5AE4">
      <w:pPr>
        <w:pStyle w:val="a3"/>
        <w:rPr>
          <w:rtl/>
        </w:rPr>
      </w:pPr>
      <w:r w:rsidRPr="00AB3781">
        <w:rPr>
          <w:rFonts w:hint="cs"/>
          <w:rtl/>
        </w:rPr>
        <w:t>«</w:t>
      </w:r>
      <w:r w:rsidR="004B06D6" w:rsidRPr="00AB3781">
        <w:rPr>
          <w:rFonts w:hint="cs"/>
          <w:rtl/>
        </w:rPr>
        <w:t>دشمنی با گروهی</w:t>
      </w:r>
      <w:r w:rsidR="00322225" w:rsidRPr="00AB3781">
        <w:rPr>
          <w:rFonts w:hint="cs"/>
          <w:rtl/>
        </w:rPr>
        <w:t xml:space="preserve"> شما را به گناه و ترک عدالت نکشاند. عدالت کنید، که به پرهیزکاری نزدیکتر است</w:t>
      </w:r>
      <w:r w:rsidRPr="00AB3781">
        <w:rPr>
          <w:rFonts w:hint="cs"/>
          <w:rtl/>
        </w:rPr>
        <w:t>.»</w:t>
      </w:r>
    </w:p>
    <w:p w:rsidR="00FC5AE4" w:rsidRDefault="00FC5AE4" w:rsidP="00FC5AE4">
      <w:pPr>
        <w:pStyle w:val="a3"/>
        <w:rPr>
          <w:rtl/>
        </w:rPr>
        <w:sectPr w:rsidR="00FC5AE4" w:rsidSect="00FC5AE4">
          <w:headerReference w:type="default" r:id="rId26"/>
          <w:footnotePr>
            <w:numRestart w:val="eachPage"/>
          </w:footnotePr>
          <w:type w:val="oddPage"/>
          <w:pgSz w:w="9356" w:h="13608" w:code="9"/>
          <w:pgMar w:top="737" w:right="851" w:bottom="1021" w:left="851" w:header="454" w:footer="0" w:gutter="0"/>
          <w:cols w:space="720"/>
          <w:titlePg/>
          <w:bidi/>
          <w:rtlGutter/>
        </w:sectPr>
      </w:pPr>
    </w:p>
    <w:p w:rsidR="0034634A" w:rsidRPr="00AB3781" w:rsidRDefault="003A0E8D" w:rsidP="00306458">
      <w:pPr>
        <w:pStyle w:val="a0"/>
        <w:rPr>
          <w:rtl/>
        </w:rPr>
      </w:pPr>
      <w:bookmarkStart w:id="61" w:name="_Toc154917187"/>
      <w:bookmarkStart w:id="62" w:name="_Toc315483273"/>
      <w:bookmarkStart w:id="63" w:name="_Toc414445433"/>
      <w:r w:rsidRPr="00AB3781">
        <w:rPr>
          <w:rFonts w:hint="cs"/>
          <w:rtl/>
        </w:rPr>
        <w:t xml:space="preserve">10- </w:t>
      </w:r>
      <w:r w:rsidR="004B06D6" w:rsidRPr="00AB3781">
        <w:rPr>
          <w:rFonts w:hint="cs"/>
          <w:rtl/>
        </w:rPr>
        <w:t>د</w:t>
      </w:r>
      <w:r w:rsidRPr="00AB3781">
        <w:rPr>
          <w:rFonts w:hint="cs"/>
          <w:rtl/>
        </w:rPr>
        <w:t>ین حق در نزد شیعه همان مخالفت</w:t>
      </w:r>
      <w:r w:rsidR="004B06D6" w:rsidRPr="00AB3781">
        <w:rPr>
          <w:rFonts w:hint="eastAsia"/>
          <w:rtl/>
        </w:rPr>
        <w:t>‌</w:t>
      </w:r>
      <w:r w:rsidRPr="00AB3781">
        <w:rPr>
          <w:rFonts w:hint="cs"/>
          <w:rtl/>
        </w:rPr>
        <w:t xml:space="preserve">کردن با آنچه </w:t>
      </w:r>
      <w:r w:rsidR="00A857D3" w:rsidRPr="00AB3781">
        <w:rPr>
          <w:rFonts w:hint="cs"/>
          <w:rtl/>
        </w:rPr>
        <w:t>که اهل سنت بر آن است</w:t>
      </w:r>
      <w:bookmarkEnd w:id="61"/>
      <w:r w:rsidR="004B06D6" w:rsidRPr="00AB3781">
        <w:rPr>
          <w:rFonts w:hint="cs"/>
          <w:rtl/>
        </w:rPr>
        <w:t>، می‌باشد</w:t>
      </w:r>
      <w:bookmarkEnd w:id="62"/>
      <w:bookmarkEnd w:id="63"/>
    </w:p>
    <w:p w:rsidR="0034634A" w:rsidRPr="00AB3781" w:rsidRDefault="00644424" w:rsidP="00FC5AE4">
      <w:pPr>
        <w:pStyle w:val="a3"/>
        <w:rPr>
          <w:rtl/>
          <w:lang w:bidi="fa-IR"/>
        </w:rPr>
      </w:pPr>
      <w:r w:rsidRPr="00AB3781">
        <w:rPr>
          <w:rFonts w:hint="cs"/>
          <w:rtl/>
          <w:lang w:bidi="fa-IR"/>
        </w:rPr>
        <w:t>یکی از نویسندگان معاصر</w:t>
      </w:r>
      <w:r w:rsidR="00C32DE3" w:rsidRPr="00AB3781">
        <w:rPr>
          <w:rFonts w:hint="cs"/>
          <w:rtl/>
          <w:lang w:bidi="fa-IR"/>
        </w:rPr>
        <w:t xml:space="preserve"> آن‌ها </w:t>
      </w:r>
      <w:r w:rsidRPr="00AB3781">
        <w:rPr>
          <w:rFonts w:hint="cs"/>
          <w:rtl/>
          <w:lang w:bidi="fa-IR"/>
        </w:rPr>
        <w:t>سید مرتضی عسکری در کتابش (معالم المدرستین ج 1،</w:t>
      </w:r>
      <w:r w:rsidR="004B06D6" w:rsidRPr="00AB3781">
        <w:rPr>
          <w:rFonts w:hint="cs"/>
          <w:rtl/>
          <w:lang w:bidi="fa-IR"/>
        </w:rPr>
        <w:t xml:space="preserve"> ص 22-23 طبع مکتبة الفقیه کویت) می‌گوید</w:t>
      </w:r>
      <w:r w:rsidR="00D35A4D" w:rsidRPr="00AB3781">
        <w:rPr>
          <w:rFonts w:hint="cs"/>
          <w:rtl/>
          <w:lang w:bidi="fa-IR"/>
        </w:rPr>
        <w:t>: از</w:t>
      </w:r>
      <w:r w:rsidR="00F13048">
        <w:rPr>
          <w:rFonts w:hint="cs"/>
          <w:rtl/>
          <w:lang w:bidi="fa-IR"/>
        </w:rPr>
        <w:t xml:space="preserve"> مدینۀ </w:t>
      </w:r>
      <w:r w:rsidR="00D35A4D" w:rsidRPr="00AB3781">
        <w:rPr>
          <w:rFonts w:hint="cs"/>
          <w:rtl/>
          <w:lang w:bidi="fa-IR"/>
        </w:rPr>
        <w:t>منوره دیدن کردم و بعد از آن که در دانشگاه اسلامی (آنجا)</w:t>
      </w:r>
      <w:r w:rsidR="00CB755D" w:rsidRPr="00AB3781">
        <w:rPr>
          <w:rFonts w:hint="cs"/>
          <w:rtl/>
          <w:lang w:bidi="fa-IR"/>
        </w:rPr>
        <w:t xml:space="preserve"> مستقر گردیدم، پیام‌های تبریکی از علمای </w:t>
      </w:r>
      <w:r w:rsidR="004B06D6" w:rsidRPr="00AB3781">
        <w:rPr>
          <w:rFonts w:hint="cs"/>
          <w:rtl/>
          <w:lang w:bidi="fa-IR"/>
        </w:rPr>
        <w:t>م</w:t>
      </w:r>
      <w:r w:rsidR="00CB755D" w:rsidRPr="00AB3781">
        <w:rPr>
          <w:rFonts w:hint="cs"/>
          <w:rtl/>
          <w:lang w:bidi="fa-IR"/>
        </w:rPr>
        <w:t>سلمان عراق دریافت کردم. و البته که مسلمانان امروزی شدیداً</w:t>
      </w:r>
      <w:r w:rsidR="00C21C8B" w:rsidRPr="00AB3781">
        <w:rPr>
          <w:rFonts w:hint="cs"/>
          <w:rtl/>
          <w:lang w:bidi="fa-IR"/>
        </w:rPr>
        <w:t xml:space="preserve"> به این وحدت نیاز دارند چرا که</w:t>
      </w:r>
      <w:r w:rsidR="00C32DE3" w:rsidRPr="00AB3781">
        <w:rPr>
          <w:rFonts w:hint="cs"/>
          <w:rtl/>
          <w:lang w:bidi="fa-IR"/>
        </w:rPr>
        <w:t xml:space="preserve"> آن‌ها </w:t>
      </w:r>
      <w:r w:rsidR="00C21C8B" w:rsidRPr="00AB3781">
        <w:rPr>
          <w:rFonts w:hint="cs"/>
          <w:rtl/>
          <w:lang w:bidi="fa-IR"/>
        </w:rPr>
        <w:t>در نقاط مختلف دنیا به استعمار مهاجم کافر مبتلا شده‌ا</w:t>
      </w:r>
      <w:r w:rsidR="009A0DA6" w:rsidRPr="00AB3781">
        <w:rPr>
          <w:rFonts w:hint="cs"/>
          <w:rtl/>
          <w:lang w:bidi="fa-IR"/>
        </w:rPr>
        <w:t>ن</w:t>
      </w:r>
      <w:r w:rsidR="00C21C8B" w:rsidRPr="00AB3781">
        <w:rPr>
          <w:rFonts w:hint="cs"/>
          <w:rtl/>
          <w:lang w:bidi="fa-IR"/>
        </w:rPr>
        <w:t xml:space="preserve">د. </w:t>
      </w:r>
    </w:p>
    <w:p w:rsidR="006731D9" w:rsidRPr="00AB3781" w:rsidRDefault="00101E24" w:rsidP="00FC5AE4">
      <w:pPr>
        <w:pStyle w:val="a3"/>
        <w:rPr>
          <w:rtl/>
          <w:lang w:bidi="fa-IR"/>
        </w:rPr>
      </w:pPr>
      <w:r w:rsidRPr="00AB3781">
        <w:rPr>
          <w:rFonts w:hint="cs"/>
          <w:rtl/>
          <w:lang w:bidi="fa-IR"/>
        </w:rPr>
        <w:t>تا اینکه در جلد 1،</w:t>
      </w:r>
      <w:r w:rsidR="004B06D6" w:rsidRPr="00AB3781">
        <w:rPr>
          <w:rFonts w:hint="cs"/>
          <w:rtl/>
          <w:lang w:bidi="fa-IR"/>
        </w:rPr>
        <w:t xml:space="preserve"> ص 23 می‌گوید</w:t>
      </w:r>
      <w:r w:rsidR="00B51DE9" w:rsidRPr="00AB3781">
        <w:rPr>
          <w:rFonts w:hint="cs"/>
          <w:rtl/>
          <w:lang w:bidi="fa-IR"/>
        </w:rPr>
        <w:t xml:space="preserve">: </w:t>
      </w:r>
      <w:r w:rsidR="009A1746" w:rsidRPr="00AB3781">
        <w:rPr>
          <w:rFonts w:hint="cs"/>
          <w:rtl/>
          <w:lang w:bidi="fa-IR"/>
        </w:rPr>
        <w:t xml:space="preserve">من فقط برای این به سخنان این سفرم اشاره کردم که همگان نهایت اخلاص مرا نسبت به شعاری که من حامل آن می‌بودم و آن طرحی که آن را طرح می‌کردم، دریابند. و گاهی اوقات آن درد، قلبم را به هم می‌فشرد. </w:t>
      </w:r>
    </w:p>
    <w:p w:rsidR="00DE212F" w:rsidRPr="00410058" w:rsidRDefault="004B06D6" w:rsidP="00410058">
      <w:pPr>
        <w:pStyle w:val="a3"/>
        <w:rPr>
          <w:rtl/>
        </w:rPr>
      </w:pPr>
      <w:r w:rsidRPr="00410058">
        <w:rPr>
          <w:rFonts w:hint="cs"/>
          <w:rtl/>
        </w:rPr>
        <w:t>می‌گویم</w:t>
      </w:r>
      <w:r w:rsidR="00ED7E15" w:rsidRPr="00410058">
        <w:rPr>
          <w:rFonts w:hint="cs"/>
          <w:rtl/>
        </w:rPr>
        <w:t>: محدث</w:t>
      </w:r>
      <w:r w:rsidR="00C32DE3" w:rsidRPr="00410058">
        <w:rPr>
          <w:rFonts w:hint="cs"/>
          <w:rtl/>
        </w:rPr>
        <w:t xml:space="preserve"> آن‌ها </w:t>
      </w:r>
      <w:r w:rsidR="00ED7E15" w:rsidRPr="00410058">
        <w:rPr>
          <w:rFonts w:hint="cs"/>
          <w:rtl/>
        </w:rPr>
        <w:t xml:space="preserve">حر عاملی در </w:t>
      </w:r>
      <w:r w:rsidR="009F6E07" w:rsidRPr="00410058">
        <w:rPr>
          <w:rFonts w:hint="cs"/>
          <w:rtl/>
        </w:rPr>
        <w:t>وسائل الشیعة</w:t>
      </w:r>
      <w:r w:rsidR="00ED7E15" w:rsidRPr="00410058">
        <w:rPr>
          <w:rFonts w:hint="cs"/>
          <w:rtl/>
        </w:rPr>
        <w:t xml:space="preserve"> (18/84) از عبدالرحمن</w:t>
      </w:r>
      <w:r w:rsidR="00ED7E15" w:rsidRPr="00410058">
        <w:rPr>
          <w:rFonts w:hint="eastAsia"/>
          <w:rtl/>
        </w:rPr>
        <w:t>‌</w:t>
      </w:r>
      <w:r w:rsidR="00ED7E15" w:rsidRPr="00410058">
        <w:rPr>
          <w:rFonts w:hint="cs"/>
          <w:rtl/>
        </w:rPr>
        <w:t xml:space="preserve">بن </w:t>
      </w:r>
      <w:r w:rsidR="00B91CDA" w:rsidRPr="00410058">
        <w:rPr>
          <w:rFonts w:hint="cs"/>
          <w:rtl/>
        </w:rPr>
        <w:t>ابی عبدالله روایت کرده،</w:t>
      </w:r>
      <w:r w:rsidR="00DE212F" w:rsidRPr="00410058">
        <w:rPr>
          <w:rFonts w:hint="cs"/>
          <w:rtl/>
        </w:rPr>
        <w:t xml:space="preserve"> که او گفته است</w:t>
      </w:r>
      <w:r w:rsidR="00210116" w:rsidRPr="00410058">
        <w:rPr>
          <w:rFonts w:hint="cs"/>
          <w:rtl/>
        </w:rPr>
        <w:t xml:space="preserve">: </w:t>
      </w:r>
      <w:r w:rsidR="00DE212F" w:rsidRPr="00410058">
        <w:rPr>
          <w:rFonts w:hint="cs"/>
          <w:rtl/>
        </w:rPr>
        <w:t>صادق فرموده</w:t>
      </w:r>
      <w:r w:rsidR="001C5CEA" w:rsidRPr="00410058">
        <w:rPr>
          <w:rFonts w:hint="cs"/>
          <w:rtl/>
        </w:rPr>
        <w:t>: اگر دو حدیث مختلف بر شما وارد شوند،</w:t>
      </w:r>
      <w:r w:rsidR="00C32DE3" w:rsidRPr="00410058">
        <w:rPr>
          <w:rFonts w:hint="cs"/>
          <w:rtl/>
        </w:rPr>
        <w:t xml:space="preserve"> آن‌ها </w:t>
      </w:r>
      <w:r w:rsidR="001C5CEA" w:rsidRPr="00410058">
        <w:rPr>
          <w:rFonts w:hint="cs"/>
          <w:rtl/>
        </w:rPr>
        <w:t xml:space="preserve">را </w:t>
      </w:r>
      <w:r w:rsidR="00BA443E" w:rsidRPr="00410058">
        <w:rPr>
          <w:rFonts w:hint="cs"/>
          <w:rtl/>
        </w:rPr>
        <w:t>با کتاب الله مقایسه کنید. پس آنچه را که با کتاب الله موافق در آمد برگیرید و آن دیگری را که با آن مخالف در آم</w:t>
      </w:r>
      <w:r w:rsidR="00E45495" w:rsidRPr="00410058">
        <w:rPr>
          <w:rFonts w:hint="cs"/>
          <w:rtl/>
        </w:rPr>
        <w:t>ده‌ا</w:t>
      </w:r>
      <w:r w:rsidR="00BA443E" w:rsidRPr="00410058">
        <w:rPr>
          <w:rFonts w:hint="cs"/>
          <w:rtl/>
        </w:rPr>
        <w:t>ست،</w:t>
      </w:r>
      <w:r w:rsidR="008F1C92" w:rsidRPr="00410058">
        <w:rPr>
          <w:rFonts w:hint="cs"/>
          <w:rtl/>
        </w:rPr>
        <w:t xml:space="preserve"> پاز پس دهید (و مردود اعلام دارید)</w:t>
      </w:r>
      <w:r w:rsidR="00045087" w:rsidRPr="00410058">
        <w:rPr>
          <w:rFonts w:hint="cs"/>
          <w:rtl/>
        </w:rPr>
        <w:t xml:space="preserve"> اگر (آن موضوع را)</w:t>
      </w:r>
      <w:r w:rsidR="00A3433D" w:rsidRPr="00410058">
        <w:rPr>
          <w:rFonts w:hint="cs"/>
          <w:rtl/>
        </w:rPr>
        <w:t xml:space="preserve"> در کتاب الله نیافتید،</w:t>
      </w:r>
      <w:r w:rsidR="00C32DE3" w:rsidRPr="00410058">
        <w:rPr>
          <w:rFonts w:hint="cs"/>
          <w:rtl/>
        </w:rPr>
        <w:t xml:space="preserve"> آن‌ها </w:t>
      </w:r>
      <w:r w:rsidR="009D6647" w:rsidRPr="00410058">
        <w:rPr>
          <w:rFonts w:hint="cs"/>
          <w:rtl/>
        </w:rPr>
        <w:t>را با روایت‌های عام مقایسه کنید. اگر با روایت‌های</w:t>
      </w:r>
      <w:r w:rsidR="00C32DE3" w:rsidRPr="00410058">
        <w:rPr>
          <w:rFonts w:hint="cs"/>
          <w:rtl/>
        </w:rPr>
        <w:t xml:space="preserve"> آن‌ها </w:t>
      </w:r>
      <w:r w:rsidR="00524D86" w:rsidRPr="00410058">
        <w:rPr>
          <w:rFonts w:hint="cs"/>
          <w:rtl/>
        </w:rPr>
        <w:t>موافق در آمد، آن را وانهید، و آنچه را که با روایت‌های</w:t>
      </w:r>
      <w:r w:rsidR="00C32DE3" w:rsidRPr="00410058">
        <w:rPr>
          <w:rFonts w:hint="cs"/>
          <w:rtl/>
        </w:rPr>
        <w:t xml:space="preserve"> آن‌ها </w:t>
      </w:r>
      <w:r w:rsidR="00524D86" w:rsidRPr="00410058">
        <w:rPr>
          <w:rFonts w:hint="cs"/>
          <w:rtl/>
        </w:rPr>
        <w:t>مخالف در آمد،</w:t>
      </w:r>
      <w:r w:rsidR="00E74CA0" w:rsidRPr="00410058">
        <w:rPr>
          <w:rFonts w:hint="cs"/>
          <w:rtl/>
        </w:rPr>
        <w:t xml:space="preserve"> برگیرید</w:t>
      </w:r>
      <w:r w:rsidR="004C6EA5" w:rsidRPr="00410058">
        <w:rPr>
          <w:rFonts w:hint="cs"/>
          <w:rtl/>
        </w:rPr>
        <w:t xml:space="preserve">. </w:t>
      </w:r>
      <w:r w:rsidR="00843A2D" w:rsidRPr="00410058">
        <w:rPr>
          <w:rFonts w:hint="cs"/>
          <w:rtl/>
        </w:rPr>
        <w:t xml:space="preserve">و مقصود به عامه – کسانی که گمان بردند که </w:t>
      </w:r>
      <w:r w:rsidR="00DE212F" w:rsidRPr="00410058">
        <w:rPr>
          <w:rFonts w:hint="cs"/>
          <w:rtl/>
        </w:rPr>
        <w:t>جعفر</w:t>
      </w:r>
      <w:r w:rsidR="00843A2D" w:rsidRPr="00410058">
        <w:rPr>
          <w:rFonts w:hint="cs"/>
          <w:rtl/>
        </w:rPr>
        <w:t xml:space="preserve"> صادق دستور به اخذ آنچه که </w:t>
      </w:r>
      <w:r w:rsidR="00661586" w:rsidRPr="00410058">
        <w:rPr>
          <w:rFonts w:hint="cs"/>
          <w:rtl/>
        </w:rPr>
        <w:t>مخالف آنهاست – همان اهل سنت هستند چنانکه مجتهد اکبر و راحل</w:t>
      </w:r>
      <w:r w:rsidR="00C32DE3" w:rsidRPr="00410058">
        <w:rPr>
          <w:rFonts w:hint="cs"/>
          <w:rtl/>
        </w:rPr>
        <w:t xml:space="preserve"> آن‌ها </w:t>
      </w:r>
      <w:r w:rsidR="00661586" w:rsidRPr="00410058">
        <w:rPr>
          <w:rFonts w:hint="cs"/>
          <w:rtl/>
        </w:rPr>
        <w:t>محسن الامین در ک</w:t>
      </w:r>
      <w:r w:rsidR="001B494F" w:rsidRPr="00410058">
        <w:rPr>
          <w:rFonts w:hint="cs"/>
          <w:rtl/>
        </w:rPr>
        <w:t>ت</w:t>
      </w:r>
      <w:r w:rsidR="00661586" w:rsidRPr="00410058">
        <w:rPr>
          <w:rFonts w:hint="cs"/>
          <w:rtl/>
        </w:rPr>
        <w:t xml:space="preserve">ابش </w:t>
      </w:r>
      <w:r w:rsidR="001B494F" w:rsidRPr="00410058">
        <w:rPr>
          <w:rFonts w:hint="cs"/>
          <w:rtl/>
        </w:rPr>
        <w:t>(اعیان الشیعه (1/21، طبع دارالتعارف بیروت)</w:t>
      </w:r>
      <w:r w:rsidR="00884A2E" w:rsidRPr="00410058">
        <w:rPr>
          <w:rFonts w:hint="cs"/>
          <w:rtl/>
        </w:rPr>
        <w:t xml:space="preserve"> به این</w:t>
      </w:r>
      <w:r w:rsidR="00DE212F" w:rsidRPr="00410058">
        <w:rPr>
          <w:rFonts w:hint="cs"/>
          <w:rtl/>
        </w:rPr>
        <w:t xml:space="preserve"> امر تصریح کرده آنجا که می‌گوید</w:t>
      </w:r>
      <w:r w:rsidR="00884A2E" w:rsidRPr="00410058">
        <w:rPr>
          <w:rFonts w:hint="cs"/>
          <w:rtl/>
        </w:rPr>
        <w:t xml:space="preserve">: </w:t>
      </w:r>
      <w:r w:rsidR="00705D0F" w:rsidRPr="00410058">
        <w:rPr>
          <w:rFonts w:hint="cs"/>
          <w:rtl/>
        </w:rPr>
        <w:t>(خاصه این چیزی است که یاران، آن را بر خود ما در مقابل عامه – کسانی که</w:t>
      </w:r>
      <w:r w:rsidR="00C32DE3" w:rsidRPr="00410058">
        <w:rPr>
          <w:rFonts w:hint="cs"/>
          <w:rtl/>
        </w:rPr>
        <w:t xml:space="preserve"> آن‌ها </w:t>
      </w:r>
      <w:r w:rsidR="00705D0F" w:rsidRPr="00410058">
        <w:rPr>
          <w:rFonts w:hint="cs"/>
          <w:rtl/>
        </w:rPr>
        <w:t>را به اهل سنت نام می‌برند – اطلاق می‌کنند.</w:t>
      </w:r>
      <w:r w:rsidR="001A5426" w:rsidRPr="00410058">
        <w:rPr>
          <w:rFonts w:hint="cs"/>
          <w:rtl/>
        </w:rPr>
        <w:t xml:space="preserve"> </w:t>
      </w:r>
    </w:p>
    <w:p w:rsidR="006731D9" w:rsidRPr="00AB3781" w:rsidRDefault="00DE212F" w:rsidP="00FC5AE4">
      <w:pPr>
        <w:pStyle w:val="a3"/>
        <w:rPr>
          <w:rtl/>
          <w:lang w:bidi="fa-IR"/>
        </w:rPr>
      </w:pPr>
      <w:r w:rsidRPr="00AB3781">
        <w:rPr>
          <w:rFonts w:hint="cs"/>
          <w:rtl/>
          <w:lang w:bidi="fa-IR"/>
        </w:rPr>
        <w:t>مرجع</w:t>
      </w:r>
      <w:r w:rsidR="00F35CBD" w:rsidRPr="00AB3781">
        <w:rPr>
          <w:rFonts w:hint="cs"/>
          <w:rtl/>
          <w:lang w:bidi="fa-IR"/>
        </w:rPr>
        <w:t xml:space="preserve"> شیعه روح الله خمینی در کتابش (الرسائل)</w:t>
      </w:r>
      <w:r w:rsidR="00C66380" w:rsidRPr="00AB3781">
        <w:rPr>
          <w:rFonts w:hint="cs"/>
          <w:rtl/>
          <w:lang w:bidi="fa-IR"/>
        </w:rPr>
        <w:t xml:space="preserve"> (2/83)</w:t>
      </w:r>
      <w:r w:rsidRPr="00AB3781">
        <w:rPr>
          <w:rFonts w:hint="cs"/>
          <w:rtl/>
          <w:lang w:bidi="fa-IR"/>
        </w:rPr>
        <w:t xml:space="preserve"> می‌گوید</w:t>
      </w:r>
      <w:r w:rsidR="003C4660" w:rsidRPr="00AB3781">
        <w:rPr>
          <w:rFonts w:hint="cs"/>
          <w:rtl/>
          <w:lang w:bidi="fa-IR"/>
        </w:rPr>
        <w:t>: «در هر حال اشکالی در این است که مخالفت کردن با عامه (اهل سنت)</w:t>
      </w:r>
      <w:r w:rsidR="00A8404A" w:rsidRPr="00AB3781">
        <w:rPr>
          <w:rFonts w:hint="cs"/>
          <w:rtl/>
          <w:lang w:bidi="fa-IR"/>
        </w:rPr>
        <w:t xml:space="preserve"> از مرج</w:t>
      </w:r>
      <w:r w:rsidR="003B5CD2" w:rsidRPr="00AB3781">
        <w:rPr>
          <w:rFonts w:hint="cs"/>
          <w:rtl/>
          <w:lang w:bidi="fa-IR"/>
        </w:rPr>
        <w:t>ه</w:t>
      </w:r>
      <w:r w:rsidR="00A8404A" w:rsidRPr="00AB3781">
        <w:rPr>
          <w:rFonts w:hint="cs"/>
          <w:rtl/>
          <w:lang w:bidi="fa-IR"/>
        </w:rPr>
        <w:t>ات باب تعارض است</w:t>
      </w:r>
      <w:r w:rsidR="00120898" w:rsidRPr="00AB3781">
        <w:rPr>
          <w:rFonts w:hint="cs"/>
          <w:rtl/>
          <w:lang w:bidi="fa-IR"/>
        </w:rPr>
        <w:t>.</w:t>
      </w:r>
      <w:r w:rsidR="00A8404A" w:rsidRPr="00AB3781">
        <w:rPr>
          <w:rFonts w:hint="cs"/>
          <w:rtl/>
          <w:lang w:bidi="fa-IR"/>
        </w:rPr>
        <w:t xml:space="preserve">» </w:t>
      </w:r>
      <w:r w:rsidR="00426717" w:rsidRPr="00AB3781">
        <w:rPr>
          <w:rFonts w:hint="cs"/>
          <w:rtl/>
          <w:lang w:bidi="fa-IR"/>
        </w:rPr>
        <w:t>و استادی که (به اصطلاح)</w:t>
      </w:r>
      <w:r w:rsidR="00C35DDA" w:rsidRPr="00AB3781">
        <w:rPr>
          <w:rFonts w:hint="cs"/>
          <w:rtl/>
          <w:lang w:bidi="fa-IR"/>
        </w:rPr>
        <w:t xml:space="preserve"> به خاطر وحدت (اشک تمساح می‌ریزد)</w:t>
      </w:r>
      <w:r w:rsidR="00070B82" w:rsidRPr="00AB3781">
        <w:rPr>
          <w:rFonts w:hint="cs"/>
          <w:rtl/>
          <w:lang w:bidi="fa-IR"/>
        </w:rPr>
        <w:t xml:space="preserve"> یعنی همان مرتضی عسکری، روایت سابق را که می‌خواهد در بین دو روایت متعارض آنی را که با اهل سنت مخالف است، برگرفته شود، استخراج کر</w:t>
      </w:r>
      <w:r w:rsidR="00E45495" w:rsidRPr="00AB3781">
        <w:rPr>
          <w:rFonts w:hint="cs"/>
          <w:rtl/>
          <w:lang w:bidi="fa-IR"/>
        </w:rPr>
        <w:t>ده‌ا</w:t>
      </w:r>
      <w:r w:rsidR="00070B82" w:rsidRPr="00AB3781">
        <w:rPr>
          <w:rFonts w:hint="cs"/>
          <w:rtl/>
          <w:lang w:bidi="fa-IR"/>
        </w:rPr>
        <w:t>ست. وی قبل از ارائه</w:t>
      </w:r>
      <w:r w:rsidR="003B5CD2" w:rsidRPr="00AB3781">
        <w:rPr>
          <w:rFonts w:hint="eastAsia"/>
          <w:rtl/>
          <w:lang w:bidi="fa-IR"/>
        </w:rPr>
        <w:t>‌ی</w:t>
      </w:r>
      <w:r w:rsidR="00070B82" w:rsidRPr="00AB3781">
        <w:rPr>
          <w:rFonts w:hint="cs"/>
          <w:rtl/>
          <w:lang w:bidi="fa-IR"/>
        </w:rPr>
        <w:t xml:space="preserve"> این روایت در کتاب مذکورش (3/269)</w:t>
      </w:r>
      <w:r w:rsidR="002545FA" w:rsidRPr="00AB3781">
        <w:rPr>
          <w:rFonts w:hint="cs"/>
          <w:rtl/>
          <w:lang w:bidi="fa-IR"/>
        </w:rPr>
        <w:t xml:space="preserve"> </w:t>
      </w:r>
      <w:r w:rsidR="003B5CD2" w:rsidRPr="00AB3781">
        <w:rPr>
          <w:rFonts w:hint="cs"/>
          <w:rtl/>
          <w:lang w:bidi="fa-IR"/>
        </w:rPr>
        <w:t>می‌گوید</w:t>
      </w:r>
      <w:r w:rsidR="002545FA" w:rsidRPr="00AB3781">
        <w:rPr>
          <w:rFonts w:hint="cs"/>
          <w:rtl/>
          <w:lang w:bidi="fa-IR"/>
        </w:rPr>
        <w:t xml:space="preserve">: </w:t>
      </w:r>
      <w:r w:rsidR="00227F09" w:rsidRPr="00AB3781">
        <w:rPr>
          <w:rFonts w:hint="cs"/>
          <w:rtl/>
          <w:lang w:bidi="fa-IR"/>
        </w:rPr>
        <w:t>«بر</w:t>
      </w:r>
      <w:r w:rsidR="003B5CD2" w:rsidRPr="00AB3781">
        <w:rPr>
          <w:rFonts w:hint="cs"/>
          <w:rtl/>
          <w:lang w:bidi="fa-IR"/>
        </w:rPr>
        <w:t xml:space="preserve"> </w:t>
      </w:r>
      <w:r w:rsidR="00227F09" w:rsidRPr="00AB3781">
        <w:rPr>
          <w:rFonts w:hint="cs"/>
          <w:rtl/>
          <w:lang w:bidi="fa-IR"/>
        </w:rPr>
        <w:t>اساس آنچه که ما در این مباحث ذکر کردیم،</w:t>
      </w:r>
      <w:r w:rsidR="009D792C" w:rsidRPr="00AB3781">
        <w:rPr>
          <w:rFonts w:hint="cs"/>
          <w:rtl/>
          <w:lang w:bidi="fa-IR"/>
        </w:rPr>
        <w:t xml:space="preserve"> صحیح این است،</w:t>
      </w:r>
      <w:r w:rsidR="00AF3164" w:rsidRPr="00AB3781">
        <w:rPr>
          <w:rFonts w:hint="cs"/>
          <w:rtl/>
          <w:lang w:bidi="fa-IR"/>
        </w:rPr>
        <w:t xml:space="preserve"> آنچه را که از دو حدیث متعارض با مکتب خلفاء جور در آمد،</w:t>
      </w:r>
      <w:r w:rsidR="0095409F" w:rsidRPr="00AB3781">
        <w:rPr>
          <w:rFonts w:hint="cs"/>
          <w:rtl/>
          <w:lang w:bidi="fa-IR"/>
        </w:rPr>
        <w:t xml:space="preserve"> وا</w:t>
      </w:r>
      <w:r w:rsidR="003B5CD2" w:rsidRPr="00AB3781">
        <w:rPr>
          <w:rFonts w:hint="cs"/>
          <w:rtl/>
          <w:lang w:bidi="fa-IR"/>
        </w:rPr>
        <w:t xml:space="preserve"> </w:t>
      </w:r>
      <w:r w:rsidR="0095409F" w:rsidRPr="00AB3781">
        <w:rPr>
          <w:rFonts w:hint="cs"/>
          <w:rtl/>
          <w:lang w:bidi="fa-IR"/>
        </w:rPr>
        <w:t xml:space="preserve">نهیم!» </w:t>
      </w:r>
    </w:p>
    <w:p w:rsidR="006731D9" w:rsidRPr="00AB3781" w:rsidRDefault="009C2448" w:rsidP="00FC5AE4">
      <w:pPr>
        <w:pStyle w:val="a3"/>
        <w:rPr>
          <w:rtl/>
          <w:lang w:bidi="fa-IR"/>
        </w:rPr>
      </w:pPr>
      <w:r w:rsidRPr="00AB3781">
        <w:rPr>
          <w:rFonts w:hint="cs"/>
          <w:rtl/>
          <w:lang w:bidi="fa-IR"/>
        </w:rPr>
        <w:t>این آقای عسکری آتش حسد و کینه‌توزی نسبت به علمای سنی د</w:t>
      </w:r>
      <w:r w:rsidR="003B5CD2" w:rsidRPr="00AB3781">
        <w:rPr>
          <w:rFonts w:hint="cs"/>
          <w:rtl/>
          <w:lang w:bidi="fa-IR"/>
        </w:rPr>
        <w:t>ر سینه‌اش فوران کرده، و در کتابش (1/28) می‌گوید</w:t>
      </w:r>
      <w:r w:rsidR="001A0CAD" w:rsidRPr="00AB3781">
        <w:rPr>
          <w:rFonts w:hint="cs"/>
          <w:rtl/>
          <w:lang w:bidi="fa-IR"/>
        </w:rPr>
        <w:t xml:space="preserve">: </w:t>
      </w:r>
      <w:r w:rsidR="00877C3B" w:rsidRPr="00AB3781">
        <w:rPr>
          <w:rFonts w:hint="cs"/>
          <w:rtl/>
          <w:lang w:bidi="fa-IR"/>
        </w:rPr>
        <w:t>علمای مکتب خلفاء</w:t>
      </w:r>
      <w:r w:rsidR="0088418A" w:rsidRPr="00AB3781">
        <w:rPr>
          <w:rFonts w:hint="cs"/>
          <w:rtl/>
          <w:lang w:bidi="fa-IR"/>
        </w:rPr>
        <w:t xml:space="preserve"> را دیده‌ایم که متفقاً</w:t>
      </w:r>
      <w:r w:rsidR="00223FB4" w:rsidRPr="00AB3781">
        <w:rPr>
          <w:rFonts w:hint="cs"/>
          <w:rtl/>
          <w:lang w:bidi="fa-IR"/>
        </w:rPr>
        <w:t xml:space="preserve"> و جمیعاً</w:t>
      </w:r>
      <w:r w:rsidR="000A3AFC" w:rsidRPr="00AB3781">
        <w:rPr>
          <w:rFonts w:hint="cs"/>
          <w:rtl/>
          <w:lang w:bidi="fa-IR"/>
        </w:rPr>
        <w:t xml:space="preserve"> هر روایتی را که به نقد خلفای صدر</w:t>
      </w:r>
      <w:r w:rsidR="003B5CD2" w:rsidRPr="00AB3781">
        <w:rPr>
          <w:rFonts w:hint="cs"/>
          <w:rtl/>
          <w:lang w:bidi="fa-IR"/>
        </w:rPr>
        <w:t xml:space="preserve"> </w:t>
      </w:r>
      <w:r w:rsidR="000A3AFC" w:rsidRPr="00AB3781">
        <w:rPr>
          <w:rFonts w:hint="cs"/>
          <w:rtl/>
          <w:lang w:bidi="fa-IR"/>
        </w:rPr>
        <w:t xml:space="preserve">اسلام سر بکشد، کتمان می‌کنند. </w:t>
      </w:r>
    </w:p>
    <w:p w:rsidR="006731D9" w:rsidRPr="00AB3781" w:rsidRDefault="00E06002" w:rsidP="00FC5AE4">
      <w:pPr>
        <w:pStyle w:val="a3"/>
        <w:rPr>
          <w:rtl/>
          <w:lang w:bidi="fa-IR"/>
        </w:rPr>
      </w:pPr>
      <w:r w:rsidRPr="00AB3781">
        <w:rPr>
          <w:rFonts w:hint="cs"/>
          <w:rtl/>
          <w:lang w:bidi="fa-IR"/>
        </w:rPr>
        <w:t>و باز در (1/254)</w:t>
      </w:r>
      <w:r w:rsidR="003B5CD2" w:rsidRPr="00AB3781">
        <w:rPr>
          <w:rFonts w:hint="cs"/>
          <w:rtl/>
          <w:lang w:bidi="fa-IR"/>
        </w:rPr>
        <w:t xml:space="preserve"> می‌گوید</w:t>
      </w:r>
      <w:r w:rsidR="005A3A48" w:rsidRPr="00AB3781">
        <w:rPr>
          <w:rFonts w:hint="cs"/>
          <w:rtl/>
          <w:lang w:bidi="fa-IR"/>
        </w:rPr>
        <w:t>:</w:t>
      </w:r>
      <w:r w:rsidR="004021A4" w:rsidRPr="00AB3781">
        <w:rPr>
          <w:rFonts w:hint="cs"/>
          <w:rtl/>
          <w:lang w:bidi="fa-IR"/>
        </w:rPr>
        <w:t xml:space="preserve"> یکی از انواع کتمان سازی‌هایی که مکتب خلفاء</w:t>
      </w:r>
      <w:r w:rsidR="000703B7" w:rsidRPr="00AB3781">
        <w:rPr>
          <w:rFonts w:hint="cs"/>
          <w:rtl/>
          <w:lang w:bidi="fa-IR"/>
        </w:rPr>
        <w:t xml:space="preserve"> انجام می‌دهند،</w:t>
      </w:r>
      <w:r w:rsidR="000700A6" w:rsidRPr="00AB3781">
        <w:rPr>
          <w:rFonts w:hint="cs"/>
          <w:rtl/>
          <w:lang w:bidi="fa-IR"/>
        </w:rPr>
        <w:t xml:space="preserve"> حذف روایات صحیح، و قرار دادن اخبار و نشر روایت‌های مورد اختلاف، بجای آنهاست. </w:t>
      </w:r>
    </w:p>
    <w:p w:rsidR="006731D9" w:rsidRPr="00AB3781" w:rsidRDefault="00C3585B" w:rsidP="00FC5AE4">
      <w:pPr>
        <w:pStyle w:val="a3"/>
        <w:rPr>
          <w:rtl/>
          <w:lang w:bidi="fa-IR"/>
        </w:rPr>
      </w:pPr>
      <w:r w:rsidRPr="00AB3781">
        <w:rPr>
          <w:rFonts w:hint="cs"/>
          <w:rtl/>
          <w:lang w:bidi="fa-IR"/>
        </w:rPr>
        <w:t>و باز در صفحه</w:t>
      </w:r>
      <w:r w:rsidR="003B5CD2" w:rsidRPr="00AB3781">
        <w:rPr>
          <w:rFonts w:hint="eastAsia"/>
          <w:rtl/>
          <w:lang w:bidi="fa-IR"/>
        </w:rPr>
        <w:t>‌ی</w:t>
      </w:r>
      <w:r w:rsidR="003B5CD2" w:rsidRPr="00AB3781">
        <w:rPr>
          <w:rFonts w:hint="cs"/>
          <w:rtl/>
          <w:lang w:bidi="fa-IR"/>
        </w:rPr>
        <w:t xml:space="preserve"> 254 همان کتاب می‌گوید</w:t>
      </w:r>
      <w:r w:rsidRPr="00AB3781">
        <w:rPr>
          <w:rFonts w:hint="cs"/>
          <w:rtl/>
          <w:lang w:bidi="fa-IR"/>
        </w:rPr>
        <w:t xml:space="preserve">: </w:t>
      </w:r>
      <w:r w:rsidR="00B25B9A" w:rsidRPr="00AB3781">
        <w:rPr>
          <w:rFonts w:hint="cs"/>
          <w:rtl/>
          <w:lang w:bidi="fa-IR"/>
        </w:rPr>
        <w:t>و این نوعی کتمان یعنی کتمان کلی روایت و عدم اشاره به آن،</w:t>
      </w:r>
      <w:r w:rsidR="00894172" w:rsidRPr="00AB3781">
        <w:rPr>
          <w:rFonts w:hint="cs"/>
          <w:rtl/>
          <w:lang w:bidi="fa-IR"/>
        </w:rPr>
        <w:t xml:space="preserve"> در نزد علمای </w:t>
      </w:r>
      <w:r w:rsidR="0085583C" w:rsidRPr="00AB3781">
        <w:rPr>
          <w:rFonts w:hint="cs"/>
          <w:rtl/>
          <w:lang w:bidi="fa-IR"/>
        </w:rPr>
        <w:t>مکتب خلفاء</w:t>
      </w:r>
      <w:r w:rsidR="007F4E8A" w:rsidRPr="00AB3781">
        <w:rPr>
          <w:rFonts w:hint="cs"/>
          <w:rtl/>
          <w:lang w:bidi="fa-IR"/>
        </w:rPr>
        <w:t xml:space="preserve"> بسیار ب</w:t>
      </w:r>
      <w:r w:rsidR="003B5CD2" w:rsidRPr="00AB3781">
        <w:rPr>
          <w:rFonts w:hint="cs"/>
          <w:rtl/>
          <w:lang w:bidi="fa-IR"/>
        </w:rPr>
        <w:t xml:space="preserve">ه </w:t>
      </w:r>
      <w:r w:rsidR="007F4E8A" w:rsidRPr="00AB3781">
        <w:rPr>
          <w:rFonts w:hint="cs"/>
          <w:rtl/>
          <w:lang w:bidi="fa-IR"/>
        </w:rPr>
        <w:t xml:space="preserve">چشم می‌خورد! </w:t>
      </w:r>
    </w:p>
    <w:p w:rsidR="007F4E8A" w:rsidRPr="00410058" w:rsidRDefault="00022508" w:rsidP="00410058">
      <w:pPr>
        <w:pStyle w:val="a3"/>
        <w:rPr>
          <w:rtl/>
        </w:rPr>
      </w:pPr>
      <w:r w:rsidRPr="00410058">
        <w:rPr>
          <w:rFonts w:hint="cs"/>
          <w:rtl/>
        </w:rPr>
        <w:t>و در جلد 2،</w:t>
      </w:r>
      <w:r w:rsidR="003B5CD2" w:rsidRPr="00410058">
        <w:rPr>
          <w:rFonts w:hint="cs"/>
          <w:rtl/>
        </w:rPr>
        <w:t xml:space="preserve"> صفحه 48-49 می‌گوید</w:t>
      </w:r>
      <w:r w:rsidR="0084133F" w:rsidRPr="00410058">
        <w:rPr>
          <w:rFonts w:hint="cs"/>
          <w:rtl/>
        </w:rPr>
        <w:t xml:space="preserve">: </w:t>
      </w:r>
      <w:r w:rsidR="00B56C5A" w:rsidRPr="00410058">
        <w:rPr>
          <w:rFonts w:hint="cs"/>
          <w:rtl/>
        </w:rPr>
        <w:t xml:space="preserve">مکتب خلفاء </w:t>
      </w:r>
      <w:r w:rsidR="0032581C" w:rsidRPr="00410058">
        <w:rPr>
          <w:rFonts w:hint="cs"/>
          <w:rtl/>
        </w:rPr>
        <w:t>وقتی که دروازه</w:t>
      </w:r>
      <w:r w:rsidR="003B5CD2" w:rsidRPr="00410058">
        <w:rPr>
          <w:rFonts w:hint="eastAsia"/>
          <w:rtl/>
        </w:rPr>
        <w:t>‌ی</w:t>
      </w:r>
      <w:r w:rsidR="0032581C" w:rsidRPr="00410058">
        <w:rPr>
          <w:rFonts w:hint="cs"/>
          <w:rtl/>
        </w:rPr>
        <w:t xml:space="preserve"> حدیث گفتن ا</w:t>
      </w:r>
      <w:r w:rsidR="00E67BEF" w:rsidRPr="00410058">
        <w:rPr>
          <w:rFonts w:hint="cs"/>
          <w:rtl/>
        </w:rPr>
        <w:t>ز رسول الله را بر روی مسلمانان بس</w:t>
      </w:r>
      <w:r w:rsidR="0032581C" w:rsidRPr="00410058">
        <w:rPr>
          <w:rFonts w:hint="cs"/>
          <w:rtl/>
        </w:rPr>
        <w:t xml:space="preserve">ت – چنانکه به آن اشاره کردیم </w:t>
      </w:r>
      <w:r w:rsidR="00E23998" w:rsidRPr="00410058">
        <w:rPr>
          <w:rFonts w:hint="cs"/>
          <w:rtl/>
        </w:rPr>
        <w:t>–</w:t>
      </w:r>
      <w:r w:rsidR="00530C08" w:rsidRPr="00410058">
        <w:rPr>
          <w:rFonts w:hint="cs"/>
          <w:rtl/>
        </w:rPr>
        <w:t xml:space="preserve"> دروازۀ </w:t>
      </w:r>
      <w:r w:rsidR="00E23998" w:rsidRPr="00410058">
        <w:rPr>
          <w:rFonts w:hint="cs"/>
          <w:rtl/>
        </w:rPr>
        <w:t>احادیث اسرائیلی را بر روی</w:t>
      </w:r>
      <w:r w:rsidR="00C32DE3" w:rsidRPr="00410058">
        <w:rPr>
          <w:rFonts w:hint="cs"/>
          <w:rtl/>
        </w:rPr>
        <w:t xml:space="preserve"> آن‌ها </w:t>
      </w:r>
      <w:r w:rsidR="00E23998" w:rsidRPr="00410058">
        <w:rPr>
          <w:rFonts w:hint="cs"/>
          <w:rtl/>
        </w:rPr>
        <w:t xml:space="preserve">باز کرد. </w:t>
      </w:r>
    </w:p>
    <w:p w:rsidR="006731D9" w:rsidRPr="00AB3781" w:rsidRDefault="003F5142" w:rsidP="00FC5AE4">
      <w:pPr>
        <w:pStyle w:val="a3"/>
        <w:rPr>
          <w:rtl/>
          <w:lang w:bidi="fa-IR"/>
        </w:rPr>
      </w:pPr>
      <w:r w:rsidRPr="00AB3781">
        <w:rPr>
          <w:rFonts w:hint="cs"/>
          <w:b/>
          <w:bCs/>
          <w:rtl/>
          <w:lang w:bidi="fa-IR"/>
        </w:rPr>
        <w:t>در واقع روایت‌های بسیاری از شیعه وارد شده که</w:t>
      </w:r>
      <w:r w:rsidR="00C32DE3" w:rsidRPr="00AB3781">
        <w:rPr>
          <w:rFonts w:hint="cs"/>
          <w:b/>
          <w:bCs/>
          <w:rtl/>
          <w:lang w:bidi="fa-IR"/>
        </w:rPr>
        <w:t xml:space="preserve"> آن‌ها </w:t>
      </w:r>
      <w:r w:rsidRPr="00AB3781">
        <w:rPr>
          <w:rFonts w:hint="cs"/>
          <w:b/>
          <w:bCs/>
          <w:rtl/>
          <w:lang w:bidi="fa-IR"/>
        </w:rPr>
        <w:t>را به اخذ و قبول آنچه که مخالف اهل سنت است، تشویق می</w:t>
      </w:r>
      <w:r w:rsidRPr="00AB3781">
        <w:rPr>
          <w:rFonts w:hint="eastAsia"/>
          <w:b/>
          <w:bCs/>
          <w:rtl/>
          <w:lang w:bidi="fa-IR"/>
        </w:rPr>
        <w:t>‌</w:t>
      </w:r>
      <w:r w:rsidRPr="00AB3781">
        <w:rPr>
          <w:rFonts w:hint="cs"/>
          <w:b/>
          <w:bCs/>
          <w:rtl/>
          <w:lang w:bidi="fa-IR"/>
        </w:rPr>
        <w:t>کند.</w:t>
      </w:r>
      <w:r w:rsidRPr="00AB3781">
        <w:rPr>
          <w:rFonts w:hint="cs"/>
          <w:rtl/>
          <w:lang w:bidi="fa-IR"/>
        </w:rPr>
        <w:t xml:space="preserve"> </w:t>
      </w:r>
      <w:r w:rsidR="00B27D59" w:rsidRPr="00AB3781">
        <w:rPr>
          <w:rFonts w:hint="cs"/>
          <w:rtl/>
          <w:lang w:bidi="fa-IR"/>
        </w:rPr>
        <w:t xml:space="preserve">و حر عاملی در </w:t>
      </w:r>
      <w:r w:rsidR="009F6E07" w:rsidRPr="00AB3781">
        <w:rPr>
          <w:rFonts w:cs="mylotus" w:hint="cs"/>
          <w:rtl/>
          <w:lang w:bidi="fa-IR"/>
        </w:rPr>
        <w:t>وسائل الشیعة</w:t>
      </w:r>
      <w:r w:rsidR="00B27D59" w:rsidRPr="00AB3781">
        <w:rPr>
          <w:rFonts w:hint="cs"/>
          <w:rtl/>
          <w:lang w:bidi="fa-IR"/>
        </w:rPr>
        <w:t xml:space="preserve"> (18/85-86)</w:t>
      </w:r>
      <w:r w:rsidR="00B92CD9" w:rsidRPr="00AB3781">
        <w:rPr>
          <w:rFonts w:hint="cs"/>
          <w:rtl/>
          <w:lang w:bidi="fa-IR"/>
        </w:rPr>
        <w:t xml:space="preserve"> و روح الله موسوی خمینی در رسائل (2/81)</w:t>
      </w:r>
      <w:r w:rsidR="00943682" w:rsidRPr="00AB3781">
        <w:rPr>
          <w:rFonts w:hint="cs"/>
          <w:rtl/>
          <w:lang w:bidi="fa-IR"/>
        </w:rPr>
        <w:t xml:space="preserve"> و محمد باقر صدر در تعارض ادل</w:t>
      </w:r>
      <w:r w:rsidR="00E67BEF" w:rsidRPr="00AB3781">
        <w:rPr>
          <w:rFonts w:hint="cs"/>
          <w:rtl/>
          <w:lang w:bidi="fa-IR"/>
        </w:rPr>
        <w:t>ه</w:t>
      </w:r>
      <w:r w:rsidR="00E67BEF" w:rsidRPr="00AB3781">
        <w:rPr>
          <w:rFonts w:hint="eastAsia"/>
          <w:rtl/>
          <w:lang w:bidi="fa-IR"/>
        </w:rPr>
        <w:t>‌</w:t>
      </w:r>
      <w:r w:rsidR="00E67BEF" w:rsidRPr="00AB3781">
        <w:rPr>
          <w:rFonts w:hint="cs"/>
          <w:rtl/>
          <w:lang w:bidi="fa-IR"/>
        </w:rPr>
        <w:t>ی</w:t>
      </w:r>
      <w:r w:rsidR="00943682" w:rsidRPr="00AB3781">
        <w:rPr>
          <w:rFonts w:hint="cs"/>
          <w:rtl/>
          <w:lang w:bidi="fa-IR"/>
        </w:rPr>
        <w:t xml:space="preserve"> شرع (ص 359، طبع دوم دار الکتاب لبنانی سال 1980)</w:t>
      </w:r>
      <w:r w:rsidR="00246788" w:rsidRPr="00AB3781">
        <w:rPr>
          <w:rFonts w:hint="cs"/>
          <w:rtl/>
          <w:lang w:bidi="fa-IR"/>
        </w:rPr>
        <w:t xml:space="preserve"> از محمد باقربن عبدالل</w:t>
      </w:r>
      <w:r w:rsidR="00E67BEF" w:rsidRPr="00AB3781">
        <w:rPr>
          <w:rFonts w:hint="cs"/>
          <w:rtl/>
          <w:lang w:bidi="fa-IR"/>
        </w:rPr>
        <w:t>ه روایت کرده‌اند که او گفته است</w:t>
      </w:r>
      <w:r w:rsidR="00246788" w:rsidRPr="00AB3781">
        <w:rPr>
          <w:rFonts w:hint="cs"/>
          <w:rtl/>
          <w:lang w:bidi="fa-IR"/>
        </w:rPr>
        <w:t xml:space="preserve">: </w:t>
      </w:r>
      <w:r w:rsidR="00101D0C" w:rsidRPr="00AB3781">
        <w:rPr>
          <w:rFonts w:hint="cs"/>
          <w:rtl/>
          <w:lang w:bidi="fa-IR"/>
        </w:rPr>
        <w:t>«به رضا گفتم با دو خبر متضاد چکار کنیم؟</w:t>
      </w:r>
      <w:r w:rsidR="00E67BEF" w:rsidRPr="00AB3781">
        <w:rPr>
          <w:rFonts w:hint="cs"/>
          <w:rtl/>
          <w:lang w:bidi="fa-IR"/>
        </w:rPr>
        <w:t xml:space="preserve"> آنگاه گفت</w:t>
      </w:r>
      <w:r w:rsidR="004A29E9" w:rsidRPr="00AB3781">
        <w:rPr>
          <w:rFonts w:hint="cs"/>
          <w:rtl/>
          <w:lang w:bidi="fa-IR"/>
        </w:rPr>
        <w:t xml:space="preserve">: </w:t>
      </w:r>
      <w:r w:rsidR="00A015B1" w:rsidRPr="00AB3781">
        <w:rPr>
          <w:rFonts w:hint="cs"/>
          <w:rtl/>
          <w:lang w:bidi="fa-IR"/>
        </w:rPr>
        <w:t>اگر دو خبر بر شما وارد شد که با هم متناقض بودند،</w:t>
      </w:r>
      <w:r w:rsidR="00C32DE3" w:rsidRPr="00AB3781">
        <w:rPr>
          <w:rFonts w:hint="cs"/>
          <w:rtl/>
          <w:lang w:bidi="fa-IR"/>
        </w:rPr>
        <w:t xml:space="preserve"> آن‌ها </w:t>
      </w:r>
      <w:r w:rsidR="00A015B1" w:rsidRPr="00AB3781">
        <w:rPr>
          <w:rFonts w:hint="cs"/>
          <w:rtl/>
          <w:lang w:bidi="fa-IR"/>
        </w:rPr>
        <w:t xml:space="preserve">را </w:t>
      </w:r>
      <w:r w:rsidR="00D519F2" w:rsidRPr="00AB3781">
        <w:rPr>
          <w:rFonts w:hint="cs"/>
          <w:rtl/>
          <w:lang w:bidi="fa-IR"/>
        </w:rPr>
        <w:t>که با عامه مخالف است،</w:t>
      </w:r>
      <w:r w:rsidR="00E806BF" w:rsidRPr="00AB3781">
        <w:rPr>
          <w:rFonts w:hint="cs"/>
          <w:rtl/>
          <w:lang w:bidi="fa-IR"/>
        </w:rPr>
        <w:t xml:space="preserve"> برگیرید و بکار نبرید و</w:t>
      </w:r>
      <w:r w:rsidR="00C32DE3" w:rsidRPr="00AB3781">
        <w:rPr>
          <w:rFonts w:hint="cs"/>
          <w:rtl/>
          <w:lang w:bidi="fa-IR"/>
        </w:rPr>
        <w:t xml:space="preserve"> آن‌ها </w:t>
      </w:r>
      <w:r w:rsidR="00E806BF" w:rsidRPr="00AB3781">
        <w:rPr>
          <w:rFonts w:hint="cs"/>
          <w:rtl/>
          <w:lang w:bidi="fa-IR"/>
        </w:rPr>
        <w:t>را که با روایت‌ها</w:t>
      </w:r>
      <w:r w:rsidR="00C32DE3" w:rsidRPr="00AB3781">
        <w:rPr>
          <w:rFonts w:hint="cs"/>
          <w:rtl/>
          <w:lang w:bidi="fa-IR"/>
        </w:rPr>
        <w:t xml:space="preserve"> آن‌ها </w:t>
      </w:r>
      <w:r w:rsidR="00E806BF" w:rsidRPr="00AB3781">
        <w:rPr>
          <w:rFonts w:hint="cs"/>
          <w:rtl/>
          <w:lang w:bidi="fa-IR"/>
        </w:rPr>
        <w:t xml:space="preserve">جور </w:t>
      </w:r>
      <w:r w:rsidR="00CA7B21" w:rsidRPr="00AB3781">
        <w:rPr>
          <w:rFonts w:hint="cs"/>
          <w:rtl/>
          <w:lang w:bidi="fa-IR"/>
        </w:rPr>
        <w:t>در می‌آید،</w:t>
      </w:r>
      <w:r w:rsidR="00095626" w:rsidRPr="00AB3781">
        <w:rPr>
          <w:rFonts w:hint="cs"/>
          <w:rtl/>
          <w:lang w:bidi="fa-IR"/>
        </w:rPr>
        <w:t xml:space="preserve"> وا</w:t>
      </w:r>
      <w:r w:rsidR="00E67BEF" w:rsidRPr="00AB3781">
        <w:rPr>
          <w:rFonts w:hint="cs"/>
          <w:rtl/>
          <w:lang w:bidi="fa-IR"/>
        </w:rPr>
        <w:t xml:space="preserve"> </w:t>
      </w:r>
      <w:r w:rsidR="00095626" w:rsidRPr="00AB3781">
        <w:rPr>
          <w:rFonts w:hint="cs"/>
          <w:rtl/>
          <w:lang w:bidi="fa-IR"/>
        </w:rPr>
        <w:t xml:space="preserve">نهید.» </w:t>
      </w:r>
    </w:p>
    <w:p w:rsidR="006731D9" w:rsidRPr="00410058" w:rsidRDefault="00707EAB" w:rsidP="00410058">
      <w:pPr>
        <w:pStyle w:val="a3"/>
        <w:rPr>
          <w:rtl/>
        </w:rPr>
      </w:pPr>
      <w:r w:rsidRPr="00410058">
        <w:rPr>
          <w:rFonts w:hint="cs"/>
          <w:rtl/>
        </w:rPr>
        <w:t>و شیخ و محدث و محقق</w:t>
      </w:r>
      <w:r w:rsidR="00C32DE3" w:rsidRPr="00410058">
        <w:rPr>
          <w:rFonts w:hint="cs"/>
          <w:rtl/>
        </w:rPr>
        <w:t xml:space="preserve"> آن‌ها </w:t>
      </w:r>
      <w:r w:rsidRPr="00410058">
        <w:rPr>
          <w:rFonts w:hint="cs"/>
          <w:rtl/>
        </w:rPr>
        <w:t>محمدبن الحسن بن حر عاملی در کتاب (الفصول المهمه فی معرف</w:t>
      </w:r>
      <w:r w:rsidR="00E67BEF" w:rsidRPr="00410058">
        <w:rPr>
          <w:rFonts w:hint="cs"/>
          <w:rtl/>
        </w:rPr>
        <w:t>ة</w:t>
      </w:r>
      <w:r w:rsidRPr="00410058">
        <w:rPr>
          <w:rFonts w:hint="cs"/>
          <w:rtl/>
        </w:rPr>
        <w:t xml:space="preserve"> </w:t>
      </w:r>
      <w:r w:rsidR="002612F5" w:rsidRPr="00410058">
        <w:rPr>
          <w:rFonts w:hint="cs"/>
          <w:rtl/>
        </w:rPr>
        <w:t>اصول الائمه ص 225،</w:t>
      </w:r>
      <w:r w:rsidR="005425A4" w:rsidRPr="00410058">
        <w:rPr>
          <w:rFonts w:hint="cs"/>
          <w:rtl/>
        </w:rPr>
        <w:t xml:space="preserve"> طبع مکتب بصیرتی قم </w:t>
      </w:r>
      <w:r w:rsidR="00E67BEF" w:rsidRPr="00410058">
        <w:rPr>
          <w:rFonts w:hint="cs"/>
          <w:rtl/>
        </w:rPr>
        <w:t xml:space="preserve">- </w:t>
      </w:r>
      <w:r w:rsidR="005425A4" w:rsidRPr="00410058">
        <w:rPr>
          <w:rFonts w:hint="cs"/>
          <w:rtl/>
        </w:rPr>
        <w:t xml:space="preserve">ایران) </w:t>
      </w:r>
      <w:r w:rsidR="00E67BEF" w:rsidRPr="00410058">
        <w:rPr>
          <w:rFonts w:hint="cs"/>
          <w:rtl/>
        </w:rPr>
        <w:t>گفته است</w:t>
      </w:r>
      <w:r w:rsidR="000F5AFA" w:rsidRPr="00410058">
        <w:rPr>
          <w:rFonts w:hint="cs"/>
          <w:rtl/>
        </w:rPr>
        <w:t xml:space="preserve">: </w:t>
      </w:r>
      <w:r w:rsidR="002F252A" w:rsidRPr="00410058">
        <w:rPr>
          <w:rFonts w:hint="cs"/>
          <w:rtl/>
        </w:rPr>
        <w:t>و احادیث در این باره (همگی)</w:t>
      </w:r>
      <w:r w:rsidR="00030435" w:rsidRPr="00410058">
        <w:rPr>
          <w:rFonts w:hint="cs"/>
          <w:rtl/>
        </w:rPr>
        <w:t xml:space="preserve"> متواتر هستند،</w:t>
      </w:r>
      <w:r w:rsidR="00A50D96" w:rsidRPr="00410058">
        <w:rPr>
          <w:rFonts w:hint="cs"/>
          <w:rtl/>
        </w:rPr>
        <w:t xml:space="preserve"> تعدادی از</w:t>
      </w:r>
      <w:r w:rsidR="00C32DE3" w:rsidRPr="00410058">
        <w:rPr>
          <w:rFonts w:hint="cs"/>
          <w:rtl/>
        </w:rPr>
        <w:t xml:space="preserve"> آن‌ها </w:t>
      </w:r>
      <w:r w:rsidR="00A50D96" w:rsidRPr="00410058">
        <w:rPr>
          <w:rFonts w:hint="cs"/>
          <w:rtl/>
        </w:rPr>
        <w:t xml:space="preserve">را در کتاب </w:t>
      </w:r>
      <w:r w:rsidR="009F6E07" w:rsidRPr="00410058">
        <w:rPr>
          <w:rFonts w:hint="cs"/>
          <w:rtl/>
        </w:rPr>
        <w:t>وسائل الشیعة</w:t>
      </w:r>
      <w:r w:rsidR="00A50D96" w:rsidRPr="00410058">
        <w:rPr>
          <w:rFonts w:hint="cs"/>
          <w:rtl/>
        </w:rPr>
        <w:t xml:space="preserve"> ذکر کرده‌ایم. </w:t>
      </w:r>
    </w:p>
    <w:p w:rsidR="00707EAB" w:rsidRPr="00AB3781" w:rsidRDefault="00D51A9B" w:rsidP="00FC5AE4">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یوسف بحرانی در حدائق (1/95)</w:t>
      </w:r>
      <w:r w:rsidR="00A31423" w:rsidRPr="00AB3781">
        <w:rPr>
          <w:rFonts w:hint="cs"/>
          <w:rtl/>
          <w:lang w:bidi="fa-IR"/>
        </w:rPr>
        <w:t xml:space="preserve"> می‌</w:t>
      </w:r>
      <w:r w:rsidR="00E67BEF" w:rsidRPr="00AB3781">
        <w:rPr>
          <w:rFonts w:hint="eastAsia"/>
          <w:rtl/>
          <w:lang w:bidi="fa-IR"/>
        </w:rPr>
        <w:t>‌گوید</w:t>
      </w:r>
      <w:r w:rsidR="00A31423" w:rsidRPr="00AB3781">
        <w:rPr>
          <w:rFonts w:hint="eastAsia"/>
          <w:rtl/>
          <w:lang w:bidi="fa-IR"/>
        </w:rPr>
        <w:t xml:space="preserve">: </w:t>
      </w:r>
      <w:r w:rsidR="00D436EC" w:rsidRPr="00AB3781">
        <w:rPr>
          <w:rFonts w:hint="cs"/>
          <w:rtl/>
          <w:lang w:bidi="fa-IR"/>
        </w:rPr>
        <w:t xml:space="preserve">«و در این باره </w:t>
      </w:r>
      <w:r w:rsidR="001941AB" w:rsidRPr="00AB3781">
        <w:rPr>
          <w:rFonts w:hint="cs"/>
          <w:rtl/>
          <w:lang w:bidi="fa-IR"/>
        </w:rPr>
        <w:t xml:space="preserve">روایت‌های عدیدی نقل شده‌اند که به لحاظ محتوا همگی بیانگر این هستند که به وقت تعارض </w:t>
      </w:r>
      <w:r w:rsidR="00243817" w:rsidRPr="00AB3781">
        <w:rPr>
          <w:rFonts w:hint="cs"/>
          <w:rtl/>
          <w:lang w:bidi="fa-IR"/>
        </w:rPr>
        <w:t>دو روایت،</w:t>
      </w:r>
      <w:r w:rsidR="00C32DE3" w:rsidRPr="00AB3781">
        <w:rPr>
          <w:rFonts w:hint="cs"/>
          <w:rtl/>
          <w:lang w:bidi="fa-IR"/>
        </w:rPr>
        <w:t xml:space="preserve"> آن‌ها </w:t>
      </w:r>
      <w:r w:rsidR="00D934E4" w:rsidRPr="00AB3781">
        <w:rPr>
          <w:rFonts w:hint="cs"/>
          <w:rtl/>
          <w:lang w:bidi="fa-IR"/>
        </w:rPr>
        <w:t>را با مذهب عامه مورد مقایسه قرار دهیم،</w:t>
      </w:r>
      <w:r w:rsidR="003F2D15" w:rsidRPr="00AB3781">
        <w:rPr>
          <w:rFonts w:hint="cs"/>
          <w:rtl/>
          <w:lang w:bidi="fa-IR"/>
        </w:rPr>
        <w:t xml:space="preserve"> و</w:t>
      </w:r>
      <w:r w:rsidR="00C32DE3" w:rsidRPr="00AB3781">
        <w:rPr>
          <w:rFonts w:hint="cs"/>
          <w:rtl/>
          <w:lang w:bidi="fa-IR"/>
        </w:rPr>
        <w:t xml:space="preserve"> آن‌ها </w:t>
      </w:r>
      <w:r w:rsidR="003F2D15" w:rsidRPr="00AB3781">
        <w:rPr>
          <w:rFonts w:hint="cs"/>
          <w:rtl/>
          <w:lang w:bidi="fa-IR"/>
        </w:rPr>
        <w:t>را که با</w:t>
      </w:r>
      <w:r w:rsidR="00C32DE3" w:rsidRPr="00AB3781">
        <w:rPr>
          <w:rFonts w:hint="cs"/>
          <w:rtl/>
          <w:lang w:bidi="fa-IR"/>
        </w:rPr>
        <w:t xml:space="preserve"> آن‌ها </w:t>
      </w:r>
      <w:r w:rsidR="003F2D15" w:rsidRPr="00AB3781">
        <w:rPr>
          <w:rFonts w:hint="cs"/>
          <w:rtl/>
          <w:lang w:bidi="fa-IR"/>
        </w:rPr>
        <w:t>جور در نمی‌آید،</w:t>
      </w:r>
      <w:r w:rsidR="00B80829" w:rsidRPr="00AB3781">
        <w:rPr>
          <w:rFonts w:hint="cs"/>
          <w:rtl/>
          <w:lang w:bidi="fa-IR"/>
        </w:rPr>
        <w:t xml:space="preserve"> بر گیریم و قبول نمائیم.» </w:t>
      </w:r>
    </w:p>
    <w:p w:rsidR="00707EAB" w:rsidRPr="00AB3781" w:rsidRDefault="00F427AB" w:rsidP="00FC5AE4">
      <w:pPr>
        <w:pStyle w:val="a3"/>
        <w:rPr>
          <w:rtl/>
          <w:lang w:bidi="fa-IR"/>
        </w:rPr>
      </w:pPr>
      <w:r w:rsidRPr="00AB3781">
        <w:rPr>
          <w:rFonts w:hint="cs"/>
          <w:rtl/>
          <w:lang w:bidi="fa-IR"/>
        </w:rPr>
        <w:t xml:space="preserve">سپس </w:t>
      </w:r>
      <w:r w:rsidR="008D5F78" w:rsidRPr="00AB3781">
        <w:rPr>
          <w:rFonts w:hint="cs"/>
          <w:rtl/>
          <w:lang w:bidi="fa-IR"/>
        </w:rPr>
        <w:t xml:space="preserve">شیخ یوسف بحرانی در جائی دیگر از </w:t>
      </w:r>
      <w:r w:rsidR="00A902D9" w:rsidRPr="00AB3781">
        <w:rPr>
          <w:rFonts w:hint="cs"/>
          <w:rtl/>
          <w:lang w:bidi="fa-IR"/>
        </w:rPr>
        <w:t xml:space="preserve">حدائق (1/110) </w:t>
      </w:r>
      <w:r w:rsidR="0086719C" w:rsidRPr="00AB3781">
        <w:rPr>
          <w:rFonts w:hint="cs"/>
          <w:rtl/>
          <w:lang w:bidi="fa-IR"/>
        </w:rPr>
        <w:t xml:space="preserve">از حکم خود برگشته و حکم به جامع </w:t>
      </w:r>
      <w:r w:rsidR="00492B42" w:rsidRPr="00AB3781">
        <w:rPr>
          <w:rFonts w:hint="cs"/>
          <w:rtl/>
          <w:lang w:bidi="fa-IR"/>
        </w:rPr>
        <w:t>و شامل بودن این روایت‌ها و اخبار نمو</w:t>
      </w:r>
      <w:r w:rsidR="00E45495" w:rsidRPr="00AB3781">
        <w:rPr>
          <w:rFonts w:hint="cs"/>
          <w:rtl/>
          <w:lang w:bidi="fa-IR"/>
        </w:rPr>
        <w:t>ده‌ا</w:t>
      </w:r>
      <w:r w:rsidR="00492B42" w:rsidRPr="00AB3781">
        <w:rPr>
          <w:rFonts w:hint="cs"/>
          <w:rtl/>
          <w:lang w:bidi="fa-IR"/>
        </w:rPr>
        <w:t>ست. و شیخ</w:t>
      </w:r>
      <w:r w:rsidR="00C32DE3" w:rsidRPr="00AB3781">
        <w:rPr>
          <w:rFonts w:hint="cs"/>
          <w:rtl/>
          <w:lang w:bidi="fa-IR"/>
        </w:rPr>
        <w:t xml:space="preserve"> آن‌ها </w:t>
      </w:r>
      <w:r w:rsidR="00492B42" w:rsidRPr="00AB3781">
        <w:rPr>
          <w:rFonts w:hint="cs"/>
          <w:rtl/>
          <w:lang w:bidi="fa-IR"/>
        </w:rPr>
        <w:t>حسین</w:t>
      </w:r>
      <w:r w:rsidR="00A435EC" w:rsidRPr="00AB3781">
        <w:rPr>
          <w:rFonts w:hint="eastAsia"/>
          <w:rtl/>
          <w:lang w:bidi="fa-IR"/>
        </w:rPr>
        <w:t>‌</w:t>
      </w:r>
      <w:r w:rsidR="00492B42" w:rsidRPr="00AB3781">
        <w:rPr>
          <w:rFonts w:hint="cs"/>
          <w:rtl/>
          <w:lang w:bidi="fa-IR"/>
        </w:rPr>
        <w:t>بن شهاب</w:t>
      </w:r>
      <w:r w:rsidR="00FC2761" w:rsidRPr="00AB3781">
        <w:rPr>
          <w:rFonts w:hint="eastAsia"/>
          <w:rtl/>
          <w:lang w:bidi="fa-IR"/>
        </w:rPr>
        <w:t>‌</w:t>
      </w:r>
      <w:r w:rsidR="00492B42" w:rsidRPr="00AB3781">
        <w:rPr>
          <w:rFonts w:hint="cs"/>
          <w:rtl/>
          <w:lang w:bidi="fa-IR"/>
        </w:rPr>
        <w:t>الدین کرکی در (هدای</w:t>
      </w:r>
      <w:r w:rsidR="00E67BEF" w:rsidRPr="00AB3781">
        <w:rPr>
          <w:rFonts w:hint="cs"/>
          <w:rtl/>
          <w:lang w:bidi="fa-IR"/>
        </w:rPr>
        <w:t>ة</w:t>
      </w:r>
      <w:r w:rsidR="00492B42" w:rsidRPr="00AB3781">
        <w:rPr>
          <w:rFonts w:hint="cs"/>
          <w:rtl/>
          <w:lang w:bidi="fa-IR"/>
        </w:rPr>
        <w:t xml:space="preserve"> الابرار الی طریق الائم</w:t>
      </w:r>
      <w:r w:rsidR="00E67BEF" w:rsidRPr="00AB3781">
        <w:rPr>
          <w:rFonts w:hint="cs"/>
          <w:rtl/>
          <w:lang w:bidi="fa-IR"/>
        </w:rPr>
        <w:t>ة</w:t>
      </w:r>
      <w:r w:rsidR="00492B42" w:rsidRPr="00AB3781">
        <w:rPr>
          <w:rFonts w:hint="cs"/>
          <w:rtl/>
          <w:lang w:bidi="fa-IR"/>
        </w:rPr>
        <w:t xml:space="preserve"> الاطهار)</w:t>
      </w:r>
      <w:r w:rsidR="00D76E7A" w:rsidRPr="00AB3781">
        <w:rPr>
          <w:rFonts w:hint="cs"/>
          <w:rtl/>
          <w:lang w:bidi="fa-IR"/>
        </w:rPr>
        <w:t xml:space="preserve"> </w:t>
      </w:r>
      <w:r w:rsidR="003760CB" w:rsidRPr="00AB3781">
        <w:rPr>
          <w:rFonts w:hint="cs"/>
          <w:rtl/>
          <w:lang w:bidi="fa-IR"/>
        </w:rPr>
        <w:t>[ص 102]</w:t>
      </w:r>
      <w:r w:rsidR="00E67BEF" w:rsidRPr="00AB3781">
        <w:rPr>
          <w:rFonts w:hint="cs"/>
          <w:rtl/>
          <w:lang w:bidi="fa-IR"/>
        </w:rPr>
        <w:t xml:space="preserve"> می‌گوید</w:t>
      </w:r>
      <w:r w:rsidR="00142496" w:rsidRPr="00AB3781">
        <w:rPr>
          <w:rFonts w:hint="cs"/>
          <w:rtl/>
          <w:lang w:bidi="fa-IR"/>
        </w:rPr>
        <w:t xml:space="preserve">: </w:t>
      </w:r>
      <w:r w:rsidR="00B042A1" w:rsidRPr="00AB3781">
        <w:rPr>
          <w:rFonts w:hint="cs"/>
          <w:rtl/>
          <w:lang w:bidi="fa-IR"/>
        </w:rPr>
        <w:t>عامه،</w:t>
      </w:r>
      <w:r w:rsidR="00935475" w:rsidRPr="00AB3781">
        <w:rPr>
          <w:rFonts w:hint="cs"/>
          <w:rtl/>
          <w:lang w:bidi="fa-IR"/>
        </w:rPr>
        <w:t xml:space="preserve"> سنگ بنای کار خود را </w:t>
      </w:r>
      <w:r w:rsidR="006D2181" w:rsidRPr="00AB3781">
        <w:rPr>
          <w:rFonts w:hint="cs"/>
          <w:rtl/>
          <w:lang w:bidi="fa-IR"/>
        </w:rPr>
        <w:t>بر</w:t>
      </w:r>
      <w:r w:rsidR="00E67BEF" w:rsidRPr="00AB3781">
        <w:rPr>
          <w:rFonts w:hint="cs"/>
          <w:rtl/>
          <w:lang w:bidi="fa-IR"/>
        </w:rPr>
        <w:t xml:space="preserve"> </w:t>
      </w:r>
      <w:r w:rsidR="006D2181" w:rsidRPr="00AB3781">
        <w:rPr>
          <w:rFonts w:hint="cs"/>
          <w:rtl/>
          <w:lang w:bidi="fa-IR"/>
        </w:rPr>
        <w:t xml:space="preserve">اساس </w:t>
      </w:r>
      <w:r w:rsidR="00A751DD" w:rsidRPr="00AB3781">
        <w:rPr>
          <w:rFonts w:hint="cs"/>
          <w:rtl/>
          <w:lang w:bidi="fa-IR"/>
        </w:rPr>
        <w:t>فریب زنی و پوشاندن حق با باطل، و نمایاندن باطل در سیمای حق و زیباسازی آن به شیوه‌ای عامه‌پسند،</w:t>
      </w:r>
      <w:r w:rsidR="002A7594" w:rsidRPr="00AB3781">
        <w:rPr>
          <w:rFonts w:hint="cs"/>
          <w:rtl/>
          <w:lang w:bidi="fa-IR"/>
        </w:rPr>
        <w:t xml:space="preserve"> بنا نهاده‌اند و همه کسانی که ره</w:t>
      </w:r>
      <w:r w:rsidR="00C32DE3" w:rsidRPr="00AB3781">
        <w:rPr>
          <w:rFonts w:hint="cs"/>
          <w:rtl/>
          <w:lang w:bidi="fa-IR"/>
        </w:rPr>
        <w:t xml:space="preserve"> آن‌ها </w:t>
      </w:r>
      <w:r w:rsidR="002A7594" w:rsidRPr="00AB3781">
        <w:rPr>
          <w:rFonts w:hint="cs"/>
          <w:rtl/>
          <w:lang w:bidi="fa-IR"/>
        </w:rPr>
        <w:t>را پوئیده،</w:t>
      </w:r>
      <w:r w:rsidR="004017C1" w:rsidRPr="00AB3781">
        <w:rPr>
          <w:rFonts w:hint="cs"/>
          <w:rtl/>
          <w:lang w:bidi="fa-IR"/>
        </w:rPr>
        <w:t xml:space="preserve"> و بخاطر سامان دادن ب</w:t>
      </w:r>
      <w:r w:rsidR="008E026F" w:rsidRPr="00AB3781">
        <w:rPr>
          <w:rFonts w:hint="cs"/>
          <w:rtl/>
          <w:lang w:bidi="fa-IR"/>
        </w:rPr>
        <w:t>ه</w:t>
      </w:r>
      <w:r w:rsidR="004017C1" w:rsidRPr="00AB3781">
        <w:rPr>
          <w:rFonts w:hint="cs"/>
          <w:rtl/>
          <w:lang w:bidi="fa-IR"/>
        </w:rPr>
        <w:t xml:space="preserve"> شئون دنیوی خود، به چرندیات </w:t>
      </w:r>
      <w:r w:rsidR="008E026F" w:rsidRPr="00AB3781">
        <w:rPr>
          <w:rFonts w:hint="cs"/>
          <w:rtl/>
          <w:lang w:bidi="fa-IR"/>
        </w:rPr>
        <w:t>و یاوه‌گویی‌ها متوسل شده،</w:t>
      </w:r>
      <w:r w:rsidR="0026520B" w:rsidRPr="00AB3781">
        <w:rPr>
          <w:rFonts w:hint="cs"/>
          <w:rtl/>
          <w:lang w:bidi="fa-IR"/>
        </w:rPr>
        <w:t xml:space="preserve"> و حتی از ضایع شدن دینشان هم ابایی نداشته‌اند،</w:t>
      </w:r>
      <w:r w:rsidR="00476A73" w:rsidRPr="00AB3781">
        <w:rPr>
          <w:rFonts w:hint="cs"/>
          <w:rtl/>
          <w:lang w:bidi="fa-IR"/>
        </w:rPr>
        <w:t xml:space="preserve"> اینگونه هستند. در میان قدمای عامه،</w:t>
      </w:r>
      <w:r w:rsidR="003566E7" w:rsidRPr="00AB3781">
        <w:rPr>
          <w:rFonts w:hint="cs"/>
          <w:rtl/>
          <w:lang w:bidi="fa-IR"/>
        </w:rPr>
        <w:t xml:space="preserve"> که بعضی منافق بوده،</w:t>
      </w:r>
      <w:r w:rsidR="00AF77FC" w:rsidRPr="00AB3781">
        <w:rPr>
          <w:rFonts w:hint="cs"/>
          <w:rtl/>
          <w:lang w:bidi="fa-IR"/>
        </w:rPr>
        <w:t xml:space="preserve"> و به ظاهر خود را مسلمان معرفی کرده، و کفر و کذب را نهان داشته،</w:t>
      </w:r>
      <w:r w:rsidR="00E06946" w:rsidRPr="00AB3781">
        <w:rPr>
          <w:rFonts w:hint="cs"/>
          <w:rtl/>
          <w:lang w:bidi="fa-IR"/>
        </w:rPr>
        <w:t xml:space="preserve"> به زهد ساختگی تظاهر کرده، دینش </w:t>
      </w:r>
      <w:r w:rsidR="008E0D26" w:rsidRPr="00AB3781">
        <w:rPr>
          <w:rFonts w:hint="cs"/>
          <w:rtl/>
          <w:lang w:bidi="fa-IR"/>
        </w:rPr>
        <w:t>را می‌گرفت،</w:t>
      </w:r>
      <w:r w:rsidR="00D612D9" w:rsidRPr="00AB3781">
        <w:rPr>
          <w:rFonts w:hint="cs"/>
          <w:rtl/>
          <w:lang w:bidi="fa-IR"/>
        </w:rPr>
        <w:t xml:space="preserve"> و انسانی کج فهم و کم شعور هر آنچه را که می‌شنید، نقل می‌کرده،</w:t>
      </w:r>
      <w:r w:rsidR="003D5971" w:rsidRPr="00AB3781">
        <w:rPr>
          <w:rFonts w:hint="cs"/>
          <w:rtl/>
          <w:lang w:bidi="fa-IR"/>
        </w:rPr>
        <w:t xml:space="preserve"> و آن را باور می‌نمود. خواه آن روایت به نفع او بود. یا به ضرر او. </w:t>
      </w:r>
    </w:p>
    <w:p w:rsidR="00707EAB" w:rsidRPr="00AB3781" w:rsidRDefault="006A088E" w:rsidP="00FC5AE4">
      <w:pPr>
        <w:pStyle w:val="a3"/>
        <w:rPr>
          <w:rtl/>
          <w:lang w:bidi="fa-IR"/>
        </w:rPr>
      </w:pPr>
      <w:r w:rsidRPr="00AB3781">
        <w:rPr>
          <w:rFonts w:hint="cs"/>
          <w:rtl/>
          <w:lang w:bidi="fa-IR"/>
        </w:rPr>
        <w:t>و از آیت الله العظمای</w:t>
      </w:r>
      <w:r w:rsidR="00C32DE3" w:rsidRPr="00AB3781">
        <w:rPr>
          <w:rFonts w:hint="cs"/>
          <w:rtl/>
          <w:lang w:bidi="fa-IR"/>
        </w:rPr>
        <w:t xml:space="preserve"> آن‌ها </w:t>
      </w:r>
      <w:r w:rsidR="00832575" w:rsidRPr="00AB3781">
        <w:rPr>
          <w:rFonts w:hint="cs"/>
          <w:rtl/>
          <w:lang w:bidi="fa-IR"/>
        </w:rPr>
        <w:t xml:space="preserve">کاظم </w:t>
      </w:r>
      <w:r w:rsidR="007C4088" w:rsidRPr="00AB3781">
        <w:rPr>
          <w:rFonts w:hint="cs"/>
          <w:rtl/>
          <w:lang w:bidi="fa-IR"/>
        </w:rPr>
        <w:t>ح</w:t>
      </w:r>
      <w:r w:rsidR="0058454E" w:rsidRPr="00AB3781">
        <w:rPr>
          <w:rFonts w:hint="cs"/>
          <w:rtl/>
          <w:lang w:bidi="fa-IR"/>
        </w:rPr>
        <w:t>ائری در کتابش (الفتاوی المنتخبه ج 1،</w:t>
      </w:r>
      <w:r w:rsidR="004C3D64" w:rsidRPr="00AB3781">
        <w:rPr>
          <w:rFonts w:hint="cs"/>
          <w:rtl/>
          <w:lang w:bidi="fa-IR"/>
        </w:rPr>
        <w:t xml:space="preserve"> ص 150،</w:t>
      </w:r>
      <w:r w:rsidR="008B067D" w:rsidRPr="00AB3781">
        <w:rPr>
          <w:rFonts w:hint="cs"/>
          <w:rtl/>
          <w:lang w:bidi="fa-IR"/>
        </w:rPr>
        <w:t xml:space="preserve"> </w:t>
      </w:r>
      <w:bookmarkStart w:id="64" w:name="OLE_LINK17"/>
      <w:bookmarkStart w:id="65" w:name="OLE_LINK18"/>
      <w:r w:rsidR="008B067D" w:rsidRPr="00AB3781">
        <w:rPr>
          <w:rFonts w:hint="cs"/>
          <w:rtl/>
          <w:lang w:bidi="fa-IR"/>
        </w:rPr>
        <w:t>مکتب</w:t>
      </w:r>
      <w:r w:rsidR="007C4088" w:rsidRPr="00AB3781">
        <w:rPr>
          <w:rFonts w:hint="cs"/>
          <w:rtl/>
          <w:lang w:bidi="fa-IR"/>
        </w:rPr>
        <w:t>ة الفقیه</w:t>
      </w:r>
      <w:r w:rsidR="008B067D" w:rsidRPr="00AB3781">
        <w:rPr>
          <w:rFonts w:hint="cs"/>
          <w:rtl/>
          <w:lang w:bidi="fa-IR"/>
        </w:rPr>
        <w:t xml:space="preserve"> </w:t>
      </w:r>
      <w:bookmarkEnd w:id="64"/>
      <w:bookmarkEnd w:id="65"/>
      <w:r w:rsidR="008B067D" w:rsidRPr="00AB3781">
        <w:rPr>
          <w:rFonts w:hint="cs"/>
          <w:rtl/>
          <w:lang w:bidi="fa-IR"/>
        </w:rPr>
        <w:t>کویت)</w:t>
      </w:r>
      <w:r w:rsidR="007C4088" w:rsidRPr="00AB3781">
        <w:rPr>
          <w:rFonts w:hint="cs"/>
          <w:rtl/>
          <w:lang w:bidi="fa-IR"/>
        </w:rPr>
        <w:t xml:space="preserve"> سؤال زیر را پرسیدند</w:t>
      </w:r>
      <w:r w:rsidR="009E5DFD" w:rsidRPr="00AB3781">
        <w:rPr>
          <w:rFonts w:hint="cs"/>
          <w:rtl/>
          <w:lang w:bidi="fa-IR"/>
        </w:rPr>
        <w:t xml:space="preserve">: </w:t>
      </w:r>
    </w:p>
    <w:p w:rsidR="00707EAB" w:rsidRDefault="007C4088" w:rsidP="00FC5AE4">
      <w:pPr>
        <w:pStyle w:val="a3"/>
        <w:rPr>
          <w:rtl/>
          <w:lang w:bidi="fa-IR"/>
        </w:rPr>
      </w:pPr>
      <w:r w:rsidRPr="00AB3781">
        <w:rPr>
          <w:rFonts w:hint="cs"/>
          <w:rtl/>
          <w:lang w:bidi="fa-IR"/>
        </w:rPr>
        <w:t>به این تازگی از برخی از شیعیان</w:t>
      </w:r>
      <w:r w:rsidR="00FE0B2D" w:rsidRPr="00AB3781">
        <w:rPr>
          <w:rFonts w:hint="cs"/>
          <w:rtl/>
          <w:lang w:bidi="fa-IR"/>
        </w:rPr>
        <w:t xml:space="preserve"> شنیده‌ایم که شخصی شیعی که مدعی عالم بودن است به درست بودن عبادت کرد</w:t>
      </w:r>
      <w:r w:rsidR="009722FA" w:rsidRPr="00AB3781">
        <w:rPr>
          <w:rFonts w:hint="cs"/>
          <w:rtl/>
          <w:lang w:bidi="fa-IR"/>
        </w:rPr>
        <w:t>ن</w:t>
      </w:r>
      <w:r w:rsidR="00FE0B2D" w:rsidRPr="00AB3781">
        <w:rPr>
          <w:rFonts w:hint="cs"/>
          <w:rtl/>
          <w:lang w:bidi="fa-IR"/>
        </w:rPr>
        <w:t xml:space="preserve"> به مذاهب سنی، فتوا دا</w:t>
      </w:r>
      <w:r w:rsidR="00E45495" w:rsidRPr="00AB3781">
        <w:rPr>
          <w:rFonts w:hint="cs"/>
          <w:rtl/>
          <w:lang w:bidi="fa-IR"/>
        </w:rPr>
        <w:t>ده‌ا</w:t>
      </w:r>
      <w:r w:rsidR="00FE0B2D" w:rsidRPr="00AB3781">
        <w:rPr>
          <w:rFonts w:hint="cs"/>
          <w:rtl/>
          <w:lang w:bidi="fa-IR"/>
        </w:rPr>
        <w:t xml:space="preserve">ست. شما چه می‌گوئید؟ </w:t>
      </w:r>
      <w:r w:rsidR="00B81698" w:rsidRPr="00AB3781">
        <w:rPr>
          <w:rFonts w:hint="cs"/>
          <w:rtl/>
          <w:lang w:bidi="fa-IR"/>
        </w:rPr>
        <w:t>و پاسخ شما به آن شخص که مدعی دانش و فضل است، چیست؟!</w:t>
      </w:r>
      <w:r w:rsidR="00001002" w:rsidRPr="00AB3781">
        <w:rPr>
          <w:rFonts w:hint="cs"/>
          <w:rtl/>
          <w:lang w:bidi="fa-IR"/>
        </w:rPr>
        <w:t xml:space="preserve"> گفت</w:t>
      </w:r>
      <w:r w:rsidRPr="00AB3781">
        <w:rPr>
          <w:rFonts w:hint="cs"/>
          <w:rtl/>
          <w:lang w:bidi="fa-IR"/>
        </w:rPr>
        <w:t>:</w:t>
      </w:r>
      <w:r w:rsidR="00001002" w:rsidRPr="00AB3781">
        <w:rPr>
          <w:rFonts w:hint="cs"/>
          <w:rtl/>
          <w:lang w:bidi="fa-IR"/>
        </w:rPr>
        <w:t xml:space="preserve"> این کلام بی‌پایه </w:t>
      </w:r>
      <w:r w:rsidR="00FA0012" w:rsidRPr="00AB3781">
        <w:rPr>
          <w:rFonts w:hint="cs"/>
          <w:rtl/>
          <w:lang w:bidi="fa-IR"/>
        </w:rPr>
        <w:t xml:space="preserve">و باطل است. </w:t>
      </w:r>
    </w:p>
    <w:p w:rsidR="00FC5AE4" w:rsidRDefault="00FC5AE4" w:rsidP="00FC5AE4">
      <w:pPr>
        <w:pStyle w:val="a3"/>
        <w:rPr>
          <w:rtl/>
          <w:lang w:bidi="fa-IR"/>
        </w:rPr>
        <w:sectPr w:rsidR="00FC5AE4" w:rsidSect="00FC5AE4">
          <w:headerReference w:type="default" r:id="rId27"/>
          <w:footnotePr>
            <w:numRestart w:val="eachPage"/>
          </w:footnotePr>
          <w:type w:val="oddPage"/>
          <w:pgSz w:w="9356" w:h="13608" w:code="9"/>
          <w:pgMar w:top="737" w:right="851" w:bottom="1021" w:left="851" w:header="454" w:footer="0" w:gutter="0"/>
          <w:cols w:space="720"/>
          <w:titlePg/>
          <w:bidi/>
          <w:rtlGutter/>
        </w:sectPr>
      </w:pPr>
    </w:p>
    <w:p w:rsidR="00707EAB" w:rsidRPr="00AB3781" w:rsidRDefault="002714F4" w:rsidP="00306458">
      <w:pPr>
        <w:pStyle w:val="a0"/>
        <w:rPr>
          <w:rtl/>
        </w:rPr>
      </w:pPr>
      <w:bookmarkStart w:id="66" w:name="_Toc154917188"/>
      <w:bookmarkStart w:id="67" w:name="_Toc315483274"/>
      <w:bookmarkStart w:id="68" w:name="_Toc414445434"/>
      <w:r w:rsidRPr="00AB3781">
        <w:rPr>
          <w:rFonts w:hint="cs"/>
          <w:rtl/>
        </w:rPr>
        <w:t xml:space="preserve">11- </w:t>
      </w:r>
      <w:r w:rsidR="00C04A9C" w:rsidRPr="00AB3781">
        <w:rPr>
          <w:rFonts w:hint="cs"/>
          <w:rtl/>
        </w:rPr>
        <w:t xml:space="preserve">جایز بودن سوگند دروغ </w:t>
      </w:r>
      <w:r w:rsidR="00182378" w:rsidRPr="00AB3781">
        <w:rPr>
          <w:rFonts w:hint="cs"/>
          <w:rtl/>
        </w:rPr>
        <w:t>ب</w:t>
      </w:r>
      <w:r w:rsidR="007C4088" w:rsidRPr="00AB3781">
        <w:rPr>
          <w:rFonts w:hint="cs"/>
          <w:rtl/>
        </w:rPr>
        <w:t xml:space="preserve">ه </w:t>
      </w:r>
      <w:r w:rsidR="00182378" w:rsidRPr="00AB3781">
        <w:rPr>
          <w:rFonts w:hint="cs"/>
          <w:rtl/>
        </w:rPr>
        <w:t>عنوان تقیه جهت فریب دادن اهل سنت</w:t>
      </w:r>
      <w:bookmarkEnd w:id="66"/>
      <w:bookmarkEnd w:id="67"/>
      <w:bookmarkEnd w:id="68"/>
      <w:r w:rsidR="00182378" w:rsidRPr="00AB3781">
        <w:rPr>
          <w:rFonts w:hint="cs"/>
          <w:rtl/>
        </w:rPr>
        <w:t xml:space="preserve"> </w:t>
      </w:r>
    </w:p>
    <w:p w:rsidR="00707EAB" w:rsidRPr="00410058" w:rsidRDefault="003C0C1F" w:rsidP="00410058">
      <w:pPr>
        <w:pStyle w:val="a3"/>
        <w:rPr>
          <w:rtl/>
        </w:rPr>
      </w:pPr>
      <w:r w:rsidRPr="00410058">
        <w:rPr>
          <w:rFonts w:hint="cs"/>
          <w:rtl/>
        </w:rPr>
        <w:t>و حتی در نزد شیعه،</w:t>
      </w:r>
      <w:r w:rsidR="00CB54BF" w:rsidRPr="00410058">
        <w:rPr>
          <w:rFonts w:hint="cs"/>
          <w:rtl/>
        </w:rPr>
        <w:t xml:space="preserve"> </w:t>
      </w:r>
      <w:r w:rsidR="00761611" w:rsidRPr="00410058">
        <w:rPr>
          <w:rFonts w:hint="cs"/>
          <w:rtl/>
        </w:rPr>
        <w:t>سوگند دروغ هم دستخوش تقیه ش</w:t>
      </w:r>
      <w:r w:rsidR="00E45495" w:rsidRPr="00410058">
        <w:rPr>
          <w:rFonts w:hint="cs"/>
          <w:rtl/>
        </w:rPr>
        <w:t>ده‌ا</w:t>
      </w:r>
      <w:r w:rsidR="00761611" w:rsidRPr="00410058">
        <w:rPr>
          <w:rFonts w:hint="cs"/>
          <w:rtl/>
        </w:rPr>
        <w:t xml:space="preserve">ست. </w:t>
      </w:r>
      <w:r w:rsidR="0086496F" w:rsidRPr="00410058">
        <w:rPr>
          <w:rFonts w:hint="cs"/>
          <w:rtl/>
        </w:rPr>
        <w:t xml:space="preserve">شیخ فقهاء </w:t>
      </w:r>
      <w:r w:rsidR="00E33E7A" w:rsidRPr="00410058">
        <w:rPr>
          <w:rFonts w:hint="cs"/>
          <w:rtl/>
        </w:rPr>
        <w:t>و مجتهد</w:t>
      </w:r>
      <w:r w:rsidR="00C32DE3" w:rsidRPr="00410058">
        <w:rPr>
          <w:rFonts w:hint="cs"/>
          <w:rtl/>
        </w:rPr>
        <w:t xml:space="preserve"> آن‌ها </w:t>
      </w:r>
      <w:r w:rsidR="00E33E7A" w:rsidRPr="00410058">
        <w:rPr>
          <w:rFonts w:hint="cs"/>
          <w:rtl/>
        </w:rPr>
        <w:t>مرتضی انصاری در رسال</w:t>
      </w:r>
      <w:r w:rsidR="007C4088" w:rsidRPr="00410058">
        <w:rPr>
          <w:rFonts w:hint="cs"/>
          <w:rtl/>
        </w:rPr>
        <w:t>ه</w:t>
      </w:r>
      <w:r w:rsidR="007C4088" w:rsidRPr="00410058">
        <w:rPr>
          <w:rFonts w:hint="eastAsia"/>
          <w:rtl/>
        </w:rPr>
        <w:t>‌ی</w:t>
      </w:r>
      <w:r w:rsidR="00E33E7A" w:rsidRPr="00410058">
        <w:rPr>
          <w:rFonts w:hint="cs"/>
          <w:rtl/>
        </w:rPr>
        <w:t xml:space="preserve"> </w:t>
      </w:r>
      <w:r w:rsidR="005A7760" w:rsidRPr="00410058">
        <w:rPr>
          <w:rFonts w:hint="cs"/>
          <w:rtl/>
        </w:rPr>
        <w:t>«التقیه»</w:t>
      </w:r>
      <w:r w:rsidR="0075255C" w:rsidRPr="00410058">
        <w:rPr>
          <w:rFonts w:hint="cs"/>
          <w:rtl/>
        </w:rPr>
        <w:t xml:space="preserve"> ص 73،</w:t>
      </w:r>
      <w:r w:rsidR="00D44A5A" w:rsidRPr="00410058">
        <w:rPr>
          <w:rFonts w:hint="cs"/>
          <w:rtl/>
        </w:rPr>
        <w:t xml:space="preserve"> </w:t>
      </w:r>
      <w:r w:rsidR="008365F7" w:rsidRPr="00410058">
        <w:rPr>
          <w:rFonts w:hint="cs"/>
          <w:rtl/>
        </w:rPr>
        <w:t>و استاد فقهای</w:t>
      </w:r>
      <w:r w:rsidR="00C32DE3" w:rsidRPr="00410058">
        <w:rPr>
          <w:rFonts w:hint="cs"/>
          <w:rtl/>
        </w:rPr>
        <w:t xml:space="preserve"> آن‌ها </w:t>
      </w:r>
      <w:r w:rsidR="00C826C1" w:rsidRPr="00410058">
        <w:rPr>
          <w:rFonts w:hint="cs"/>
          <w:rtl/>
        </w:rPr>
        <w:t>آیت الله العظمای</w:t>
      </w:r>
      <w:r w:rsidR="00C32DE3" w:rsidRPr="00410058">
        <w:rPr>
          <w:rFonts w:hint="cs"/>
          <w:rtl/>
        </w:rPr>
        <w:t xml:space="preserve"> آن‌ها </w:t>
      </w:r>
      <w:r w:rsidR="00C826C1" w:rsidRPr="00410058">
        <w:rPr>
          <w:rFonts w:hint="cs"/>
          <w:rtl/>
        </w:rPr>
        <w:t xml:space="preserve">ابوالقاسم </w:t>
      </w:r>
      <w:r w:rsidR="00BD2240" w:rsidRPr="00410058">
        <w:rPr>
          <w:rFonts w:hint="cs"/>
          <w:rtl/>
        </w:rPr>
        <w:t>خو</w:t>
      </w:r>
      <w:r w:rsidR="007C4088" w:rsidRPr="00410058">
        <w:rPr>
          <w:rFonts w:hint="cs"/>
          <w:rtl/>
        </w:rPr>
        <w:t>ی</w:t>
      </w:r>
      <w:r w:rsidR="00BD2240" w:rsidRPr="00410058">
        <w:rPr>
          <w:rFonts w:hint="cs"/>
          <w:rtl/>
        </w:rPr>
        <w:t>ی در «تنقیح شرح عرو</w:t>
      </w:r>
      <w:r w:rsidR="007C4088" w:rsidRPr="00410058">
        <w:rPr>
          <w:rFonts w:hint="cs"/>
          <w:rtl/>
        </w:rPr>
        <w:t>ة</w:t>
      </w:r>
      <w:r w:rsidR="00BD2240" w:rsidRPr="00410058">
        <w:rPr>
          <w:rFonts w:hint="cs"/>
          <w:rtl/>
        </w:rPr>
        <w:t xml:space="preserve"> الوثقی»</w:t>
      </w:r>
      <w:r w:rsidR="00381EA4" w:rsidRPr="00410058">
        <w:rPr>
          <w:rFonts w:hint="cs"/>
          <w:rtl/>
        </w:rPr>
        <w:t xml:space="preserve"> </w:t>
      </w:r>
      <w:r w:rsidR="00021D10" w:rsidRPr="00410058">
        <w:rPr>
          <w:rFonts w:hint="cs"/>
          <w:rtl/>
        </w:rPr>
        <w:t>(4/278-307)</w:t>
      </w:r>
      <w:r w:rsidR="002E34C0" w:rsidRPr="00410058">
        <w:rPr>
          <w:rFonts w:hint="cs"/>
          <w:rtl/>
        </w:rPr>
        <w:t xml:space="preserve"> از جعفر صادق روایت کرده‌اند (و آن را از او صحیح دانسته‌اند) </w:t>
      </w:r>
      <w:r w:rsidR="007C4088" w:rsidRPr="00410058">
        <w:rPr>
          <w:rFonts w:hint="cs"/>
          <w:rtl/>
        </w:rPr>
        <w:t>که او گفته است</w:t>
      </w:r>
      <w:r w:rsidR="0056215D" w:rsidRPr="00410058">
        <w:rPr>
          <w:rFonts w:hint="cs"/>
          <w:rtl/>
        </w:rPr>
        <w:t xml:space="preserve">: </w:t>
      </w:r>
      <w:r w:rsidR="00330372" w:rsidRPr="00410058">
        <w:rPr>
          <w:rFonts w:hint="cs"/>
          <w:rtl/>
        </w:rPr>
        <w:t>هر کاری که شما انجام داده‌اید،</w:t>
      </w:r>
      <w:r w:rsidR="008526C6" w:rsidRPr="00410058">
        <w:rPr>
          <w:rFonts w:hint="cs"/>
          <w:rtl/>
        </w:rPr>
        <w:t xml:space="preserve"> یا بر سر آن – بعنوان تقیه – سوگند خورده‌اید،</w:t>
      </w:r>
      <w:r w:rsidR="00C37A7D" w:rsidRPr="00410058">
        <w:rPr>
          <w:rFonts w:hint="cs"/>
          <w:rtl/>
        </w:rPr>
        <w:t xml:space="preserve"> دست شما در آن باز است (و گناهی بر شما نیست.) </w:t>
      </w:r>
    </w:p>
    <w:p w:rsidR="00707EAB" w:rsidRPr="00AB3781" w:rsidRDefault="00170CB3" w:rsidP="00FC5AE4">
      <w:pPr>
        <w:pStyle w:val="a3"/>
        <w:rPr>
          <w:rtl/>
          <w:lang w:bidi="fa-IR"/>
        </w:rPr>
      </w:pPr>
      <w:r w:rsidRPr="00AB3781">
        <w:rPr>
          <w:rFonts w:hint="cs"/>
          <w:rtl/>
          <w:lang w:bidi="fa-IR"/>
        </w:rPr>
        <w:t xml:space="preserve">طبق این </w:t>
      </w:r>
      <w:r w:rsidR="00B17A28" w:rsidRPr="00AB3781">
        <w:rPr>
          <w:rFonts w:hint="cs"/>
          <w:rtl/>
          <w:lang w:bidi="fa-IR"/>
        </w:rPr>
        <w:t>روایت که در نزد</w:t>
      </w:r>
      <w:r w:rsidR="00C32DE3" w:rsidRPr="00AB3781">
        <w:rPr>
          <w:rFonts w:hint="cs"/>
          <w:rtl/>
          <w:lang w:bidi="fa-IR"/>
        </w:rPr>
        <w:t xml:space="preserve"> آن‌ها </w:t>
      </w:r>
      <w:r w:rsidR="00B17A28" w:rsidRPr="00AB3781">
        <w:rPr>
          <w:rFonts w:hint="cs"/>
          <w:rtl/>
          <w:lang w:bidi="fa-IR"/>
        </w:rPr>
        <w:t>صحیح است،</w:t>
      </w:r>
      <w:r w:rsidR="00A003DE">
        <w:rPr>
          <w:rFonts w:hint="cs"/>
          <w:rtl/>
          <w:lang w:bidi="fa-IR"/>
        </w:rPr>
        <w:t xml:space="preserve"> شیعۀ </w:t>
      </w:r>
      <w:r w:rsidR="007B1003" w:rsidRPr="00AB3781">
        <w:rPr>
          <w:rFonts w:hint="cs"/>
          <w:rtl/>
          <w:lang w:bidi="fa-IR"/>
        </w:rPr>
        <w:t xml:space="preserve">پایبند و متعهد، از سوگند خوردن </w:t>
      </w:r>
      <w:r w:rsidR="005C0C75" w:rsidRPr="00AB3781">
        <w:rPr>
          <w:rFonts w:hint="cs"/>
          <w:rtl/>
          <w:lang w:bidi="fa-IR"/>
        </w:rPr>
        <w:t xml:space="preserve">به دروغ ابایی </w:t>
      </w:r>
      <w:r w:rsidR="00B25D9C" w:rsidRPr="00AB3781">
        <w:rPr>
          <w:rFonts w:hint="cs"/>
          <w:rtl/>
          <w:lang w:bidi="fa-IR"/>
        </w:rPr>
        <w:t>نداشته،</w:t>
      </w:r>
      <w:r w:rsidR="00A77518" w:rsidRPr="00AB3781">
        <w:rPr>
          <w:rFonts w:hint="cs"/>
          <w:rtl/>
          <w:lang w:bidi="fa-IR"/>
        </w:rPr>
        <w:t xml:space="preserve"> و با این سوگند،</w:t>
      </w:r>
      <w:r w:rsidR="00272A43" w:rsidRPr="00AB3781">
        <w:rPr>
          <w:rFonts w:hint="cs"/>
          <w:rtl/>
          <w:lang w:bidi="fa-IR"/>
        </w:rPr>
        <w:t xml:space="preserve"> سنی را فریب می</w:t>
      </w:r>
      <w:r w:rsidR="00272A43" w:rsidRPr="00AB3781">
        <w:rPr>
          <w:rFonts w:hint="eastAsia"/>
          <w:rtl/>
          <w:lang w:bidi="fa-IR"/>
        </w:rPr>
        <w:t>‌</w:t>
      </w:r>
      <w:r w:rsidR="00272A43" w:rsidRPr="00AB3781">
        <w:rPr>
          <w:rFonts w:hint="cs"/>
          <w:rtl/>
          <w:lang w:bidi="fa-IR"/>
        </w:rPr>
        <w:t xml:space="preserve">دهد. </w:t>
      </w:r>
      <w:r w:rsidR="00C46C83" w:rsidRPr="00AB3781">
        <w:rPr>
          <w:rFonts w:hint="cs"/>
          <w:rtl/>
          <w:lang w:bidi="fa-IR"/>
        </w:rPr>
        <w:t>چرا که تقیه محدود نیست. چنانکه شیخ فقهای</w:t>
      </w:r>
      <w:r w:rsidR="00C32DE3" w:rsidRPr="00AB3781">
        <w:rPr>
          <w:rFonts w:hint="cs"/>
          <w:rtl/>
          <w:lang w:bidi="fa-IR"/>
        </w:rPr>
        <w:t xml:space="preserve"> آن‌ها </w:t>
      </w:r>
      <w:r w:rsidR="00C46C83" w:rsidRPr="00AB3781">
        <w:rPr>
          <w:rFonts w:hint="cs"/>
          <w:rtl/>
          <w:lang w:bidi="fa-IR"/>
        </w:rPr>
        <w:t>مرتضی انصاری در</w:t>
      </w:r>
      <w:r w:rsidR="00523A5B">
        <w:rPr>
          <w:rFonts w:hint="cs"/>
          <w:rtl/>
          <w:lang w:bidi="fa-IR"/>
        </w:rPr>
        <w:t xml:space="preserve"> رسالۀ </w:t>
      </w:r>
      <w:r w:rsidR="00DE497F" w:rsidRPr="00AB3781">
        <w:rPr>
          <w:rFonts w:hint="cs"/>
          <w:rtl/>
          <w:lang w:bidi="fa-IR"/>
        </w:rPr>
        <w:t>«التقیه»</w:t>
      </w:r>
      <w:r w:rsidR="00F42B0D" w:rsidRPr="00AB3781">
        <w:rPr>
          <w:rFonts w:hint="cs"/>
          <w:rtl/>
          <w:lang w:bidi="fa-IR"/>
        </w:rPr>
        <w:t xml:space="preserve"> ص 72،</w:t>
      </w:r>
      <w:r w:rsidR="00CE669B" w:rsidRPr="00AB3781">
        <w:rPr>
          <w:rFonts w:hint="cs"/>
          <w:rtl/>
          <w:lang w:bidi="fa-IR"/>
        </w:rPr>
        <w:t xml:space="preserve"> از امام معصوم </w:t>
      </w:r>
      <w:r w:rsidR="007C4088" w:rsidRPr="00AB3781">
        <w:rPr>
          <w:rFonts w:hint="cs"/>
          <w:rtl/>
          <w:lang w:bidi="fa-IR"/>
        </w:rPr>
        <w:t>روایت می‌کند، که او می‌گوید</w:t>
      </w:r>
      <w:r w:rsidR="00490C24" w:rsidRPr="00AB3781">
        <w:rPr>
          <w:rFonts w:hint="cs"/>
          <w:rtl/>
          <w:lang w:bidi="fa-IR"/>
        </w:rPr>
        <w:t xml:space="preserve">: </w:t>
      </w:r>
      <w:r w:rsidR="00BC020F" w:rsidRPr="00AB3781">
        <w:rPr>
          <w:rFonts w:hint="cs"/>
          <w:rtl/>
          <w:lang w:bidi="fa-IR"/>
        </w:rPr>
        <w:t>«تقیه‌کاری محدود نیست،</w:t>
      </w:r>
      <w:r w:rsidR="00A32EEB" w:rsidRPr="00AB3781">
        <w:rPr>
          <w:rFonts w:hint="cs"/>
          <w:rtl/>
          <w:lang w:bidi="fa-IR"/>
        </w:rPr>
        <w:t xml:space="preserve"> و هر دقیقه‌ای که انجام می‌گیرد ان شاء الله انجام</w:t>
      </w:r>
      <w:r w:rsidR="00FC5AE4">
        <w:rPr>
          <w:rFonts w:hint="cs"/>
          <w:rtl/>
          <w:lang w:bidi="fa-IR"/>
        </w:rPr>
        <w:t xml:space="preserve"> دهندۀ </w:t>
      </w:r>
      <w:r w:rsidR="00A32EEB" w:rsidRPr="00AB3781">
        <w:rPr>
          <w:rFonts w:hint="cs"/>
          <w:rtl/>
          <w:lang w:bidi="fa-IR"/>
        </w:rPr>
        <w:t xml:space="preserve">آن حتماً حتماً </w:t>
      </w:r>
      <w:r w:rsidR="00D054EC" w:rsidRPr="00AB3781">
        <w:rPr>
          <w:rFonts w:hint="cs"/>
          <w:rtl/>
          <w:lang w:bidi="fa-IR"/>
        </w:rPr>
        <w:t>پاداش داده خواهد شد.</w:t>
      </w:r>
      <w:r w:rsidR="007D12A2" w:rsidRPr="00AB3781">
        <w:rPr>
          <w:rFonts w:hint="cs"/>
          <w:rtl/>
          <w:lang w:bidi="fa-IR"/>
        </w:rPr>
        <w:t>»</w:t>
      </w:r>
      <w:r w:rsidR="00D054EC" w:rsidRPr="00AB3781">
        <w:rPr>
          <w:rFonts w:hint="cs"/>
          <w:rtl/>
          <w:lang w:bidi="fa-IR"/>
        </w:rPr>
        <w:t xml:space="preserve"> </w:t>
      </w:r>
      <w:r w:rsidR="00DD0AEF" w:rsidRPr="00AB3781">
        <w:rPr>
          <w:rFonts w:hint="cs"/>
          <w:rtl/>
          <w:lang w:bidi="fa-IR"/>
        </w:rPr>
        <w:t>شیعیان دادن حقوق مالی اعم از خمس و زکات را به مخالفان فقط از منظر مصلحت شخصی خود نگاه می‌کنند</w:t>
      </w:r>
      <w:r w:rsidR="007C4088" w:rsidRPr="00AB3781">
        <w:rPr>
          <w:rFonts w:hint="cs"/>
          <w:rtl/>
          <w:lang w:bidi="fa-IR"/>
        </w:rPr>
        <w:t>؛</w:t>
      </w:r>
      <w:r w:rsidR="00DD0AEF" w:rsidRPr="00AB3781">
        <w:rPr>
          <w:rFonts w:hint="cs"/>
          <w:rtl/>
          <w:lang w:bidi="fa-IR"/>
        </w:rPr>
        <w:t xml:space="preserve"> زیرا وقتی که آیت الله العظمای آنان ابوالقاسم خوئی در این ارتباط مورد سؤال </w:t>
      </w:r>
      <w:r w:rsidR="007C4088" w:rsidRPr="00AB3781">
        <w:rPr>
          <w:rFonts w:hint="cs"/>
          <w:rtl/>
          <w:lang w:bidi="fa-IR"/>
        </w:rPr>
        <w:t>قرار گرفت؛ جواب داد</w:t>
      </w:r>
      <w:r w:rsidR="001972CB" w:rsidRPr="00AB3781">
        <w:rPr>
          <w:rFonts w:hint="cs"/>
          <w:rtl/>
          <w:lang w:bidi="fa-IR"/>
        </w:rPr>
        <w:t xml:space="preserve">: </w:t>
      </w:r>
      <w:r w:rsidR="00E963E3" w:rsidRPr="00AB3781">
        <w:rPr>
          <w:rFonts w:hint="cs"/>
          <w:rtl/>
          <w:lang w:bidi="fa-IR"/>
        </w:rPr>
        <w:t>درست نیست،</w:t>
      </w:r>
      <w:r w:rsidR="0052655C" w:rsidRPr="00AB3781">
        <w:rPr>
          <w:rFonts w:hint="cs"/>
          <w:rtl/>
          <w:lang w:bidi="fa-IR"/>
        </w:rPr>
        <w:t xml:space="preserve"> اما اگر مصلحت اقتضاء کند،</w:t>
      </w:r>
      <w:r w:rsidR="001E3598" w:rsidRPr="00AB3781">
        <w:rPr>
          <w:rFonts w:hint="cs"/>
          <w:rtl/>
          <w:lang w:bidi="fa-IR"/>
        </w:rPr>
        <w:t xml:space="preserve"> </w:t>
      </w:r>
      <w:r w:rsidR="007C4088" w:rsidRPr="00AB3781">
        <w:rPr>
          <w:rFonts w:hint="cs"/>
          <w:rtl/>
          <w:lang w:bidi="fa-IR"/>
        </w:rPr>
        <w:t xml:space="preserve">انجام </w:t>
      </w:r>
      <w:r w:rsidR="001E3598" w:rsidRPr="00AB3781">
        <w:rPr>
          <w:rFonts w:hint="cs"/>
          <w:rtl/>
          <w:lang w:bidi="fa-IR"/>
        </w:rPr>
        <w:t xml:space="preserve">دادن آن به مخالفان جایز است. </w:t>
      </w:r>
      <w:r w:rsidR="00222B72" w:rsidRPr="00AB3781">
        <w:rPr>
          <w:rFonts w:hint="cs"/>
          <w:rtl/>
          <w:lang w:bidi="fa-IR"/>
        </w:rPr>
        <w:t>در کتاب «مسائل و</w:t>
      </w:r>
      <w:r w:rsidR="007C4088" w:rsidRPr="00AB3781">
        <w:rPr>
          <w:rFonts w:hint="cs"/>
          <w:rtl/>
          <w:lang w:bidi="fa-IR"/>
        </w:rPr>
        <w:t xml:space="preserve"> </w:t>
      </w:r>
      <w:r w:rsidR="00222B72" w:rsidRPr="00AB3781">
        <w:rPr>
          <w:rFonts w:hint="cs"/>
          <w:rtl/>
          <w:lang w:bidi="fa-IR"/>
        </w:rPr>
        <w:t>ردود»</w:t>
      </w:r>
      <w:r w:rsidR="00D607A6" w:rsidRPr="00AB3781">
        <w:rPr>
          <w:rFonts w:hint="cs"/>
          <w:rtl/>
          <w:lang w:bidi="fa-IR"/>
        </w:rPr>
        <w:t xml:space="preserve"> ص 64،</w:t>
      </w:r>
      <w:r w:rsidR="00D56794" w:rsidRPr="00AB3781">
        <w:rPr>
          <w:rFonts w:hint="cs"/>
          <w:rtl/>
          <w:lang w:bidi="fa-IR"/>
        </w:rPr>
        <w:t xml:space="preserve"> (از جزء اول،</w:t>
      </w:r>
      <w:r w:rsidR="005D30E4" w:rsidRPr="00AB3781">
        <w:rPr>
          <w:rFonts w:hint="cs"/>
          <w:rtl/>
          <w:lang w:bidi="fa-IR"/>
        </w:rPr>
        <w:t xml:space="preserve"> چاپ</w:t>
      </w:r>
      <w:r w:rsidR="00523A5B">
        <w:rPr>
          <w:rFonts w:hint="cs"/>
          <w:rtl/>
          <w:lang w:bidi="fa-IR"/>
        </w:rPr>
        <w:t xml:space="preserve"> چاپخانۀ </w:t>
      </w:r>
      <w:r w:rsidR="005D30E4" w:rsidRPr="00AB3781">
        <w:rPr>
          <w:rFonts w:hint="cs"/>
          <w:rtl/>
          <w:lang w:bidi="fa-IR"/>
        </w:rPr>
        <w:t>مهر قم در ایران منت</w:t>
      </w:r>
      <w:r w:rsidR="007C4088" w:rsidRPr="00AB3781">
        <w:rPr>
          <w:rFonts w:hint="cs"/>
          <w:rtl/>
          <w:lang w:bidi="fa-IR"/>
        </w:rPr>
        <w:t>شر شده‌ از طرف دارالهادی، 1412 هـ)</w:t>
      </w:r>
      <w:r w:rsidR="00395048" w:rsidRPr="00AB3781">
        <w:rPr>
          <w:rFonts w:hint="cs"/>
          <w:rtl/>
          <w:lang w:bidi="fa-IR"/>
        </w:rPr>
        <w:t xml:space="preserve"> این مورد از او آم</w:t>
      </w:r>
      <w:r w:rsidR="00E45495" w:rsidRPr="00AB3781">
        <w:rPr>
          <w:rFonts w:hint="cs"/>
          <w:rtl/>
          <w:lang w:bidi="fa-IR"/>
        </w:rPr>
        <w:t>ده‌ا</w:t>
      </w:r>
      <w:r w:rsidR="00395048" w:rsidRPr="00AB3781">
        <w:rPr>
          <w:rFonts w:hint="cs"/>
          <w:rtl/>
          <w:lang w:bidi="fa-IR"/>
        </w:rPr>
        <w:t xml:space="preserve">ست. </w:t>
      </w:r>
    </w:p>
    <w:p w:rsidR="00E963E3" w:rsidRDefault="00197D48" w:rsidP="00FC5AE4">
      <w:pPr>
        <w:pStyle w:val="a3"/>
        <w:rPr>
          <w:rtl/>
          <w:lang w:bidi="fa-IR"/>
        </w:rPr>
      </w:pPr>
      <w:r w:rsidRPr="00AB3781">
        <w:rPr>
          <w:rFonts w:hint="cs"/>
          <w:rtl/>
          <w:lang w:bidi="fa-IR"/>
        </w:rPr>
        <w:t>بنابراین خیر و منفعت شیعه از قبیل زکات و غیر آن تنها به</w:t>
      </w:r>
      <w:r w:rsidR="00A003DE">
        <w:rPr>
          <w:rFonts w:hint="cs"/>
          <w:rtl/>
          <w:lang w:bidi="fa-IR"/>
        </w:rPr>
        <w:t xml:space="preserve"> شیعۀ </w:t>
      </w:r>
      <w:r w:rsidR="00DE4D25" w:rsidRPr="00AB3781">
        <w:rPr>
          <w:rFonts w:hint="cs"/>
          <w:rtl/>
          <w:lang w:bidi="fa-IR"/>
        </w:rPr>
        <w:t>(هم نوع خودش)</w:t>
      </w:r>
      <w:r w:rsidR="002F6EBD" w:rsidRPr="00AB3781">
        <w:rPr>
          <w:rFonts w:hint="cs"/>
          <w:rtl/>
          <w:lang w:bidi="fa-IR"/>
        </w:rPr>
        <w:t xml:space="preserve"> اختصاص دارد. و تا زمانی مخالفان از آن بهر</w:t>
      </w:r>
      <w:r w:rsidR="007C4088" w:rsidRPr="00AB3781">
        <w:rPr>
          <w:rFonts w:hint="cs"/>
          <w:rtl/>
          <w:lang w:bidi="fa-IR"/>
        </w:rPr>
        <w:t>ه‌</w:t>
      </w:r>
      <w:r w:rsidR="002F6EBD" w:rsidRPr="00AB3781">
        <w:rPr>
          <w:rFonts w:hint="cs"/>
          <w:rtl/>
          <w:lang w:bidi="fa-IR"/>
        </w:rPr>
        <w:t xml:space="preserve">مند خواهند شد که مصلحتی ایجاب نماید. مانند سود استفاده کردن از نیازمندی‌های </w:t>
      </w:r>
      <w:r w:rsidR="0052062A" w:rsidRPr="00AB3781">
        <w:rPr>
          <w:rFonts w:hint="cs"/>
          <w:rtl/>
          <w:lang w:bidi="fa-IR"/>
        </w:rPr>
        <w:t>تنگ دستان و تغییر دادن</w:t>
      </w:r>
      <w:r w:rsidR="00C32DE3" w:rsidRPr="00AB3781">
        <w:rPr>
          <w:rFonts w:hint="cs"/>
          <w:rtl/>
          <w:lang w:bidi="fa-IR"/>
        </w:rPr>
        <w:t xml:space="preserve"> آن‌ها </w:t>
      </w:r>
      <w:r w:rsidR="0052062A" w:rsidRPr="00AB3781">
        <w:rPr>
          <w:rFonts w:hint="cs"/>
          <w:rtl/>
          <w:lang w:bidi="fa-IR"/>
        </w:rPr>
        <w:t>به مذهب تشیع چنانکه در دولت</w:t>
      </w:r>
      <w:r w:rsidR="0052062A" w:rsidRPr="00AB3781">
        <w:rPr>
          <w:rFonts w:hint="eastAsia"/>
          <w:rtl/>
          <w:lang w:bidi="fa-IR"/>
        </w:rPr>
        <w:t xml:space="preserve">‌های آسیایی چنین </w:t>
      </w:r>
      <w:r w:rsidR="007C4088" w:rsidRPr="00AB3781">
        <w:rPr>
          <w:rFonts w:hint="cs"/>
          <w:rtl/>
          <w:lang w:bidi="fa-IR"/>
        </w:rPr>
        <w:t>ح</w:t>
      </w:r>
      <w:r w:rsidR="0052062A" w:rsidRPr="00AB3781">
        <w:rPr>
          <w:rFonts w:hint="eastAsia"/>
          <w:rtl/>
          <w:lang w:bidi="fa-IR"/>
        </w:rPr>
        <w:t>ا</w:t>
      </w:r>
      <w:r w:rsidR="007C4088" w:rsidRPr="00AB3781">
        <w:rPr>
          <w:rFonts w:hint="eastAsia"/>
          <w:rtl/>
          <w:lang w:bidi="fa-IR"/>
        </w:rPr>
        <w:t>صل ش</w:t>
      </w:r>
      <w:r w:rsidR="00E45495" w:rsidRPr="00AB3781">
        <w:rPr>
          <w:rFonts w:hint="eastAsia"/>
          <w:rtl/>
          <w:lang w:bidi="fa-IR"/>
        </w:rPr>
        <w:t>ده‌ا</w:t>
      </w:r>
      <w:r w:rsidR="007C4088" w:rsidRPr="00AB3781">
        <w:rPr>
          <w:rFonts w:hint="eastAsia"/>
          <w:rtl/>
          <w:lang w:bidi="fa-IR"/>
        </w:rPr>
        <w:t>ست</w:t>
      </w:r>
      <w:r w:rsidR="007C4088" w:rsidRPr="00AB3781">
        <w:rPr>
          <w:rFonts w:hint="cs"/>
          <w:rtl/>
          <w:lang w:bidi="fa-IR"/>
        </w:rPr>
        <w:t>؛ از جمله:</w:t>
      </w:r>
      <w:r w:rsidR="0052062A" w:rsidRPr="00AB3781">
        <w:rPr>
          <w:rFonts w:hint="eastAsia"/>
          <w:rtl/>
          <w:lang w:bidi="fa-IR"/>
        </w:rPr>
        <w:t xml:space="preserve"> در اندونزی، مالزی،</w:t>
      </w:r>
      <w:r w:rsidR="000104A0" w:rsidRPr="00AB3781">
        <w:rPr>
          <w:rFonts w:hint="cs"/>
          <w:rtl/>
          <w:lang w:bidi="fa-IR"/>
        </w:rPr>
        <w:t xml:space="preserve"> اردوگاه‌های فلسطینی </w:t>
      </w:r>
      <w:r w:rsidR="007C4088" w:rsidRPr="00AB3781">
        <w:rPr>
          <w:rFonts w:hint="cs"/>
          <w:rtl/>
          <w:lang w:bidi="fa-IR"/>
        </w:rPr>
        <w:t>در لبنان و هم‌چنان</w:t>
      </w:r>
      <w:r w:rsidR="00523249" w:rsidRPr="00AB3781">
        <w:rPr>
          <w:rFonts w:hint="cs"/>
          <w:rtl/>
          <w:lang w:bidi="fa-IR"/>
        </w:rPr>
        <w:t xml:space="preserve"> </w:t>
      </w:r>
      <w:r w:rsidR="000B2989" w:rsidRPr="00AB3781">
        <w:rPr>
          <w:rFonts w:hint="cs"/>
          <w:rtl/>
          <w:lang w:bidi="fa-IR"/>
        </w:rPr>
        <w:t>در دولت‌های آفریقای همچون ت</w:t>
      </w:r>
      <w:r w:rsidR="007C4088" w:rsidRPr="00AB3781">
        <w:rPr>
          <w:rFonts w:hint="cs"/>
          <w:rtl/>
          <w:lang w:bidi="fa-IR"/>
        </w:rPr>
        <w:t>نز</w:t>
      </w:r>
      <w:r w:rsidR="000B2989" w:rsidRPr="00AB3781">
        <w:rPr>
          <w:rFonts w:hint="cs"/>
          <w:rtl/>
          <w:lang w:bidi="fa-IR"/>
        </w:rPr>
        <w:t>انیا، نیجریه و اوگاندا هم چنین ش</w:t>
      </w:r>
      <w:r w:rsidR="00E45495" w:rsidRPr="00AB3781">
        <w:rPr>
          <w:rFonts w:hint="cs"/>
          <w:rtl/>
          <w:lang w:bidi="fa-IR"/>
        </w:rPr>
        <w:t>ده‌ا</w:t>
      </w:r>
      <w:r w:rsidR="000B2989" w:rsidRPr="00AB3781">
        <w:rPr>
          <w:rFonts w:hint="cs"/>
          <w:rtl/>
          <w:lang w:bidi="fa-IR"/>
        </w:rPr>
        <w:t xml:space="preserve">ست. باری، مبلغان </w:t>
      </w:r>
      <w:r w:rsidR="00DA11E6" w:rsidRPr="00AB3781">
        <w:rPr>
          <w:rFonts w:hint="cs"/>
          <w:rtl/>
          <w:lang w:bidi="fa-IR"/>
        </w:rPr>
        <w:t>شیعی،</w:t>
      </w:r>
      <w:r w:rsidR="00AE398C" w:rsidRPr="00AB3781">
        <w:rPr>
          <w:rFonts w:hint="cs"/>
          <w:rtl/>
          <w:lang w:bidi="fa-IR"/>
        </w:rPr>
        <w:t xml:space="preserve"> از فقراء</w:t>
      </w:r>
      <w:r w:rsidR="00096D84" w:rsidRPr="00AB3781">
        <w:rPr>
          <w:rFonts w:hint="cs"/>
          <w:rtl/>
          <w:lang w:bidi="fa-IR"/>
        </w:rPr>
        <w:t xml:space="preserve"> اهل سنت این مناطق سوء</w:t>
      </w:r>
      <w:r w:rsidR="007C4088" w:rsidRPr="00AB3781">
        <w:rPr>
          <w:rFonts w:hint="cs"/>
          <w:rtl/>
          <w:lang w:bidi="fa-IR"/>
        </w:rPr>
        <w:t xml:space="preserve"> </w:t>
      </w:r>
      <w:r w:rsidR="00096D84" w:rsidRPr="00AB3781">
        <w:rPr>
          <w:rFonts w:hint="cs"/>
          <w:rtl/>
          <w:lang w:bidi="fa-IR"/>
        </w:rPr>
        <w:t xml:space="preserve">استفاده </w:t>
      </w:r>
      <w:r w:rsidR="008E3277" w:rsidRPr="00AB3781">
        <w:rPr>
          <w:rFonts w:hint="cs"/>
          <w:rtl/>
          <w:lang w:bidi="fa-IR"/>
        </w:rPr>
        <w:t>کرده، و</w:t>
      </w:r>
      <w:r w:rsidR="00C32DE3" w:rsidRPr="00AB3781">
        <w:rPr>
          <w:rFonts w:hint="cs"/>
          <w:rtl/>
          <w:lang w:bidi="fa-IR"/>
        </w:rPr>
        <w:t xml:space="preserve"> آن‌ها </w:t>
      </w:r>
      <w:r w:rsidR="008E3277" w:rsidRPr="00AB3781">
        <w:rPr>
          <w:rFonts w:hint="cs"/>
          <w:rtl/>
          <w:lang w:bidi="fa-IR"/>
        </w:rPr>
        <w:t>را ب</w:t>
      </w:r>
      <w:r w:rsidR="007C4088" w:rsidRPr="00AB3781">
        <w:rPr>
          <w:rFonts w:hint="cs"/>
          <w:rtl/>
          <w:lang w:bidi="fa-IR"/>
        </w:rPr>
        <w:t xml:space="preserve">ه </w:t>
      </w:r>
      <w:r w:rsidR="008E3277" w:rsidRPr="00AB3781">
        <w:rPr>
          <w:rFonts w:hint="cs"/>
          <w:rtl/>
          <w:lang w:bidi="fa-IR"/>
        </w:rPr>
        <w:t>سوی مذهب تشیع می</w:t>
      </w:r>
      <w:r w:rsidR="008E3277" w:rsidRPr="00AB3781">
        <w:rPr>
          <w:rFonts w:hint="eastAsia"/>
          <w:rtl/>
          <w:lang w:bidi="fa-IR"/>
        </w:rPr>
        <w:t>‌</w:t>
      </w:r>
      <w:r w:rsidR="008E3277" w:rsidRPr="00AB3781">
        <w:rPr>
          <w:rFonts w:hint="cs"/>
          <w:rtl/>
          <w:lang w:bidi="fa-IR"/>
        </w:rPr>
        <w:t>کشانند</w:t>
      </w:r>
      <w:r w:rsidR="007C4088" w:rsidRPr="00AB3781">
        <w:rPr>
          <w:rStyle w:val="FootnoteReference"/>
          <w:rtl/>
          <w:lang w:bidi="fa-IR"/>
        </w:rPr>
        <w:footnoteReference w:id="19"/>
      </w:r>
      <w:r w:rsidR="008E3277" w:rsidRPr="00AB3781">
        <w:rPr>
          <w:rFonts w:hint="cs"/>
          <w:rtl/>
          <w:lang w:bidi="fa-IR"/>
        </w:rPr>
        <w:t xml:space="preserve">. </w:t>
      </w:r>
    </w:p>
    <w:p w:rsidR="00FC5AE4" w:rsidRDefault="00FC5AE4" w:rsidP="00FC5AE4">
      <w:pPr>
        <w:pStyle w:val="a3"/>
        <w:rPr>
          <w:rtl/>
          <w:lang w:bidi="fa-IR"/>
        </w:rPr>
        <w:sectPr w:rsidR="00FC5AE4" w:rsidSect="00FC5AE4">
          <w:footnotePr>
            <w:numRestart w:val="eachPage"/>
          </w:footnotePr>
          <w:type w:val="oddPage"/>
          <w:pgSz w:w="9356" w:h="13608" w:code="9"/>
          <w:pgMar w:top="737" w:right="851" w:bottom="1021" w:left="851" w:header="454" w:footer="0" w:gutter="0"/>
          <w:cols w:space="720"/>
          <w:titlePg/>
          <w:bidi/>
          <w:rtlGutter/>
        </w:sectPr>
      </w:pPr>
    </w:p>
    <w:p w:rsidR="00085EC7" w:rsidRPr="00AB3781" w:rsidRDefault="00085EC7" w:rsidP="00306458">
      <w:pPr>
        <w:pStyle w:val="a0"/>
        <w:rPr>
          <w:rtl/>
        </w:rPr>
      </w:pPr>
      <w:bookmarkStart w:id="69" w:name="_Toc154917189"/>
      <w:bookmarkStart w:id="70" w:name="_Toc315483275"/>
      <w:bookmarkStart w:id="71" w:name="_Toc414445435"/>
      <w:r w:rsidRPr="00AB3781">
        <w:rPr>
          <w:rFonts w:hint="cs"/>
          <w:rtl/>
        </w:rPr>
        <w:t>12- تهمت زدن به مسلمانان</w:t>
      </w:r>
      <w:bookmarkEnd w:id="69"/>
      <w:bookmarkEnd w:id="70"/>
      <w:bookmarkEnd w:id="71"/>
      <w:r w:rsidRPr="00AB3781">
        <w:rPr>
          <w:rFonts w:hint="cs"/>
          <w:rtl/>
        </w:rPr>
        <w:t xml:space="preserve"> </w:t>
      </w:r>
    </w:p>
    <w:p w:rsidR="00707EAB" w:rsidRPr="00AB3781" w:rsidRDefault="00631227" w:rsidP="00FC5AE4">
      <w:pPr>
        <w:pStyle w:val="a3"/>
        <w:rPr>
          <w:rtl/>
          <w:lang w:bidi="fa-IR"/>
        </w:rPr>
      </w:pPr>
      <w:r w:rsidRPr="00AB3781">
        <w:rPr>
          <w:rFonts w:hint="cs"/>
          <w:rtl/>
          <w:lang w:bidi="fa-IR"/>
        </w:rPr>
        <w:t>از جمله تهمت‌های شیعه به امت اسلامی آن است که مجلس</w:t>
      </w:r>
      <w:r w:rsidR="007C4088" w:rsidRPr="00AB3781">
        <w:rPr>
          <w:rFonts w:hint="cs"/>
          <w:rtl/>
          <w:lang w:bidi="fa-IR"/>
        </w:rPr>
        <w:t>ی</w:t>
      </w:r>
      <w:r w:rsidRPr="00AB3781">
        <w:rPr>
          <w:rFonts w:hint="cs"/>
          <w:rtl/>
          <w:lang w:bidi="fa-IR"/>
        </w:rPr>
        <w:t xml:space="preserve"> در بحار الانوار (ج 24 ص 311، باب 67)</w:t>
      </w:r>
      <w:r w:rsidR="003E56E5" w:rsidRPr="00AB3781">
        <w:rPr>
          <w:rFonts w:hint="cs"/>
          <w:rtl/>
          <w:lang w:bidi="fa-IR"/>
        </w:rPr>
        <w:t xml:space="preserve"> و کلینی در الروضه، روایت شماره 431</w:t>
      </w:r>
      <w:r w:rsidR="0033725C" w:rsidRPr="00AB3781">
        <w:rPr>
          <w:rFonts w:hint="cs"/>
          <w:rtl/>
          <w:lang w:bidi="fa-IR"/>
        </w:rPr>
        <w:t xml:space="preserve"> از باقر روایت کر</w:t>
      </w:r>
      <w:r w:rsidR="00E45495" w:rsidRPr="00AB3781">
        <w:rPr>
          <w:rFonts w:hint="cs"/>
          <w:rtl/>
          <w:lang w:bidi="fa-IR"/>
        </w:rPr>
        <w:t>ده‌ا</w:t>
      </w:r>
      <w:r w:rsidR="007C4088" w:rsidRPr="00AB3781">
        <w:rPr>
          <w:rFonts w:hint="cs"/>
          <w:rtl/>
          <w:lang w:bidi="fa-IR"/>
        </w:rPr>
        <w:t>ند که او گفته است</w:t>
      </w:r>
      <w:r w:rsidR="0033725C" w:rsidRPr="00AB3781">
        <w:rPr>
          <w:rFonts w:hint="cs"/>
          <w:rtl/>
          <w:lang w:bidi="fa-IR"/>
        </w:rPr>
        <w:t xml:space="preserve">: «بخدا ای ابو حمزه، مردم همه حرامزاده هستند بجز شیعه‌های ما!!». </w:t>
      </w:r>
    </w:p>
    <w:p w:rsidR="0033725C" w:rsidRPr="00410058" w:rsidRDefault="00894E88" w:rsidP="00410058">
      <w:pPr>
        <w:pStyle w:val="a3"/>
        <w:rPr>
          <w:rtl/>
        </w:rPr>
      </w:pPr>
      <w:r w:rsidRPr="00410058">
        <w:rPr>
          <w:rFonts w:hint="cs"/>
          <w:rtl/>
        </w:rPr>
        <w:t>و عیاش</w:t>
      </w:r>
      <w:r w:rsidR="007C4088" w:rsidRPr="00410058">
        <w:rPr>
          <w:rFonts w:hint="cs"/>
          <w:rtl/>
        </w:rPr>
        <w:t>ی</w:t>
      </w:r>
      <w:r w:rsidRPr="00410058">
        <w:rPr>
          <w:rFonts w:hint="cs"/>
          <w:rtl/>
        </w:rPr>
        <w:t xml:space="preserve"> در تفسیرش (ج 2،</w:t>
      </w:r>
      <w:r w:rsidR="00001851" w:rsidRPr="00410058">
        <w:rPr>
          <w:rFonts w:hint="cs"/>
          <w:rtl/>
        </w:rPr>
        <w:t xml:space="preserve"> ص 234 طبع اعلمی – بیروت)</w:t>
      </w:r>
      <w:r w:rsidR="00C150E3" w:rsidRPr="00410058">
        <w:rPr>
          <w:rFonts w:hint="cs"/>
          <w:rtl/>
        </w:rPr>
        <w:t xml:space="preserve"> و بحرانی در تفسیر </w:t>
      </w:r>
      <w:r w:rsidR="00EA735A" w:rsidRPr="00410058">
        <w:rPr>
          <w:rFonts w:hint="cs"/>
          <w:rtl/>
        </w:rPr>
        <w:t>(</w:t>
      </w:r>
      <w:r w:rsidR="00C150E3" w:rsidRPr="00410058">
        <w:rPr>
          <w:rFonts w:hint="cs"/>
          <w:rtl/>
        </w:rPr>
        <w:t>البرهان ج 2،</w:t>
      </w:r>
      <w:r w:rsidR="00EA735A" w:rsidRPr="00410058">
        <w:rPr>
          <w:rFonts w:hint="cs"/>
          <w:rtl/>
        </w:rPr>
        <w:t xml:space="preserve"> </w:t>
      </w:r>
      <w:r w:rsidR="004A602A" w:rsidRPr="00410058">
        <w:rPr>
          <w:rFonts w:hint="cs"/>
          <w:rtl/>
        </w:rPr>
        <w:t>ص 300،</w:t>
      </w:r>
      <w:r w:rsidR="00610195" w:rsidRPr="00410058">
        <w:rPr>
          <w:rFonts w:hint="cs"/>
          <w:rtl/>
        </w:rPr>
        <w:t xml:space="preserve"> دار التفسیر – قم، ایران)</w:t>
      </w:r>
      <w:r w:rsidR="00584B77" w:rsidRPr="00410058">
        <w:rPr>
          <w:rFonts w:hint="cs"/>
          <w:rtl/>
        </w:rPr>
        <w:t xml:space="preserve"> از جعفربن محمدبن صادق روایت کرد. که او گفته است</w:t>
      </w:r>
      <w:r w:rsidR="007C4088" w:rsidRPr="00410058">
        <w:rPr>
          <w:rFonts w:hint="cs"/>
          <w:rtl/>
        </w:rPr>
        <w:t>:</w:t>
      </w:r>
      <w:r w:rsidR="00584B77" w:rsidRPr="00410058">
        <w:rPr>
          <w:rFonts w:hint="cs"/>
          <w:rtl/>
        </w:rPr>
        <w:t xml:space="preserve"> </w:t>
      </w:r>
      <w:r w:rsidR="004F38E7" w:rsidRPr="00410058">
        <w:rPr>
          <w:rFonts w:hint="cs"/>
          <w:rtl/>
        </w:rPr>
        <w:t>هر فرزندی که بدنیا می‌آید، قطعاً</w:t>
      </w:r>
      <w:r w:rsidR="000607BE" w:rsidRPr="00410058">
        <w:rPr>
          <w:rFonts w:hint="cs"/>
          <w:rtl/>
        </w:rPr>
        <w:t xml:space="preserve"> ابلیسی از ابلیس‌ها در کنار اوست. اگر بداند که او از</w:t>
      </w:r>
      <w:r w:rsidR="00A003DE" w:rsidRPr="00410058">
        <w:rPr>
          <w:rFonts w:hint="cs"/>
          <w:rtl/>
        </w:rPr>
        <w:t xml:space="preserve"> شیعۀ </w:t>
      </w:r>
      <w:r w:rsidR="000607BE" w:rsidRPr="00410058">
        <w:rPr>
          <w:rFonts w:hint="cs"/>
          <w:rtl/>
        </w:rPr>
        <w:t>ما است، شیطان را از او دور می‌دارد. و اگر از شیعه</w:t>
      </w:r>
      <w:r w:rsidR="002B03F4" w:rsidRPr="00410058">
        <w:rPr>
          <w:rFonts w:hint="eastAsia"/>
          <w:rtl/>
        </w:rPr>
        <w:t>‌ی</w:t>
      </w:r>
      <w:r w:rsidR="000607BE" w:rsidRPr="00410058">
        <w:rPr>
          <w:rFonts w:hint="cs"/>
          <w:rtl/>
        </w:rPr>
        <w:t xml:space="preserve"> ما نباشد، شیطان انگشت سبابة خود را در مقعدش فشار می</w:t>
      </w:r>
      <w:r w:rsidR="000607BE" w:rsidRPr="00410058">
        <w:rPr>
          <w:rFonts w:hint="eastAsia"/>
          <w:rtl/>
        </w:rPr>
        <w:t>‌</w:t>
      </w:r>
      <w:r w:rsidR="000607BE" w:rsidRPr="00410058">
        <w:rPr>
          <w:rFonts w:hint="cs"/>
          <w:rtl/>
        </w:rPr>
        <w:t>دهد</w:t>
      </w:r>
      <w:r w:rsidR="00EF6011" w:rsidRPr="00410058">
        <w:rPr>
          <w:rFonts w:hint="cs"/>
          <w:rtl/>
        </w:rPr>
        <w:t>،</w:t>
      </w:r>
      <w:r w:rsidR="000607BE" w:rsidRPr="00410058">
        <w:rPr>
          <w:rFonts w:hint="cs"/>
          <w:rtl/>
        </w:rPr>
        <w:t xml:space="preserve"> </w:t>
      </w:r>
      <w:r w:rsidR="00713E20" w:rsidRPr="00410058">
        <w:rPr>
          <w:rFonts w:hint="cs"/>
          <w:rtl/>
        </w:rPr>
        <w:t>در نت</w:t>
      </w:r>
      <w:r w:rsidR="00520B9D" w:rsidRPr="00410058">
        <w:rPr>
          <w:rFonts w:hint="cs"/>
          <w:rtl/>
        </w:rPr>
        <w:t>یجه زن صفت خواهد شد. و اگر دختر باشد،</w:t>
      </w:r>
      <w:r w:rsidR="00015387" w:rsidRPr="00410058">
        <w:rPr>
          <w:rFonts w:hint="cs"/>
          <w:rtl/>
        </w:rPr>
        <w:t xml:space="preserve"> انگشتش را در </w:t>
      </w:r>
      <w:r w:rsidR="009722FA" w:rsidRPr="00410058">
        <w:rPr>
          <w:rFonts w:hint="cs"/>
          <w:rtl/>
        </w:rPr>
        <w:t>ف</w:t>
      </w:r>
      <w:r w:rsidR="00015387" w:rsidRPr="00410058">
        <w:rPr>
          <w:rFonts w:hint="cs"/>
          <w:rtl/>
        </w:rPr>
        <w:t xml:space="preserve">رجش می‌فشارد که در نتیجه </w:t>
      </w:r>
      <w:r w:rsidR="002B03F4" w:rsidRPr="00410058">
        <w:rPr>
          <w:rFonts w:hint="cs"/>
          <w:rtl/>
        </w:rPr>
        <w:t>بد</w:t>
      </w:r>
      <w:r w:rsidR="00844381" w:rsidRPr="00410058">
        <w:rPr>
          <w:rFonts w:hint="cs"/>
          <w:rtl/>
        </w:rPr>
        <w:t xml:space="preserve">کاره می‌شود. </w:t>
      </w:r>
    </w:p>
    <w:p w:rsidR="00707EAB" w:rsidRPr="00AB3781" w:rsidRDefault="00DA64F1" w:rsidP="00FC5AE4">
      <w:pPr>
        <w:pStyle w:val="a3"/>
        <w:rPr>
          <w:rtl/>
          <w:lang w:bidi="fa-IR"/>
        </w:rPr>
      </w:pPr>
      <w:r w:rsidRPr="00AB3781">
        <w:rPr>
          <w:rFonts w:hint="cs"/>
          <w:rtl/>
          <w:lang w:bidi="fa-IR"/>
        </w:rPr>
        <w:t>و مجلس</w:t>
      </w:r>
      <w:r w:rsidR="002B03F4" w:rsidRPr="00AB3781">
        <w:rPr>
          <w:rFonts w:hint="cs"/>
          <w:rtl/>
          <w:lang w:bidi="fa-IR"/>
        </w:rPr>
        <w:t>ی</w:t>
      </w:r>
      <w:r w:rsidRPr="00AB3781">
        <w:rPr>
          <w:rFonts w:hint="cs"/>
          <w:rtl/>
          <w:lang w:bidi="fa-IR"/>
        </w:rPr>
        <w:t xml:space="preserve"> در بحار الانوار ج 101 ص 85،</w:t>
      </w:r>
      <w:r w:rsidR="00AB1F16" w:rsidRPr="00AB3781">
        <w:rPr>
          <w:rFonts w:hint="cs"/>
          <w:rtl/>
          <w:lang w:bidi="fa-IR"/>
        </w:rPr>
        <w:t xml:space="preserve"> باب فضل زیارت وی در روز عرفه و دو</w:t>
      </w:r>
      <w:r w:rsidR="00890BA9" w:rsidRPr="00AB3781">
        <w:rPr>
          <w:rFonts w:hint="cs"/>
          <w:rtl/>
          <w:lang w:bidi="fa-IR"/>
        </w:rPr>
        <w:t xml:space="preserve"> </w:t>
      </w:r>
      <w:r w:rsidR="00AB1F16" w:rsidRPr="00AB3781">
        <w:rPr>
          <w:rFonts w:hint="cs"/>
          <w:rtl/>
          <w:lang w:bidi="fa-IR"/>
        </w:rPr>
        <w:t>عید، و صدوق در (من لا یحضره الفقیه ج 2،</w:t>
      </w:r>
      <w:r w:rsidR="009F45FF" w:rsidRPr="00AB3781">
        <w:rPr>
          <w:rFonts w:hint="cs"/>
          <w:rtl/>
          <w:lang w:bidi="fa-IR"/>
        </w:rPr>
        <w:t xml:space="preserve"> ص 431</w:t>
      </w:r>
      <w:r w:rsidR="00275FD4" w:rsidRPr="00AB3781">
        <w:rPr>
          <w:rFonts w:hint="cs"/>
          <w:rtl/>
          <w:lang w:bidi="fa-IR"/>
        </w:rPr>
        <w:t>)</w:t>
      </w:r>
      <w:r w:rsidR="009F45FF" w:rsidRPr="00AB3781">
        <w:rPr>
          <w:rFonts w:hint="cs"/>
          <w:rtl/>
          <w:lang w:bidi="fa-IR"/>
        </w:rPr>
        <w:t>، در باب ثواب زیارت پیامبر</w:t>
      </w:r>
      <w:r w:rsidR="009F45FF" w:rsidRPr="00AB3781">
        <w:rPr>
          <w:rFonts w:hint="cs"/>
          <w:lang w:bidi="fa-IR"/>
        </w:rPr>
        <w:sym w:font="AGA Arabesque" w:char="F072"/>
      </w:r>
      <w:r w:rsidR="006C270C" w:rsidRPr="00AB3781">
        <w:rPr>
          <w:rFonts w:hint="cs"/>
          <w:rtl/>
          <w:lang w:bidi="fa-IR"/>
        </w:rPr>
        <w:t xml:space="preserve"> و ائمه،</w:t>
      </w:r>
      <w:r w:rsidR="00890BA9" w:rsidRPr="00AB3781">
        <w:rPr>
          <w:rFonts w:hint="cs"/>
          <w:rtl/>
          <w:lang w:bidi="fa-IR"/>
        </w:rPr>
        <w:t xml:space="preserve"> طبع دار</w:t>
      </w:r>
      <w:r w:rsidR="002B03F4" w:rsidRPr="00AB3781">
        <w:rPr>
          <w:rFonts w:hint="cs"/>
          <w:rtl/>
          <w:lang w:bidi="fa-IR"/>
        </w:rPr>
        <w:t>ا</w:t>
      </w:r>
      <w:r w:rsidR="00890BA9" w:rsidRPr="00AB3781">
        <w:rPr>
          <w:rFonts w:hint="cs"/>
          <w:rtl/>
          <w:lang w:bidi="fa-IR"/>
        </w:rPr>
        <w:t>لاضواء</w:t>
      </w:r>
      <w:r w:rsidR="009D07D9" w:rsidRPr="00AB3781">
        <w:rPr>
          <w:rFonts w:hint="cs"/>
          <w:rtl/>
          <w:lang w:bidi="fa-IR"/>
        </w:rPr>
        <w:t xml:space="preserve"> بیروت،</w:t>
      </w:r>
      <w:r w:rsidR="00192E1C" w:rsidRPr="00AB3781">
        <w:rPr>
          <w:rFonts w:hint="cs"/>
          <w:rtl/>
          <w:lang w:bidi="fa-IR"/>
        </w:rPr>
        <w:t xml:space="preserve"> از ابی عبدالله روایت کرده‌اند که ر</w:t>
      </w:r>
      <w:r w:rsidR="002B03F4" w:rsidRPr="00AB3781">
        <w:rPr>
          <w:rFonts w:hint="cs"/>
          <w:rtl/>
          <w:lang w:bidi="fa-IR"/>
        </w:rPr>
        <w:t>ا</w:t>
      </w:r>
      <w:r w:rsidR="00192E1C" w:rsidRPr="00AB3781">
        <w:rPr>
          <w:rFonts w:hint="cs"/>
          <w:rtl/>
          <w:lang w:bidi="fa-IR"/>
        </w:rPr>
        <w:t>و</w:t>
      </w:r>
      <w:r w:rsidR="002B03F4" w:rsidRPr="00AB3781">
        <w:rPr>
          <w:rFonts w:hint="cs"/>
          <w:rtl/>
          <w:lang w:bidi="fa-IR"/>
        </w:rPr>
        <w:t>ی گفت: من به او گفتم</w:t>
      </w:r>
      <w:r w:rsidR="00192E1C" w:rsidRPr="00AB3781">
        <w:rPr>
          <w:rFonts w:hint="cs"/>
          <w:rtl/>
          <w:lang w:bidi="fa-IR"/>
        </w:rPr>
        <w:t xml:space="preserve">: الله تعالی در شامگاه عرفه قبل از آنکه به اهل موقف نگاه کند، ابتدا </w:t>
      </w:r>
      <w:r w:rsidR="002B03F4" w:rsidRPr="00AB3781">
        <w:rPr>
          <w:rFonts w:hint="cs"/>
          <w:rtl/>
          <w:lang w:bidi="fa-IR"/>
        </w:rPr>
        <w:t>به زائران حسین نگاه می‌کند. گفت: آری گفتم</w:t>
      </w:r>
      <w:r w:rsidR="00192E1C" w:rsidRPr="00AB3781">
        <w:rPr>
          <w:rFonts w:hint="cs"/>
          <w:rtl/>
          <w:lang w:bidi="fa-IR"/>
        </w:rPr>
        <w:t xml:space="preserve">: </w:t>
      </w:r>
      <w:r w:rsidR="00E017A1" w:rsidRPr="00AB3781">
        <w:rPr>
          <w:rFonts w:hint="cs"/>
          <w:rtl/>
          <w:lang w:bidi="fa-IR"/>
        </w:rPr>
        <w:t>علت این مسأله چیست؟</w:t>
      </w:r>
      <w:r w:rsidR="002B03F4" w:rsidRPr="00AB3781">
        <w:rPr>
          <w:rFonts w:hint="cs"/>
          <w:rtl/>
          <w:lang w:bidi="fa-IR"/>
        </w:rPr>
        <w:t xml:space="preserve"> گفت</w:t>
      </w:r>
      <w:r w:rsidR="00152094" w:rsidRPr="00AB3781">
        <w:rPr>
          <w:rFonts w:hint="cs"/>
          <w:rtl/>
          <w:lang w:bidi="fa-IR"/>
        </w:rPr>
        <w:t>: برای آنکه</w:t>
      </w:r>
      <w:r w:rsidR="00C32DE3" w:rsidRPr="00AB3781">
        <w:rPr>
          <w:rFonts w:hint="cs"/>
          <w:rtl/>
          <w:lang w:bidi="fa-IR"/>
        </w:rPr>
        <w:t xml:space="preserve"> آن‌ها </w:t>
      </w:r>
      <w:r w:rsidR="00152094" w:rsidRPr="00AB3781">
        <w:rPr>
          <w:rFonts w:hint="cs"/>
          <w:rtl/>
          <w:lang w:bidi="fa-IR"/>
        </w:rPr>
        <w:t>اولاد حاصل شده از زنا هستند و در</w:t>
      </w:r>
      <w:r w:rsidR="005329B3" w:rsidRPr="00AB3781">
        <w:rPr>
          <w:rFonts w:hint="cs"/>
          <w:rtl/>
          <w:lang w:bidi="fa-IR"/>
        </w:rPr>
        <w:t xml:space="preserve"> این‌ها </w:t>
      </w:r>
      <w:r w:rsidR="00152094" w:rsidRPr="00AB3781">
        <w:rPr>
          <w:rFonts w:hint="cs"/>
          <w:rtl/>
          <w:lang w:bidi="fa-IR"/>
        </w:rPr>
        <w:t xml:space="preserve">اولادی از زنا نیست. </w:t>
      </w:r>
    </w:p>
    <w:p w:rsidR="00707EAB" w:rsidRPr="00410058" w:rsidRDefault="002B03F4" w:rsidP="00410058">
      <w:pPr>
        <w:pStyle w:val="a3"/>
        <w:rPr>
          <w:rtl/>
        </w:rPr>
      </w:pPr>
      <w:r w:rsidRPr="00410058">
        <w:rPr>
          <w:rFonts w:hint="cs"/>
          <w:rtl/>
        </w:rPr>
        <w:t>و عبدالله شبر</w:t>
      </w:r>
      <w:r w:rsidR="008316C8" w:rsidRPr="00410058">
        <w:rPr>
          <w:rFonts w:hint="cs"/>
          <w:rtl/>
        </w:rPr>
        <w:t xml:space="preserve"> در کتابش (</w:t>
      </w:r>
      <w:r w:rsidR="008316C8" w:rsidRPr="00410058">
        <w:rPr>
          <w:rtl/>
        </w:rPr>
        <w:t>تسلی</w:t>
      </w:r>
      <w:r w:rsidR="00684E39" w:rsidRPr="00410058">
        <w:rPr>
          <w:rFonts w:hint="cs"/>
          <w:rtl/>
        </w:rPr>
        <w:t>ة</w:t>
      </w:r>
      <w:r w:rsidR="008316C8" w:rsidRPr="00410058">
        <w:rPr>
          <w:rtl/>
        </w:rPr>
        <w:t xml:space="preserve"> الف</w:t>
      </w:r>
      <w:r w:rsidR="00684E39" w:rsidRPr="00410058">
        <w:rPr>
          <w:rFonts w:hint="cs"/>
          <w:rtl/>
        </w:rPr>
        <w:t>ؤ</w:t>
      </w:r>
      <w:r w:rsidR="008316C8" w:rsidRPr="00410058">
        <w:rPr>
          <w:rtl/>
        </w:rPr>
        <w:t>اد فی بیان الموت والمعاد</w:t>
      </w:r>
      <w:r w:rsidR="00684E39" w:rsidRPr="00410058">
        <w:rPr>
          <w:rFonts w:hint="cs"/>
          <w:rtl/>
        </w:rPr>
        <w:t>، ص 162، دارالأ</w:t>
      </w:r>
      <w:r w:rsidR="008316C8" w:rsidRPr="00410058">
        <w:rPr>
          <w:rFonts w:hint="cs"/>
          <w:rtl/>
        </w:rPr>
        <w:t>علمی بیروت) فصلی را ذکر کرده، و آن را (در روز قیامت مردمی به ا</w:t>
      </w:r>
      <w:r w:rsidR="00C8129D" w:rsidRPr="00410058">
        <w:rPr>
          <w:rFonts w:hint="cs"/>
          <w:rtl/>
        </w:rPr>
        <w:t>س</w:t>
      </w:r>
      <w:r w:rsidR="008316C8" w:rsidRPr="00410058">
        <w:rPr>
          <w:rFonts w:hint="cs"/>
          <w:rtl/>
        </w:rPr>
        <w:t>م مادر</w:t>
      </w:r>
      <w:r w:rsidRPr="00410058">
        <w:rPr>
          <w:rFonts w:hint="cs"/>
          <w:rtl/>
        </w:rPr>
        <w:t>ا</w:t>
      </w:r>
      <w:r w:rsidR="008316C8" w:rsidRPr="00410058">
        <w:rPr>
          <w:rFonts w:hint="cs"/>
          <w:rtl/>
        </w:rPr>
        <w:t>نشان خوانده می‌شو</w:t>
      </w:r>
      <w:r w:rsidRPr="00410058">
        <w:rPr>
          <w:rFonts w:hint="cs"/>
          <w:rtl/>
        </w:rPr>
        <w:t>ن</w:t>
      </w:r>
      <w:r w:rsidR="008316C8" w:rsidRPr="00410058">
        <w:rPr>
          <w:rFonts w:hint="cs"/>
          <w:rtl/>
        </w:rPr>
        <w:t>د مگر شیعه)</w:t>
      </w:r>
      <w:r w:rsidR="00C8129D" w:rsidRPr="00410058">
        <w:rPr>
          <w:rFonts w:hint="cs"/>
          <w:rtl/>
        </w:rPr>
        <w:t xml:space="preserve"> نام نهاده، و</w:t>
      </w:r>
      <w:r w:rsidRPr="00410058">
        <w:rPr>
          <w:rFonts w:hint="cs"/>
          <w:rtl/>
        </w:rPr>
        <w:t xml:space="preserve"> روایت‌هایی را ذکر کرده از جمله</w:t>
      </w:r>
      <w:r w:rsidR="00C8129D" w:rsidRPr="00410058">
        <w:rPr>
          <w:rFonts w:hint="cs"/>
          <w:rtl/>
        </w:rPr>
        <w:t xml:space="preserve">: </w:t>
      </w:r>
      <w:r w:rsidR="00ED247F" w:rsidRPr="00410058">
        <w:rPr>
          <w:rFonts w:hint="cs"/>
          <w:rtl/>
        </w:rPr>
        <w:t xml:space="preserve">(... وقتی که روز قیامت </w:t>
      </w:r>
      <w:r w:rsidR="00767F93" w:rsidRPr="00410058">
        <w:rPr>
          <w:rFonts w:hint="cs"/>
          <w:rtl/>
        </w:rPr>
        <w:t>فرا می‌رسد،</w:t>
      </w:r>
      <w:r w:rsidR="00071D55" w:rsidRPr="00410058">
        <w:rPr>
          <w:rFonts w:hint="cs"/>
          <w:rtl/>
        </w:rPr>
        <w:t xml:space="preserve"> </w:t>
      </w:r>
      <w:r w:rsidR="00B10354" w:rsidRPr="00410058">
        <w:rPr>
          <w:rFonts w:hint="cs"/>
          <w:rtl/>
        </w:rPr>
        <w:t xml:space="preserve">مردم همگی با نام مادر </w:t>
      </w:r>
      <w:r w:rsidR="00EA4FC4" w:rsidRPr="00410058">
        <w:rPr>
          <w:rFonts w:hint="cs"/>
          <w:rtl/>
        </w:rPr>
        <w:t>صدا زده می‌شوند مگر</w:t>
      </w:r>
      <w:r w:rsidR="00A003DE" w:rsidRPr="00410058">
        <w:rPr>
          <w:rFonts w:hint="cs"/>
          <w:rtl/>
        </w:rPr>
        <w:t xml:space="preserve"> شیعۀ </w:t>
      </w:r>
      <w:r w:rsidR="00EA4FC4" w:rsidRPr="00410058">
        <w:rPr>
          <w:rFonts w:hint="cs"/>
          <w:rtl/>
        </w:rPr>
        <w:t xml:space="preserve">ما، که با نام پدرانشان صدا زده می‌شوند از بس که تولدشان </w:t>
      </w:r>
      <w:r w:rsidR="009001BF" w:rsidRPr="00410058">
        <w:rPr>
          <w:rFonts w:hint="cs"/>
          <w:rtl/>
        </w:rPr>
        <w:t>پاک بو</w:t>
      </w:r>
      <w:r w:rsidR="00E45495" w:rsidRPr="00410058">
        <w:rPr>
          <w:rFonts w:hint="cs"/>
          <w:rtl/>
        </w:rPr>
        <w:t>ده‌ا</w:t>
      </w:r>
      <w:r w:rsidR="009001BF" w:rsidRPr="00410058">
        <w:rPr>
          <w:rFonts w:hint="cs"/>
          <w:rtl/>
        </w:rPr>
        <w:t>ست</w:t>
      </w:r>
      <w:r w:rsidR="00037A61" w:rsidRPr="00410058">
        <w:rPr>
          <w:rFonts w:hint="cs"/>
          <w:rtl/>
        </w:rPr>
        <w:t>.»</w:t>
      </w:r>
      <w:r w:rsidR="00B45A42" w:rsidRPr="00410058">
        <w:rPr>
          <w:rFonts w:hint="cs"/>
          <w:rtl/>
        </w:rPr>
        <w:t xml:space="preserve"> </w:t>
      </w:r>
    </w:p>
    <w:p w:rsidR="00707EAB" w:rsidRPr="00410058" w:rsidRDefault="00002A2A" w:rsidP="00410058">
      <w:pPr>
        <w:pStyle w:val="a3"/>
        <w:rPr>
          <w:rtl/>
        </w:rPr>
      </w:pPr>
      <w:r w:rsidRPr="00410058">
        <w:rPr>
          <w:rFonts w:hint="cs"/>
          <w:rtl/>
        </w:rPr>
        <w:t xml:space="preserve">و کلینی </w:t>
      </w:r>
      <w:r w:rsidR="001775A1" w:rsidRPr="00410058">
        <w:rPr>
          <w:rFonts w:hint="cs"/>
          <w:rtl/>
        </w:rPr>
        <w:t>در کافی (ج 6،</w:t>
      </w:r>
      <w:r w:rsidR="00E661C4" w:rsidRPr="00410058">
        <w:rPr>
          <w:rFonts w:hint="cs"/>
          <w:rtl/>
        </w:rPr>
        <w:t xml:space="preserve"> ص 391 دارالأضواء </w:t>
      </w:r>
      <w:r w:rsidR="00531173" w:rsidRPr="00410058">
        <w:rPr>
          <w:rFonts w:hint="cs"/>
          <w:rtl/>
        </w:rPr>
        <w:t>– بیروت)</w:t>
      </w:r>
      <w:r w:rsidR="009B37A7" w:rsidRPr="00410058">
        <w:rPr>
          <w:rFonts w:hint="cs"/>
          <w:rtl/>
        </w:rPr>
        <w:t xml:space="preserve"> از علی بن اسباط از ابوالحس</w:t>
      </w:r>
      <w:r w:rsidR="00C00B54" w:rsidRPr="00410058">
        <w:rPr>
          <w:rFonts w:hint="cs"/>
          <w:rtl/>
        </w:rPr>
        <w:t>ی</w:t>
      </w:r>
      <w:r w:rsidR="009B37A7" w:rsidRPr="00410058">
        <w:rPr>
          <w:rFonts w:hint="cs"/>
          <w:rtl/>
        </w:rPr>
        <w:t xml:space="preserve">ن </w:t>
      </w:r>
      <w:r w:rsidR="00C00B54" w:rsidRPr="00410058">
        <w:rPr>
          <w:rFonts w:hint="cs"/>
          <w:rtl/>
        </w:rPr>
        <w:t>رضا روایت کرده و گفته که از او شنیدم که می‌گفت (و یادی از مصر کرد)</w:t>
      </w:r>
      <w:r w:rsidR="00AC0441" w:rsidRPr="00410058">
        <w:rPr>
          <w:rFonts w:hint="cs"/>
          <w:rtl/>
        </w:rPr>
        <w:t xml:space="preserve"> پیامبر</w:t>
      </w:r>
      <w:r w:rsidR="00AC0441" w:rsidRPr="00410058">
        <w:rPr>
          <w:rFonts w:hint="cs"/>
        </w:rPr>
        <w:sym w:font="AGA Arabesque" w:char="F072"/>
      </w:r>
      <w:r w:rsidR="002B03F4" w:rsidRPr="00410058">
        <w:rPr>
          <w:rFonts w:hint="cs"/>
          <w:rtl/>
        </w:rPr>
        <w:t xml:space="preserve"> فرموده</w:t>
      </w:r>
      <w:r w:rsidR="00270D9F" w:rsidRPr="00410058">
        <w:rPr>
          <w:rFonts w:hint="cs"/>
          <w:rtl/>
        </w:rPr>
        <w:t>:</w:t>
      </w:r>
      <w:r w:rsidR="00B4500F" w:rsidRPr="00410058">
        <w:rPr>
          <w:rFonts w:hint="cs"/>
          <w:rtl/>
        </w:rPr>
        <w:t xml:space="preserve"> در ظروف سفالین</w:t>
      </w:r>
      <w:r w:rsidR="00C32DE3" w:rsidRPr="00410058">
        <w:rPr>
          <w:rFonts w:hint="cs"/>
          <w:rtl/>
        </w:rPr>
        <w:t xml:space="preserve"> آن‌ها </w:t>
      </w:r>
      <w:r w:rsidR="00B4500F" w:rsidRPr="00410058">
        <w:rPr>
          <w:rFonts w:hint="cs"/>
          <w:rtl/>
        </w:rPr>
        <w:t>غذا نخورید و با گل و لای آن سرهایتان را نشوئید چرا که غیرت را از بین می</w:t>
      </w:r>
      <w:r w:rsidR="00B554CC" w:rsidRPr="00410058">
        <w:rPr>
          <w:rFonts w:hint="eastAsia"/>
          <w:rtl/>
        </w:rPr>
        <w:t>‌</w:t>
      </w:r>
      <w:r w:rsidR="00B4500F" w:rsidRPr="00410058">
        <w:rPr>
          <w:rFonts w:hint="cs"/>
          <w:rtl/>
        </w:rPr>
        <w:t>برد،</w:t>
      </w:r>
      <w:r w:rsidR="00B554CC" w:rsidRPr="00410058">
        <w:rPr>
          <w:rFonts w:hint="cs"/>
          <w:rtl/>
        </w:rPr>
        <w:t xml:space="preserve"> </w:t>
      </w:r>
      <w:r w:rsidR="00340C7D" w:rsidRPr="00410058">
        <w:rPr>
          <w:rFonts w:hint="cs"/>
          <w:rtl/>
        </w:rPr>
        <w:t>و دیوثی را بجای می‌گذارد</w:t>
      </w:r>
      <w:r w:rsidR="00D30E31" w:rsidRPr="00410058">
        <w:rPr>
          <w:rFonts w:hint="cs"/>
          <w:rtl/>
        </w:rPr>
        <w:t>.</w:t>
      </w:r>
      <w:r w:rsidR="00240170" w:rsidRPr="00410058">
        <w:rPr>
          <w:rFonts w:hint="cs"/>
          <w:rtl/>
        </w:rPr>
        <w:t xml:space="preserve"> </w:t>
      </w:r>
    </w:p>
    <w:p w:rsidR="00240170" w:rsidRPr="00AB3781" w:rsidRDefault="00240170" w:rsidP="007E39D2">
      <w:pPr>
        <w:pStyle w:val="a2"/>
        <w:rPr>
          <w:rtl/>
        </w:rPr>
      </w:pPr>
      <w:bookmarkStart w:id="72" w:name="_Toc154917190"/>
      <w:bookmarkStart w:id="73" w:name="_Toc315483276"/>
      <w:bookmarkStart w:id="74" w:name="_Toc414445436"/>
      <w:r w:rsidRPr="00AB3781">
        <w:rPr>
          <w:rFonts w:hint="cs"/>
          <w:rtl/>
        </w:rPr>
        <w:t xml:space="preserve">تهمت زدن به </w:t>
      </w:r>
      <w:r w:rsidR="002B03F4" w:rsidRPr="00AB3781">
        <w:rPr>
          <w:rFonts w:hint="cs"/>
          <w:rtl/>
        </w:rPr>
        <w:t xml:space="preserve">ام‌المؤمنین </w:t>
      </w:r>
      <w:r w:rsidR="002B03F4" w:rsidRPr="007E39D2">
        <w:rPr>
          <w:rFonts w:hint="cs"/>
          <w:rtl/>
        </w:rPr>
        <w:t>عایشه‌ی</w:t>
      </w:r>
      <w:r w:rsidR="002B03F4" w:rsidRPr="00AB3781">
        <w:rPr>
          <w:rFonts w:hint="cs"/>
          <w:rtl/>
        </w:rPr>
        <w:t xml:space="preserve"> صدیقه</w:t>
      </w:r>
      <w:bookmarkEnd w:id="72"/>
      <w:r w:rsidR="002B03F4" w:rsidRPr="00686FB6">
        <w:rPr>
          <w:rFonts w:cs="CTraditional Arabic" w:hint="cs"/>
          <w:b/>
          <w:bCs w:val="0"/>
          <w:rtl/>
        </w:rPr>
        <w:t>ل</w:t>
      </w:r>
      <w:bookmarkEnd w:id="73"/>
      <w:bookmarkEnd w:id="74"/>
      <w:r w:rsidR="002B03F4" w:rsidRPr="00AB3781">
        <w:rPr>
          <w:rFonts w:hint="cs"/>
          <w:rtl/>
        </w:rPr>
        <w:t xml:space="preserve"> </w:t>
      </w:r>
      <w:r w:rsidRPr="00AB3781">
        <w:rPr>
          <w:rFonts w:hint="cs"/>
          <w:rtl/>
        </w:rPr>
        <w:t xml:space="preserve"> </w:t>
      </w:r>
    </w:p>
    <w:p w:rsidR="00707EAB" w:rsidRDefault="00D800F3" w:rsidP="007E39D2">
      <w:pPr>
        <w:pStyle w:val="a3"/>
        <w:rPr>
          <w:rtl/>
          <w:lang w:bidi="fa-IR"/>
        </w:rPr>
      </w:pPr>
      <w:r w:rsidRPr="00AB3781">
        <w:rPr>
          <w:rFonts w:hint="cs"/>
          <w:rtl/>
          <w:lang w:bidi="fa-IR"/>
        </w:rPr>
        <w:t>شیعه گمان برده‌اند که</w:t>
      </w:r>
      <w:r w:rsidR="000F7315">
        <w:rPr>
          <w:rFonts w:hint="cs"/>
          <w:rtl/>
          <w:lang w:bidi="fa-IR"/>
        </w:rPr>
        <w:t xml:space="preserve"> آیۀ </w:t>
      </w:r>
      <w:r w:rsidRPr="00AB3781">
        <w:rPr>
          <w:rFonts w:hint="cs"/>
          <w:rtl/>
          <w:lang w:bidi="fa-IR"/>
        </w:rPr>
        <w:t>10</w:t>
      </w:r>
      <w:r w:rsidR="000F7315">
        <w:rPr>
          <w:rFonts w:hint="cs"/>
          <w:rtl/>
          <w:lang w:bidi="fa-IR"/>
        </w:rPr>
        <w:t xml:space="preserve"> سورۀ </w:t>
      </w:r>
      <w:r w:rsidRPr="00AB3781">
        <w:rPr>
          <w:rFonts w:hint="cs"/>
          <w:rtl/>
          <w:lang w:bidi="fa-IR"/>
        </w:rPr>
        <w:t>تحریم</w:t>
      </w:r>
      <w:r w:rsidR="002B03F4" w:rsidRPr="00AB3781">
        <w:rPr>
          <w:rFonts w:hint="cs"/>
          <w:rtl/>
          <w:lang w:bidi="fa-IR"/>
        </w:rPr>
        <w:t xml:space="preserve"> که می‌گوید</w:t>
      </w:r>
      <w:r w:rsidR="007E39D2">
        <w:rPr>
          <w:rFonts w:hint="cs"/>
          <w:rtl/>
          <w:lang w:bidi="fa-IR"/>
        </w:rPr>
        <w:t>:</w:t>
      </w:r>
    </w:p>
    <w:p w:rsidR="007E39D2" w:rsidRPr="007E39D2" w:rsidRDefault="007E39D2" w:rsidP="007E39D2">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ضَرَبَ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مَثَلٗا لِّلَّذِينَ كَفَرُواْ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مۡرَأَتَ</w:t>
      </w:r>
      <w:r>
        <w:rPr>
          <w:rFonts w:ascii="KFGQPC Uthmanic Script HAFS" w:hAnsi="KFGQPC Uthmanic Script HAFS" w:cs="KFGQPC Uthmanic Script HAFS"/>
          <w:rtl/>
          <w:lang w:bidi="fa-IR"/>
        </w:rPr>
        <w:t xml:space="preserve"> نُوحٖ وَ</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مۡرَأَتَ</w:t>
      </w:r>
      <w:r>
        <w:rPr>
          <w:rFonts w:ascii="KFGQPC Uthmanic Script HAFS" w:hAnsi="KFGQPC Uthmanic Script HAFS" w:cs="KFGQPC Uthmanic Script HAFS"/>
          <w:rtl/>
          <w:lang w:bidi="fa-IR"/>
        </w:rPr>
        <w:t xml:space="preserve"> لُوطٖۖ كَانَتَا تَحۡتَ عَبۡدَيۡنِ مِنۡ عِبَادِنَا صَٰلِحَيۡنِ فَخَانَتَاهُمَا فَلَمۡ يُغۡنِيَا عَنۡهُمَا مِنَ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KFGQPC Uthmanic Script HAFS" w:hAnsi="KFGQPC Uthmanic Script HAFS" w:cs="KFGQPC Uthmanic Script HAFS"/>
          <w:rtl/>
          <w:lang w:bidi="fa-IR"/>
        </w:rPr>
        <w:t xml:space="preserve"> شَيۡ‍ٔٗا وَقِيلَ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دۡخُلَا</w:t>
      </w:r>
      <w:r>
        <w:rPr>
          <w:rFonts w:ascii="KFGQPC Uthmanic Script HAFS" w:hAnsi="KFGQPC Uthmanic Script HAFS" w:cs="KFGQPC Uthmanic Script HAFS"/>
          <w:rtl/>
          <w:lang w:bidi="fa-IR"/>
        </w:rPr>
        <w:t xml:space="preserve">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لنَّارَ</w:t>
      </w:r>
      <w:r>
        <w:rPr>
          <w:rFonts w:ascii="KFGQPC Uthmanic Script HAFS" w:hAnsi="KFGQPC Uthmanic Script HAFS" w:cs="KFGQPC Uthmanic Script HAFS"/>
          <w:rtl/>
          <w:lang w:bidi="fa-IR"/>
        </w:rPr>
        <w:t xml:space="preserve"> مَعَ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لدَّٰخِلِينَ</w:t>
      </w:r>
      <w:r>
        <w:rPr>
          <w:rFonts w:ascii="KFGQPC Uthmanic Script HAFS" w:hAnsi="KFGQPC Uthmanic Script HAFS" w:cs="KFGQPC Uthmanic Script HAFS"/>
          <w:rtl/>
          <w:lang w:bidi="fa-IR"/>
        </w:rPr>
        <w:t xml:space="preserve"> ١٠</w:t>
      </w:r>
      <w:r>
        <w:rPr>
          <w:rFonts w:ascii="Traditional Arabic" w:hAnsi="Traditional Arabic" w:cs="Traditional Arabic"/>
          <w:rtl/>
          <w:lang w:bidi="fa-IR"/>
        </w:rPr>
        <w:t>﴾</w:t>
      </w:r>
      <w:r>
        <w:rPr>
          <w:rFonts w:hint="cs"/>
          <w:rtl/>
          <w:lang w:bidi="fa-IR"/>
        </w:rPr>
        <w:t xml:space="preserve"> </w:t>
      </w:r>
      <w:r w:rsidRPr="007E39D2">
        <w:rPr>
          <w:rStyle w:val="Char5"/>
          <w:rFonts w:hint="cs"/>
          <w:rtl/>
        </w:rPr>
        <w:t>[</w:t>
      </w:r>
      <w:r>
        <w:rPr>
          <w:rStyle w:val="Char5"/>
          <w:rFonts w:hint="cs"/>
          <w:rtl/>
        </w:rPr>
        <w:t>التحریم: 10</w:t>
      </w:r>
      <w:r w:rsidRPr="007E39D2">
        <w:rPr>
          <w:rStyle w:val="Char5"/>
          <w:rFonts w:hint="cs"/>
          <w:rtl/>
        </w:rPr>
        <w:t>]</w:t>
      </w:r>
      <w:r>
        <w:rPr>
          <w:rFonts w:hint="cs"/>
          <w:rtl/>
          <w:lang w:bidi="fa-IR"/>
        </w:rPr>
        <w:t>.</w:t>
      </w:r>
    </w:p>
    <w:p w:rsidR="00A83459" w:rsidRPr="00AB3781" w:rsidRDefault="00A83459" w:rsidP="007E39D2">
      <w:pPr>
        <w:pStyle w:val="a3"/>
        <w:rPr>
          <w:rtl/>
        </w:rPr>
      </w:pPr>
      <w:r w:rsidRPr="00AB3781">
        <w:rPr>
          <w:rFonts w:hint="cs"/>
          <w:rtl/>
        </w:rPr>
        <w:t>«</w:t>
      </w:r>
      <w:r w:rsidR="002B03F4" w:rsidRPr="00AB3781">
        <w:rPr>
          <w:rFonts w:hint="cs"/>
          <w:rtl/>
        </w:rPr>
        <w:t>الله، درباه‌ی کافران، زن نوح و لوط را مثال ز</w:t>
      </w:r>
      <w:r w:rsidR="00E45495" w:rsidRPr="00AB3781">
        <w:rPr>
          <w:rFonts w:hint="cs"/>
          <w:rtl/>
        </w:rPr>
        <w:t>ده‌ا</w:t>
      </w:r>
      <w:r w:rsidR="002B03F4" w:rsidRPr="00AB3781">
        <w:rPr>
          <w:rFonts w:hint="cs"/>
          <w:rtl/>
        </w:rPr>
        <w:t>ست؛ آن دو در ازدواج دو بنده از بندگان نیک ما بودند، ولی به آن دو خیانت کردند و آن دو بنده، نتوانستند چیزی از عذاب الاهی را از آن دو زن دفع کنند. و (به‌طور قطع در آخرت به آن دو زن) گفته خواهد شد: با کسانی که وارد (دوزخ می‌شوند)، وارد آتش شوید.</w:t>
      </w:r>
      <w:r w:rsidRPr="00AB3781">
        <w:rPr>
          <w:rFonts w:hint="cs"/>
          <w:rtl/>
        </w:rPr>
        <w:t>»</w:t>
      </w:r>
      <w:r w:rsidR="002B03F4" w:rsidRPr="00AB3781">
        <w:rPr>
          <w:rFonts w:hint="cs"/>
          <w:rtl/>
        </w:rPr>
        <w:t xml:space="preserve">   </w:t>
      </w:r>
    </w:p>
    <w:p w:rsidR="0034634A" w:rsidRPr="00AB3781" w:rsidRDefault="00EB2AC3" w:rsidP="00410058">
      <w:pPr>
        <w:pStyle w:val="a3"/>
        <w:rPr>
          <w:rtl/>
          <w:lang w:bidi="fa-IR"/>
        </w:rPr>
      </w:pPr>
      <w:r w:rsidRPr="00AB3781">
        <w:rPr>
          <w:rFonts w:hint="cs"/>
          <w:rtl/>
          <w:lang w:bidi="fa-IR"/>
        </w:rPr>
        <w:t>مثالی است که الله تعالی آن را در ارتباط با عایشه و حفصه</w:t>
      </w:r>
      <w:r w:rsidR="00410058">
        <w:rPr>
          <w:rFonts w:cs="CTraditional Arabic" w:hint="cs"/>
          <w:rtl/>
          <w:lang w:bidi="fa-IR"/>
        </w:rPr>
        <w:t>ب</w:t>
      </w:r>
      <w:r w:rsidRPr="00AB3781">
        <w:rPr>
          <w:rFonts w:hint="cs"/>
          <w:rtl/>
          <w:lang w:bidi="fa-IR"/>
        </w:rPr>
        <w:t xml:space="preserve"> </w:t>
      </w:r>
      <w:r w:rsidR="00F44F3A" w:rsidRPr="00AB3781">
        <w:rPr>
          <w:rFonts w:hint="cs"/>
          <w:rtl/>
          <w:lang w:bidi="fa-IR"/>
        </w:rPr>
        <w:t>برای پیامبر</w:t>
      </w:r>
      <w:r w:rsidR="00F44F3A" w:rsidRPr="00AB3781">
        <w:rPr>
          <w:rFonts w:hint="cs"/>
          <w:lang w:bidi="fa-IR"/>
        </w:rPr>
        <w:sym w:font="AGA Arabesque" w:char="F072"/>
      </w:r>
      <w:r w:rsidR="00BE253C" w:rsidRPr="00AB3781">
        <w:rPr>
          <w:rFonts w:hint="cs"/>
          <w:rtl/>
          <w:lang w:bidi="fa-IR"/>
        </w:rPr>
        <w:t xml:space="preserve"> ز</w:t>
      </w:r>
      <w:r w:rsidR="00E45495" w:rsidRPr="00AB3781">
        <w:rPr>
          <w:rFonts w:hint="cs"/>
          <w:rtl/>
          <w:lang w:bidi="fa-IR"/>
        </w:rPr>
        <w:t>ده‌ا</w:t>
      </w:r>
      <w:r w:rsidR="00BE253C" w:rsidRPr="00AB3781">
        <w:rPr>
          <w:rFonts w:hint="cs"/>
          <w:rtl/>
          <w:lang w:bidi="fa-IR"/>
        </w:rPr>
        <w:t xml:space="preserve">ست. </w:t>
      </w:r>
    </w:p>
    <w:p w:rsidR="006712F8" w:rsidRPr="00AB3781" w:rsidRDefault="00D655D1" w:rsidP="007E39D2">
      <w:pPr>
        <w:pStyle w:val="a3"/>
        <w:rPr>
          <w:rtl/>
          <w:lang w:bidi="fa-IR"/>
        </w:rPr>
      </w:pPr>
      <w:r w:rsidRPr="00AB3781">
        <w:rPr>
          <w:rFonts w:hint="cs"/>
          <w:rtl/>
          <w:lang w:bidi="fa-IR"/>
        </w:rPr>
        <w:t>و بعضی از شیعه‌ها خیانت در این</w:t>
      </w:r>
      <w:r w:rsidR="000F7315">
        <w:rPr>
          <w:rFonts w:hint="cs"/>
          <w:rtl/>
          <w:lang w:bidi="fa-IR"/>
        </w:rPr>
        <w:t xml:space="preserve"> گفتۀ </w:t>
      </w:r>
      <w:r w:rsidRPr="00AB3781">
        <w:rPr>
          <w:rFonts w:hint="cs"/>
          <w:rtl/>
          <w:lang w:bidi="fa-IR"/>
        </w:rPr>
        <w:t>خدا را</w:t>
      </w:r>
      <w:r w:rsidR="007E39D2">
        <w:rPr>
          <w:rFonts w:hint="cs"/>
          <w:rtl/>
          <w:lang w:bidi="fa-IR"/>
        </w:rPr>
        <w:t xml:space="preserve"> </w:t>
      </w:r>
      <w:r w:rsidR="007E39D2">
        <w:rPr>
          <w:rFonts w:ascii="Traditional Arabic" w:hAnsi="Traditional Arabic" w:cs="Traditional Arabic"/>
          <w:rtl/>
          <w:lang w:bidi="fa-IR"/>
        </w:rPr>
        <w:t>﴿</w:t>
      </w:r>
      <w:r w:rsidR="007E39D2">
        <w:rPr>
          <w:rFonts w:ascii="KFGQPC Uthmanic Script HAFS" w:hAnsi="KFGQPC Uthmanic Script HAFS" w:cs="KFGQPC Uthmanic Script HAFS"/>
          <w:rtl/>
          <w:lang w:bidi="fa-IR"/>
        </w:rPr>
        <w:t>فَخَانَتَاهُمَا</w:t>
      </w:r>
      <w:r w:rsidR="007E39D2">
        <w:rPr>
          <w:rFonts w:ascii="Traditional Arabic" w:hAnsi="Traditional Arabic" w:cs="Traditional Arabic"/>
          <w:rtl/>
          <w:lang w:bidi="fa-IR"/>
        </w:rPr>
        <w:t>﴾</w:t>
      </w:r>
      <w:r w:rsidRPr="00AB3781">
        <w:rPr>
          <w:rFonts w:hint="cs"/>
          <w:rtl/>
          <w:lang w:bidi="fa-IR"/>
        </w:rPr>
        <w:t xml:space="preserve"> </w:t>
      </w:r>
      <w:r w:rsidR="00BF19DA" w:rsidRPr="00AB3781">
        <w:rPr>
          <w:rFonts w:hint="cs"/>
          <w:rtl/>
          <w:lang w:bidi="fa-IR"/>
        </w:rPr>
        <w:t>به ارتکاب فاحشه (پناه بر خدا)</w:t>
      </w:r>
      <w:r w:rsidR="008265DD" w:rsidRPr="00AB3781">
        <w:rPr>
          <w:rFonts w:hint="cs"/>
          <w:rtl/>
          <w:lang w:bidi="fa-IR"/>
        </w:rPr>
        <w:t xml:space="preserve"> تفسیر کرده‌اند. </w:t>
      </w:r>
    </w:p>
    <w:p w:rsidR="008265DD" w:rsidRPr="00AB3781" w:rsidRDefault="008265DD" w:rsidP="007E39D2">
      <w:pPr>
        <w:pStyle w:val="a3"/>
        <w:rPr>
          <w:rFonts w:ascii="Times New Roman" w:hAnsi="Times New Roman" w:cs="Times New Roman"/>
          <w:rtl/>
          <w:lang w:bidi="fa-IR"/>
        </w:rPr>
      </w:pPr>
      <w:r w:rsidRPr="00AB3781">
        <w:rPr>
          <w:rFonts w:hint="cs"/>
          <w:rtl/>
          <w:lang w:bidi="fa-IR"/>
        </w:rPr>
        <w:t>مفسر بزرگ شیعی آقای قمی در تفسیر این آیه گفته است</w:t>
      </w:r>
      <w:r w:rsidR="00A215BC" w:rsidRPr="00AB3781">
        <w:rPr>
          <w:rFonts w:hint="cs"/>
          <w:rtl/>
          <w:lang w:bidi="fa-IR"/>
        </w:rPr>
        <w:t>:</w:t>
      </w:r>
      <w:r w:rsidRPr="00AB3781">
        <w:rPr>
          <w:rFonts w:hint="cs"/>
          <w:rtl/>
          <w:lang w:bidi="fa-IR"/>
        </w:rPr>
        <w:t xml:space="preserve"> </w:t>
      </w:r>
      <w:r w:rsidR="00002D9C" w:rsidRPr="00AB3781">
        <w:rPr>
          <w:rFonts w:hint="cs"/>
          <w:rtl/>
          <w:lang w:bidi="fa-IR"/>
        </w:rPr>
        <w:t xml:space="preserve">«بخدا منظور خدا از </w:t>
      </w:r>
      <w:r w:rsidR="007E39D2">
        <w:rPr>
          <w:rFonts w:ascii="Traditional Arabic" w:hAnsi="Traditional Arabic" w:cs="Traditional Arabic"/>
          <w:rtl/>
          <w:lang w:bidi="fa-IR"/>
        </w:rPr>
        <w:t>﴿</w:t>
      </w:r>
      <w:r w:rsidR="007E39D2">
        <w:rPr>
          <w:rFonts w:ascii="KFGQPC Uthmanic Script HAFS" w:hAnsi="KFGQPC Uthmanic Script HAFS" w:cs="KFGQPC Uthmanic Script HAFS"/>
          <w:rtl/>
          <w:lang w:bidi="fa-IR"/>
        </w:rPr>
        <w:t>فَخَانَتَاهُمَا</w:t>
      </w:r>
      <w:r w:rsidR="007E39D2">
        <w:rPr>
          <w:rFonts w:ascii="Traditional Arabic" w:hAnsi="Traditional Arabic" w:cs="Traditional Arabic"/>
          <w:rtl/>
          <w:lang w:bidi="fa-IR"/>
        </w:rPr>
        <w:t>﴾</w:t>
      </w:r>
      <w:r w:rsidR="007C3832" w:rsidRPr="00AB3781">
        <w:rPr>
          <w:rFonts w:hint="cs"/>
          <w:rtl/>
          <w:lang w:bidi="fa-IR"/>
        </w:rPr>
        <w:t xml:space="preserve"> </w:t>
      </w:r>
      <w:r w:rsidR="00AD3B45" w:rsidRPr="00AB3781">
        <w:rPr>
          <w:rFonts w:hint="cs"/>
          <w:rtl/>
          <w:lang w:bidi="fa-IR"/>
        </w:rPr>
        <w:t>فقط و فقط فاحشه است. و باید حتماً حد بر (فلان زن)</w:t>
      </w:r>
      <w:r w:rsidR="00DB1C08" w:rsidRPr="00AB3781">
        <w:rPr>
          <w:rFonts w:hint="cs"/>
          <w:rtl/>
          <w:lang w:bidi="fa-IR"/>
        </w:rPr>
        <w:t xml:space="preserve"> بخاطر کاری که در</w:t>
      </w:r>
      <w:r w:rsidR="00725624" w:rsidRPr="00AB3781">
        <w:rPr>
          <w:rFonts w:hint="cs"/>
          <w:rtl/>
          <w:lang w:bidi="fa-IR"/>
        </w:rPr>
        <w:t xml:space="preserve"> </w:t>
      </w:r>
      <w:r w:rsidR="00DB1C08" w:rsidRPr="00AB3781">
        <w:rPr>
          <w:rFonts w:hint="cs"/>
          <w:rtl/>
          <w:lang w:bidi="fa-IR"/>
        </w:rPr>
        <w:t xml:space="preserve">راه کرده زده شود، </w:t>
      </w:r>
      <w:r w:rsidR="00BF624C" w:rsidRPr="00AB3781">
        <w:rPr>
          <w:rFonts w:hint="cs"/>
          <w:rtl/>
          <w:lang w:bidi="fa-IR"/>
        </w:rPr>
        <w:t>و</w:t>
      </w:r>
      <w:r w:rsidR="00DB1C08" w:rsidRPr="00AB3781">
        <w:rPr>
          <w:rFonts w:hint="cs"/>
          <w:rtl/>
          <w:lang w:bidi="fa-IR"/>
        </w:rPr>
        <w:t xml:space="preserve"> (فلان)</w:t>
      </w:r>
      <w:r w:rsidR="00BF624C" w:rsidRPr="00AB3781">
        <w:rPr>
          <w:rFonts w:hint="cs"/>
          <w:rtl/>
          <w:lang w:bidi="fa-IR"/>
        </w:rPr>
        <w:t xml:space="preserve"> او را دوست می‌داشت و </w:t>
      </w:r>
      <w:r w:rsidR="00176BD0" w:rsidRPr="00AB3781">
        <w:rPr>
          <w:rFonts w:hint="cs"/>
          <w:rtl/>
          <w:lang w:bidi="fa-IR"/>
        </w:rPr>
        <w:t xml:space="preserve">چون </w:t>
      </w:r>
      <w:r w:rsidR="00725624" w:rsidRPr="00AB3781">
        <w:rPr>
          <w:rFonts w:hint="cs"/>
          <w:rtl/>
          <w:lang w:bidi="fa-IR"/>
        </w:rPr>
        <w:t xml:space="preserve">آن زن </w:t>
      </w:r>
      <w:r w:rsidR="004A78C4" w:rsidRPr="00AB3781">
        <w:rPr>
          <w:rFonts w:hint="cs"/>
          <w:rtl/>
          <w:lang w:bidi="fa-IR"/>
        </w:rPr>
        <w:t>خ</w:t>
      </w:r>
      <w:r w:rsidR="00725624" w:rsidRPr="00AB3781">
        <w:rPr>
          <w:rFonts w:hint="cs"/>
          <w:rtl/>
          <w:lang w:bidi="fa-IR"/>
        </w:rPr>
        <w:t>و</w:t>
      </w:r>
      <w:r w:rsidR="004A78C4" w:rsidRPr="00AB3781">
        <w:rPr>
          <w:rFonts w:hint="cs"/>
          <w:rtl/>
          <w:lang w:bidi="fa-IR"/>
        </w:rPr>
        <w:t>است که به فلان جا خارج شود،</w:t>
      </w:r>
      <w:r w:rsidR="00725624" w:rsidRPr="00AB3781">
        <w:rPr>
          <w:rFonts w:hint="cs"/>
          <w:rtl/>
          <w:lang w:bidi="fa-IR"/>
        </w:rPr>
        <w:t xml:space="preserve"> آن فلان به آن زن گفت</w:t>
      </w:r>
      <w:r w:rsidR="00B72AA6" w:rsidRPr="00AB3781">
        <w:rPr>
          <w:rFonts w:hint="cs"/>
          <w:rtl/>
          <w:lang w:bidi="fa-IR"/>
        </w:rPr>
        <w:t>: حلال نیست که بدون محرم خارج شوی، به همین خاطر خود را به عقد آن فلانی در آورد.»</w:t>
      </w:r>
      <w:r w:rsidR="006D50E7" w:rsidRPr="00AB3781">
        <w:rPr>
          <w:rFonts w:hint="cs"/>
          <w:rtl/>
          <w:lang w:bidi="fa-IR"/>
        </w:rPr>
        <w:t xml:space="preserve"> </w:t>
      </w:r>
      <w:r w:rsidR="00A215BC" w:rsidRPr="00AB3781">
        <w:rPr>
          <w:rFonts w:hint="cs"/>
          <w:rtl/>
          <w:lang w:bidi="fa-IR"/>
        </w:rPr>
        <w:t xml:space="preserve"> </w:t>
      </w:r>
    </w:p>
    <w:p w:rsidR="006712F8" w:rsidRPr="00410058" w:rsidRDefault="006D50E7" w:rsidP="00410058">
      <w:pPr>
        <w:pStyle w:val="a3"/>
        <w:rPr>
          <w:rtl/>
        </w:rPr>
      </w:pPr>
      <w:r w:rsidRPr="00410058">
        <w:rPr>
          <w:rFonts w:hint="cs"/>
          <w:rtl/>
        </w:rPr>
        <w:t>و همچنین این روایت را بحرانی در البرهان (ج 4،</w:t>
      </w:r>
      <w:r w:rsidR="008B1FC5" w:rsidRPr="00410058">
        <w:rPr>
          <w:rFonts w:hint="cs"/>
          <w:rtl/>
        </w:rPr>
        <w:t xml:space="preserve"> ص 385)</w:t>
      </w:r>
      <w:r w:rsidR="00165114" w:rsidRPr="00410058">
        <w:rPr>
          <w:rFonts w:hint="cs"/>
          <w:rtl/>
        </w:rPr>
        <w:t xml:space="preserve"> - دار التفسیر – قم،</w:t>
      </w:r>
      <w:r w:rsidR="004966C8" w:rsidRPr="00410058">
        <w:rPr>
          <w:rFonts w:hint="cs"/>
          <w:rtl/>
        </w:rPr>
        <w:t xml:space="preserve"> ذکر کر</w:t>
      </w:r>
      <w:r w:rsidR="00E45495" w:rsidRPr="00410058">
        <w:rPr>
          <w:rFonts w:hint="cs"/>
          <w:rtl/>
        </w:rPr>
        <w:t>ده‌ا</w:t>
      </w:r>
      <w:r w:rsidR="004966C8" w:rsidRPr="00410058">
        <w:rPr>
          <w:rFonts w:hint="cs"/>
          <w:rtl/>
        </w:rPr>
        <w:t xml:space="preserve">ست. </w:t>
      </w:r>
    </w:p>
    <w:p w:rsidR="007E39D2" w:rsidRDefault="00A215BC" w:rsidP="007E39D2">
      <w:pPr>
        <w:pStyle w:val="a3"/>
        <w:rPr>
          <w:rtl/>
          <w:lang w:bidi="fa-IR"/>
        </w:rPr>
      </w:pPr>
      <w:r w:rsidRPr="00AB3781">
        <w:rPr>
          <w:rFonts w:hint="cs"/>
          <w:b/>
          <w:bCs/>
          <w:rtl/>
          <w:lang w:bidi="fa-IR"/>
        </w:rPr>
        <w:t>برادر مسلمانم!</w:t>
      </w:r>
      <w:r w:rsidR="00FE1162" w:rsidRPr="00AB3781">
        <w:rPr>
          <w:rFonts w:hint="cs"/>
          <w:b/>
          <w:bCs/>
          <w:rtl/>
          <w:lang w:bidi="fa-IR"/>
        </w:rPr>
        <w:t xml:space="preserve"> </w:t>
      </w:r>
      <w:r w:rsidR="003763F7" w:rsidRPr="00AB3781">
        <w:rPr>
          <w:rFonts w:hint="cs"/>
          <w:rtl/>
          <w:lang w:bidi="fa-IR"/>
        </w:rPr>
        <w:t xml:space="preserve">در حقیقت </w:t>
      </w:r>
      <w:r w:rsidR="00F329C3" w:rsidRPr="00AB3781">
        <w:rPr>
          <w:rFonts w:hint="cs"/>
          <w:rtl/>
          <w:lang w:bidi="fa-IR"/>
        </w:rPr>
        <w:t>شیعه وقتی که</w:t>
      </w:r>
      <w:r w:rsidR="00725624" w:rsidRPr="00AB3781">
        <w:rPr>
          <w:rFonts w:hint="cs"/>
          <w:rtl/>
          <w:lang w:bidi="fa-IR"/>
        </w:rPr>
        <w:t xml:space="preserve"> بجای عائشه</w:t>
      </w:r>
      <w:r w:rsidR="00F329C3" w:rsidRPr="00AB3781">
        <w:rPr>
          <w:rFonts w:hint="cs"/>
          <w:rtl/>
          <w:lang w:bidi="fa-IR"/>
        </w:rPr>
        <w:t xml:space="preserve"> گفته (فلان زن)</w:t>
      </w:r>
      <w:r w:rsidR="006E67DD" w:rsidRPr="00AB3781">
        <w:rPr>
          <w:rFonts w:hint="cs"/>
          <w:rtl/>
          <w:lang w:bidi="fa-IR"/>
        </w:rPr>
        <w:t xml:space="preserve"> تقیه را ب</w:t>
      </w:r>
      <w:r w:rsidR="00725624" w:rsidRPr="00AB3781">
        <w:rPr>
          <w:rFonts w:hint="cs"/>
          <w:rtl/>
          <w:lang w:bidi="fa-IR"/>
        </w:rPr>
        <w:t xml:space="preserve">ه </w:t>
      </w:r>
      <w:r w:rsidR="006E67DD" w:rsidRPr="00AB3781">
        <w:rPr>
          <w:rFonts w:hint="cs"/>
          <w:rtl/>
          <w:lang w:bidi="fa-IR"/>
        </w:rPr>
        <w:t>کار برده‌اند یا وقتی که پ</w:t>
      </w:r>
      <w:r w:rsidR="009722FA" w:rsidRPr="00AB3781">
        <w:rPr>
          <w:rFonts w:hint="cs"/>
          <w:rtl/>
          <w:lang w:bidi="fa-IR"/>
        </w:rPr>
        <w:t>ر</w:t>
      </w:r>
      <w:r w:rsidR="006E67DD" w:rsidRPr="00AB3781">
        <w:rPr>
          <w:rFonts w:hint="cs"/>
          <w:rtl/>
          <w:lang w:bidi="fa-IR"/>
        </w:rPr>
        <w:t>انتزهای تو خالی یا سه نقطه قرار می‌دهند،</w:t>
      </w:r>
      <w:r w:rsidR="004C1B45" w:rsidRPr="00AB3781">
        <w:rPr>
          <w:rFonts w:hint="cs"/>
          <w:rtl/>
          <w:lang w:bidi="fa-IR"/>
        </w:rPr>
        <w:t xml:space="preserve"> همگی از باب </w:t>
      </w:r>
      <w:r w:rsidR="00E77C1E" w:rsidRPr="00AB3781">
        <w:rPr>
          <w:rFonts w:hint="cs"/>
          <w:rtl/>
          <w:lang w:bidi="fa-IR"/>
        </w:rPr>
        <w:t>و روایت‌های دروغینی که شیعه روایت کرده‌اند،</w:t>
      </w:r>
      <w:r w:rsidR="00416729" w:rsidRPr="00AB3781">
        <w:rPr>
          <w:rFonts w:hint="cs"/>
          <w:rtl/>
          <w:lang w:bidi="fa-IR"/>
        </w:rPr>
        <w:t xml:space="preserve"> تأیید می‌کنند که منظور از</w:t>
      </w:r>
      <w:r w:rsidR="000666D2" w:rsidRPr="00AB3781">
        <w:rPr>
          <w:rFonts w:hint="cs"/>
          <w:rtl/>
          <w:lang w:bidi="fa-IR"/>
        </w:rPr>
        <w:t xml:space="preserve"> </w:t>
      </w:r>
      <w:r w:rsidR="00416729" w:rsidRPr="00AB3781">
        <w:rPr>
          <w:rFonts w:hint="cs"/>
          <w:rtl/>
          <w:lang w:bidi="fa-IR"/>
        </w:rPr>
        <w:t>(فلان زن)</w:t>
      </w:r>
      <w:r w:rsidR="00A07F1E" w:rsidRPr="00AB3781">
        <w:rPr>
          <w:rFonts w:hint="cs"/>
          <w:rtl/>
          <w:lang w:bidi="fa-IR"/>
        </w:rPr>
        <w:t xml:space="preserve"> همان عا</w:t>
      </w:r>
      <w:r w:rsidR="00594ECE" w:rsidRPr="00AB3781">
        <w:rPr>
          <w:rFonts w:hint="cs"/>
          <w:rtl/>
          <w:lang w:bidi="fa-IR"/>
        </w:rPr>
        <w:t>ی</w:t>
      </w:r>
      <w:r w:rsidR="00A07F1E" w:rsidRPr="00AB3781">
        <w:rPr>
          <w:rFonts w:hint="cs"/>
          <w:rtl/>
          <w:lang w:bidi="fa-IR"/>
        </w:rPr>
        <w:t>شه</w:t>
      </w:r>
      <w:r w:rsidR="00684E39" w:rsidRPr="00AB3781">
        <w:rPr>
          <w:rFonts w:hint="cs"/>
          <w:rtl/>
          <w:lang w:bidi="fa-IR"/>
        </w:rPr>
        <w:t xml:space="preserve"> صدیقه</w:t>
      </w:r>
      <w:r w:rsidR="00684E39" w:rsidRPr="00AB3781">
        <w:rPr>
          <w:rFonts w:cs="CTraditional Arabic" w:hint="cs"/>
          <w:rtl/>
          <w:lang w:bidi="fa-IR"/>
        </w:rPr>
        <w:t>ل</w:t>
      </w:r>
      <w:r w:rsidR="00A07F1E" w:rsidRPr="00AB3781">
        <w:rPr>
          <w:rFonts w:hint="cs"/>
          <w:rtl/>
          <w:lang w:bidi="fa-IR"/>
        </w:rPr>
        <w:t xml:space="preserve"> </w:t>
      </w:r>
      <w:r w:rsidR="00725624" w:rsidRPr="00AB3781">
        <w:rPr>
          <w:rFonts w:hint="cs"/>
          <w:rtl/>
          <w:lang w:bidi="fa-IR"/>
        </w:rPr>
        <w:t>است. از جمله: وقتی که این آیه نازل شد</w:t>
      </w:r>
      <w:r w:rsidR="007E39D2">
        <w:rPr>
          <w:rFonts w:hint="cs"/>
          <w:rtl/>
          <w:lang w:bidi="fa-IR"/>
        </w:rPr>
        <w:t>:</w:t>
      </w:r>
    </w:p>
    <w:p w:rsidR="007E39D2" w:rsidRPr="007E39D2" w:rsidRDefault="007E39D2" w:rsidP="00410058">
      <w:pPr>
        <w:pStyle w:val="a3"/>
        <w:widowControl w:val="0"/>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أَوۡلَىٰ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مِنۡ أَنفُسِهِمۡۖ وَأَزۡوَٰجُهُ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أُمَّهَٰتُهُمۡۗ</w:t>
      </w:r>
      <w:r>
        <w:rPr>
          <w:rFonts w:ascii="Traditional Arabic" w:hAnsi="Traditional Arabic" w:cs="Traditional Arabic"/>
          <w:rtl/>
          <w:lang w:bidi="fa-IR"/>
        </w:rPr>
        <w:t>﴾</w:t>
      </w:r>
      <w:r>
        <w:rPr>
          <w:rFonts w:hint="cs"/>
          <w:rtl/>
          <w:lang w:bidi="fa-IR"/>
        </w:rPr>
        <w:t xml:space="preserve"> </w:t>
      </w:r>
      <w:r w:rsidRPr="007E39D2">
        <w:rPr>
          <w:rStyle w:val="Char5"/>
          <w:rFonts w:hint="cs"/>
          <w:rtl/>
        </w:rPr>
        <w:t>[</w:t>
      </w:r>
      <w:r>
        <w:rPr>
          <w:rStyle w:val="Char5"/>
          <w:rFonts w:hint="cs"/>
          <w:rtl/>
        </w:rPr>
        <w:t>الأحزاب: 6</w:t>
      </w:r>
      <w:r w:rsidRPr="007E39D2">
        <w:rPr>
          <w:rStyle w:val="Char5"/>
          <w:rFonts w:hint="cs"/>
          <w:rtl/>
        </w:rPr>
        <w:t>]</w:t>
      </w:r>
      <w:r>
        <w:rPr>
          <w:rFonts w:hint="cs"/>
          <w:rtl/>
          <w:lang w:bidi="fa-IR"/>
        </w:rPr>
        <w:t>.</w:t>
      </w:r>
    </w:p>
    <w:p w:rsidR="0034634A" w:rsidRPr="00AB3781" w:rsidRDefault="00333C7E" w:rsidP="00410058">
      <w:pPr>
        <w:pStyle w:val="a3"/>
        <w:widowControl w:val="0"/>
        <w:rPr>
          <w:rtl/>
          <w:lang w:bidi="fa-IR"/>
        </w:rPr>
      </w:pPr>
      <w:r w:rsidRPr="00AB3781">
        <w:rPr>
          <w:rFonts w:hint="cs"/>
          <w:rtl/>
          <w:lang w:bidi="fa-IR"/>
        </w:rPr>
        <w:t xml:space="preserve">و الله تعالی زنان پیامبرش را بر مسلمانان حرام ساخت، طلحه خشمگین شد، </w:t>
      </w:r>
      <w:r w:rsidR="00A215BC" w:rsidRPr="00AB3781">
        <w:rPr>
          <w:rFonts w:hint="cs"/>
          <w:rtl/>
          <w:lang w:bidi="fa-IR"/>
        </w:rPr>
        <w:t>و گفت</w:t>
      </w:r>
      <w:r w:rsidR="004C2D0C" w:rsidRPr="00AB3781">
        <w:rPr>
          <w:rFonts w:hint="cs"/>
          <w:rtl/>
          <w:lang w:bidi="fa-IR"/>
        </w:rPr>
        <w:t>:</w:t>
      </w:r>
      <w:r w:rsidR="001D01A2" w:rsidRPr="00AB3781">
        <w:rPr>
          <w:rFonts w:hint="cs"/>
          <w:rtl/>
          <w:lang w:bidi="fa-IR"/>
        </w:rPr>
        <w:t xml:space="preserve"> زنان محمد بر ما حرام می‌شود،</w:t>
      </w:r>
      <w:r w:rsidR="00A54C23" w:rsidRPr="00AB3781">
        <w:rPr>
          <w:rFonts w:hint="cs"/>
          <w:rtl/>
          <w:lang w:bidi="fa-IR"/>
        </w:rPr>
        <w:t xml:space="preserve"> و</w:t>
      </w:r>
      <w:r w:rsidR="008D778F" w:rsidRPr="00AB3781">
        <w:rPr>
          <w:rFonts w:hint="cs"/>
          <w:rtl/>
          <w:lang w:bidi="fa-IR"/>
        </w:rPr>
        <w:t xml:space="preserve"> </w:t>
      </w:r>
      <w:r w:rsidR="00A54C23" w:rsidRPr="00AB3781">
        <w:rPr>
          <w:rFonts w:hint="cs"/>
          <w:rtl/>
          <w:lang w:bidi="fa-IR"/>
        </w:rPr>
        <w:t>او با زنان‌ ازدواج می‌کند،</w:t>
      </w:r>
      <w:r w:rsidR="008D778F" w:rsidRPr="00AB3781">
        <w:rPr>
          <w:rFonts w:hint="cs"/>
          <w:rtl/>
          <w:lang w:bidi="fa-IR"/>
        </w:rPr>
        <w:t xml:space="preserve"> اگر الله </w:t>
      </w:r>
      <w:r w:rsidR="00F816B6" w:rsidRPr="00AB3781">
        <w:rPr>
          <w:rFonts w:hint="cs"/>
          <w:rtl/>
          <w:lang w:bidi="fa-IR"/>
        </w:rPr>
        <w:t>محمد را بمیراند، در میان پاهای</w:t>
      </w:r>
      <w:r w:rsidR="008D778F" w:rsidRPr="00AB3781">
        <w:rPr>
          <w:rFonts w:hint="cs"/>
          <w:rtl/>
          <w:lang w:bidi="fa-IR"/>
        </w:rPr>
        <w:t xml:space="preserve"> زنانش می‌تا</w:t>
      </w:r>
      <w:r w:rsidR="00F816B6" w:rsidRPr="00AB3781">
        <w:rPr>
          <w:rFonts w:hint="cs"/>
          <w:rtl/>
          <w:lang w:bidi="fa-IR"/>
        </w:rPr>
        <w:t>زیم آنچنان که او در میان پاهای</w:t>
      </w:r>
      <w:r w:rsidR="008D778F" w:rsidRPr="00AB3781">
        <w:rPr>
          <w:rFonts w:hint="cs"/>
          <w:rtl/>
          <w:lang w:bidi="fa-IR"/>
        </w:rPr>
        <w:t xml:space="preserve"> زنان ما می‌تازد.»</w:t>
      </w:r>
      <w:r w:rsidR="008D778F" w:rsidRPr="00AB3781">
        <w:rPr>
          <w:rStyle w:val="FootnoteReference"/>
          <w:rFonts w:cs="B Lotus"/>
          <w:sz w:val="28"/>
          <w:szCs w:val="28"/>
          <w:rtl/>
          <w:lang w:bidi="fa-IR"/>
        </w:rPr>
        <w:footnoteReference w:id="20"/>
      </w:r>
      <w:r w:rsidR="008D778F" w:rsidRPr="00AB3781">
        <w:rPr>
          <w:rFonts w:hint="cs"/>
          <w:rtl/>
          <w:lang w:bidi="fa-IR"/>
        </w:rPr>
        <w:t xml:space="preserve"> </w:t>
      </w:r>
    </w:p>
    <w:p w:rsidR="0034634A" w:rsidRPr="00410058" w:rsidRDefault="00646DFE" w:rsidP="00410058">
      <w:pPr>
        <w:pStyle w:val="a3"/>
        <w:rPr>
          <w:rtl/>
        </w:rPr>
      </w:pPr>
      <w:r w:rsidRPr="00410058">
        <w:rPr>
          <w:rFonts w:hint="cs"/>
          <w:rtl/>
        </w:rPr>
        <w:t>و این روایات را بحرانی در البرهان (ج 3،</w:t>
      </w:r>
      <w:r w:rsidR="00C061ED" w:rsidRPr="00410058">
        <w:rPr>
          <w:rFonts w:hint="cs"/>
          <w:rtl/>
        </w:rPr>
        <w:t xml:space="preserve"> ص 333-334</w:t>
      </w:r>
      <w:r w:rsidR="00F21025" w:rsidRPr="00410058">
        <w:rPr>
          <w:rFonts w:hint="cs"/>
          <w:rtl/>
        </w:rPr>
        <w:t>) و سلطان الجنادی در بیان ال</w:t>
      </w:r>
      <w:r w:rsidR="00F816B6" w:rsidRPr="00410058">
        <w:rPr>
          <w:rFonts w:hint="cs"/>
          <w:rtl/>
        </w:rPr>
        <w:t>س</w:t>
      </w:r>
      <w:r w:rsidR="00F21025" w:rsidRPr="00410058">
        <w:rPr>
          <w:rFonts w:hint="cs"/>
          <w:rtl/>
        </w:rPr>
        <w:t>عاده (ج 3،</w:t>
      </w:r>
      <w:r w:rsidR="006226CC" w:rsidRPr="00410058">
        <w:rPr>
          <w:rFonts w:hint="cs"/>
          <w:rtl/>
        </w:rPr>
        <w:t xml:space="preserve"> ص 253 – اعلمی – بیروت)</w:t>
      </w:r>
      <w:r w:rsidR="0042195D" w:rsidRPr="00410058">
        <w:rPr>
          <w:rFonts w:hint="cs"/>
          <w:rtl/>
        </w:rPr>
        <w:t xml:space="preserve"> و زین</w:t>
      </w:r>
      <w:r w:rsidR="0042195D" w:rsidRPr="00410058">
        <w:rPr>
          <w:rFonts w:hint="eastAsia"/>
          <w:rtl/>
        </w:rPr>
        <w:t>‌</w:t>
      </w:r>
      <w:r w:rsidR="0042195D" w:rsidRPr="00410058">
        <w:rPr>
          <w:rFonts w:hint="cs"/>
          <w:rtl/>
        </w:rPr>
        <w:t xml:space="preserve">العابدین </w:t>
      </w:r>
      <w:r w:rsidR="00A70466" w:rsidRPr="00410058">
        <w:rPr>
          <w:rFonts w:hint="cs"/>
          <w:rtl/>
        </w:rPr>
        <w:t>نباطی در صراط المستقیم (ج 3،</w:t>
      </w:r>
      <w:r w:rsidR="00D36714" w:rsidRPr="00410058">
        <w:rPr>
          <w:rFonts w:hint="cs"/>
          <w:rtl/>
        </w:rPr>
        <w:t xml:space="preserve"> ص 2335، چاپ مرتضوی) ذکر کرده‌اند</w:t>
      </w:r>
      <w:r w:rsidR="00F816B6" w:rsidRPr="00410058">
        <w:rPr>
          <w:rFonts w:hint="cs"/>
          <w:rtl/>
        </w:rPr>
        <w:t xml:space="preserve"> </w:t>
      </w:r>
      <w:r w:rsidR="00D36714" w:rsidRPr="00410058">
        <w:rPr>
          <w:rFonts w:hint="cs"/>
          <w:rtl/>
        </w:rPr>
        <w:t>...</w:t>
      </w:r>
      <w:r w:rsidR="00843B7C" w:rsidRPr="00410058">
        <w:rPr>
          <w:rFonts w:hint="cs"/>
          <w:rtl/>
        </w:rPr>
        <w:t xml:space="preserve"> .</w:t>
      </w:r>
    </w:p>
    <w:p w:rsidR="00646DFE" w:rsidRPr="00AB3781" w:rsidRDefault="00B133E6" w:rsidP="007E39D2">
      <w:pPr>
        <w:pStyle w:val="a3"/>
        <w:rPr>
          <w:rtl/>
          <w:lang w:bidi="fa-IR"/>
        </w:rPr>
      </w:pPr>
      <w:r w:rsidRPr="00AB3781">
        <w:rPr>
          <w:rFonts w:hint="cs"/>
          <w:rtl/>
          <w:lang w:bidi="fa-IR"/>
        </w:rPr>
        <w:t xml:space="preserve">و همچنین حافظ شیعی رجب </w:t>
      </w:r>
      <w:r w:rsidR="00F816B6" w:rsidRPr="00AB3781">
        <w:rPr>
          <w:rFonts w:hint="cs"/>
          <w:rtl/>
          <w:lang w:bidi="fa-IR"/>
        </w:rPr>
        <w:t>ب</w:t>
      </w:r>
      <w:r w:rsidRPr="00AB3781">
        <w:rPr>
          <w:rFonts w:hint="cs"/>
          <w:rtl/>
          <w:lang w:bidi="fa-IR"/>
        </w:rPr>
        <w:t>رس</w:t>
      </w:r>
      <w:r w:rsidR="00F816B6" w:rsidRPr="00AB3781">
        <w:rPr>
          <w:rFonts w:hint="cs"/>
          <w:rtl/>
          <w:lang w:bidi="fa-IR"/>
        </w:rPr>
        <w:t>ی</w:t>
      </w:r>
      <w:r w:rsidRPr="00AB3781">
        <w:rPr>
          <w:rFonts w:hint="cs"/>
          <w:rtl/>
          <w:lang w:bidi="fa-IR"/>
        </w:rPr>
        <w:t xml:space="preserve"> </w:t>
      </w:r>
      <w:r w:rsidR="00397A13" w:rsidRPr="00AB3781">
        <w:rPr>
          <w:rFonts w:hint="cs"/>
          <w:rtl/>
          <w:lang w:bidi="fa-IR"/>
        </w:rPr>
        <w:t xml:space="preserve">در کتابش «مشارق </w:t>
      </w:r>
      <w:r w:rsidR="00684E39" w:rsidRPr="00AB3781">
        <w:rPr>
          <w:rFonts w:hint="cs"/>
          <w:rtl/>
          <w:lang w:bidi="fa-IR"/>
        </w:rPr>
        <w:t>أ</w:t>
      </w:r>
      <w:r w:rsidR="00397A13" w:rsidRPr="00AB3781">
        <w:rPr>
          <w:rFonts w:hint="cs"/>
          <w:rtl/>
          <w:lang w:bidi="fa-IR"/>
        </w:rPr>
        <w:t>نوار</w:t>
      </w:r>
      <w:r w:rsidR="00F816B6" w:rsidRPr="00AB3781">
        <w:rPr>
          <w:rFonts w:hint="cs"/>
          <w:rtl/>
          <w:lang w:bidi="fa-IR"/>
        </w:rPr>
        <w:t xml:space="preserve"> </w:t>
      </w:r>
      <w:r w:rsidR="00397A13" w:rsidRPr="00AB3781">
        <w:rPr>
          <w:rFonts w:hint="cs"/>
          <w:rtl/>
          <w:lang w:bidi="fa-IR"/>
        </w:rPr>
        <w:t xml:space="preserve">الیقین» </w:t>
      </w:r>
      <w:r w:rsidR="0044086C" w:rsidRPr="00AB3781">
        <w:rPr>
          <w:rFonts w:hint="cs"/>
          <w:rtl/>
          <w:lang w:bidi="fa-IR"/>
        </w:rPr>
        <w:t>ص 86،</w:t>
      </w:r>
      <w:r w:rsidR="00F65BFE" w:rsidRPr="00AB3781">
        <w:rPr>
          <w:rFonts w:hint="cs"/>
          <w:rtl/>
          <w:lang w:bidi="fa-IR"/>
        </w:rPr>
        <w:t xml:space="preserve"> چاپ اعلمی بیروت،</w:t>
      </w:r>
      <w:r w:rsidR="0053760F" w:rsidRPr="00AB3781">
        <w:rPr>
          <w:rFonts w:hint="cs"/>
          <w:rtl/>
          <w:lang w:bidi="fa-IR"/>
        </w:rPr>
        <w:t xml:space="preserve"> به حضرت ع</w:t>
      </w:r>
      <w:r w:rsidR="00F816B6" w:rsidRPr="00AB3781">
        <w:rPr>
          <w:rFonts w:hint="cs"/>
          <w:rtl/>
          <w:lang w:bidi="fa-IR"/>
        </w:rPr>
        <w:t>ایشه</w:t>
      </w:r>
      <w:r w:rsidR="00F816B6" w:rsidRPr="00AB3781">
        <w:rPr>
          <w:rFonts w:cs="CTraditional Arabic" w:hint="cs"/>
          <w:rtl/>
          <w:lang w:bidi="fa-IR"/>
        </w:rPr>
        <w:t xml:space="preserve"> ل</w:t>
      </w:r>
      <w:r w:rsidR="00F816B6" w:rsidRPr="00AB3781">
        <w:rPr>
          <w:rFonts w:hint="cs"/>
          <w:rtl/>
          <w:lang w:bidi="fa-IR"/>
        </w:rPr>
        <w:t xml:space="preserve"> تهمت زده، آنجا که گفته است</w:t>
      </w:r>
      <w:r w:rsidR="0053760F" w:rsidRPr="00AB3781">
        <w:rPr>
          <w:rFonts w:hint="cs"/>
          <w:rtl/>
          <w:lang w:bidi="fa-IR"/>
        </w:rPr>
        <w:t>: «عایشه چهل دینار از راه خیانت جمع کرد و</w:t>
      </w:r>
      <w:r w:rsidR="00C32DE3" w:rsidRPr="00AB3781">
        <w:rPr>
          <w:rFonts w:hint="cs"/>
          <w:rtl/>
          <w:lang w:bidi="fa-IR"/>
        </w:rPr>
        <w:t xml:space="preserve"> آن‌ها </w:t>
      </w:r>
      <w:r w:rsidR="0053760F" w:rsidRPr="00AB3781">
        <w:rPr>
          <w:rFonts w:hint="cs"/>
          <w:rtl/>
          <w:lang w:bidi="fa-IR"/>
        </w:rPr>
        <w:t>ر</w:t>
      </w:r>
      <w:r w:rsidR="0084409A" w:rsidRPr="00AB3781">
        <w:rPr>
          <w:rFonts w:hint="cs"/>
          <w:rtl/>
          <w:lang w:bidi="fa-IR"/>
        </w:rPr>
        <w:t xml:space="preserve">ا در میان مغرضان حضرت علی تقسیم کرد.» </w:t>
      </w:r>
    </w:p>
    <w:p w:rsidR="007E39D2" w:rsidRDefault="004349D0" w:rsidP="007E39D2">
      <w:pPr>
        <w:pStyle w:val="a3"/>
        <w:rPr>
          <w:rtl/>
          <w:lang w:bidi="fa-IR"/>
        </w:rPr>
      </w:pPr>
      <w:r w:rsidRPr="00AB3781">
        <w:rPr>
          <w:rFonts w:hint="cs"/>
          <w:rtl/>
          <w:lang w:bidi="fa-IR"/>
        </w:rPr>
        <w:t>عالم شیعی مجلسی هم به حضرت عایشه</w:t>
      </w:r>
      <w:bookmarkStart w:id="75" w:name="OLE_LINK19"/>
      <w:bookmarkStart w:id="76" w:name="OLE_LINK20"/>
      <w:r w:rsidR="00F816B6" w:rsidRPr="00AB3781">
        <w:rPr>
          <w:rFonts w:cs="CTraditional Arabic" w:hint="cs"/>
          <w:rtl/>
          <w:lang w:bidi="fa-IR"/>
        </w:rPr>
        <w:t>ل</w:t>
      </w:r>
      <w:bookmarkEnd w:id="75"/>
      <w:bookmarkEnd w:id="76"/>
      <w:r w:rsidRPr="00AB3781">
        <w:rPr>
          <w:rFonts w:hint="cs"/>
          <w:rtl/>
          <w:lang w:bidi="fa-IR"/>
        </w:rPr>
        <w:t xml:space="preserve"> تهمت زده وقتی که این روایت را که می‌گوید عایشه </w:t>
      </w:r>
      <w:r w:rsidR="008C3729" w:rsidRPr="00AB3781">
        <w:rPr>
          <w:rFonts w:hint="cs"/>
          <w:rtl/>
          <w:lang w:bidi="fa-IR"/>
        </w:rPr>
        <w:t>و علی با هم در یک بستر و در یک لحاف می‌خوابیدند، ذکر کر</w:t>
      </w:r>
      <w:r w:rsidR="00E45495" w:rsidRPr="00AB3781">
        <w:rPr>
          <w:rFonts w:hint="cs"/>
          <w:rtl/>
          <w:lang w:bidi="fa-IR"/>
        </w:rPr>
        <w:t>ده‌ا</w:t>
      </w:r>
      <w:r w:rsidR="008C3729" w:rsidRPr="00AB3781">
        <w:rPr>
          <w:rFonts w:hint="cs"/>
          <w:rtl/>
          <w:lang w:bidi="fa-IR"/>
        </w:rPr>
        <w:t>ست. او در کتابش (بحار الانوار ج 4،</w:t>
      </w:r>
      <w:r w:rsidR="00EE348F" w:rsidRPr="00AB3781">
        <w:rPr>
          <w:rFonts w:hint="cs"/>
          <w:rtl/>
          <w:lang w:bidi="fa-IR"/>
        </w:rPr>
        <w:t xml:space="preserve"> ص 2،</w:t>
      </w:r>
      <w:r w:rsidR="00D225FE" w:rsidRPr="00AB3781">
        <w:rPr>
          <w:rFonts w:hint="cs"/>
          <w:rtl/>
          <w:lang w:bidi="fa-IR"/>
        </w:rPr>
        <w:t xml:space="preserve"> دار</w:t>
      </w:r>
      <w:r w:rsidR="00F816B6" w:rsidRPr="00AB3781">
        <w:rPr>
          <w:rFonts w:hint="cs"/>
          <w:rtl/>
          <w:lang w:bidi="fa-IR"/>
        </w:rPr>
        <w:t xml:space="preserve"> إ</w:t>
      </w:r>
      <w:r w:rsidR="00D225FE" w:rsidRPr="00AB3781">
        <w:rPr>
          <w:rFonts w:hint="cs"/>
          <w:rtl/>
          <w:lang w:bidi="fa-IR"/>
        </w:rPr>
        <w:t>حیاء التراث العربی بیروت)</w:t>
      </w:r>
      <w:r w:rsidR="00E14241" w:rsidRPr="00AB3781">
        <w:rPr>
          <w:rFonts w:hint="cs"/>
          <w:rtl/>
          <w:lang w:bidi="fa-IR"/>
        </w:rPr>
        <w:t xml:space="preserve"> روایت را چنین نقل کر</w:t>
      </w:r>
      <w:r w:rsidR="00E45495" w:rsidRPr="00AB3781">
        <w:rPr>
          <w:rFonts w:hint="cs"/>
          <w:rtl/>
          <w:lang w:bidi="fa-IR"/>
        </w:rPr>
        <w:t>ده‌ا</w:t>
      </w:r>
      <w:r w:rsidR="00E14241" w:rsidRPr="00AB3781">
        <w:rPr>
          <w:rFonts w:hint="cs"/>
          <w:rtl/>
          <w:lang w:bidi="fa-IR"/>
        </w:rPr>
        <w:t>ست: علی گفت با رسول خدا مسافرت کردم در حالی که به غیر از من خدمتکاری نداشت و او لحافی داشت و به غیر از آن هیچ لحاف دیگری نداشت و عایشه هم همراه او بود، و رسول الله</w:t>
      </w:r>
      <w:r w:rsidR="00E14241" w:rsidRPr="00AB3781">
        <w:rPr>
          <w:rFonts w:hint="cs"/>
          <w:lang w:bidi="fa-IR"/>
        </w:rPr>
        <w:sym w:font="AGA Arabesque" w:char="F072"/>
      </w:r>
      <w:r w:rsidR="00D66F71" w:rsidRPr="00AB3781">
        <w:rPr>
          <w:rFonts w:hint="cs"/>
          <w:rtl/>
          <w:lang w:bidi="fa-IR"/>
        </w:rPr>
        <w:t xml:space="preserve"> میان من و عایشه می‌خوابید. و به غیر از آن لحاف بر ما سه نفر لحاف دیگری نبود. وقتی که برای نماز شب برخاست،</w:t>
      </w:r>
      <w:r w:rsidR="000842D4" w:rsidRPr="00AB3781">
        <w:rPr>
          <w:rFonts w:hint="cs"/>
          <w:rtl/>
          <w:lang w:bidi="fa-IR"/>
        </w:rPr>
        <w:t xml:space="preserve"> از وسط لحاف </w:t>
      </w:r>
      <w:r w:rsidR="00624548" w:rsidRPr="00AB3781">
        <w:rPr>
          <w:rFonts w:hint="cs"/>
          <w:rtl/>
          <w:lang w:bidi="fa-IR"/>
        </w:rPr>
        <w:t>را گرفت که میان من و عایشه بود،</w:t>
      </w:r>
      <w:r w:rsidR="00AC0417" w:rsidRPr="00AB3781">
        <w:rPr>
          <w:rFonts w:hint="cs"/>
          <w:rtl/>
          <w:lang w:bidi="fa-IR"/>
        </w:rPr>
        <w:t xml:space="preserve"> و آن را کنار زد. </w:t>
      </w:r>
      <w:r w:rsidR="00852F92" w:rsidRPr="00AB3781">
        <w:rPr>
          <w:rFonts w:hint="cs"/>
          <w:rtl/>
          <w:lang w:bidi="fa-IR"/>
        </w:rPr>
        <w:t xml:space="preserve">تا جائی که </w:t>
      </w:r>
      <w:r w:rsidR="00AD00C5" w:rsidRPr="00AB3781">
        <w:rPr>
          <w:rFonts w:hint="cs"/>
          <w:rtl/>
          <w:lang w:bidi="fa-IR"/>
        </w:rPr>
        <w:t>آ</w:t>
      </w:r>
      <w:r w:rsidR="00852F92" w:rsidRPr="00AB3781">
        <w:rPr>
          <w:rFonts w:hint="cs"/>
          <w:rtl/>
          <w:lang w:bidi="fa-IR"/>
        </w:rPr>
        <w:t>ن لحاف قالیچه‌ای را که در زیر ما بود،</w:t>
      </w:r>
      <w:r w:rsidR="005F71B8" w:rsidRPr="00AB3781">
        <w:rPr>
          <w:rFonts w:hint="cs"/>
          <w:rtl/>
          <w:lang w:bidi="fa-IR"/>
        </w:rPr>
        <w:t xml:space="preserve"> لمس می‌کرد.</w:t>
      </w:r>
      <w:bookmarkStart w:id="77" w:name="_Toc154917191"/>
      <w:bookmarkStart w:id="78" w:name="_Toc315483277"/>
    </w:p>
    <w:p w:rsidR="00646DFE" w:rsidRPr="00AB3781" w:rsidRDefault="004E7076" w:rsidP="007E39D2">
      <w:pPr>
        <w:pStyle w:val="a2"/>
        <w:rPr>
          <w:rtl/>
        </w:rPr>
      </w:pPr>
      <w:bookmarkStart w:id="79" w:name="_Toc414445437"/>
      <w:r w:rsidRPr="00AB3781">
        <w:rPr>
          <w:rFonts w:hint="cs"/>
          <w:rtl/>
        </w:rPr>
        <w:t>تهمت زدن به حضرت عمربن خطاب</w:t>
      </w:r>
      <w:r w:rsidRPr="00D87320">
        <w:rPr>
          <w:rFonts w:hint="cs"/>
          <w:b/>
          <w:rtl/>
        </w:rPr>
        <w:sym w:font="AGA Arabesque" w:char="F074"/>
      </w:r>
      <w:bookmarkEnd w:id="77"/>
      <w:bookmarkEnd w:id="78"/>
      <w:bookmarkEnd w:id="79"/>
      <w:r w:rsidR="00FE5923" w:rsidRPr="00AB3781">
        <w:rPr>
          <w:rFonts w:hint="cs"/>
          <w:rtl/>
        </w:rPr>
        <w:t xml:space="preserve"> </w:t>
      </w:r>
    </w:p>
    <w:p w:rsidR="00646DFE" w:rsidRPr="00410058" w:rsidRDefault="00D66EF4" w:rsidP="00410058">
      <w:pPr>
        <w:pStyle w:val="a3"/>
        <w:rPr>
          <w:rtl/>
        </w:rPr>
      </w:pPr>
      <w:r w:rsidRPr="00410058">
        <w:rPr>
          <w:rFonts w:hint="cs"/>
          <w:rtl/>
        </w:rPr>
        <w:t>شیعه گمان برده که حضرت عمر از</w:t>
      </w:r>
      <w:r w:rsidR="000F7315" w:rsidRPr="00410058">
        <w:rPr>
          <w:rFonts w:hint="cs"/>
          <w:rtl/>
        </w:rPr>
        <w:t xml:space="preserve"> ناحیۀ </w:t>
      </w:r>
      <w:r w:rsidRPr="00410058">
        <w:rPr>
          <w:rFonts w:hint="cs"/>
          <w:rtl/>
        </w:rPr>
        <w:t xml:space="preserve">مقعد دچار یک نوع بیماری شده بود که فقط با آب مردان آرام می‌گرفت. </w:t>
      </w:r>
      <w:r w:rsidR="00962810" w:rsidRPr="00410058">
        <w:rPr>
          <w:rFonts w:hint="cs"/>
          <w:rtl/>
        </w:rPr>
        <w:t>این سخن کثیف را</w:t>
      </w:r>
      <w:r w:rsidR="00523A5B" w:rsidRPr="00410058">
        <w:rPr>
          <w:rFonts w:hint="cs"/>
          <w:rtl/>
        </w:rPr>
        <w:t xml:space="preserve"> علامۀ </w:t>
      </w:r>
      <w:r w:rsidR="00962810" w:rsidRPr="00410058">
        <w:rPr>
          <w:rFonts w:hint="cs"/>
          <w:rtl/>
        </w:rPr>
        <w:t>شیعه نعمت الله جزائری در کتابش «</w:t>
      </w:r>
      <w:r w:rsidR="009F6E07" w:rsidRPr="00410058">
        <w:rPr>
          <w:rFonts w:hint="cs"/>
          <w:rtl/>
        </w:rPr>
        <w:t>الأنوار النعمانیة</w:t>
      </w:r>
      <w:r w:rsidR="00962810" w:rsidRPr="00410058">
        <w:rPr>
          <w:rFonts w:hint="cs"/>
          <w:rtl/>
        </w:rPr>
        <w:t>»</w:t>
      </w:r>
      <w:r w:rsidR="007D205D" w:rsidRPr="00410058">
        <w:rPr>
          <w:rFonts w:hint="cs"/>
          <w:rtl/>
        </w:rPr>
        <w:t xml:space="preserve"> (ج 1،</w:t>
      </w:r>
      <w:r w:rsidR="00DB5DFD" w:rsidRPr="00410058">
        <w:rPr>
          <w:rFonts w:hint="cs"/>
          <w:rtl/>
        </w:rPr>
        <w:t xml:space="preserve"> ب 1،</w:t>
      </w:r>
      <w:r w:rsidR="008607A7" w:rsidRPr="00410058">
        <w:rPr>
          <w:rFonts w:hint="cs"/>
          <w:rtl/>
        </w:rPr>
        <w:t xml:space="preserve"> ص 63،</w:t>
      </w:r>
      <w:r w:rsidR="00227892" w:rsidRPr="00410058">
        <w:rPr>
          <w:rFonts w:hint="cs"/>
          <w:rtl/>
        </w:rPr>
        <w:t xml:space="preserve"> اعلمی،</w:t>
      </w:r>
      <w:r w:rsidR="007F5D45" w:rsidRPr="00410058">
        <w:rPr>
          <w:rFonts w:hint="cs"/>
          <w:rtl/>
        </w:rPr>
        <w:t xml:space="preserve"> بیروت)</w:t>
      </w:r>
      <w:r w:rsidR="00F768EA" w:rsidRPr="00410058">
        <w:rPr>
          <w:rFonts w:hint="cs"/>
          <w:rtl/>
        </w:rPr>
        <w:t xml:space="preserve"> ذکر کر</w:t>
      </w:r>
      <w:r w:rsidR="00E45495" w:rsidRPr="00410058">
        <w:rPr>
          <w:rFonts w:hint="cs"/>
          <w:rtl/>
        </w:rPr>
        <w:t>ده‌ا</w:t>
      </w:r>
      <w:r w:rsidR="00F768EA" w:rsidRPr="00410058">
        <w:rPr>
          <w:rFonts w:hint="cs"/>
          <w:rtl/>
        </w:rPr>
        <w:t xml:space="preserve">ست. </w:t>
      </w:r>
    </w:p>
    <w:p w:rsidR="00FE5923" w:rsidRDefault="00F768EA" w:rsidP="00410058">
      <w:pPr>
        <w:pStyle w:val="a3"/>
        <w:rPr>
          <w:rtl/>
          <w:lang w:bidi="fa-IR"/>
        </w:rPr>
      </w:pPr>
      <w:r w:rsidRPr="00AB3781">
        <w:rPr>
          <w:rFonts w:hint="cs"/>
          <w:rtl/>
          <w:lang w:bidi="fa-IR"/>
        </w:rPr>
        <w:t>و</w:t>
      </w:r>
      <w:r w:rsidR="00C32DE3" w:rsidRPr="00AB3781">
        <w:rPr>
          <w:rFonts w:hint="cs"/>
          <w:rtl/>
          <w:lang w:bidi="fa-IR"/>
        </w:rPr>
        <w:t xml:space="preserve"> آن‌ها </w:t>
      </w:r>
      <w:r w:rsidRPr="00AB3781">
        <w:rPr>
          <w:rFonts w:hint="cs"/>
          <w:rtl/>
          <w:lang w:bidi="fa-IR"/>
        </w:rPr>
        <w:t xml:space="preserve">تصریح کرده‌اند که عمر از جمله کسانی بود که مردان از پشت با او دخول می‌کردند. </w:t>
      </w:r>
      <w:r w:rsidR="000D4C58" w:rsidRPr="00AB3781">
        <w:rPr>
          <w:rFonts w:hint="cs"/>
          <w:rtl/>
          <w:lang w:bidi="fa-IR"/>
        </w:rPr>
        <w:t>(استغفرالله از این تهمت بزرگ)</w:t>
      </w:r>
      <w:r w:rsidR="00EF6C1A" w:rsidRPr="00AB3781">
        <w:rPr>
          <w:rFonts w:hint="cs"/>
          <w:rtl/>
          <w:lang w:bidi="fa-IR"/>
        </w:rPr>
        <w:t xml:space="preserve"> در حقیقت مفسر شیعی عیاش</w:t>
      </w:r>
      <w:r w:rsidR="00F816B6" w:rsidRPr="00AB3781">
        <w:rPr>
          <w:rFonts w:hint="cs"/>
          <w:rtl/>
          <w:lang w:bidi="fa-IR"/>
        </w:rPr>
        <w:t>ی</w:t>
      </w:r>
      <w:r w:rsidR="00EF6C1A" w:rsidRPr="00AB3781">
        <w:rPr>
          <w:rFonts w:hint="cs"/>
          <w:rtl/>
          <w:lang w:bidi="fa-IR"/>
        </w:rPr>
        <w:t xml:space="preserve"> در تفسیرش </w:t>
      </w:r>
      <w:r w:rsidR="009506D8" w:rsidRPr="00AB3781">
        <w:rPr>
          <w:rFonts w:hint="cs"/>
          <w:rtl/>
          <w:lang w:bidi="fa-IR"/>
        </w:rPr>
        <w:t>(</w:t>
      </w:r>
      <w:r w:rsidR="00EF6C1A" w:rsidRPr="00AB3781">
        <w:rPr>
          <w:rFonts w:hint="cs"/>
          <w:rtl/>
          <w:lang w:bidi="fa-IR"/>
        </w:rPr>
        <w:t>ج 1،</w:t>
      </w:r>
      <w:r w:rsidR="00EE10A8" w:rsidRPr="00AB3781">
        <w:rPr>
          <w:rFonts w:hint="cs"/>
          <w:rtl/>
          <w:lang w:bidi="fa-IR"/>
        </w:rPr>
        <w:t xml:space="preserve"> ص 202</w:t>
      </w:r>
      <w:r w:rsidR="009506D8" w:rsidRPr="00AB3781">
        <w:rPr>
          <w:rFonts w:hint="cs"/>
          <w:rtl/>
          <w:lang w:bidi="fa-IR"/>
        </w:rPr>
        <w:t>)</w:t>
      </w:r>
      <w:r w:rsidR="00EE10A8" w:rsidRPr="00AB3781">
        <w:rPr>
          <w:rFonts w:hint="cs"/>
          <w:rtl/>
          <w:lang w:bidi="fa-IR"/>
        </w:rPr>
        <w:t>،</w:t>
      </w:r>
      <w:r w:rsidR="00A42FD9" w:rsidRPr="00AB3781">
        <w:rPr>
          <w:rFonts w:hint="cs"/>
          <w:rtl/>
          <w:lang w:bidi="fa-IR"/>
        </w:rPr>
        <w:t xml:space="preserve"> و همچنین بحرانی در «البرهان»</w:t>
      </w:r>
      <w:r w:rsidR="009D16A6" w:rsidRPr="00AB3781">
        <w:rPr>
          <w:rFonts w:hint="cs"/>
          <w:rtl/>
          <w:lang w:bidi="fa-IR"/>
        </w:rPr>
        <w:t xml:space="preserve"> </w:t>
      </w:r>
      <w:r w:rsidR="009506D8" w:rsidRPr="00AB3781">
        <w:rPr>
          <w:rFonts w:hint="cs"/>
          <w:rtl/>
          <w:lang w:bidi="fa-IR"/>
        </w:rPr>
        <w:t>(</w:t>
      </w:r>
      <w:r w:rsidR="00F816B6" w:rsidRPr="00AB3781">
        <w:rPr>
          <w:rFonts w:hint="cs"/>
          <w:rtl/>
          <w:lang w:bidi="fa-IR"/>
        </w:rPr>
        <w:t>ج 1، ص 416) روایت کرده‌اند که</w:t>
      </w:r>
      <w:r w:rsidR="009D16A6" w:rsidRPr="00AB3781">
        <w:rPr>
          <w:rFonts w:hint="cs"/>
          <w:rtl/>
          <w:lang w:bidi="fa-IR"/>
        </w:rPr>
        <w:t xml:space="preserve">: </w:t>
      </w:r>
      <w:r w:rsidR="00E7053E" w:rsidRPr="00AB3781">
        <w:rPr>
          <w:rFonts w:hint="cs"/>
          <w:rtl/>
          <w:lang w:bidi="fa-IR"/>
        </w:rPr>
        <w:t>مر</w:t>
      </w:r>
      <w:r w:rsidR="00F816B6" w:rsidRPr="00AB3781">
        <w:rPr>
          <w:rFonts w:hint="cs"/>
          <w:rtl/>
          <w:lang w:bidi="fa-IR"/>
        </w:rPr>
        <w:t>دی بر ابی عبدالله وارد شد و گفت</w:t>
      </w:r>
      <w:r w:rsidR="00E7053E" w:rsidRPr="00AB3781">
        <w:rPr>
          <w:rFonts w:hint="cs"/>
          <w:rtl/>
          <w:lang w:bidi="fa-IR"/>
        </w:rPr>
        <w:t xml:space="preserve">: </w:t>
      </w:r>
      <w:r w:rsidR="00D92DC5" w:rsidRPr="00AB3781">
        <w:rPr>
          <w:rFonts w:hint="cs"/>
          <w:rtl/>
          <w:lang w:bidi="fa-IR"/>
        </w:rPr>
        <w:t>السلام علیک یا امیر المؤمنین آنگ</w:t>
      </w:r>
      <w:r w:rsidR="00F816B6" w:rsidRPr="00AB3781">
        <w:rPr>
          <w:rFonts w:hint="cs"/>
          <w:rtl/>
          <w:lang w:bidi="fa-IR"/>
        </w:rPr>
        <w:t>ه او بر روی پاهایش ایستاد و گفت</w:t>
      </w:r>
      <w:r w:rsidR="00D92DC5" w:rsidRPr="00AB3781">
        <w:rPr>
          <w:rFonts w:hint="cs"/>
          <w:rtl/>
          <w:lang w:bidi="fa-IR"/>
        </w:rPr>
        <w:t xml:space="preserve">: </w:t>
      </w:r>
      <w:r w:rsidR="00EE4D5A" w:rsidRPr="00AB3781">
        <w:rPr>
          <w:rFonts w:hint="cs"/>
          <w:rtl/>
          <w:lang w:bidi="fa-IR"/>
        </w:rPr>
        <w:t>کافی است. این اسمی است که فقط مناسب حضرت علی است که خدا او را به آن نام نها</w:t>
      </w:r>
      <w:r w:rsidR="00E45495" w:rsidRPr="00AB3781">
        <w:rPr>
          <w:rFonts w:hint="cs"/>
          <w:rtl/>
          <w:lang w:bidi="fa-IR"/>
        </w:rPr>
        <w:t>ده‌ا</w:t>
      </w:r>
      <w:r w:rsidR="00EE4D5A" w:rsidRPr="00AB3781">
        <w:rPr>
          <w:rFonts w:hint="cs"/>
          <w:rtl/>
          <w:lang w:bidi="fa-IR"/>
        </w:rPr>
        <w:t>ست. و کسی را با آن نام ننها</w:t>
      </w:r>
      <w:r w:rsidR="00E45495" w:rsidRPr="00AB3781">
        <w:rPr>
          <w:rFonts w:hint="cs"/>
          <w:rtl/>
          <w:lang w:bidi="fa-IR"/>
        </w:rPr>
        <w:t>ده‌ا</w:t>
      </w:r>
      <w:r w:rsidR="00EE4D5A" w:rsidRPr="00AB3781">
        <w:rPr>
          <w:rFonts w:hint="cs"/>
          <w:rtl/>
          <w:lang w:bidi="fa-IR"/>
        </w:rPr>
        <w:t xml:space="preserve">ست. و همگی به آن راضی شدند. </w:t>
      </w:r>
      <w:r w:rsidR="00AB3781" w:rsidRPr="00AB3781">
        <w:rPr>
          <w:rtl/>
          <w:lang w:bidi="fa-IR"/>
        </w:rPr>
        <w:t>و كس</w:t>
      </w:r>
      <w:r w:rsidR="00410058">
        <w:rPr>
          <w:rFonts w:hint="cs"/>
          <w:rtl/>
          <w:lang w:bidi="fa-IR"/>
        </w:rPr>
        <w:t>ی</w:t>
      </w:r>
      <w:r w:rsidR="00AB3781" w:rsidRPr="00AB3781">
        <w:rPr>
          <w:rFonts w:hint="cs"/>
          <w:rtl/>
          <w:lang w:bidi="fa-IR"/>
        </w:rPr>
        <w:t xml:space="preserve"> (جز علی باین اسم مسمی‌ شود)</w:t>
      </w:r>
      <w:r w:rsidR="00AB3781" w:rsidRPr="00AB3781">
        <w:rPr>
          <w:rtl/>
          <w:lang w:bidi="fa-IR"/>
        </w:rPr>
        <w:t xml:space="preserve"> راض</w:t>
      </w:r>
      <w:r w:rsidR="00410058">
        <w:rPr>
          <w:rFonts w:hint="cs"/>
          <w:rtl/>
          <w:lang w:bidi="fa-IR"/>
        </w:rPr>
        <w:t>ی</w:t>
      </w:r>
      <w:r w:rsidR="00AB3781" w:rsidRPr="00AB3781">
        <w:rPr>
          <w:rtl/>
          <w:lang w:bidi="fa-IR"/>
        </w:rPr>
        <w:t xml:space="preserve"> و خشنود نم</w:t>
      </w:r>
      <w:r w:rsidR="00410058">
        <w:rPr>
          <w:rFonts w:hint="cs"/>
          <w:rtl/>
          <w:lang w:bidi="fa-IR"/>
        </w:rPr>
        <w:t>ی</w:t>
      </w:r>
      <w:r w:rsidR="00AB3781" w:rsidRPr="00AB3781">
        <w:rPr>
          <w:rFonts w:hint="cs"/>
          <w:rtl/>
          <w:lang w:bidi="fa-IR"/>
        </w:rPr>
        <w:t>‌</w:t>
      </w:r>
      <w:r w:rsidR="00AB3781" w:rsidRPr="00AB3781">
        <w:rPr>
          <w:rtl/>
          <w:lang w:bidi="fa-IR"/>
        </w:rPr>
        <w:t>شود به اين اسم مگر اين كه عمل مناف</w:t>
      </w:r>
      <w:r w:rsidR="00410058">
        <w:rPr>
          <w:rFonts w:hint="cs"/>
          <w:rtl/>
          <w:lang w:bidi="fa-IR"/>
        </w:rPr>
        <w:t>ی</w:t>
      </w:r>
      <w:r w:rsidR="00AB3781" w:rsidRPr="00AB3781">
        <w:rPr>
          <w:rtl/>
          <w:lang w:bidi="fa-IR"/>
        </w:rPr>
        <w:t xml:space="preserve"> عفت با او انجام داده باشند و اگر قبلاً با او اين عمل را انجام نداده اند. به اين عمل مبتلا م</w:t>
      </w:r>
      <w:r w:rsidR="00410058">
        <w:rPr>
          <w:rFonts w:hint="cs"/>
          <w:rtl/>
          <w:lang w:bidi="fa-IR"/>
        </w:rPr>
        <w:t>ی</w:t>
      </w:r>
      <w:r w:rsidR="00AB3781" w:rsidRPr="00AB3781">
        <w:rPr>
          <w:rFonts w:hint="cs"/>
          <w:rtl/>
          <w:lang w:bidi="fa-IR"/>
        </w:rPr>
        <w:t>‌ش</w:t>
      </w:r>
      <w:r w:rsidR="00AB3781" w:rsidRPr="00AB3781">
        <w:rPr>
          <w:rtl/>
          <w:lang w:bidi="fa-IR"/>
        </w:rPr>
        <w:t>ود</w:t>
      </w:r>
      <w:r w:rsidR="00AB3781" w:rsidRPr="00AB3781">
        <w:rPr>
          <w:rFonts w:hint="cs"/>
          <w:rtl/>
          <w:lang w:bidi="fa-IR"/>
        </w:rPr>
        <w:t xml:space="preserve">. </w:t>
      </w:r>
      <w:r w:rsidR="009857C4" w:rsidRPr="00AB3781">
        <w:rPr>
          <w:rFonts w:hint="cs"/>
          <w:rtl/>
          <w:lang w:bidi="fa-IR"/>
        </w:rPr>
        <w:t>و این همان قول الل</w:t>
      </w:r>
      <w:r w:rsidR="00F816B6" w:rsidRPr="00AB3781">
        <w:rPr>
          <w:rFonts w:hint="cs"/>
          <w:rtl/>
          <w:lang w:bidi="fa-IR"/>
        </w:rPr>
        <w:t>ه تعالی در کتابش است که می‌گوید</w:t>
      </w:r>
      <w:r w:rsidR="007E39D2">
        <w:rPr>
          <w:rFonts w:hint="cs"/>
          <w:rtl/>
          <w:lang w:bidi="fa-IR"/>
        </w:rPr>
        <w:t>:</w:t>
      </w:r>
    </w:p>
    <w:p w:rsidR="00700548" w:rsidRPr="00AB3781" w:rsidRDefault="007E39D2" w:rsidP="007E39D2">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يَدۡعُونَ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إِلَّآ إِنَٰثٗا وَإِن يَدۡعُونَ إِلَّا شَيۡطَٰنٗا مَّرِيدٗا ١١٧</w:t>
      </w:r>
      <w:r>
        <w:rPr>
          <w:rFonts w:ascii="Traditional Arabic" w:hAnsi="Traditional Arabic" w:cs="Traditional Arabic"/>
          <w:rtl/>
          <w:lang w:bidi="fa-IR"/>
        </w:rPr>
        <w:t>﴾</w:t>
      </w:r>
      <w:r>
        <w:rPr>
          <w:rFonts w:hint="cs"/>
          <w:rtl/>
          <w:lang w:bidi="fa-IR"/>
        </w:rPr>
        <w:t xml:space="preserve"> </w:t>
      </w:r>
      <w:r w:rsidRPr="007E39D2">
        <w:rPr>
          <w:rStyle w:val="Char5"/>
          <w:rFonts w:hint="cs"/>
          <w:rtl/>
        </w:rPr>
        <w:t>[النساء: 117]</w:t>
      </w:r>
      <w:r>
        <w:rPr>
          <w:rFonts w:hint="cs"/>
          <w:rtl/>
          <w:lang w:bidi="fa-IR"/>
        </w:rPr>
        <w:t>.</w:t>
      </w:r>
    </w:p>
    <w:p w:rsidR="00A83459" w:rsidRPr="00AB3781" w:rsidRDefault="00700548" w:rsidP="007E39D2">
      <w:pPr>
        <w:pStyle w:val="a3"/>
        <w:rPr>
          <w:rtl/>
        </w:rPr>
      </w:pPr>
      <w:r w:rsidRPr="00AB3781">
        <w:rPr>
          <w:rFonts w:hint="cs"/>
          <w:sz w:val="32"/>
          <w:rtl/>
        </w:rPr>
        <w:t>«</w:t>
      </w:r>
      <w:r w:rsidRPr="00AB3781">
        <w:rPr>
          <w:rFonts w:hint="cs"/>
          <w:rtl/>
        </w:rPr>
        <w:t>مشرکان، به جای الله تنها بت‌هایی را به فریاد می‌خوانند که نام دختران را برآنها نهاده‌اند و جز شیطان سرکش را به فریاد نمی‌خوانند</w:t>
      </w:r>
      <w:r w:rsidRPr="00AB3781">
        <w:rPr>
          <w:rFonts w:hint="cs"/>
          <w:sz w:val="32"/>
          <w:rtl/>
        </w:rPr>
        <w:t xml:space="preserve">.» </w:t>
      </w:r>
    </w:p>
    <w:p w:rsidR="0034634A" w:rsidRPr="00AB3781" w:rsidRDefault="00A215BC" w:rsidP="007E39D2">
      <w:pPr>
        <w:pStyle w:val="a3"/>
        <w:rPr>
          <w:rtl/>
          <w:lang w:bidi="fa-IR"/>
        </w:rPr>
      </w:pPr>
      <w:r w:rsidRPr="00AB3781">
        <w:rPr>
          <w:rFonts w:hint="cs"/>
          <w:rtl/>
          <w:lang w:bidi="fa-IR"/>
        </w:rPr>
        <w:t>گوید: گفتم</w:t>
      </w:r>
      <w:r w:rsidR="008713A7" w:rsidRPr="00AB3781">
        <w:rPr>
          <w:rFonts w:hint="cs"/>
          <w:rtl/>
          <w:lang w:bidi="fa-IR"/>
        </w:rPr>
        <w:t xml:space="preserve">: </w:t>
      </w:r>
      <w:r w:rsidR="005102F1" w:rsidRPr="00AB3781">
        <w:rPr>
          <w:rFonts w:hint="cs"/>
          <w:rtl/>
          <w:lang w:bidi="fa-IR"/>
        </w:rPr>
        <w:t>پس قائم شما به چه خوانده می‌شود؟</w:t>
      </w:r>
      <w:r w:rsidR="00944855" w:rsidRPr="00AB3781">
        <w:rPr>
          <w:rFonts w:hint="cs"/>
          <w:rtl/>
          <w:lang w:bidi="fa-IR"/>
        </w:rPr>
        <w:t xml:space="preserve"> گ</w:t>
      </w:r>
      <w:r w:rsidRPr="00AB3781">
        <w:rPr>
          <w:rFonts w:hint="cs"/>
          <w:rtl/>
          <w:lang w:bidi="fa-IR"/>
        </w:rPr>
        <w:t>فت: به او گفته می‌شود</w:t>
      </w:r>
      <w:r w:rsidR="00944855" w:rsidRPr="00AB3781">
        <w:rPr>
          <w:rFonts w:hint="cs"/>
          <w:rtl/>
          <w:lang w:bidi="fa-IR"/>
        </w:rPr>
        <w:t>:</w:t>
      </w:r>
      <w:r w:rsidR="00944855" w:rsidRPr="00AB3781">
        <w:rPr>
          <w:rFonts w:ascii="mylotus" w:hAnsi="mylotus" w:cs="mylotus"/>
          <w:rtl/>
          <w:lang w:bidi="fa-IR"/>
        </w:rPr>
        <w:t xml:space="preserve"> </w:t>
      </w:r>
      <w:r w:rsidR="005F3626" w:rsidRPr="00AB3781">
        <w:rPr>
          <w:rFonts w:ascii="mylotus" w:hAnsi="mylotus" w:cs="mylotus"/>
          <w:rtl/>
          <w:lang w:bidi="fa-IR"/>
        </w:rPr>
        <w:t>السلام علیک یا بقی</w:t>
      </w:r>
      <w:r w:rsidR="00F816B6" w:rsidRPr="00AB3781">
        <w:rPr>
          <w:rFonts w:ascii="mylotus" w:hAnsi="mylotus" w:cs="mylotus"/>
          <w:rtl/>
          <w:lang w:bidi="fa-IR"/>
        </w:rPr>
        <w:t>ة</w:t>
      </w:r>
      <w:r w:rsidR="005F3626" w:rsidRPr="00AB3781">
        <w:rPr>
          <w:rFonts w:ascii="mylotus" w:hAnsi="mylotus" w:cs="mylotus"/>
          <w:rtl/>
          <w:lang w:bidi="fa-IR"/>
        </w:rPr>
        <w:t xml:space="preserve"> الله</w:t>
      </w:r>
      <w:r w:rsidR="005F3626" w:rsidRPr="00AB3781">
        <w:rPr>
          <w:rFonts w:hint="cs"/>
          <w:rtl/>
          <w:lang w:bidi="fa-IR"/>
        </w:rPr>
        <w:t>؛</w:t>
      </w:r>
      <w:r w:rsidR="00D40465" w:rsidRPr="00AB3781">
        <w:rPr>
          <w:rFonts w:hint="cs"/>
          <w:rtl/>
          <w:lang w:bidi="fa-IR"/>
        </w:rPr>
        <w:t xml:space="preserve"> سلام بر شما ای پسر رسول خدا!</w:t>
      </w:r>
      <w:r w:rsidR="00B757D8" w:rsidRPr="00AB3781">
        <w:rPr>
          <w:rFonts w:hint="cs"/>
          <w:rtl/>
          <w:lang w:bidi="fa-IR"/>
        </w:rPr>
        <w:t xml:space="preserve"> </w:t>
      </w:r>
    </w:p>
    <w:p w:rsidR="005F3626" w:rsidRPr="00AB3781" w:rsidRDefault="00104B3C" w:rsidP="007E39D2">
      <w:pPr>
        <w:pStyle w:val="a3"/>
        <w:rPr>
          <w:rtl/>
          <w:lang w:bidi="fa-IR"/>
        </w:rPr>
      </w:pPr>
      <w:r w:rsidRPr="00AB3781">
        <w:rPr>
          <w:rFonts w:hint="cs"/>
          <w:rtl/>
          <w:lang w:bidi="fa-IR"/>
        </w:rPr>
        <w:t xml:space="preserve">و بدیهی است که حضرت عمر فاروق نخستین کسی است که به امیر المؤمنین نامگذاری شد. </w:t>
      </w:r>
    </w:p>
    <w:p w:rsidR="00104B3C" w:rsidRPr="00AB3781" w:rsidRDefault="00104B3C" w:rsidP="00410058">
      <w:pPr>
        <w:pStyle w:val="a3"/>
        <w:rPr>
          <w:rtl/>
          <w:lang w:bidi="fa-IR"/>
        </w:rPr>
      </w:pPr>
      <w:r w:rsidRPr="00AB3781">
        <w:rPr>
          <w:rFonts w:hint="cs"/>
          <w:rtl/>
          <w:lang w:bidi="fa-IR"/>
        </w:rPr>
        <w:t>و</w:t>
      </w:r>
      <w:r w:rsidR="00523A5B">
        <w:rPr>
          <w:rFonts w:hint="cs"/>
          <w:rtl/>
          <w:lang w:bidi="fa-IR"/>
        </w:rPr>
        <w:t xml:space="preserve"> علامۀ </w:t>
      </w:r>
      <w:r w:rsidRPr="00AB3781">
        <w:rPr>
          <w:rFonts w:hint="cs"/>
          <w:rtl/>
          <w:lang w:bidi="fa-IR"/>
        </w:rPr>
        <w:t xml:space="preserve">شیعی زین‌العابدین نباطی در کتابش </w:t>
      </w:r>
      <w:r w:rsidR="00223E1D" w:rsidRPr="00AB3781">
        <w:rPr>
          <w:rFonts w:hint="cs"/>
          <w:rtl/>
          <w:lang w:bidi="fa-IR"/>
        </w:rPr>
        <w:t>الصراط المستقیم ج 3،</w:t>
      </w:r>
      <w:r w:rsidR="001C00B3" w:rsidRPr="00AB3781">
        <w:rPr>
          <w:rFonts w:hint="cs"/>
          <w:rtl/>
          <w:lang w:bidi="fa-IR"/>
        </w:rPr>
        <w:t xml:space="preserve"> ص 28،</w:t>
      </w:r>
      <w:r w:rsidR="00AA3080" w:rsidRPr="00AB3781">
        <w:rPr>
          <w:rFonts w:hint="cs"/>
          <w:rtl/>
          <w:lang w:bidi="fa-IR"/>
        </w:rPr>
        <w:t xml:space="preserve"> زیر عنوان سخنی</w:t>
      </w:r>
      <w:r w:rsidR="00523A5B">
        <w:rPr>
          <w:rFonts w:hint="cs"/>
          <w:rtl/>
          <w:lang w:bidi="fa-IR"/>
        </w:rPr>
        <w:t xml:space="preserve"> دربارۀ </w:t>
      </w:r>
      <w:r w:rsidR="00AA3080" w:rsidRPr="00AB3781">
        <w:rPr>
          <w:rFonts w:hint="cs"/>
          <w:rtl/>
          <w:lang w:bidi="fa-IR"/>
        </w:rPr>
        <w:t>پستی او (یعنی عمر)</w:t>
      </w:r>
      <w:r w:rsidR="00F816B6" w:rsidRPr="00AB3781">
        <w:rPr>
          <w:rFonts w:hint="cs"/>
          <w:rtl/>
          <w:lang w:bidi="fa-IR"/>
        </w:rPr>
        <w:t xml:space="preserve"> و بد نیتی او گفته است</w:t>
      </w:r>
      <w:r w:rsidR="00761DD8" w:rsidRPr="00AB3781">
        <w:rPr>
          <w:rFonts w:hint="cs"/>
          <w:rtl/>
          <w:lang w:bidi="fa-IR"/>
        </w:rPr>
        <w:t>: عمربن خطاب خبیث الاصل بوده .. او را زنی زناکار بدنیا آور</w:t>
      </w:r>
      <w:r w:rsidR="00E45495" w:rsidRPr="00AB3781">
        <w:rPr>
          <w:rFonts w:hint="cs"/>
          <w:rtl/>
          <w:lang w:bidi="fa-IR"/>
        </w:rPr>
        <w:t>ده‌ا</w:t>
      </w:r>
      <w:r w:rsidR="00761DD8" w:rsidRPr="00AB3781">
        <w:rPr>
          <w:rFonts w:hint="cs"/>
          <w:rtl/>
          <w:lang w:bidi="fa-IR"/>
        </w:rPr>
        <w:t xml:space="preserve">ست. </w:t>
      </w:r>
    </w:p>
    <w:p w:rsidR="007E39D2" w:rsidRDefault="006761E1" w:rsidP="007E39D2">
      <w:pPr>
        <w:pStyle w:val="a3"/>
        <w:rPr>
          <w:rtl/>
          <w:lang w:bidi="fa-IR"/>
        </w:rPr>
      </w:pPr>
      <w:r w:rsidRPr="00AB3781">
        <w:rPr>
          <w:rFonts w:hint="cs"/>
          <w:rtl/>
          <w:lang w:bidi="fa-IR"/>
        </w:rPr>
        <w:t>تهمت زده به حضرت عثمان‌بن عفان</w:t>
      </w:r>
      <w:r w:rsidRPr="00D87320">
        <w:rPr>
          <w:rFonts w:hint="cs"/>
          <w:rtl/>
          <w:lang w:bidi="fa-IR"/>
        </w:rPr>
        <w:sym w:font="AGA Arabesque" w:char="F074"/>
      </w:r>
      <w:r w:rsidR="00F816B6" w:rsidRPr="00AB3781">
        <w:rPr>
          <w:rFonts w:hint="cs"/>
          <w:rtl/>
          <w:lang w:bidi="fa-IR"/>
        </w:rPr>
        <w:t>:</w:t>
      </w:r>
      <w:r w:rsidR="00A01538" w:rsidRPr="00AB3781">
        <w:rPr>
          <w:rFonts w:hint="cs"/>
          <w:rtl/>
          <w:lang w:bidi="fa-IR"/>
        </w:rPr>
        <w:t xml:space="preserve"> عالم شیعی زین‌العابدین نباطی در کتابش الصراط المستقیم ج 3،</w:t>
      </w:r>
      <w:r w:rsidR="009862A2" w:rsidRPr="00AB3781">
        <w:rPr>
          <w:rFonts w:hint="cs"/>
          <w:rtl/>
          <w:lang w:bidi="fa-IR"/>
        </w:rPr>
        <w:t xml:space="preserve"> ص 30</w:t>
      </w:r>
      <w:r w:rsidR="00A215BC" w:rsidRPr="00AB3781">
        <w:rPr>
          <w:rFonts w:hint="cs"/>
          <w:rtl/>
          <w:lang w:bidi="fa-IR"/>
        </w:rPr>
        <w:t xml:space="preserve"> گفته است</w:t>
      </w:r>
      <w:r w:rsidR="00EC0DFE" w:rsidRPr="00AB3781">
        <w:rPr>
          <w:rFonts w:hint="cs"/>
          <w:rtl/>
          <w:lang w:bidi="fa-IR"/>
        </w:rPr>
        <w:t xml:space="preserve">: زنی را نزد عثمان آوردند تا بر او حد اقامه کند. آن گاه عثمان با آن زن نزدیکی کرد، پس دستور به رجم کردن او داد. </w:t>
      </w:r>
      <w:r w:rsidR="00700548" w:rsidRPr="00AB3781">
        <w:rPr>
          <w:rFonts w:hint="cs"/>
          <w:rtl/>
          <w:lang w:bidi="fa-IR"/>
        </w:rPr>
        <w:t>و در همان کتاب گفته است</w:t>
      </w:r>
      <w:r w:rsidR="00EC0DFE" w:rsidRPr="00AB3781">
        <w:rPr>
          <w:rFonts w:hint="cs"/>
          <w:rtl/>
          <w:lang w:bidi="fa-IR"/>
        </w:rPr>
        <w:t xml:space="preserve">: </w:t>
      </w:r>
      <w:r w:rsidR="008749C1" w:rsidRPr="00AB3781">
        <w:rPr>
          <w:rFonts w:hint="cs"/>
          <w:rtl/>
          <w:lang w:bidi="fa-IR"/>
        </w:rPr>
        <w:t>در حقیقت عثمان از</w:t>
      </w:r>
      <w:r w:rsidR="00AC415E">
        <w:rPr>
          <w:rFonts w:hint="cs"/>
          <w:rtl/>
          <w:lang w:bidi="fa-IR"/>
        </w:rPr>
        <w:t xml:space="preserve"> جملۀ </w:t>
      </w:r>
      <w:r w:rsidR="008749C1" w:rsidRPr="00AB3781">
        <w:rPr>
          <w:rFonts w:hint="cs"/>
          <w:rtl/>
          <w:lang w:bidi="fa-IR"/>
        </w:rPr>
        <w:t xml:space="preserve">کسانی بود، که با او بازی می‌شده و او </w:t>
      </w:r>
      <w:r w:rsidR="008749C1" w:rsidRPr="00410058">
        <w:rPr>
          <w:rFonts w:hint="cs"/>
          <w:rtl/>
        </w:rPr>
        <w:t>هم</w:t>
      </w:r>
      <w:r w:rsidR="008749C1" w:rsidRPr="00410058">
        <w:rPr>
          <w:rFonts w:hint="eastAsia"/>
          <w:rtl/>
        </w:rPr>
        <w:t>‌</w:t>
      </w:r>
      <w:r w:rsidR="008749C1" w:rsidRPr="00410058">
        <w:rPr>
          <w:rFonts w:hint="cs"/>
          <w:rtl/>
        </w:rPr>
        <w:t xml:space="preserve">جنس باز بوده. و این کلام پست و بی‌ارزش را نیز نعمت الله جزائری در </w:t>
      </w:r>
      <w:r w:rsidR="009F6E07" w:rsidRPr="00410058">
        <w:rPr>
          <w:rFonts w:hint="cs"/>
          <w:rtl/>
        </w:rPr>
        <w:t>الأنوار النعمانیة</w:t>
      </w:r>
      <w:r w:rsidR="008749C1" w:rsidRPr="00410058">
        <w:rPr>
          <w:rFonts w:hint="cs"/>
          <w:rtl/>
        </w:rPr>
        <w:t xml:space="preserve"> (ج 1،</w:t>
      </w:r>
      <w:r w:rsidR="00BC62B4" w:rsidRPr="00410058">
        <w:rPr>
          <w:rFonts w:hint="cs"/>
          <w:rtl/>
        </w:rPr>
        <w:t xml:space="preserve"> ب 1،</w:t>
      </w:r>
      <w:r w:rsidR="00BD217C" w:rsidRPr="00410058">
        <w:rPr>
          <w:rFonts w:hint="cs"/>
          <w:rtl/>
        </w:rPr>
        <w:t xml:space="preserve"> ص 61 مرکز پخش اعلم</w:t>
      </w:r>
      <w:r w:rsidR="00BD217C" w:rsidRPr="00AB3781">
        <w:rPr>
          <w:rFonts w:hint="cs"/>
          <w:rtl/>
          <w:lang w:bidi="fa-IR"/>
        </w:rPr>
        <w:t>، بیروت)</w:t>
      </w:r>
      <w:r w:rsidR="004912B3" w:rsidRPr="00AB3781">
        <w:rPr>
          <w:rFonts w:hint="cs"/>
          <w:rtl/>
          <w:lang w:bidi="fa-IR"/>
        </w:rPr>
        <w:t xml:space="preserve"> ذکر کر</w:t>
      </w:r>
      <w:r w:rsidR="00E45495" w:rsidRPr="00AB3781">
        <w:rPr>
          <w:rFonts w:hint="cs"/>
          <w:rtl/>
          <w:lang w:bidi="fa-IR"/>
        </w:rPr>
        <w:t>ده‌ا</w:t>
      </w:r>
      <w:r w:rsidR="004912B3" w:rsidRPr="00AB3781">
        <w:rPr>
          <w:rFonts w:hint="cs"/>
          <w:rtl/>
          <w:lang w:bidi="fa-IR"/>
        </w:rPr>
        <w:t>ست.</w:t>
      </w:r>
    </w:p>
    <w:p w:rsidR="007E39D2" w:rsidRDefault="007E39D2" w:rsidP="007E39D2">
      <w:pPr>
        <w:pStyle w:val="a3"/>
        <w:rPr>
          <w:rtl/>
          <w:lang w:bidi="fa-IR"/>
        </w:rPr>
        <w:sectPr w:rsidR="007E39D2" w:rsidSect="00FC5AE4">
          <w:headerReference w:type="default" r:id="rId28"/>
          <w:footnotePr>
            <w:numRestart w:val="eachPage"/>
          </w:footnotePr>
          <w:type w:val="oddPage"/>
          <w:pgSz w:w="9356" w:h="13608" w:code="9"/>
          <w:pgMar w:top="737" w:right="851" w:bottom="1021" w:left="851" w:header="454" w:footer="0" w:gutter="0"/>
          <w:cols w:space="720"/>
          <w:titlePg/>
          <w:bidi/>
          <w:rtlGutter/>
        </w:sectPr>
      </w:pPr>
    </w:p>
    <w:p w:rsidR="005F3626" w:rsidRPr="00AB3781" w:rsidRDefault="004912B3" w:rsidP="00684E39">
      <w:pPr>
        <w:pStyle w:val="a0"/>
        <w:rPr>
          <w:rtl/>
        </w:rPr>
      </w:pPr>
      <w:bookmarkStart w:id="80" w:name="_Toc154917192"/>
      <w:bookmarkStart w:id="81" w:name="_Toc315483278"/>
      <w:bookmarkStart w:id="82" w:name="_Toc414445438"/>
      <w:r w:rsidRPr="00AB3781">
        <w:rPr>
          <w:rFonts w:hint="cs"/>
          <w:rtl/>
        </w:rPr>
        <w:t>13- فحش دادن شیعه به صحابه</w:t>
      </w:r>
      <w:r w:rsidR="00684E39" w:rsidRPr="007E39D2">
        <w:rPr>
          <w:rFonts w:hint="cs"/>
        </w:rPr>
        <w:sym w:font="AGA Arabesque" w:char="F079"/>
      </w:r>
      <w:r w:rsidR="0024574D" w:rsidRPr="00AB3781">
        <w:rPr>
          <w:rFonts w:hint="cs"/>
          <w:rtl/>
        </w:rPr>
        <w:t xml:space="preserve"> و تفکیر کردن</w:t>
      </w:r>
      <w:bookmarkEnd w:id="80"/>
      <w:r w:rsidR="00C32DE3" w:rsidRPr="00AB3781">
        <w:rPr>
          <w:rFonts w:hint="cs"/>
          <w:rtl/>
        </w:rPr>
        <w:t xml:space="preserve"> آن‌ها</w:t>
      </w:r>
      <w:bookmarkEnd w:id="81"/>
      <w:bookmarkEnd w:id="82"/>
      <w:r w:rsidR="00C32DE3" w:rsidRPr="00AB3781">
        <w:rPr>
          <w:rFonts w:hint="cs"/>
          <w:rtl/>
        </w:rPr>
        <w:t xml:space="preserve"> </w:t>
      </w:r>
    </w:p>
    <w:p w:rsidR="0034634A" w:rsidRPr="00AB3781" w:rsidRDefault="007E16B1" w:rsidP="007E39D2">
      <w:pPr>
        <w:pStyle w:val="a3"/>
        <w:rPr>
          <w:rtl/>
          <w:lang w:bidi="fa-IR"/>
        </w:rPr>
      </w:pPr>
      <w:r w:rsidRPr="00AB3781">
        <w:rPr>
          <w:rFonts w:hint="cs"/>
          <w:rtl/>
          <w:lang w:bidi="fa-IR"/>
        </w:rPr>
        <w:t>شیعه‌ها آیاتی را که در ارتباط با منافقان و کافران نازل شده‌اند،</w:t>
      </w:r>
      <w:r w:rsidR="0043058D" w:rsidRPr="00AB3781">
        <w:rPr>
          <w:rFonts w:hint="cs"/>
          <w:rtl/>
          <w:lang w:bidi="fa-IR"/>
        </w:rPr>
        <w:t xml:space="preserve"> </w:t>
      </w:r>
      <w:r w:rsidR="00304B19" w:rsidRPr="00AB3781">
        <w:rPr>
          <w:rFonts w:hint="cs"/>
          <w:rtl/>
          <w:lang w:bidi="fa-IR"/>
        </w:rPr>
        <w:t>به اصحاب طراز اول تأویل کرده، و به جهت تقیه با رموز معینی به خلفای سه گانه (ابوبکر و عمر و عثمان</w:t>
      </w:r>
      <w:r w:rsidR="00684E39" w:rsidRPr="00AB3781">
        <w:rPr>
          <w:rFonts w:cs="CTraditional Arabic" w:hint="cs"/>
          <w:lang w:bidi="fa-IR"/>
        </w:rPr>
        <w:sym w:font="AGA Arabesque" w:char="F079"/>
      </w:r>
      <w:r w:rsidR="00304B19" w:rsidRPr="00AB3781">
        <w:rPr>
          <w:rFonts w:hint="cs"/>
          <w:rtl/>
          <w:lang w:bidi="fa-IR"/>
        </w:rPr>
        <w:t>)</w:t>
      </w:r>
      <w:r w:rsidR="000E4EB5" w:rsidRPr="00AB3781">
        <w:rPr>
          <w:rFonts w:hint="cs"/>
          <w:rtl/>
          <w:lang w:bidi="fa-IR"/>
        </w:rPr>
        <w:t xml:space="preserve"> اشاره می‌کنند. مانند فیصل (ابوبکر)</w:t>
      </w:r>
      <w:r w:rsidR="007F2C94" w:rsidRPr="00AB3781">
        <w:rPr>
          <w:rFonts w:hint="cs"/>
          <w:rtl/>
          <w:lang w:bidi="fa-IR"/>
        </w:rPr>
        <w:t xml:space="preserve"> و رمع (عمر)</w:t>
      </w:r>
      <w:r w:rsidR="0068098B" w:rsidRPr="00AB3781">
        <w:rPr>
          <w:rFonts w:hint="cs"/>
          <w:rtl/>
          <w:lang w:bidi="fa-IR"/>
        </w:rPr>
        <w:t xml:space="preserve"> و نعثل (عثمان)</w:t>
      </w:r>
      <w:r w:rsidR="005F61B3" w:rsidRPr="00AB3781">
        <w:rPr>
          <w:rFonts w:hint="cs"/>
          <w:rtl/>
          <w:lang w:bidi="fa-IR"/>
        </w:rPr>
        <w:t xml:space="preserve"> و فلان و فلان و ف</w:t>
      </w:r>
      <w:r w:rsidR="00E81EB4" w:rsidRPr="00AB3781">
        <w:rPr>
          <w:rFonts w:hint="cs"/>
          <w:rtl/>
          <w:lang w:bidi="fa-IR"/>
        </w:rPr>
        <w:t>لان (یعنی ابوبکر و عمر و عثمان)،</w:t>
      </w:r>
      <w:r w:rsidR="00050A60" w:rsidRPr="00AB3781">
        <w:rPr>
          <w:rFonts w:hint="cs"/>
          <w:rtl/>
          <w:lang w:bidi="fa-IR"/>
        </w:rPr>
        <w:t xml:space="preserve"> (اول و دوم و سوم)</w:t>
      </w:r>
      <w:r w:rsidR="00BE1A75" w:rsidRPr="00AB3781">
        <w:rPr>
          <w:rFonts w:hint="cs"/>
          <w:rtl/>
          <w:lang w:bidi="fa-IR"/>
        </w:rPr>
        <w:t xml:space="preserve"> یعنی ابوبکر، عمر، عثمان،</w:t>
      </w:r>
      <w:r w:rsidR="00245E6C" w:rsidRPr="00AB3781">
        <w:rPr>
          <w:rFonts w:hint="cs"/>
          <w:rtl/>
          <w:lang w:bidi="fa-IR"/>
        </w:rPr>
        <w:t xml:space="preserve"> حبتر و دلام یعنی ابوبکر و عمر یا عمر و ابوبکر. یا بت‌های قریش (ابوبکر و عمر) و همچنین فرعون و هامان یا گوسالة امت و سامری (یعنی ابوبکر و عمر). </w:t>
      </w:r>
    </w:p>
    <w:p w:rsidR="00EF3456" w:rsidRPr="00AB3781" w:rsidRDefault="00273331" w:rsidP="007E39D2">
      <w:pPr>
        <w:pStyle w:val="a3"/>
        <w:rPr>
          <w:rtl/>
          <w:lang w:bidi="fa-IR"/>
        </w:rPr>
      </w:pPr>
      <w:r w:rsidRPr="00AB3781">
        <w:rPr>
          <w:rFonts w:hint="cs"/>
          <w:rtl/>
          <w:lang w:bidi="fa-IR"/>
        </w:rPr>
        <w:t>اما در</w:t>
      </w:r>
      <w:r w:rsidR="00A003DE">
        <w:rPr>
          <w:rFonts w:hint="cs"/>
          <w:rtl/>
          <w:lang w:bidi="fa-IR"/>
        </w:rPr>
        <w:t xml:space="preserve"> سایۀ </w:t>
      </w:r>
      <w:r w:rsidRPr="00AB3781">
        <w:rPr>
          <w:rFonts w:hint="cs"/>
          <w:rtl/>
          <w:lang w:bidi="fa-IR"/>
        </w:rPr>
        <w:t>حکومت صفوی تا اندازه‌ای از میزان تقیه کاری برداشته شد، و این بار صراحتاً</w:t>
      </w:r>
      <w:r w:rsidR="009401E9" w:rsidRPr="00AB3781">
        <w:rPr>
          <w:rFonts w:hint="cs"/>
          <w:rtl/>
          <w:lang w:bidi="fa-IR"/>
        </w:rPr>
        <w:t xml:space="preserve"> </w:t>
      </w:r>
      <w:r w:rsidR="00E43219" w:rsidRPr="00AB3781">
        <w:rPr>
          <w:rFonts w:hint="cs"/>
          <w:rtl/>
          <w:lang w:bidi="fa-IR"/>
        </w:rPr>
        <w:t>فاضل‌ترین</w:t>
      </w:r>
      <w:r w:rsidR="006232FA" w:rsidRPr="00AB3781">
        <w:rPr>
          <w:rFonts w:hint="cs"/>
          <w:rtl/>
          <w:lang w:bidi="fa-IR"/>
        </w:rPr>
        <w:t xml:space="preserve"> </w:t>
      </w:r>
      <w:r w:rsidR="00791099" w:rsidRPr="00AB3781">
        <w:rPr>
          <w:rFonts w:hint="cs"/>
          <w:rtl/>
          <w:lang w:bidi="fa-IR"/>
        </w:rPr>
        <w:t>اصحاب حضرت محمد</w:t>
      </w:r>
      <w:r w:rsidR="00791099" w:rsidRPr="00AB3781">
        <w:rPr>
          <w:rFonts w:hint="cs"/>
          <w:lang w:bidi="fa-IR"/>
        </w:rPr>
        <w:sym w:font="AGA Arabesque" w:char="F072"/>
      </w:r>
      <w:r w:rsidR="00676AFB" w:rsidRPr="00AB3781">
        <w:rPr>
          <w:rFonts w:hint="cs"/>
          <w:rtl/>
          <w:lang w:bidi="fa-IR"/>
        </w:rPr>
        <w:t xml:space="preserve"> مورد تکفیر قرار گرفتند.</w:t>
      </w:r>
    </w:p>
    <w:p w:rsidR="0024574D" w:rsidRPr="00AB3781" w:rsidRDefault="00E43219" w:rsidP="001F1C37">
      <w:pPr>
        <w:pStyle w:val="a2"/>
        <w:rPr>
          <w:rtl/>
        </w:rPr>
      </w:pPr>
      <w:bookmarkStart w:id="83" w:name="_Toc315483279"/>
      <w:bookmarkStart w:id="84" w:name="_Toc414445439"/>
      <w:r w:rsidRPr="00AB3781">
        <w:rPr>
          <w:rFonts w:hint="cs"/>
          <w:rtl/>
        </w:rPr>
        <w:t>این شم</w:t>
      </w:r>
      <w:r w:rsidR="00A215BC" w:rsidRPr="00AB3781">
        <w:rPr>
          <w:rFonts w:hint="cs"/>
          <w:rtl/>
        </w:rPr>
        <w:t>ا و این هم بعضی از تأویلات آنها</w:t>
      </w:r>
      <w:r w:rsidRPr="00AB3781">
        <w:rPr>
          <w:rFonts w:hint="cs"/>
          <w:rtl/>
        </w:rPr>
        <w:t>:</w:t>
      </w:r>
      <w:bookmarkEnd w:id="83"/>
      <w:bookmarkEnd w:id="84"/>
      <w:r w:rsidRPr="00AB3781">
        <w:rPr>
          <w:rFonts w:hint="cs"/>
          <w:rtl/>
        </w:rPr>
        <w:t xml:space="preserve"> </w:t>
      </w:r>
    </w:p>
    <w:p w:rsidR="0024574D" w:rsidRDefault="00BE0768" w:rsidP="007E39D2">
      <w:pPr>
        <w:pStyle w:val="a3"/>
        <w:rPr>
          <w:rtl/>
          <w:lang w:bidi="fa-IR"/>
        </w:rPr>
      </w:pPr>
      <w:r w:rsidRPr="00AB3781">
        <w:rPr>
          <w:rFonts w:hint="cs"/>
          <w:rtl/>
          <w:lang w:bidi="fa-IR"/>
        </w:rPr>
        <w:t xml:space="preserve">کلینی </w:t>
      </w:r>
      <w:r w:rsidR="00B24F1A" w:rsidRPr="00AB3781">
        <w:rPr>
          <w:rFonts w:hint="cs"/>
          <w:rtl/>
          <w:lang w:bidi="fa-IR"/>
        </w:rPr>
        <w:t>در کافی (</w:t>
      </w:r>
      <w:r w:rsidR="00AB1DAE" w:rsidRPr="00AB3781">
        <w:rPr>
          <w:rFonts w:hint="cs"/>
          <w:rtl/>
          <w:lang w:bidi="fa-IR"/>
        </w:rPr>
        <w:t>ج 8،</w:t>
      </w:r>
      <w:r w:rsidR="00F87403" w:rsidRPr="00AB3781">
        <w:rPr>
          <w:rFonts w:hint="cs"/>
          <w:rtl/>
          <w:lang w:bidi="fa-IR"/>
        </w:rPr>
        <w:t xml:space="preserve"> روایت</w:t>
      </w:r>
      <w:r w:rsidR="00AC415E">
        <w:rPr>
          <w:rFonts w:hint="cs"/>
          <w:rtl/>
          <w:lang w:bidi="fa-IR"/>
        </w:rPr>
        <w:t xml:space="preserve"> شمارۀ </w:t>
      </w:r>
      <w:r w:rsidR="00F87403" w:rsidRPr="00AB3781">
        <w:rPr>
          <w:rFonts w:hint="cs"/>
          <w:rtl/>
          <w:lang w:bidi="fa-IR"/>
        </w:rPr>
        <w:t>523)</w:t>
      </w:r>
      <w:r w:rsidR="0072527E" w:rsidRPr="00AB3781">
        <w:rPr>
          <w:rFonts w:hint="cs"/>
          <w:rtl/>
          <w:lang w:bidi="fa-IR"/>
        </w:rPr>
        <w:t xml:space="preserve"> از ابی عبدالله روایت کرده که او</w:t>
      </w:r>
      <w:r w:rsidR="00523A5B">
        <w:rPr>
          <w:rFonts w:hint="cs"/>
          <w:rtl/>
          <w:lang w:bidi="fa-IR"/>
        </w:rPr>
        <w:t xml:space="preserve"> دربارۀ </w:t>
      </w:r>
      <w:r w:rsidR="0072527E" w:rsidRPr="00AB3781">
        <w:rPr>
          <w:rFonts w:hint="cs"/>
          <w:rtl/>
          <w:lang w:bidi="fa-IR"/>
        </w:rPr>
        <w:t>این آیه</w:t>
      </w:r>
      <w:r w:rsidR="00700548" w:rsidRPr="00AB3781">
        <w:rPr>
          <w:rFonts w:hint="cs"/>
          <w:rtl/>
          <w:lang w:bidi="fa-IR"/>
        </w:rPr>
        <w:t>:</w:t>
      </w:r>
    </w:p>
    <w:p w:rsidR="007E39D2" w:rsidRPr="007E39D2" w:rsidRDefault="007E39D2" w:rsidP="007E39D2">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 xml:space="preserve">رَبَّنَآ أَرِنَا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أَضَلَّانَا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w:t>
      </w:r>
      <w:r>
        <w:rPr>
          <w:rFonts w:ascii="KFGQPC Uthmanic Script HAFS" w:hAnsi="KFGQPC Uthmanic Script HAFS" w:cs="KFGQPC Uthmanic Script HAFS"/>
          <w:rtl/>
        </w:rPr>
        <w:t xml:space="preserve"> نَجۡعَلۡهُمَا تَحۡتَ أَقۡدَامِنَا لِيَكُونَا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لۡأَسۡفَلِينَ</w:t>
      </w:r>
      <w:r>
        <w:rPr>
          <w:rFonts w:ascii="KFGQPC Uthmanic Script HAFS" w:hAnsi="KFGQPC Uthmanic Script HAFS" w:cs="KFGQPC Uthmanic Script HAFS"/>
          <w:rtl/>
        </w:rPr>
        <w:t xml:space="preserve"> ٢٩</w:t>
      </w:r>
      <w:r>
        <w:rPr>
          <w:rFonts w:ascii="Traditional Arabic" w:hAnsi="Traditional Arabic" w:cs="Traditional Arabic"/>
          <w:rtl/>
          <w:lang w:bidi="fa-IR"/>
        </w:rPr>
        <w:t>﴾</w:t>
      </w:r>
      <w:r>
        <w:rPr>
          <w:rFonts w:hint="cs"/>
          <w:rtl/>
          <w:lang w:bidi="fa-IR"/>
        </w:rPr>
        <w:t xml:space="preserve"> </w:t>
      </w:r>
      <w:r w:rsidRPr="007E39D2">
        <w:rPr>
          <w:rStyle w:val="Char5"/>
          <w:rFonts w:hint="cs"/>
          <w:rtl/>
        </w:rPr>
        <w:t>[فصلت: 29]</w:t>
      </w:r>
      <w:r>
        <w:rPr>
          <w:rFonts w:hint="cs"/>
          <w:rtl/>
          <w:lang w:bidi="fa-IR"/>
        </w:rPr>
        <w:t>.</w:t>
      </w:r>
    </w:p>
    <w:p w:rsidR="00A83459" w:rsidRPr="00AB3781" w:rsidRDefault="00A83459" w:rsidP="007E39D2">
      <w:pPr>
        <w:pStyle w:val="a3"/>
        <w:rPr>
          <w:rtl/>
        </w:rPr>
      </w:pPr>
      <w:r w:rsidRPr="00AB3781">
        <w:rPr>
          <w:rFonts w:hint="cs"/>
          <w:rtl/>
        </w:rPr>
        <w:t>«</w:t>
      </w:r>
      <w:r w:rsidR="004D1634" w:rsidRPr="00AB3781">
        <w:rPr>
          <w:rFonts w:hint="cs"/>
          <w:rtl/>
        </w:rPr>
        <w:t>پروردگارا،</w:t>
      </w:r>
      <w:r w:rsidR="00F37E28" w:rsidRPr="00AB3781">
        <w:rPr>
          <w:rFonts w:hint="cs"/>
          <w:rtl/>
        </w:rPr>
        <w:t xml:space="preserve"> پریان و انسان‌هایی که ما را گمراه کردند، به ما نشان بده، تا</w:t>
      </w:r>
      <w:r w:rsidR="00C32DE3" w:rsidRPr="00AB3781">
        <w:rPr>
          <w:rFonts w:hint="cs"/>
          <w:rtl/>
        </w:rPr>
        <w:t xml:space="preserve"> آن‌ها </w:t>
      </w:r>
      <w:r w:rsidR="00F37E28" w:rsidRPr="00AB3781">
        <w:rPr>
          <w:rFonts w:hint="cs"/>
          <w:rtl/>
        </w:rPr>
        <w:t>را زیر قدم‌هایمان قرار دهیم تا</w:t>
      </w:r>
      <w:r w:rsidR="00C32DE3" w:rsidRPr="00AB3781">
        <w:rPr>
          <w:rFonts w:hint="cs"/>
          <w:rtl/>
        </w:rPr>
        <w:t xml:space="preserve"> آن‌ها </w:t>
      </w:r>
      <w:r w:rsidR="00F37E28" w:rsidRPr="00AB3781">
        <w:rPr>
          <w:rFonts w:hint="cs"/>
          <w:rtl/>
        </w:rPr>
        <w:t>از</w:t>
      </w:r>
      <w:r w:rsidR="00AC415E">
        <w:rPr>
          <w:rFonts w:hint="cs"/>
          <w:rtl/>
        </w:rPr>
        <w:t xml:space="preserve"> جملۀ </w:t>
      </w:r>
      <w:r w:rsidR="00F37E28" w:rsidRPr="00AB3781">
        <w:rPr>
          <w:rFonts w:hint="cs"/>
          <w:rtl/>
        </w:rPr>
        <w:t>فرومایگان شوند</w:t>
      </w:r>
      <w:r w:rsidRPr="00AB3781">
        <w:rPr>
          <w:rFonts w:hint="cs"/>
          <w:rtl/>
        </w:rPr>
        <w:t>.»</w:t>
      </w:r>
      <w:r w:rsidR="00700548" w:rsidRPr="00AB3781">
        <w:rPr>
          <w:rFonts w:hint="cs"/>
          <w:rtl/>
        </w:rPr>
        <w:t xml:space="preserve">  </w:t>
      </w:r>
      <w:r w:rsidR="00700548" w:rsidRPr="00AB3781">
        <w:rPr>
          <w:rFonts w:hint="cs"/>
          <w:sz w:val="32"/>
          <w:szCs w:val="32"/>
          <w:rtl/>
        </w:rPr>
        <w:t xml:space="preserve"> </w:t>
      </w:r>
    </w:p>
    <w:p w:rsidR="0034634A" w:rsidRPr="00AB3781" w:rsidRDefault="00700548" w:rsidP="007E39D2">
      <w:pPr>
        <w:pStyle w:val="a3"/>
        <w:rPr>
          <w:rtl/>
          <w:lang w:bidi="fa-IR"/>
        </w:rPr>
      </w:pPr>
      <w:r w:rsidRPr="00AB3781">
        <w:rPr>
          <w:rFonts w:hint="cs"/>
          <w:rtl/>
          <w:lang w:bidi="fa-IR"/>
        </w:rPr>
        <w:t>گفته است: آن دو، همان‌ها هستند. پس گفت</w:t>
      </w:r>
      <w:r w:rsidR="00362C6F" w:rsidRPr="00AB3781">
        <w:rPr>
          <w:rFonts w:hint="cs"/>
          <w:rtl/>
          <w:lang w:bidi="fa-IR"/>
        </w:rPr>
        <w:t xml:space="preserve">: </w:t>
      </w:r>
      <w:r w:rsidR="00A347D3" w:rsidRPr="00AB3781">
        <w:rPr>
          <w:rFonts w:hint="cs"/>
          <w:rtl/>
          <w:lang w:bidi="fa-IR"/>
        </w:rPr>
        <w:t xml:space="preserve">و فلانی شیطان بود. </w:t>
      </w:r>
    </w:p>
    <w:p w:rsidR="0034634A" w:rsidRPr="00AB3781" w:rsidRDefault="00A347D3" w:rsidP="007E39D2">
      <w:pPr>
        <w:pStyle w:val="a3"/>
        <w:rPr>
          <w:rtl/>
          <w:lang w:bidi="fa-IR"/>
        </w:rPr>
      </w:pPr>
      <w:r w:rsidRPr="00AB3781">
        <w:rPr>
          <w:rFonts w:hint="cs"/>
          <w:rtl/>
          <w:lang w:bidi="fa-IR"/>
        </w:rPr>
        <w:t>مجلس</w:t>
      </w:r>
      <w:r w:rsidR="00700548" w:rsidRPr="00AB3781">
        <w:rPr>
          <w:rFonts w:hint="cs"/>
          <w:rtl/>
          <w:lang w:bidi="fa-IR"/>
        </w:rPr>
        <w:t>ی</w:t>
      </w:r>
      <w:r w:rsidRPr="00AB3781">
        <w:rPr>
          <w:rFonts w:hint="cs"/>
          <w:rtl/>
          <w:lang w:bidi="fa-IR"/>
        </w:rPr>
        <w:t xml:space="preserve"> در مرآه العقول ج 26/488 در شرحش بر کافی، در بیان </w:t>
      </w:r>
      <w:r w:rsidR="00553505" w:rsidRPr="00AB3781">
        <w:rPr>
          <w:rFonts w:hint="cs"/>
          <w:rtl/>
          <w:lang w:bidi="fa-IR"/>
        </w:rPr>
        <w:t xml:space="preserve">مراد صاحب کافی از «آن دو»، </w:t>
      </w:r>
      <w:r w:rsidR="00D65C07" w:rsidRPr="00AB3781">
        <w:rPr>
          <w:rFonts w:hint="cs"/>
          <w:rtl/>
          <w:lang w:bidi="fa-IR"/>
        </w:rPr>
        <w:t>گفته است</w:t>
      </w:r>
      <w:r w:rsidR="00411FD6" w:rsidRPr="00AB3781">
        <w:rPr>
          <w:rFonts w:hint="cs"/>
          <w:rtl/>
          <w:lang w:bidi="fa-IR"/>
        </w:rPr>
        <w:t xml:space="preserve">: </w:t>
      </w:r>
      <w:r w:rsidR="00F90F4D" w:rsidRPr="00AB3781">
        <w:rPr>
          <w:rFonts w:hint="cs"/>
          <w:rtl/>
          <w:lang w:bidi="fa-IR"/>
        </w:rPr>
        <w:t>آن د</w:t>
      </w:r>
      <w:r w:rsidR="000565CF" w:rsidRPr="00AB3781">
        <w:rPr>
          <w:rFonts w:hint="cs"/>
          <w:rtl/>
          <w:lang w:bidi="fa-IR"/>
        </w:rPr>
        <w:t>و</w:t>
      </w:r>
      <w:r w:rsidR="00F90F4D" w:rsidRPr="00AB3781">
        <w:rPr>
          <w:rFonts w:hint="cs"/>
          <w:rtl/>
          <w:lang w:bidi="fa-IR"/>
        </w:rPr>
        <w:t>؛</w:t>
      </w:r>
      <w:r w:rsidR="000565CF" w:rsidRPr="00AB3781">
        <w:rPr>
          <w:rFonts w:hint="cs"/>
          <w:rtl/>
          <w:lang w:bidi="fa-IR"/>
        </w:rPr>
        <w:t xml:space="preserve"> یعنی ابوبکر و عمر و مراد از فلان، عمر است. یعنی جن ذکر شده در آیه </w:t>
      </w:r>
      <w:r w:rsidR="00C84B6C" w:rsidRPr="00AB3781">
        <w:rPr>
          <w:rFonts w:hint="cs"/>
          <w:rtl/>
          <w:lang w:bidi="fa-IR"/>
        </w:rPr>
        <w:t>همان عمر است. و بدین دلیل به آن مگذاری شده که او شیطان بود، یا به این خاطر که او شریک شیطان بوده چون حرامزاده بود، یا اینکه او در مکر و نیرنگ همچون شیطان بوده، و اگر این یکی را ملاک قرار دهیم. عکس آن هم صدق می‌کند به اینکه مراد از فلانی ابوبکر باشد</w:t>
      </w:r>
      <w:r w:rsidR="00201737" w:rsidRPr="00AB3781">
        <w:rPr>
          <w:rFonts w:hint="cs"/>
          <w:rtl/>
          <w:lang w:bidi="fa-IR"/>
        </w:rPr>
        <w:t>.</w:t>
      </w:r>
      <w:r w:rsidR="00C84B6C" w:rsidRPr="00AB3781">
        <w:rPr>
          <w:rFonts w:hint="cs"/>
          <w:rtl/>
          <w:lang w:bidi="fa-IR"/>
        </w:rPr>
        <w:t xml:space="preserve"> </w:t>
      </w:r>
    </w:p>
    <w:p w:rsidR="00C84B6C" w:rsidRDefault="00BC1D47" w:rsidP="007E39D2">
      <w:pPr>
        <w:pStyle w:val="a3"/>
        <w:rPr>
          <w:rtl/>
          <w:lang w:bidi="fa-IR"/>
        </w:rPr>
      </w:pPr>
      <w:r w:rsidRPr="00AB3781">
        <w:rPr>
          <w:rFonts w:hint="cs"/>
          <w:rtl/>
          <w:lang w:bidi="fa-IR"/>
        </w:rPr>
        <w:t>در تفسیر عیاشی (1/121)</w:t>
      </w:r>
      <w:r w:rsidR="00C85A83" w:rsidRPr="00AB3781">
        <w:rPr>
          <w:rFonts w:hint="cs"/>
          <w:rtl/>
          <w:lang w:bidi="fa-IR"/>
        </w:rPr>
        <w:t xml:space="preserve"> البرهان (2/208)</w:t>
      </w:r>
      <w:r w:rsidR="00671294" w:rsidRPr="00AB3781">
        <w:rPr>
          <w:rFonts w:hint="cs"/>
          <w:rtl/>
          <w:lang w:bidi="fa-IR"/>
        </w:rPr>
        <w:t>، الصافی (1/242) از ابی عبدال</w:t>
      </w:r>
      <w:r w:rsidR="00700548" w:rsidRPr="00AB3781">
        <w:rPr>
          <w:rFonts w:hint="cs"/>
          <w:rtl/>
          <w:lang w:bidi="fa-IR"/>
        </w:rPr>
        <w:t>له روایت می‌کنند که او گفته است</w:t>
      </w:r>
      <w:r w:rsidR="00671294" w:rsidRPr="00AB3781">
        <w:rPr>
          <w:rFonts w:hint="cs"/>
          <w:rtl/>
          <w:lang w:bidi="fa-IR"/>
        </w:rPr>
        <w:t xml:space="preserve">: </w:t>
      </w:r>
      <w:r w:rsidR="00F84AF9" w:rsidRPr="00AB3781">
        <w:rPr>
          <w:rFonts w:hint="cs"/>
          <w:rtl/>
          <w:lang w:bidi="fa-IR"/>
        </w:rPr>
        <w:t>اینکه الله می</w:t>
      </w:r>
      <w:r w:rsidR="00F84AF9" w:rsidRPr="00AB3781">
        <w:rPr>
          <w:rFonts w:hint="eastAsia"/>
          <w:rtl/>
          <w:lang w:bidi="fa-IR"/>
        </w:rPr>
        <w:t>‌</w:t>
      </w:r>
      <w:r w:rsidR="00700548" w:rsidRPr="00AB3781">
        <w:rPr>
          <w:rFonts w:hint="cs"/>
          <w:rtl/>
          <w:lang w:bidi="fa-IR"/>
        </w:rPr>
        <w:t>فرماید</w:t>
      </w:r>
      <w:r w:rsidR="007E39D2">
        <w:rPr>
          <w:rFonts w:hint="cs"/>
          <w:rtl/>
          <w:lang w:bidi="fa-IR"/>
        </w:rPr>
        <w:t>:</w:t>
      </w:r>
    </w:p>
    <w:p w:rsidR="00A83459" w:rsidRPr="00AB3781" w:rsidRDefault="007E39D2" w:rsidP="007E39D2">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rPr>
        <w:t xml:space="preserve">وَلَا تَتَّبِعُواْ خُطُوَٰتِ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لشَّيۡطَٰنِۚ</w:t>
      </w:r>
      <w:r>
        <w:rPr>
          <w:rFonts w:ascii="Traditional Arabic" w:hAnsi="Traditional Arabic" w:cs="Traditional Arabic"/>
          <w:rtl/>
          <w:lang w:bidi="fa-IR"/>
        </w:rPr>
        <w:t>﴾</w:t>
      </w:r>
      <w:r>
        <w:rPr>
          <w:rFonts w:hint="cs"/>
          <w:rtl/>
          <w:lang w:bidi="fa-IR"/>
        </w:rPr>
        <w:t xml:space="preserve"> </w:t>
      </w:r>
      <w:r w:rsidRPr="007E39D2">
        <w:rPr>
          <w:rStyle w:val="Char5"/>
          <w:rFonts w:hint="cs"/>
          <w:rtl/>
        </w:rPr>
        <w:t>[</w:t>
      </w:r>
      <w:r>
        <w:rPr>
          <w:rStyle w:val="Char5"/>
          <w:rFonts w:hint="cs"/>
          <w:rtl/>
        </w:rPr>
        <w:t>البقر</w:t>
      </w:r>
      <w:r>
        <w:rPr>
          <w:rStyle w:val="Char5"/>
          <w:rFonts w:hint="cs"/>
          <w:rtl/>
          <w:lang w:bidi="fa-IR"/>
        </w:rPr>
        <w:t>ة: 168</w:t>
      </w:r>
      <w:r w:rsidRPr="007E39D2">
        <w:rPr>
          <w:rStyle w:val="Char5"/>
          <w:rFonts w:hint="cs"/>
          <w:rtl/>
        </w:rPr>
        <w:t>]</w:t>
      </w:r>
      <w:r>
        <w:rPr>
          <w:rFonts w:hint="cs"/>
          <w:rtl/>
          <w:lang w:bidi="fa-IR"/>
        </w:rPr>
        <w:t>.</w:t>
      </w:r>
    </w:p>
    <w:p w:rsidR="00A83459" w:rsidRPr="00AB3781" w:rsidRDefault="00A83459" w:rsidP="007E39D2">
      <w:pPr>
        <w:pStyle w:val="a3"/>
        <w:rPr>
          <w:rtl/>
        </w:rPr>
      </w:pPr>
      <w:r w:rsidRPr="00AB3781">
        <w:rPr>
          <w:rFonts w:hint="cs"/>
          <w:rtl/>
        </w:rPr>
        <w:t>«</w:t>
      </w:r>
      <w:r w:rsidR="004A384A" w:rsidRPr="00AB3781">
        <w:rPr>
          <w:rFonts w:hint="cs"/>
          <w:rtl/>
        </w:rPr>
        <w:t>و از گام‌های شیطان پیروی مکنید</w:t>
      </w:r>
      <w:r w:rsidRPr="00AB3781">
        <w:rPr>
          <w:rFonts w:hint="cs"/>
          <w:rtl/>
        </w:rPr>
        <w:t>.»</w:t>
      </w:r>
    </w:p>
    <w:p w:rsidR="0034634A" w:rsidRPr="00AB3781" w:rsidRDefault="00EC46E5" w:rsidP="007E39D2">
      <w:pPr>
        <w:pStyle w:val="a3"/>
        <w:rPr>
          <w:rtl/>
          <w:lang w:bidi="fa-IR"/>
        </w:rPr>
      </w:pPr>
      <w:r w:rsidRPr="00AB3781">
        <w:rPr>
          <w:rFonts w:hint="cs"/>
          <w:rtl/>
          <w:lang w:bidi="fa-IR"/>
        </w:rPr>
        <w:t>بخدا (منظورش)</w:t>
      </w:r>
      <w:r w:rsidR="00DC39B9" w:rsidRPr="00AB3781">
        <w:rPr>
          <w:rFonts w:hint="cs"/>
          <w:rtl/>
          <w:lang w:bidi="fa-IR"/>
        </w:rPr>
        <w:t xml:space="preserve"> از گام‌ها شیطان ولایت فلانی و فلانی است. یعنی ابوبکر و عمر. </w:t>
      </w:r>
    </w:p>
    <w:p w:rsidR="00DC39B9" w:rsidRDefault="0021581D" w:rsidP="007E39D2">
      <w:pPr>
        <w:pStyle w:val="a3"/>
        <w:rPr>
          <w:rtl/>
          <w:lang w:bidi="fa-IR"/>
        </w:rPr>
      </w:pPr>
      <w:r w:rsidRPr="00AB3781">
        <w:rPr>
          <w:rFonts w:hint="cs"/>
          <w:rtl/>
          <w:lang w:bidi="fa-IR"/>
        </w:rPr>
        <w:t>و در تفسیر عیاش</w:t>
      </w:r>
      <w:r w:rsidR="00700548" w:rsidRPr="00AB3781">
        <w:rPr>
          <w:rFonts w:hint="cs"/>
          <w:rtl/>
          <w:lang w:bidi="fa-IR"/>
        </w:rPr>
        <w:t>ی</w:t>
      </w:r>
      <w:r w:rsidRPr="00AB3781">
        <w:rPr>
          <w:rFonts w:hint="cs"/>
          <w:rtl/>
          <w:lang w:bidi="fa-IR"/>
        </w:rPr>
        <w:t xml:space="preserve"> (2/355)</w:t>
      </w:r>
      <w:r w:rsidR="004C661D" w:rsidRPr="00AB3781">
        <w:rPr>
          <w:rFonts w:hint="cs"/>
          <w:rtl/>
          <w:lang w:bidi="fa-IR"/>
        </w:rPr>
        <w:t xml:space="preserve"> و البرهان (2/471)</w:t>
      </w:r>
      <w:r w:rsidR="006749DC" w:rsidRPr="00AB3781">
        <w:rPr>
          <w:rFonts w:hint="cs"/>
          <w:rtl/>
          <w:lang w:bidi="fa-IR"/>
        </w:rPr>
        <w:t xml:space="preserve"> و الصافی (3/246) از ابو جعفر در ارتباط با این قول خداوند</w:t>
      </w:r>
      <w:r w:rsidR="00A215BC" w:rsidRPr="00AB3781">
        <w:rPr>
          <w:rFonts w:hint="cs"/>
          <w:rtl/>
          <w:lang w:bidi="fa-IR"/>
        </w:rPr>
        <w:t>:</w:t>
      </w:r>
    </w:p>
    <w:p w:rsidR="007E39D2" w:rsidRPr="007E39D2" w:rsidRDefault="007E39D2" w:rsidP="007E39D2">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 xml:space="preserve">وَمَا كُنتُ مُتَّخِذَ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لۡمُضِلِّينَ</w:t>
      </w:r>
      <w:r>
        <w:rPr>
          <w:rFonts w:ascii="KFGQPC Uthmanic Script HAFS" w:hAnsi="KFGQPC Uthmanic Script HAFS" w:cs="KFGQPC Uthmanic Script HAFS"/>
          <w:rtl/>
        </w:rPr>
        <w:t xml:space="preserve"> عَضُدٗا ٥١</w:t>
      </w:r>
      <w:r>
        <w:rPr>
          <w:rFonts w:ascii="Traditional Arabic" w:hAnsi="Traditional Arabic" w:cs="Traditional Arabic"/>
          <w:rtl/>
          <w:lang w:bidi="fa-IR"/>
        </w:rPr>
        <w:t>﴾</w:t>
      </w:r>
      <w:r>
        <w:rPr>
          <w:rFonts w:hint="cs"/>
          <w:rtl/>
          <w:lang w:bidi="fa-IR"/>
        </w:rPr>
        <w:t xml:space="preserve"> </w:t>
      </w:r>
      <w:r w:rsidRPr="007E39D2">
        <w:rPr>
          <w:rStyle w:val="Char5"/>
          <w:rFonts w:hint="cs"/>
          <w:rtl/>
        </w:rPr>
        <w:t>[الکهف: 51]</w:t>
      </w:r>
      <w:r>
        <w:rPr>
          <w:rFonts w:hint="cs"/>
          <w:rtl/>
          <w:lang w:bidi="fa-IR"/>
        </w:rPr>
        <w:t>.</w:t>
      </w:r>
    </w:p>
    <w:p w:rsidR="00A83459" w:rsidRPr="00AB3781" w:rsidRDefault="00700548" w:rsidP="007E39D2">
      <w:pPr>
        <w:pStyle w:val="a3"/>
        <w:rPr>
          <w:sz w:val="32"/>
          <w:rtl/>
        </w:rPr>
      </w:pPr>
      <w:bookmarkStart w:id="85" w:name="OLE_LINK27"/>
      <w:bookmarkStart w:id="86" w:name="OLE_LINK28"/>
      <w:r w:rsidRPr="00AB3781">
        <w:rPr>
          <w:rFonts w:hint="cs"/>
          <w:sz w:val="32"/>
          <w:rtl/>
        </w:rPr>
        <w:t>«</w:t>
      </w:r>
      <w:r w:rsidRPr="00AB3781">
        <w:rPr>
          <w:rFonts w:hint="cs"/>
          <w:rtl/>
        </w:rPr>
        <w:t>و هرگز گمراهان را یاور و مددکار خود نمی</w:t>
      </w:r>
      <w:r w:rsidRPr="00AB3781">
        <w:rPr>
          <w:rFonts w:hint="cs"/>
          <w:rtl/>
        </w:rPr>
        <w:softHyphen/>
        <w:t>گیرم.</w:t>
      </w:r>
      <w:r w:rsidRPr="00AB3781">
        <w:rPr>
          <w:rFonts w:hint="cs"/>
          <w:sz w:val="32"/>
          <w:rtl/>
        </w:rPr>
        <w:t xml:space="preserve">»  </w:t>
      </w:r>
    </w:p>
    <w:bookmarkEnd w:id="85"/>
    <w:bookmarkEnd w:id="86"/>
    <w:p w:rsidR="0034634A" w:rsidRDefault="00914332" w:rsidP="007E39D2">
      <w:pPr>
        <w:pStyle w:val="a3"/>
        <w:rPr>
          <w:rtl/>
          <w:lang w:bidi="fa-IR"/>
        </w:rPr>
      </w:pPr>
      <w:r w:rsidRPr="00AB3781">
        <w:rPr>
          <w:rFonts w:hint="cs"/>
          <w:rtl/>
          <w:lang w:bidi="fa-IR"/>
        </w:rPr>
        <w:t>روایت است که او گفته</w:t>
      </w:r>
      <w:r w:rsidR="00411FD6" w:rsidRPr="00AB3781">
        <w:rPr>
          <w:rFonts w:hint="cs"/>
          <w:rtl/>
          <w:lang w:bidi="fa-IR"/>
        </w:rPr>
        <w:t xml:space="preserve">: </w:t>
      </w:r>
      <w:r w:rsidRPr="00AB3781">
        <w:rPr>
          <w:rFonts w:hint="cs"/>
          <w:rtl/>
          <w:lang w:bidi="fa-IR"/>
        </w:rPr>
        <w:t>پیامبر</w:t>
      </w:r>
      <w:r w:rsidRPr="00AB3781">
        <w:rPr>
          <w:rFonts w:hint="cs"/>
          <w:lang w:bidi="fa-IR"/>
        </w:rPr>
        <w:sym w:font="AGA Arabesque" w:char="F072"/>
      </w:r>
      <w:r w:rsidR="00700548" w:rsidRPr="00AB3781">
        <w:rPr>
          <w:rFonts w:hint="cs"/>
          <w:rtl/>
          <w:lang w:bidi="fa-IR"/>
        </w:rPr>
        <w:t xml:space="preserve"> فرمود</w:t>
      </w:r>
      <w:r w:rsidR="00F41AE1" w:rsidRPr="00AB3781">
        <w:rPr>
          <w:rFonts w:hint="cs"/>
          <w:rtl/>
          <w:lang w:bidi="fa-IR"/>
        </w:rPr>
        <w:t xml:space="preserve">: </w:t>
      </w:r>
      <w:r w:rsidR="007E453D" w:rsidRPr="00AB3781">
        <w:rPr>
          <w:rFonts w:hint="cs"/>
          <w:rtl/>
          <w:lang w:bidi="fa-IR"/>
        </w:rPr>
        <w:t>خدایا</w:t>
      </w:r>
      <w:r w:rsidR="00700548" w:rsidRPr="00AB3781">
        <w:rPr>
          <w:rFonts w:hint="cs"/>
          <w:rtl/>
          <w:lang w:bidi="fa-IR"/>
        </w:rPr>
        <w:t>!</w:t>
      </w:r>
      <w:r w:rsidR="007E453D" w:rsidRPr="00AB3781">
        <w:rPr>
          <w:rFonts w:hint="cs"/>
          <w:rtl/>
          <w:lang w:bidi="fa-IR"/>
        </w:rPr>
        <w:t xml:space="preserve"> این دین را یا</w:t>
      </w:r>
      <w:r w:rsidR="002811EC">
        <w:rPr>
          <w:rFonts w:hint="cs"/>
          <w:rtl/>
          <w:lang w:bidi="fa-IR"/>
        </w:rPr>
        <w:t xml:space="preserve"> بوسیلۀ </w:t>
      </w:r>
      <w:r w:rsidR="007E453D" w:rsidRPr="00AB3781">
        <w:rPr>
          <w:rFonts w:hint="cs"/>
          <w:rtl/>
          <w:lang w:bidi="fa-IR"/>
        </w:rPr>
        <w:t>عمربن خطاب یا</w:t>
      </w:r>
      <w:r w:rsidR="002811EC">
        <w:rPr>
          <w:rFonts w:hint="cs"/>
          <w:rtl/>
          <w:lang w:bidi="fa-IR"/>
        </w:rPr>
        <w:t xml:space="preserve"> بوسیلۀ </w:t>
      </w:r>
      <w:r w:rsidR="00700548" w:rsidRPr="00AB3781">
        <w:rPr>
          <w:rFonts w:hint="cs"/>
          <w:rtl/>
          <w:lang w:bidi="fa-IR"/>
        </w:rPr>
        <w:t>ابو</w:t>
      </w:r>
      <w:r w:rsidR="00A86855" w:rsidRPr="00AB3781">
        <w:rPr>
          <w:rFonts w:hint="cs"/>
          <w:rtl/>
          <w:lang w:bidi="fa-IR"/>
        </w:rPr>
        <w:t>جهل‌بن هشام عزیز و تقویت نما این بود ک</w:t>
      </w:r>
      <w:r w:rsidR="007E39D2">
        <w:rPr>
          <w:rFonts w:hint="cs"/>
          <w:rtl/>
          <w:lang w:bidi="fa-IR"/>
        </w:rPr>
        <w:t>ه خداوند این آیه را نازل فرمود:</w:t>
      </w:r>
    </w:p>
    <w:p w:rsidR="007E39D2" w:rsidRPr="007E39D2" w:rsidRDefault="007E39D2" w:rsidP="007E39D2">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 xml:space="preserve">وَمَا كُنتُ مُتَّخِذَ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لۡمُضِلِّينَ</w:t>
      </w:r>
      <w:r>
        <w:rPr>
          <w:rFonts w:ascii="KFGQPC Uthmanic Script HAFS" w:hAnsi="KFGQPC Uthmanic Script HAFS" w:cs="KFGQPC Uthmanic Script HAFS"/>
          <w:rtl/>
        </w:rPr>
        <w:t xml:space="preserve"> عَضُدٗا ٥١</w:t>
      </w:r>
      <w:r>
        <w:rPr>
          <w:rFonts w:ascii="Traditional Arabic" w:hAnsi="Traditional Arabic" w:cs="Traditional Arabic"/>
          <w:rtl/>
          <w:lang w:bidi="fa-IR"/>
        </w:rPr>
        <w:t>﴾</w:t>
      </w:r>
      <w:r>
        <w:rPr>
          <w:rFonts w:hint="cs"/>
          <w:rtl/>
          <w:lang w:bidi="fa-IR"/>
        </w:rPr>
        <w:t xml:space="preserve"> </w:t>
      </w:r>
      <w:r w:rsidRPr="007E39D2">
        <w:rPr>
          <w:rStyle w:val="Char5"/>
          <w:rFonts w:hint="cs"/>
          <w:rtl/>
        </w:rPr>
        <w:t>[</w:t>
      </w:r>
      <w:r>
        <w:rPr>
          <w:rStyle w:val="Char5"/>
          <w:rFonts w:hint="cs"/>
          <w:rtl/>
        </w:rPr>
        <w:t>الکهف: 51</w:t>
      </w:r>
      <w:r w:rsidRPr="007E39D2">
        <w:rPr>
          <w:rStyle w:val="Char5"/>
          <w:rFonts w:hint="cs"/>
          <w:rtl/>
        </w:rPr>
        <w:t>]</w:t>
      </w:r>
      <w:r>
        <w:rPr>
          <w:rFonts w:hint="cs"/>
          <w:rtl/>
          <w:lang w:bidi="fa-IR"/>
        </w:rPr>
        <w:t>.</w:t>
      </w:r>
    </w:p>
    <w:p w:rsidR="00700548" w:rsidRPr="00AB3781" w:rsidRDefault="00700548" w:rsidP="007E39D2">
      <w:pPr>
        <w:pStyle w:val="a3"/>
        <w:rPr>
          <w:szCs w:val="32"/>
        </w:rPr>
      </w:pPr>
      <w:r w:rsidRPr="00AB3781">
        <w:rPr>
          <w:rFonts w:hint="cs"/>
          <w:sz w:val="32"/>
          <w:rtl/>
        </w:rPr>
        <w:t>«</w:t>
      </w:r>
      <w:r w:rsidRPr="00AB3781">
        <w:rPr>
          <w:rFonts w:hint="cs"/>
          <w:rtl/>
        </w:rPr>
        <w:t>و هرگز گمراهان را یاور و مددکار خود نمی</w:t>
      </w:r>
      <w:r w:rsidRPr="00AB3781">
        <w:rPr>
          <w:rFonts w:hint="cs"/>
          <w:rtl/>
        </w:rPr>
        <w:softHyphen/>
        <w:t>گیرم.</w:t>
      </w:r>
      <w:r w:rsidRPr="00AB3781">
        <w:rPr>
          <w:rFonts w:hint="cs"/>
          <w:sz w:val="32"/>
          <w:rtl/>
        </w:rPr>
        <w:t xml:space="preserve">»  </w:t>
      </w:r>
    </w:p>
    <w:p w:rsidR="0034634A" w:rsidRDefault="0036466E" w:rsidP="007E39D2">
      <w:pPr>
        <w:pStyle w:val="a3"/>
        <w:rPr>
          <w:rtl/>
          <w:lang w:bidi="fa-IR"/>
        </w:rPr>
      </w:pPr>
      <w:r w:rsidRPr="00AB3781">
        <w:rPr>
          <w:rFonts w:hint="cs"/>
          <w:rtl/>
          <w:lang w:bidi="fa-IR"/>
        </w:rPr>
        <w:t>و در تفسیر عیاشی (1/307)</w:t>
      </w:r>
      <w:r w:rsidR="00221931" w:rsidRPr="00AB3781">
        <w:rPr>
          <w:rFonts w:hint="cs"/>
          <w:rtl/>
          <w:lang w:bidi="fa-IR"/>
        </w:rPr>
        <w:t xml:space="preserve"> و الصافی (1/511)</w:t>
      </w:r>
      <w:r w:rsidR="00E64EF0" w:rsidRPr="00AB3781">
        <w:rPr>
          <w:rFonts w:hint="cs"/>
          <w:rtl/>
          <w:lang w:bidi="fa-IR"/>
        </w:rPr>
        <w:t xml:space="preserve"> و البرهان (/422)</w:t>
      </w:r>
      <w:r w:rsidR="00905EFD" w:rsidRPr="00AB3781">
        <w:rPr>
          <w:rFonts w:hint="cs"/>
          <w:rtl/>
          <w:lang w:bidi="fa-IR"/>
        </w:rPr>
        <w:t xml:space="preserve"> از ابی عبدالله روایت کرده‌اند که او در ارتباط با این</w:t>
      </w:r>
      <w:r w:rsidR="000F7315">
        <w:rPr>
          <w:rFonts w:hint="cs"/>
          <w:rtl/>
          <w:lang w:bidi="fa-IR"/>
        </w:rPr>
        <w:t xml:space="preserve"> گفتۀ </w:t>
      </w:r>
      <w:r w:rsidR="00905EFD" w:rsidRPr="00AB3781">
        <w:rPr>
          <w:rFonts w:hint="cs"/>
          <w:rtl/>
          <w:lang w:bidi="fa-IR"/>
        </w:rPr>
        <w:t>الهی</w:t>
      </w:r>
      <w:r w:rsidR="00700548" w:rsidRPr="00AB3781">
        <w:rPr>
          <w:rFonts w:hint="cs"/>
          <w:rtl/>
          <w:lang w:bidi="fa-IR"/>
        </w:rPr>
        <w:t>:</w:t>
      </w:r>
    </w:p>
    <w:p w:rsidR="007E39D2" w:rsidRPr="007E39D2" w:rsidRDefault="007E39D2" w:rsidP="007E39D2">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ثُمَّ كَفَرُواْ ثُمَّ ءَامَنُواْ ثُمَّ كَفَرُواْ ثُمَّ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زۡدَادُواْ</w:t>
      </w:r>
      <w:r>
        <w:rPr>
          <w:rFonts w:ascii="KFGQPC Uthmanic Script HAFS" w:hAnsi="KFGQPC Uthmanic Script HAFS" w:cs="KFGQPC Uthmanic Script HAFS"/>
          <w:rtl/>
        </w:rPr>
        <w:t xml:space="preserve"> كُفۡرٗا</w:t>
      </w:r>
      <w:r>
        <w:rPr>
          <w:rFonts w:ascii="Traditional Arabic" w:hAnsi="Traditional Arabic" w:cs="Traditional Arabic"/>
          <w:rtl/>
          <w:lang w:bidi="fa-IR"/>
        </w:rPr>
        <w:t>﴾</w:t>
      </w:r>
      <w:r>
        <w:rPr>
          <w:rFonts w:hint="cs"/>
          <w:rtl/>
          <w:lang w:bidi="fa-IR"/>
        </w:rPr>
        <w:t xml:space="preserve"> </w:t>
      </w:r>
      <w:r w:rsidRPr="007E39D2">
        <w:rPr>
          <w:rStyle w:val="Char5"/>
          <w:rFonts w:hint="cs"/>
          <w:rtl/>
        </w:rPr>
        <w:t>[</w:t>
      </w:r>
      <w:r>
        <w:rPr>
          <w:rStyle w:val="Char5"/>
          <w:rFonts w:hint="cs"/>
          <w:rtl/>
        </w:rPr>
        <w:t>النساء: 137</w:t>
      </w:r>
      <w:r w:rsidRPr="007E39D2">
        <w:rPr>
          <w:rStyle w:val="Char5"/>
          <w:rFonts w:hint="cs"/>
          <w:rtl/>
        </w:rPr>
        <w:t>]</w:t>
      </w:r>
      <w:r>
        <w:rPr>
          <w:rFonts w:hint="cs"/>
          <w:rtl/>
          <w:lang w:bidi="fa-IR"/>
        </w:rPr>
        <w:t>.</w:t>
      </w:r>
    </w:p>
    <w:p w:rsidR="00A83459" w:rsidRPr="00AB3781" w:rsidRDefault="00A83459" w:rsidP="007E39D2">
      <w:pPr>
        <w:pStyle w:val="a3"/>
        <w:rPr>
          <w:sz w:val="26"/>
          <w:rtl/>
        </w:rPr>
      </w:pPr>
      <w:r w:rsidRPr="00AB3781">
        <w:rPr>
          <w:rFonts w:hint="cs"/>
          <w:sz w:val="26"/>
          <w:rtl/>
        </w:rPr>
        <w:t>«</w:t>
      </w:r>
      <w:r w:rsidR="00700548" w:rsidRPr="00AB3781">
        <w:rPr>
          <w:rFonts w:hint="cs"/>
          <w:rtl/>
        </w:rPr>
        <w:t>کسانی که ایمان آوردند، سپس کافر شدند و دوباره ایمان آوردند و بار دیگر کافر شدند و بر کفرشان افزودند</w:t>
      </w:r>
      <w:r w:rsidR="004E0A2F" w:rsidRPr="00AB3781">
        <w:rPr>
          <w:rFonts w:hint="cs"/>
          <w:sz w:val="26"/>
          <w:rtl/>
        </w:rPr>
        <w:t xml:space="preserve">.» </w:t>
      </w:r>
    </w:p>
    <w:p w:rsidR="0034634A" w:rsidRPr="00AB3781" w:rsidRDefault="00700548" w:rsidP="007E39D2">
      <w:pPr>
        <w:pStyle w:val="a3"/>
        <w:rPr>
          <w:rtl/>
          <w:lang w:bidi="fa-IR"/>
        </w:rPr>
      </w:pPr>
      <w:r w:rsidRPr="00AB3781">
        <w:rPr>
          <w:rFonts w:hint="cs"/>
          <w:rtl/>
          <w:lang w:bidi="fa-IR"/>
        </w:rPr>
        <w:t>گفت</w:t>
      </w:r>
      <w:r w:rsidR="002C63A8" w:rsidRPr="00AB3781">
        <w:rPr>
          <w:rFonts w:hint="cs"/>
          <w:rtl/>
          <w:lang w:bidi="fa-IR"/>
        </w:rPr>
        <w:t xml:space="preserve">: این آیه در ارتباط با فلانی و فلانی نازل شد. </w:t>
      </w:r>
      <w:r w:rsidR="00AE2FBD" w:rsidRPr="00AB3781">
        <w:rPr>
          <w:rFonts w:hint="cs"/>
          <w:rtl/>
          <w:lang w:bidi="fa-IR"/>
        </w:rPr>
        <w:t>یعنی ابوبکر و عمر.</w:t>
      </w:r>
      <w:r w:rsidR="00C32DE3" w:rsidRPr="00AB3781">
        <w:rPr>
          <w:rFonts w:hint="cs"/>
          <w:rtl/>
          <w:lang w:bidi="fa-IR"/>
        </w:rPr>
        <w:t xml:space="preserve"> آن‌ها </w:t>
      </w:r>
      <w:r w:rsidR="00AE2FBD" w:rsidRPr="00AB3781">
        <w:rPr>
          <w:rFonts w:hint="cs"/>
          <w:rtl/>
          <w:lang w:bidi="fa-IR"/>
        </w:rPr>
        <w:t>در ابتدا به رسول</w:t>
      </w:r>
      <w:r w:rsidR="00AE2FBD" w:rsidRPr="00AB3781">
        <w:rPr>
          <w:rFonts w:hint="cs"/>
          <w:lang w:bidi="fa-IR"/>
        </w:rPr>
        <w:sym w:font="AGA Arabesque" w:char="F072"/>
      </w:r>
      <w:r w:rsidR="00361EAB" w:rsidRPr="00AB3781">
        <w:rPr>
          <w:rFonts w:hint="cs"/>
          <w:rtl/>
          <w:lang w:bidi="fa-IR"/>
        </w:rPr>
        <w:t xml:space="preserve"> و آل وی ایمان آوردند،</w:t>
      </w:r>
      <w:r w:rsidR="001E1A50" w:rsidRPr="00AB3781">
        <w:rPr>
          <w:rFonts w:hint="cs"/>
          <w:rtl/>
          <w:lang w:bidi="fa-IR"/>
        </w:rPr>
        <w:t xml:space="preserve"> و سپ</w:t>
      </w:r>
      <w:r w:rsidR="008830C0" w:rsidRPr="00AB3781">
        <w:rPr>
          <w:rFonts w:hint="cs"/>
          <w:rtl/>
          <w:lang w:bidi="fa-IR"/>
        </w:rPr>
        <w:t>س وقتی که ولایت بر</w:t>
      </w:r>
      <w:r w:rsidR="00C32DE3" w:rsidRPr="00AB3781">
        <w:rPr>
          <w:rFonts w:hint="cs"/>
          <w:rtl/>
          <w:lang w:bidi="fa-IR"/>
        </w:rPr>
        <w:t xml:space="preserve"> آن‌ها </w:t>
      </w:r>
      <w:r w:rsidR="008830C0" w:rsidRPr="00AB3781">
        <w:rPr>
          <w:rFonts w:hint="cs"/>
          <w:rtl/>
          <w:lang w:bidi="fa-IR"/>
        </w:rPr>
        <w:t>عرضه شد،</w:t>
      </w:r>
      <w:r w:rsidR="0062066E" w:rsidRPr="00AB3781">
        <w:rPr>
          <w:rFonts w:hint="cs"/>
          <w:rtl/>
          <w:lang w:bidi="fa-IR"/>
        </w:rPr>
        <w:t xml:space="preserve"> کافر شدند آنجا که پیامبر</w:t>
      </w:r>
      <w:r w:rsidR="0062066E" w:rsidRPr="00AB3781">
        <w:rPr>
          <w:rFonts w:hint="cs"/>
          <w:lang w:bidi="fa-IR"/>
        </w:rPr>
        <w:sym w:font="AGA Arabesque" w:char="F072"/>
      </w:r>
      <w:r w:rsidRPr="00AB3781">
        <w:rPr>
          <w:rFonts w:hint="cs"/>
          <w:rtl/>
          <w:lang w:bidi="fa-IR"/>
        </w:rPr>
        <w:t xml:space="preserve"> فرمود</w:t>
      </w:r>
      <w:r w:rsidR="00E51EFC" w:rsidRPr="00AB3781">
        <w:rPr>
          <w:rFonts w:hint="cs"/>
          <w:rtl/>
          <w:lang w:bidi="fa-IR"/>
        </w:rPr>
        <w:t xml:space="preserve">: </w:t>
      </w:r>
      <w:r w:rsidR="00EF5321" w:rsidRPr="00AB3781">
        <w:rPr>
          <w:rFonts w:hint="cs"/>
          <w:rtl/>
          <w:lang w:bidi="fa-IR"/>
        </w:rPr>
        <w:t>من کنت مولاه، فعلی مولاه. (</w:t>
      </w:r>
      <w:r w:rsidR="00C20CA5" w:rsidRPr="00AB3781">
        <w:rPr>
          <w:rFonts w:hint="cs"/>
          <w:rtl/>
          <w:lang w:bidi="fa-IR"/>
        </w:rPr>
        <w:t>هر کس که من مولای او هستم، پس</w:t>
      </w:r>
      <w:r w:rsidR="001644AA" w:rsidRPr="00AB3781">
        <w:rPr>
          <w:rFonts w:hint="cs"/>
          <w:rtl/>
          <w:lang w:bidi="fa-IR"/>
        </w:rPr>
        <w:t xml:space="preserve"> علی هم مولای اوست). پس به بیعت کردن با امیر مؤمنان </w:t>
      </w:r>
      <w:r w:rsidR="001006C7" w:rsidRPr="00AB3781">
        <w:rPr>
          <w:rFonts w:hint="cs"/>
          <w:rtl/>
          <w:lang w:bidi="fa-IR"/>
        </w:rPr>
        <w:t>ایمان آوردند،</w:t>
      </w:r>
      <w:r w:rsidR="007F217D" w:rsidRPr="00AB3781">
        <w:rPr>
          <w:rFonts w:hint="cs"/>
          <w:rtl/>
          <w:lang w:bidi="fa-IR"/>
        </w:rPr>
        <w:t xml:space="preserve"> </w:t>
      </w:r>
      <w:r w:rsidRPr="00AB3781">
        <w:rPr>
          <w:rFonts w:hint="cs"/>
          <w:rtl/>
          <w:lang w:bidi="fa-IR"/>
        </w:rPr>
        <w:t>چرا که به او گفتند</w:t>
      </w:r>
      <w:r w:rsidR="004A5548" w:rsidRPr="00AB3781">
        <w:rPr>
          <w:rFonts w:hint="cs"/>
          <w:rtl/>
          <w:lang w:bidi="fa-IR"/>
        </w:rPr>
        <w:t xml:space="preserve">: </w:t>
      </w:r>
      <w:r w:rsidR="00601F7D" w:rsidRPr="00AB3781">
        <w:rPr>
          <w:rFonts w:hint="cs"/>
          <w:rtl/>
          <w:lang w:bidi="fa-IR"/>
        </w:rPr>
        <w:t>به دستور خدا و دستور رسولش (با تو بیعت می‌کنیم و تو امیر المؤمنین شده‌ای)</w:t>
      </w:r>
      <w:r w:rsidR="00EF7DE1" w:rsidRPr="00AB3781">
        <w:rPr>
          <w:rFonts w:hint="cs"/>
          <w:rtl/>
          <w:lang w:bidi="fa-IR"/>
        </w:rPr>
        <w:t xml:space="preserve"> پس با او بیعت کردند و آن هنگام که رسول خدا</w:t>
      </w:r>
      <w:r w:rsidR="00EF7DE1" w:rsidRPr="00AB3781">
        <w:rPr>
          <w:rFonts w:hint="cs"/>
          <w:lang w:bidi="fa-IR"/>
        </w:rPr>
        <w:sym w:font="AGA Arabesque" w:char="F072"/>
      </w:r>
      <w:r w:rsidR="001F1275" w:rsidRPr="00AB3781">
        <w:rPr>
          <w:rFonts w:hint="cs"/>
          <w:rtl/>
          <w:lang w:bidi="fa-IR"/>
        </w:rPr>
        <w:t xml:space="preserve"> </w:t>
      </w:r>
      <w:r w:rsidRPr="00AB3781">
        <w:rPr>
          <w:rFonts w:hint="cs"/>
          <w:rtl/>
          <w:lang w:bidi="fa-IR"/>
        </w:rPr>
        <w:t>وفات نمود</w:t>
      </w:r>
      <w:r w:rsidR="001F1275" w:rsidRPr="00AB3781">
        <w:rPr>
          <w:rFonts w:hint="cs"/>
          <w:rtl/>
          <w:lang w:bidi="fa-IR"/>
        </w:rPr>
        <w:t>،</w:t>
      </w:r>
      <w:r w:rsidR="00FB67AD" w:rsidRPr="00AB3781">
        <w:rPr>
          <w:rFonts w:hint="cs"/>
          <w:rtl/>
          <w:lang w:bidi="fa-IR"/>
        </w:rPr>
        <w:t xml:space="preserve"> کفر ورزیده و به بیعت کردن با او اعتراف و اقرار نکردند، پس بخاطر اینکه بیعت‌های او را به بیعت با خود بر گرفتند (و خود را به جای او نشانیدند) </w:t>
      </w:r>
      <w:r w:rsidR="009216E8" w:rsidRPr="00AB3781">
        <w:rPr>
          <w:rFonts w:hint="cs"/>
          <w:rtl/>
          <w:lang w:bidi="fa-IR"/>
        </w:rPr>
        <w:t>بر کفرشان افزوده گشت. پس با این حساب چیزی از ایمان در اینان باقی نمان</w:t>
      </w:r>
      <w:r w:rsidR="00E45495" w:rsidRPr="00AB3781">
        <w:rPr>
          <w:rFonts w:hint="cs"/>
          <w:rtl/>
          <w:lang w:bidi="fa-IR"/>
        </w:rPr>
        <w:t>ده‌ا</w:t>
      </w:r>
      <w:r w:rsidR="009216E8" w:rsidRPr="00AB3781">
        <w:rPr>
          <w:rFonts w:hint="cs"/>
          <w:rtl/>
          <w:lang w:bidi="fa-IR"/>
        </w:rPr>
        <w:t xml:space="preserve">ست. </w:t>
      </w:r>
    </w:p>
    <w:p w:rsidR="0034634A" w:rsidRDefault="00F52E63" w:rsidP="00530C08">
      <w:pPr>
        <w:pStyle w:val="a3"/>
        <w:rPr>
          <w:rtl/>
          <w:lang w:bidi="fa-IR"/>
        </w:rPr>
      </w:pPr>
      <w:r w:rsidRPr="00AB3781">
        <w:rPr>
          <w:rFonts w:hint="cs"/>
          <w:rtl/>
          <w:lang w:bidi="fa-IR"/>
        </w:rPr>
        <w:t>و در تفسیر عیاش</w:t>
      </w:r>
      <w:r w:rsidR="00700548" w:rsidRPr="00AB3781">
        <w:rPr>
          <w:rFonts w:hint="cs"/>
          <w:rtl/>
          <w:lang w:bidi="fa-IR"/>
        </w:rPr>
        <w:t>ی</w:t>
      </w:r>
      <w:r w:rsidRPr="00AB3781">
        <w:rPr>
          <w:rFonts w:hint="cs"/>
          <w:rtl/>
          <w:lang w:bidi="fa-IR"/>
        </w:rPr>
        <w:t xml:space="preserve"> (2/240)</w:t>
      </w:r>
      <w:r w:rsidR="009971C6" w:rsidRPr="00AB3781">
        <w:rPr>
          <w:rFonts w:hint="cs"/>
          <w:rtl/>
          <w:lang w:bidi="fa-IR"/>
        </w:rPr>
        <w:t xml:space="preserve"> و البرهان (2/309)</w:t>
      </w:r>
      <w:r w:rsidR="00E15066" w:rsidRPr="00AB3781">
        <w:rPr>
          <w:rFonts w:hint="cs"/>
          <w:rtl/>
          <w:lang w:bidi="fa-IR"/>
        </w:rPr>
        <w:t xml:space="preserve"> از ابن جعفر روایت شده </w:t>
      </w:r>
      <w:r w:rsidR="00DE3706" w:rsidRPr="00AB3781">
        <w:rPr>
          <w:rFonts w:hint="cs"/>
          <w:rtl/>
          <w:lang w:bidi="fa-IR"/>
        </w:rPr>
        <w:t>که او</w:t>
      </w:r>
      <w:r w:rsidR="00523A5B">
        <w:rPr>
          <w:rFonts w:hint="cs"/>
          <w:rtl/>
          <w:lang w:bidi="fa-IR"/>
        </w:rPr>
        <w:t xml:space="preserve"> دربارۀ </w:t>
      </w:r>
      <w:r w:rsidR="008D1934" w:rsidRPr="00AB3781">
        <w:rPr>
          <w:rFonts w:hint="cs"/>
          <w:rtl/>
          <w:lang w:bidi="fa-IR"/>
        </w:rPr>
        <w:t>این</w:t>
      </w:r>
      <w:r w:rsidR="000F7315">
        <w:rPr>
          <w:rFonts w:hint="cs"/>
          <w:rtl/>
          <w:lang w:bidi="fa-IR"/>
        </w:rPr>
        <w:t xml:space="preserve"> گفتۀ </w:t>
      </w:r>
      <w:r w:rsidR="008D1934" w:rsidRPr="00AB3781">
        <w:rPr>
          <w:rFonts w:hint="cs"/>
          <w:rtl/>
          <w:lang w:bidi="fa-IR"/>
        </w:rPr>
        <w:t>الله تعالی</w:t>
      </w:r>
      <w:r w:rsidR="00700548" w:rsidRPr="00AB3781">
        <w:rPr>
          <w:rFonts w:hint="cs"/>
          <w:rtl/>
          <w:lang w:bidi="fa-IR"/>
        </w:rPr>
        <w:t>:</w:t>
      </w:r>
    </w:p>
    <w:p w:rsidR="00A83459" w:rsidRPr="00AB3781" w:rsidRDefault="00530C08" w:rsidP="00530C08">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وَقَالَ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لشَّيۡطَٰنُ</w:t>
      </w:r>
      <w:r>
        <w:rPr>
          <w:rFonts w:ascii="KFGQPC Uthmanic Script HAFS" w:hAnsi="KFGQPC Uthmanic Script HAFS" w:cs="KFGQPC Uthmanic Script HAFS"/>
          <w:rtl/>
        </w:rPr>
        <w:t xml:space="preserve"> لَمَّا قُضِيَ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ابراهیم: 22</w:t>
      </w:r>
      <w:r w:rsidRPr="00530C08">
        <w:rPr>
          <w:rStyle w:val="Char5"/>
          <w:rFonts w:hint="cs"/>
          <w:rtl/>
        </w:rPr>
        <w:t>]</w:t>
      </w:r>
      <w:r>
        <w:rPr>
          <w:rFonts w:hint="cs"/>
          <w:rtl/>
          <w:lang w:bidi="fa-IR"/>
        </w:rPr>
        <w:t>.</w:t>
      </w:r>
    </w:p>
    <w:p w:rsidR="0034634A" w:rsidRDefault="00700548" w:rsidP="00530C08">
      <w:pPr>
        <w:pStyle w:val="a3"/>
        <w:rPr>
          <w:rtl/>
          <w:lang w:bidi="fa-IR"/>
        </w:rPr>
      </w:pPr>
      <w:r w:rsidRPr="00AB3781">
        <w:rPr>
          <w:rFonts w:hint="cs"/>
          <w:rtl/>
          <w:lang w:bidi="fa-IR"/>
        </w:rPr>
        <w:t>گفته است</w:t>
      </w:r>
      <w:r w:rsidR="00DD6FE3" w:rsidRPr="00AB3781">
        <w:rPr>
          <w:rFonts w:hint="cs"/>
          <w:rtl/>
          <w:lang w:bidi="fa-IR"/>
        </w:rPr>
        <w:t xml:space="preserve">: </w:t>
      </w:r>
      <w:r w:rsidR="00206858" w:rsidRPr="00AB3781">
        <w:rPr>
          <w:rFonts w:hint="cs"/>
          <w:rtl/>
          <w:lang w:bidi="fa-IR"/>
        </w:rPr>
        <w:t>او همان دومی است. و</w:t>
      </w:r>
      <w:r w:rsidR="00912D22" w:rsidRPr="00AB3781">
        <w:rPr>
          <w:rFonts w:hint="cs"/>
          <w:rtl/>
          <w:lang w:bidi="fa-IR"/>
        </w:rPr>
        <w:t xml:space="preserve"> البته در قرآن نیست و شیطان گفت</w:t>
      </w:r>
      <w:r w:rsidR="00206858" w:rsidRPr="00AB3781">
        <w:rPr>
          <w:rFonts w:hint="cs"/>
          <w:rtl/>
          <w:lang w:bidi="fa-IR"/>
        </w:rPr>
        <w:t xml:space="preserve">: </w:t>
      </w:r>
      <w:r w:rsidR="00B53B1D" w:rsidRPr="00AB3781">
        <w:rPr>
          <w:rFonts w:hint="cs"/>
          <w:rtl/>
          <w:lang w:bidi="fa-IR"/>
        </w:rPr>
        <w:t>مگر اینکه (آن شیطان)</w:t>
      </w:r>
      <w:r w:rsidR="00AA5106" w:rsidRPr="00AB3781">
        <w:rPr>
          <w:rFonts w:hint="cs"/>
          <w:rtl/>
          <w:lang w:bidi="fa-IR"/>
        </w:rPr>
        <w:t xml:space="preserve"> همان دومی است. </w:t>
      </w:r>
      <w:r w:rsidR="00827245" w:rsidRPr="00AB3781">
        <w:rPr>
          <w:rFonts w:hint="cs"/>
          <w:rtl/>
          <w:lang w:bidi="fa-IR"/>
        </w:rPr>
        <w:t>منظورشان از دومی،</w:t>
      </w:r>
      <w:r w:rsidR="007434EC" w:rsidRPr="00AB3781">
        <w:rPr>
          <w:rFonts w:hint="cs"/>
          <w:rtl/>
          <w:lang w:bidi="fa-IR"/>
        </w:rPr>
        <w:t xml:space="preserve"> عمر است. و در «الوافی»،</w:t>
      </w:r>
      <w:r w:rsidR="007B245B" w:rsidRPr="00AB3781">
        <w:rPr>
          <w:rFonts w:hint="cs"/>
          <w:rtl/>
          <w:lang w:bidi="fa-IR"/>
        </w:rPr>
        <w:t xml:space="preserve"> کتاب الحجه،</w:t>
      </w:r>
      <w:r w:rsidR="00DE0B2D" w:rsidRPr="00AB3781">
        <w:rPr>
          <w:rFonts w:hint="cs"/>
          <w:rtl/>
          <w:lang w:bidi="fa-IR"/>
        </w:rPr>
        <w:t xml:space="preserve"> باب آنچه که</w:t>
      </w:r>
      <w:r w:rsidR="00523A5B">
        <w:rPr>
          <w:rFonts w:hint="cs"/>
          <w:rtl/>
          <w:lang w:bidi="fa-IR"/>
        </w:rPr>
        <w:t xml:space="preserve"> دربارۀ </w:t>
      </w:r>
      <w:r w:rsidR="00C32DE3" w:rsidRPr="00AB3781">
        <w:rPr>
          <w:rFonts w:hint="cs"/>
          <w:rtl/>
          <w:lang w:bidi="fa-IR"/>
        </w:rPr>
        <w:t xml:space="preserve">آن‌ها </w:t>
      </w:r>
      <w:r w:rsidR="00DE0B2D" w:rsidRPr="00AB3781">
        <w:rPr>
          <w:rFonts w:hint="cs"/>
          <w:rtl/>
          <w:lang w:bidi="fa-IR"/>
        </w:rPr>
        <w:t>علیهم السلام و</w:t>
      </w:r>
      <w:r w:rsidR="00523A5B">
        <w:rPr>
          <w:rFonts w:hint="cs"/>
          <w:rtl/>
          <w:lang w:bidi="fa-IR"/>
        </w:rPr>
        <w:t xml:space="preserve"> دربارۀ </w:t>
      </w:r>
      <w:r w:rsidR="00DE0B2D" w:rsidRPr="00AB3781">
        <w:rPr>
          <w:rFonts w:hint="cs"/>
          <w:rtl/>
          <w:lang w:bidi="fa-IR"/>
        </w:rPr>
        <w:t>دشمنانشان نازل شده، مجل</w:t>
      </w:r>
      <w:r w:rsidR="00912D22" w:rsidRPr="00AB3781">
        <w:rPr>
          <w:rFonts w:hint="cs"/>
          <w:rtl/>
          <w:lang w:bidi="fa-IR"/>
        </w:rPr>
        <w:t>د</w:t>
      </w:r>
      <w:r w:rsidR="00DE0B2D" w:rsidRPr="00AB3781">
        <w:rPr>
          <w:rFonts w:hint="cs"/>
          <w:rtl/>
          <w:lang w:bidi="fa-IR"/>
        </w:rPr>
        <w:t xml:space="preserve"> 3 ج 1،</w:t>
      </w:r>
      <w:r w:rsidR="00E41FCA" w:rsidRPr="00AB3781">
        <w:rPr>
          <w:rFonts w:hint="cs"/>
          <w:rtl/>
          <w:lang w:bidi="fa-IR"/>
        </w:rPr>
        <w:t xml:space="preserve"> ص 920، از زراره از ابی جعفر روایت </w:t>
      </w:r>
      <w:r w:rsidR="00D42A0B" w:rsidRPr="00AB3781">
        <w:rPr>
          <w:rFonts w:hint="cs"/>
          <w:rtl/>
          <w:lang w:bidi="fa-IR"/>
        </w:rPr>
        <w:t>می‌کنند که او در ارتباط با این قول الله</w:t>
      </w:r>
      <w:r w:rsidR="00912D22" w:rsidRPr="00AB3781">
        <w:rPr>
          <w:rFonts w:hint="cs"/>
          <w:rtl/>
          <w:lang w:bidi="fa-IR"/>
        </w:rPr>
        <w:t>:</w:t>
      </w:r>
    </w:p>
    <w:p w:rsidR="00A83459" w:rsidRPr="00AB3781" w:rsidRDefault="00530C08" w:rsidP="00530C08">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لَتَرۡكَبُنَّ</w:t>
      </w:r>
      <w:r>
        <w:rPr>
          <w:rFonts w:ascii="KFGQPC Uthmanic Script HAFS" w:hAnsi="KFGQPC Uthmanic Script HAFS" w:cs="KFGQPC Uthmanic Script HAFS"/>
          <w:rtl/>
        </w:rPr>
        <w:t xml:space="preserve"> طَبَقًا عَن طَبَقٖ ١٩</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الإنشقاق: 19</w:t>
      </w:r>
      <w:r w:rsidRPr="00530C08">
        <w:rPr>
          <w:rStyle w:val="Char5"/>
          <w:rFonts w:hint="cs"/>
          <w:rtl/>
        </w:rPr>
        <w:t>]</w:t>
      </w:r>
      <w:r>
        <w:rPr>
          <w:rFonts w:hint="cs"/>
          <w:rtl/>
          <w:lang w:bidi="fa-IR"/>
        </w:rPr>
        <w:t>.</w:t>
      </w:r>
    </w:p>
    <w:p w:rsidR="00A83459" w:rsidRPr="00AB3781" w:rsidRDefault="00A83459" w:rsidP="00530C08">
      <w:pPr>
        <w:pStyle w:val="a3"/>
        <w:rPr>
          <w:sz w:val="26"/>
          <w:rtl/>
        </w:rPr>
      </w:pPr>
      <w:r w:rsidRPr="00AB3781">
        <w:rPr>
          <w:rFonts w:hint="cs"/>
          <w:sz w:val="26"/>
          <w:rtl/>
        </w:rPr>
        <w:t>«</w:t>
      </w:r>
      <w:r w:rsidR="000B64B9" w:rsidRPr="00AB3781">
        <w:rPr>
          <w:rFonts w:hint="cs"/>
          <w:rtl/>
        </w:rPr>
        <w:t>که شما دگرگونی‌ها و احوال گوناگونی را پشت سر می‌نهید</w:t>
      </w:r>
      <w:r w:rsidRPr="00AB3781">
        <w:rPr>
          <w:rFonts w:hint="cs"/>
          <w:sz w:val="26"/>
          <w:rtl/>
        </w:rPr>
        <w:t>.»</w:t>
      </w:r>
    </w:p>
    <w:p w:rsidR="0034634A" w:rsidRPr="00AB3781" w:rsidRDefault="00912D22" w:rsidP="00530C08">
      <w:pPr>
        <w:pStyle w:val="a3"/>
        <w:rPr>
          <w:rtl/>
          <w:lang w:bidi="fa-IR"/>
        </w:rPr>
      </w:pPr>
      <w:r w:rsidRPr="00AB3781">
        <w:rPr>
          <w:rFonts w:hint="cs"/>
          <w:rtl/>
          <w:lang w:bidi="fa-IR"/>
        </w:rPr>
        <w:t>گفت</w:t>
      </w:r>
      <w:r w:rsidR="006833F1" w:rsidRPr="00AB3781">
        <w:rPr>
          <w:rFonts w:hint="cs"/>
          <w:rtl/>
          <w:lang w:bidi="fa-IR"/>
        </w:rPr>
        <w:t>: ای زراره</w:t>
      </w:r>
      <w:r w:rsidR="000B64B9" w:rsidRPr="00AB3781">
        <w:rPr>
          <w:rFonts w:hint="cs"/>
          <w:rtl/>
          <w:lang w:bidi="fa-IR"/>
        </w:rPr>
        <w:t>!</w:t>
      </w:r>
      <w:r w:rsidR="006833F1" w:rsidRPr="00AB3781">
        <w:rPr>
          <w:rFonts w:hint="cs"/>
          <w:rtl/>
          <w:lang w:bidi="fa-IR"/>
        </w:rPr>
        <w:t xml:space="preserve"> آیا</w:t>
      </w:r>
      <w:r w:rsidR="00822798" w:rsidRPr="00AB3781">
        <w:rPr>
          <w:rFonts w:hint="cs"/>
          <w:rtl/>
          <w:lang w:bidi="fa-IR"/>
        </w:rPr>
        <w:t xml:space="preserve"> این ا</w:t>
      </w:r>
      <w:r w:rsidR="000B64B9" w:rsidRPr="00AB3781">
        <w:rPr>
          <w:rFonts w:hint="cs"/>
          <w:rtl/>
          <w:lang w:bidi="fa-IR"/>
        </w:rPr>
        <w:t>م</w:t>
      </w:r>
      <w:r w:rsidR="00822798" w:rsidRPr="00AB3781">
        <w:rPr>
          <w:rFonts w:hint="cs"/>
          <w:rtl/>
          <w:lang w:bidi="fa-IR"/>
        </w:rPr>
        <w:t>ت بعد از پیامبرش</w:t>
      </w:r>
      <w:r w:rsidR="00822798" w:rsidRPr="00AB3781">
        <w:rPr>
          <w:rFonts w:hint="cs"/>
          <w:lang w:bidi="fa-IR"/>
        </w:rPr>
        <w:sym w:font="AGA Arabesque" w:char="F072"/>
      </w:r>
      <w:r w:rsidR="003F2C7F" w:rsidRPr="00AB3781">
        <w:rPr>
          <w:rFonts w:hint="cs"/>
          <w:rtl/>
          <w:lang w:bidi="fa-IR"/>
        </w:rPr>
        <w:t xml:space="preserve"> در رابطه با مسأله</w:t>
      </w:r>
      <w:r w:rsidR="000B64B9" w:rsidRPr="00AB3781">
        <w:rPr>
          <w:rFonts w:hint="eastAsia"/>
          <w:rtl/>
          <w:lang w:bidi="fa-IR"/>
        </w:rPr>
        <w:t>‌ی</w:t>
      </w:r>
      <w:r w:rsidR="003F2C7F" w:rsidRPr="00AB3781">
        <w:rPr>
          <w:rFonts w:hint="cs"/>
          <w:rtl/>
          <w:lang w:bidi="fa-IR"/>
        </w:rPr>
        <w:t xml:space="preserve"> فلان و فلان و فلان </w:t>
      </w:r>
      <w:r w:rsidR="003F2C7F" w:rsidRPr="00AB3781">
        <w:rPr>
          <w:rFonts w:ascii="Times New Roman" w:hAnsi="Times New Roman" w:cs="Times New Roman" w:hint="cs"/>
          <w:rtl/>
          <w:lang w:bidi="fa-IR"/>
        </w:rPr>
        <w:t>–</w:t>
      </w:r>
      <w:r w:rsidR="003F2C7F" w:rsidRPr="00AB3781">
        <w:rPr>
          <w:rFonts w:hint="cs"/>
          <w:rtl/>
          <w:lang w:bidi="fa-IR"/>
        </w:rPr>
        <w:t xml:space="preserve"> یعنی ابوبکر و عمر و عثمان </w:t>
      </w:r>
      <w:r w:rsidR="003F2C7F" w:rsidRPr="00AB3781">
        <w:rPr>
          <w:rFonts w:ascii="Times New Roman" w:hAnsi="Times New Roman" w:cs="Times New Roman" w:hint="cs"/>
          <w:rtl/>
          <w:lang w:bidi="fa-IR"/>
        </w:rPr>
        <w:t>–</w:t>
      </w:r>
      <w:r w:rsidR="003F2C7F" w:rsidRPr="00AB3781">
        <w:rPr>
          <w:rFonts w:hint="cs"/>
          <w:rtl/>
          <w:lang w:bidi="fa-IR"/>
        </w:rPr>
        <w:t xml:space="preserve"> از حالی به حالی دیگر انتقال نیافته است؟! </w:t>
      </w:r>
    </w:p>
    <w:p w:rsidR="003F2C7F" w:rsidRPr="00AB3781" w:rsidRDefault="000B64B9" w:rsidP="00530C08">
      <w:pPr>
        <w:pStyle w:val="a3"/>
        <w:rPr>
          <w:rtl/>
          <w:lang w:bidi="fa-IR"/>
        </w:rPr>
      </w:pPr>
      <w:r w:rsidRPr="00AB3781">
        <w:rPr>
          <w:rFonts w:hint="cs"/>
          <w:rtl/>
          <w:lang w:bidi="fa-IR"/>
        </w:rPr>
        <w:t>عالم</w:t>
      </w:r>
      <w:r w:rsidR="00C32DE3" w:rsidRPr="00AB3781">
        <w:rPr>
          <w:rFonts w:hint="cs"/>
          <w:rtl/>
          <w:lang w:bidi="fa-IR"/>
        </w:rPr>
        <w:t xml:space="preserve"> آن‌ها </w:t>
      </w:r>
      <w:r w:rsidRPr="00AB3781">
        <w:rPr>
          <w:rFonts w:hint="cs"/>
          <w:rtl/>
          <w:lang w:bidi="fa-IR"/>
        </w:rPr>
        <w:t>فیض کاشانی گفته است</w:t>
      </w:r>
      <w:r w:rsidR="003F2C7F" w:rsidRPr="00AB3781">
        <w:rPr>
          <w:rFonts w:hint="cs"/>
          <w:rtl/>
          <w:lang w:bidi="fa-IR"/>
        </w:rPr>
        <w:t xml:space="preserve">: </w:t>
      </w:r>
      <w:r w:rsidR="005B5D8E" w:rsidRPr="00AB3781">
        <w:rPr>
          <w:rFonts w:hint="cs"/>
          <w:rtl/>
          <w:lang w:bidi="fa-IR"/>
        </w:rPr>
        <w:t>(رکوب طبقاتهم</w:t>
      </w:r>
      <w:r w:rsidR="00690D65" w:rsidRPr="00AB3781">
        <w:rPr>
          <w:rFonts w:hint="cs"/>
          <w:rtl/>
          <w:lang w:bidi="fa-IR"/>
        </w:rPr>
        <w:t>)</w:t>
      </w:r>
      <w:r w:rsidR="005B5D8E" w:rsidRPr="00AB3781">
        <w:rPr>
          <w:rFonts w:hint="cs"/>
          <w:rtl/>
          <w:lang w:bidi="fa-IR"/>
        </w:rPr>
        <w:t xml:space="preserve"> کنایه است از اینکه یکی پس از دیگر به خلافت منصوب می‌شوند. </w:t>
      </w:r>
    </w:p>
    <w:p w:rsidR="0034634A" w:rsidRDefault="00CA4ADF" w:rsidP="00530C08">
      <w:pPr>
        <w:pStyle w:val="a3"/>
        <w:rPr>
          <w:rtl/>
          <w:lang w:bidi="fa-IR"/>
        </w:rPr>
      </w:pPr>
      <w:r w:rsidRPr="00AB3781">
        <w:rPr>
          <w:rFonts w:hint="cs"/>
          <w:rtl/>
          <w:lang w:bidi="fa-IR"/>
        </w:rPr>
        <w:t>و وقتی که به این آیه می‌رسند</w:t>
      </w:r>
      <w:r w:rsidR="000B64B9" w:rsidRPr="00AB3781">
        <w:rPr>
          <w:rFonts w:hint="cs"/>
          <w:rtl/>
          <w:lang w:bidi="fa-IR"/>
        </w:rPr>
        <w:t>:</w:t>
      </w:r>
    </w:p>
    <w:p w:rsidR="00A83459" w:rsidRPr="00AB3781" w:rsidRDefault="00530C08" w:rsidP="00530C08">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rPr>
        <w:t xml:space="preserve">فَقَٰتِلُوٓاْ أَئِمَّةَ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التوب</w:t>
      </w:r>
      <w:r>
        <w:rPr>
          <w:rStyle w:val="Char5"/>
          <w:rFonts w:hint="cs"/>
          <w:rtl/>
          <w:lang w:bidi="fa-IR"/>
        </w:rPr>
        <w:t>ة: 12</w:t>
      </w:r>
      <w:r w:rsidRPr="00530C08">
        <w:rPr>
          <w:rStyle w:val="Char5"/>
          <w:rFonts w:hint="cs"/>
          <w:rtl/>
        </w:rPr>
        <w:t>]</w:t>
      </w:r>
      <w:r>
        <w:rPr>
          <w:rFonts w:hint="cs"/>
          <w:rtl/>
          <w:lang w:bidi="fa-IR"/>
        </w:rPr>
        <w:t>.</w:t>
      </w:r>
    </w:p>
    <w:p w:rsidR="00A83459" w:rsidRPr="00AB3781" w:rsidRDefault="00A83459" w:rsidP="00530C08">
      <w:pPr>
        <w:pStyle w:val="a3"/>
        <w:rPr>
          <w:rtl/>
        </w:rPr>
      </w:pPr>
      <w:r w:rsidRPr="00AB3781">
        <w:rPr>
          <w:rFonts w:hint="cs"/>
          <w:rtl/>
        </w:rPr>
        <w:t>«</w:t>
      </w:r>
      <w:r w:rsidR="00335F27" w:rsidRPr="00AB3781">
        <w:rPr>
          <w:rFonts w:hint="cs"/>
          <w:rtl/>
        </w:rPr>
        <w:t>و ائمه</w:t>
      </w:r>
      <w:r w:rsidR="000B64B9" w:rsidRPr="00AB3781">
        <w:rPr>
          <w:rFonts w:hint="eastAsia"/>
          <w:rtl/>
        </w:rPr>
        <w:t>‌ی</w:t>
      </w:r>
      <w:r w:rsidR="00335F27" w:rsidRPr="00AB3781">
        <w:rPr>
          <w:rFonts w:hint="cs"/>
          <w:rtl/>
        </w:rPr>
        <w:t xml:space="preserve"> کفر را بکشید</w:t>
      </w:r>
      <w:r w:rsidRPr="00AB3781">
        <w:rPr>
          <w:rFonts w:hint="cs"/>
          <w:rtl/>
        </w:rPr>
        <w:t>.»</w:t>
      </w:r>
    </w:p>
    <w:p w:rsidR="0034634A" w:rsidRPr="00AB3781" w:rsidRDefault="00335F27" w:rsidP="00530C08">
      <w:pPr>
        <w:pStyle w:val="a3"/>
        <w:rPr>
          <w:rtl/>
          <w:lang w:bidi="fa-IR"/>
        </w:rPr>
      </w:pPr>
      <w:r w:rsidRPr="00AB3781">
        <w:rPr>
          <w:rFonts w:hint="cs"/>
          <w:rtl/>
          <w:lang w:bidi="fa-IR"/>
        </w:rPr>
        <w:t>می‌بینیم که در تفسیر عیاش</w:t>
      </w:r>
      <w:r w:rsidR="000B64B9" w:rsidRPr="00AB3781">
        <w:rPr>
          <w:rFonts w:hint="cs"/>
          <w:rtl/>
          <w:lang w:bidi="fa-IR"/>
        </w:rPr>
        <w:t>ی</w:t>
      </w:r>
      <w:r w:rsidRPr="00AB3781">
        <w:rPr>
          <w:rFonts w:hint="cs"/>
          <w:rtl/>
          <w:lang w:bidi="fa-IR"/>
        </w:rPr>
        <w:t xml:space="preserve"> (2/83)</w:t>
      </w:r>
      <w:r w:rsidR="004C0AF3" w:rsidRPr="00AB3781">
        <w:rPr>
          <w:rFonts w:hint="cs"/>
          <w:rtl/>
          <w:lang w:bidi="fa-IR"/>
        </w:rPr>
        <w:t xml:space="preserve"> و برهان (2/107) و صافی (2/324)</w:t>
      </w:r>
      <w:r w:rsidR="00A54513" w:rsidRPr="00AB3781">
        <w:rPr>
          <w:rFonts w:hint="cs"/>
          <w:rtl/>
          <w:lang w:bidi="fa-IR"/>
        </w:rPr>
        <w:t xml:space="preserve"> از حنان از ابی ع</w:t>
      </w:r>
      <w:r w:rsidR="000B64B9" w:rsidRPr="00AB3781">
        <w:rPr>
          <w:rFonts w:hint="cs"/>
          <w:rtl/>
          <w:lang w:bidi="fa-IR"/>
        </w:rPr>
        <w:t>بدالله روایت شده که او گفته است</w:t>
      </w:r>
      <w:r w:rsidR="00A54513" w:rsidRPr="00AB3781">
        <w:rPr>
          <w:rFonts w:hint="cs"/>
          <w:rtl/>
          <w:lang w:bidi="fa-IR"/>
        </w:rPr>
        <w:t xml:space="preserve">: </w:t>
      </w:r>
      <w:r w:rsidR="00F74E88" w:rsidRPr="00AB3781">
        <w:rPr>
          <w:rFonts w:hint="cs"/>
          <w:rtl/>
          <w:lang w:bidi="fa-IR"/>
        </w:rPr>
        <w:t>از او شنیدم که می</w:t>
      </w:r>
      <w:r w:rsidR="00F74E88" w:rsidRPr="00AB3781">
        <w:rPr>
          <w:rFonts w:hint="eastAsia"/>
          <w:rtl/>
          <w:lang w:bidi="fa-IR"/>
        </w:rPr>
        <w:t>‌</w:t>
      </w:r>
      <w:r w:rsidR="000B64B9" w:rsidRPr="00AB3781">
        <w:rPr>
          <w:rFonts w:hint="cs"/>
          <w:rtl/>
          <w:lang w:bidi="fa-IR"/>
        </w:rPr>
        <w:t>گفت</w:t>
      </w:r>
      <w:r w:rsidR="00F74E88" w:rsidRPr="00AB3781">
        <w:rPr>
          <w:rFonts w:hint="cs"/>
          <w:rtl/>
          <w:lang w:bidi="fa-IR"/>
        </w:rPr>
        <w:t xml:space="preserve">: </w:t>
      </w:r>
      <w:r w:rsidR="006B2E63" w:rsidRPr="00AB3781">
        <w:rPr>
          <w:rFonts w:hint="cs"/>
          <w:rtl/>
          <w:lang w:bidi="fa-IR"/>
        </w:rPr>
        <w:t>مرد</w:t>
      </w:r>
      <w:r w:rsidR="000B64B9" w:rsidRPr="00AB3781">
        <w:rPr>
          <w:rFonts w:hint="cs"/>
          <w:rtl/>
          <w:lang w:bidi="fa-IR"/>
        </w:rPr>
        <w:t>م</w:t>
      </w:r>
      <w:r w:rsidR="006B2E63" w:rsidRPr="00AB3781">
        <w:rPr>
          <w:rFonts w:hint="cs"/>
          <w:rtl/>
          <w:lang w:bidi="fa-IR"/>
        </w:rPr>
        <w:t>ی از بصره بر من وارد شدند.</w:t>
      </w:r>
      <w:r w:rsidR="00523A5B">
        <w:rPr>
          <w:rFonts w:hint="cs"/>
          <w:rtl/>
          <w:lang w:bidi="fa-IR"/>
        </w:rPr>
        <w:t xml:space="preserve"> دربارۀ </w:t>
      </w:r>
      <w:r w:rsidR="006B2E63" w:rsidRPr="00AB3781">
        <w:rPr>
          <w:rFonts w:hint="cs"/>
          <w:rtl/>
          <w:lang w:bidi="fa-IR"/>
        </w:rPr>
        <w:t>طلحه و زب</w:t>
      </w:r>
      <w:r w:rsidR="000B64B9" w:rsidRPr="00AB3781">
        <w:rPr>
          <w:rFonts w:hint="cs"/>
          <w:rtl/>
          <w:lang w:bidi="fa-IR"/>
        </w:rPr>
        <w:t>یر از من سؤال کردند. من هم گفتم</w:t>
      </w:r>
      <w:r w:rsidR="006B2E63" w:rsidRPr="00AB3781">
        <w:rPr>
          <w:rFonts w:hint="cs"/>
          <w:rtl/>
          <w:lang w:bidi="fa-IR"/>
        </w:rPr>
        <w:t>:</w:t>
      </w:r>
      <w:r w:rsidR="00C32DE3" w:rsidRPr="00AB3781">
        <w:rPr>
          <w:rFonts w:hint="cs"/>
          <w:rtl/>
          <w:lang w:bidi="fa-IR"/>
        </w:rPr>
        <w:t xml:space="preserve"> آن‌ها </w:t>
      </w:r>
      <w:r w:rsidR="006B2E63" w:rsidRPr="00AB3781">
        <w:rPr>
          <w:rFonts w:hint="cs"/>
          <w:rtl/>
          <w:lang w:bidi="fa-IR"/>
        </w:rPr>
        <w:t>دو امام داشتن</w:t>
      </w:r>
      <w:r w:rsidR="000B64B9" w:rsidRPr="00AB3781">
        <w:rPr>
          <w:rFonts w:hint="cs"/>
          <w:rtl/>
          <w:lang w:bidi="fa-IR"/>
        </w:rPr>
        <w:t>د</w:t>
      </w:r>
      <w:r w:rsidR="006B2E63" w:rsidRPr="00AB3781">
        <w:rPr>
          <w:rFonts w:hint="cs"/>
          <w:rtl/>
          <w:lang w:bidi="fa-IR"/>
        </w:rPr>
        <w:t xml:space="preserve"> که </w:t>
      </w:r>
      <w:r w:rsidR="00C75D44" w:rsidRPr="00AB3781">
        <w:rPr>
          <w:rFonts w:hint="cs"/>
          <w:rtl/>
          <w:lang w:bidi="fa-IR"/>
        </w:rPr>
        <w:t xml:space="preserve">از ائمه و پیشوایان کفر بودند. </w:t>
      </w:r>
    </w:p>
    <w:p w:rsidR="0034634A" w:rsidRDefault="00C75D44" w:rsidP="00530C08">
      <w:pPr>
        <w:pStyle w:val="a3"/>
        <w:rPr>
          <w:rtl/>
          <w:lang w:bidi="fa-IR"/>
        </w:rPr>
      </w:pPr>
      <w:r w:rsidRPr="00AB3781">
        <w:rPr>
          <w:rFonts w:hint="cs"/>
          <w:rtl/>
          <w:lang w:bidi="fa-IR"/>
        </w:rPr>
        <w:t>و</w:t>
      </w:r>
      <w:r w:rsidR="00C32DE3" w:rsidRPr="00AB3781">
        <w:rPr>
          <w:rFonts w:hint="cs"/>
          <w:rtl/>
          <w:lang w:bidi="fa-IR"/>
        </w:rPr>
        <w:t xml:space="preserve"> آن‌ها </w:t>
      </w:r>
      <w:r w:rsidRPr="00AB3781">
        <w:rPr>
          <w:rFonts w:hint="cs"/>
          <w:rtl/>
          <w:lang w:bidi="fa-IR"/>
        </w:rPr>
        <w:t>جبت و طا</w:t>
      </w:r>
      <w:r w:rsidR="000B64B9" w:rsidRPr="00AB3781">
        <w:rPr>
          <w:rFonts w:hint="cs"/>
          <w:rtl/>
          <w:lang w:bidi="fa-IR"/>
        </w:rPr>
        <w:t>غوتی را که در این آیه آم</w:t>
      </w:r>
      <w:r w:rsidR="00E45495" w:rsidRPr="00AB3781">
        <w:rPr>
          <w:rFonts w:hint="cs"/>
          <w:rtl/>
          <w:lang w:bidi="fa-IR"/>
        </w:rPr>
        <w:t>ده‌ا</w:t>
      </w:r>
      <w:r w:rsidR="000B64B9" w:rsidRPr="00AB3781">
        <w:rPr>
          <w:rFonts w:hint="cs"/>
          <w:rtl/>
          <w:lang w:bidi="fa-IR"/>
        </w:rPr>
        <w:t>ست</w:t>
      </w:r>
      <w:r w:rsidR="007E39D2">
        <w:rPr>
          <w:rFonts w:hint="cs"/>
          <w:rtl/>
          <w:lang w:bidi="fa-IR"/>
        </w:rPr>
        <w:t>:</w:t>
      </w:r>
    </w:p>
    <w:p w:rsidR="00A83459" w:rsidRPr="00AB3781" w:rsidRDefault="00530C08" w:rsidP="00530C08">
      <w:pPr>
        <w:pStyle w:val="a3"/>
        <w:rPr>
          <w:rFonts w:ascii="Times New Roman" w:hAnsi="Times New Roman" w:cs="B Lotus"/>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أَلَمۡ</w:t>
      </w:r>
      <w:r>
        <w:rPr>
          <w:rFonts w:ascii="KFGQPC Uthmanic Script HAFS" w:hAnsi="KFGQPC Uthmanic Script HAFS" w:cs="KFGQPC Uthmanic Script HAFS"/>
          <w:rtl/>
        </w:rPr>
        <w:t xml:space="preserve"> تَرَ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أُوتُواْ نَصِيبٗا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يُؤۡمِنُونَ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لۡجِبۡتِ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لطَّٰغُوتِ</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النساء: 51</w:t>
      </w:r>
      <w:r w:rsidRPr="00530C08">
        <w:rPr>
          <w:rStyle w:val="Char5"/>
          <w:rFonts w:hint="cs"/>
          <w:rtl/>
        </w:rPr>
        <w:t>]</w:t>
      </w:r>
      <w:r>
        <w:rPr>
          <w:rFonts w:hint="cs"/>
          <w:rtl/>
          <w:lang w:bidi="fa-IR"/>
        </w:rPr>
        <w:t>.</w:t>
      </w:r>
    </w:p>
    <w:p w:rsidR="00A83459" w:rsidRPr="00AB3781" w:rsidRDefault="00A83459" w:rsidP="00530C08">
      <w:pPr>
        <w:pStyle w:val="a3"/>
        <w:rPr>
          <w:rtl/>
        </w:rPr>
      </w:pPr>
      <w:r w:rsidRPr="00AB3781">
        <w:rPr>
          <w:rFonts w:hint="cs"/>
          <w:rtl/>
        </w:rPr>
        <w:t>«</w:t>
      </w:r>
      <w:r w:rsidR="00FA6E89" w:rsidRPr="00AB3781">
        <w:rPr>
          <w:rFonts w:hint="cs"/>
          <w:rtl/>
        </w:rPr>
        <w:t>آیا ندیدی کسانی را که بهره‌ای از کتاب (خدا)</w:t>
      </w:r>
      <w:r w:rsidR="00FE449E" w:rsidRPr="00AB3781">
        <w:rPr>
          <w:rFonts w:hint="cs"/>
          <w:rtl/>
        </w:rPr>
        <w:t xml:space="preserve"> به</w:t>
      </w:r>
      <w:r w:rsidR="00C32DE3" w:rsidRPr="00AB3781">
        <w:rPr>
          <w:rFonts w:hint="cs"/>
          <w:rtl/>
        </w:rPr>
        <w:t xml:space="preserve"> آن‌ها </w:t>
      </w:r>
      <w:r w:rsidR="00FE449E" w:rsidRPr="00AB3781">
        <w:rPr>
          <w:rFonts w:hint="cs"/>
          <w:rtl/>
        </w:rPr>
        <w:t>داده شده، با این حال به جبت و طاغوت [بت و بت‌پرستان]</w:t>
      </w:r>
      <w:r w:rsidR="00AD2249" w:rsidRPr="00AB3781">
        <w:rPr>
          <w:rFonts w:hint="cs"/>
          <w:rtl/>
        </w:rPr>
        <w:t xml:space="preserve"> ایمان می‌آورند</w:t>
      </w:r>
      <w:r w:rsidRPr="00AB3781">
        <w:rPr>
          <w:rFonts w:hint="cs"/>
          <w:rtl/>
        </w:rPr>
        <w:t>.»</w:t>
      </w:r>
    </w:p>
    <w:p w:rsidR="00D10DA4" w:rsidRPr="00AB3781" w:rsidRDefault="00AD2249" w:rsidP="00530C08">
      <w:pPr>
        <w:pStyle w:val="a3"/>
        <w:rPr>
          <w:rtl/>
          <w:lang w:bidi="fa-IR"/>
        </w:rPr>
      </w:pPr>
      <w:r w:rsidRPr="00AB3781">
        <w:rPr>
          <w:rFonts w:hint="cs"/>
          <w:rtl/>
          <w:lang w:bidi="fa-IR"/>
        </w:rPr>
        <w:t xml:space="preserve">به دو یار و معاون و داماد و خلیفه‌های </w:t>
      </w:r>
      <w:r w:rsidR="000B64B9" w:rsidRPr="00AB3781">
        <w:rPr>
          <w:rFonts w:hint="cs"/>
          <w:rtl/>
          <w:lang w:bidi="fa-IR"/>
        </w:rPr>
        <w:t>رسول الله</w:t>
      </w:r>
      <w:r w:rsidR="00684E39" w:rsidRPr="00AB3781">
        <w:rPr>
          <w:rFonts w:ascii="AGA Arabesque" w:hAnsi="AGA Arabesque" w:hint="cs"/>
          <w:lang w:bidi="fa-IR"/>
        </w:rPr>
        <w:t></w:t>
      </w:r>
      <w:r w:rsidRPr="00AB3781">
        <w:rPr>
          <w:rFonts w:hint="cs"/>
          <w:rtl/>
          <w:lang w:bidi="fa-IR"/>
        </w:rPr>
        <w:t xml:space="preserve"> یعنی ابوبکر </w:t>
      </w:r>
      <w:r w:rsidR="000B64B9" w:rsidRPr="00AB3781">
        <w:rPr>
          <w:rFonts w:hint="cs"/>
          <w:rtl/>
          <w:lang w:bidi="fa-IR"/>
        </w:rPr>
        <w:t xml:space="preserve">صدیق </w:t>
      </w:r>
      <w:r w:rsidRPr="00AB3781">
        <w:rPr>
          <w:rFonts w:hint="cs"/>
          <w:rtl/>
          <w:lang w:bidi="fa-IR"/>
        </w:rPr>
        <w:t xml:space="preserve">و عمر </w:t>
      </w:r>
      <w:r w:rsidR="000B64B9" w:rsidRPr="00AB3781">
        <w:rPr>
          <w:rFonts w:hint="cs"/>
          <w:rtl/>
          <w:lang w:bidi="fa-IR"/>
        </w:rPr>
        <w:t xml:space="preserve">فاروق </w:t>
      </w:r>
      <w:r w:rsidRPr="00AB3781">
        <w:rPr>
          <w:rFonts w:hint="cs"/>
          <w:rtl/>
          <w:lang w:bidi="fa-IR"/>
        </w:rPr>
        <w:t xml:space="preserve">تفسیر می‌کنند. </w:t>
      </w:r>
    </w:p>
    <w:p w:rsidR="0034634A" w:rsidRPr="00AB3781" w:rsidRDefault="00AD2249" w:rsidP="00530C08">
      <w:pPr>
        <w:pStyle w:val="a3"/>
        <w:rPr>
          <w:rtl/>
          <w:lang w:bidi="fa-IR"/>
        </w:rPr>
      </w:pPr>
      <w:r w:rsidRPr="00AB3781">
        <w:rPr>
          <w:rFonts w:hint="cs"/>
          <w:rtl/>
          <w:lang w:bidi="fa-IR"/>
        </w:rPr>
        <w:t>به تفس</w:t>
      </w:r>
      <w:r w:rsidR="00D10DA4" w:rsidRPr="00AB3781">
        <w:rPr>
          <w:rFonts w:hint="cs"/>
          <w:rtl/>
          <w:lang w:bidi="fa-IR"/>
        </w:rPr>
        <w:t>ی</w:t>
      </w:r>
      <w:r w:rsidRPr="00AB3781">
        <w:rPr>
          <w:rFonts w:hint="cs"/>
          <w:rtl/>
          <w:lang w:bidi="fa-IR"/>
        </w:rPr>
        <w:t>ر عیاش</w:t>
      </w:r>
      <w:r w:rsidR="000B64B9" w:rsidRPr="00AB3781">
        <w:rPr>
          <w:rFonts w:hint="cs"/>
          <w:rtl/>
          <w:lang w:bidi="fa-IR"/>
        </w:rPr>
        <w:t>ی</w:t>
      </w:r>
      <w:r w:rsidRPr="00AB3781">
        <w:rPr>
          <w:rFonts w:hint="cs"/>
          <w:rtl/>
          <w:lang w:bidi="fa-IR"/>
        </w:rPr>
        <w:t xml:space="preserve"> (1/273)</w:t>
      </w:r>
      <w:r w:rsidR="00A845C1" w:rsidRPr="00AB3781">
        <w:rPr>
          <w:rFonts w:hint="cs"/>
          <w:rtl/>
          <w:lang w:bidi="fa-IR"/>
        </w:rPr>
        <w:t xml:space="preserve"> الصافی (1/459)</w:t>
      </w:r>
      <w:r w:rsidR="00B61715" w:rsidRPr="00AB3781">
        <w:rPr>
          <w:rFonts w:hint="cs"/>
          <w:rtl/>
          <w:lang w:bidi="fa-IR"/>
        </w:rPr>
        <w:t xml:space="preserve"> و البرهان (1/377)</w:t>
      </w:r>
      <w:r w:rsidR="00592D7D" w:rsidRPr="00AB3781">
        <w:rPr>
          <w:rFonts w:hint="cs"/>
          <w:rtl/>
          <w:lang w:bidi="fa-IR"/>
        </w:rPr>
        <w:t xml:space="preserve"> نگاه کنید! </w:t>
      </w:r>
    </w:p>
    <w:p w:rsidR="00592D7D" w:rsidRDefault="00E52FC5" w:rsidP="00530C08">
      <w:pPr>
        <w:pStyle w:val="a3"/>
        <w:rPr>
          <w:rtl/>
          <w:lang w:bidi="fa-IR"/>
        </w:rPr>
      </w:pPr>
      <w:r w:rsidRPr="00AB3781">
        <w:rPr>
          <w:rFonts w:hint="cs"/>
          <w:rtl/>
          <w:lang w:bidi="fa-IR"/>
        </w:rPr>
        <w:t>و عیاش</w:t>
      </w:r>
      <w:r w:rsidR="000B64B9" w:rsidRPr="00AB3781">
        <w:rPr>
          <w:rFonts w:hint="cs"/>
          <w:rtl/>
          <w:lang w:bidi="fa-IR"/>
        </w:rPr>
        <w:t>ی</w:t>
      </w:r>
      <w:r w:rsidRPr="00AB3781">
        <w:rPr>
          <w:rFonts w:hint="cs"/>
          <w:rtl/>
          <w:lang w:bidi="fa-IR"/>
        </w:rPr>
        <w:t xml:space="preserve"> در تفسیرش (2/263)</w:t>
      </w:r>
      <w:r w:rsidR="007F075F" w:rsidRPr="00AB3781">
        <w:rPr>
          <w:rFonts w:hint="cs"/>
          <w:rtl/>
          <w:lang w:bidi="fa-IR"/>
        </w:rPr>
        <w:t xml:space="preserve"> و بحرانی در البرهان (2/345)</w:t>
      </w:r>
      <w:r w:rsidR="00D10DA4" w:rsidRPr="00AB3781">
        <w:rPr>
          <w:rFonts w:hint="cs"/>
          <w:rtl/>
          <w:lang w:bidi="fa-IR"/>
        </w:rPr>
        <w:t xml:space="preserve"> از ابو بصیر، از جعفربن محمد </w:t>
      </w:r>
      <w:r w:rsidR="00F60F0A" w:rsidRPr="00AB3781">
        <w:rPr>
          <w:rFonts w:hint="cs"/>
          <w:rtl/>
          <w:lang w:bidi="fa-IR"/>
        </w:rPr>
        <w:t>روایت کرده‌اند که او</w:t>
      </w:r>
      <w:r w:rsidR="00523A5B">
        <w:rPr>
          <w:rFonts w:hint="cs"/>
          <w:rtl/>
          <w:lang w:bidi="fa-IR"/>
        </w:rPr>
        <w:t xml:space="preserve"> دربارۀ </w:t>
      </w:r>
      <w:r w:rsidR="00F60F0A" w:rsidRPr="00AB3781">
        <w:rPr>
          <w:rFonts w:hint="cs"/>
          <w:rtl/>
          <w:lang w:bidi="fa-IR"/>
        </w:rPr>
        <w:t>این</w:t>
      </w:r>
      <w:r w:rsidR="000F7315">
        <w:rPr>
          <w:rFonts w:hint="cs"/>
          <w:rtl/>
          <w:lang w:bidi="fa-IR"/>
        </w:rPr>
        <w:t xml:space="preserve"> گفتۀ </w:t>
      </w:r>
      <w:r w:rsidR="00F60F0A" w:rsidRPr="00AB3781">
        <w:rPr>
          <w:rFonts w:hint="cs"/>
          <w:rtl/>
          <w:lang w:bidi="fa-IR"/>
        </w:rPr>
        <w:t>الله تعالی</w:t>
      </w:r>
      <w:r w:rsidR="000B64B9" w:rsidRPr="00AB3781">
        <w:rPr>
          <w:rFonts w:hint="cs"/>
          <w:rtl/>
          <w:lang w:bidi="fa-IR"/>
        </w:rPr>
        <w:t>:</w:t>
      </w:r>
    </w:p>
    <w:p w:rsidR="00A83459" w:rsidRPr="00AB3781" w:rsidRDefault="00530C08" w:rsidP="00530C08">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لَهَا</w:t>
      </w:r>
      <w:r>
        <w:rPr>
          <w:rFonts w:ascii="KFGQPC Uthmanic Script HAFS" w:hAnsi="KFGQPC Uthmanic Script HAFS" w:cs="KFGQPC Uthmanic Script HAFS"/>
          <w:rtl/>
        </w:rPr>
        <w:t xml:space="preserve"> سَبۡعَةُ أَبۡوَٰبٖ لِّكُلِّ بَابٖ مِّنۡهُمۡ جُزۡءٞ مَّقۡسُومٌ ٤٤</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الحجر: 44</w:t>
      </w:r>
      <w:r w:rsidRPr="00530C08">
        <w:rPr>
          <w:rStyle w:val="Char5"/>
          <w:rFonts w:hint="cs"/>
          <w:rtl/>
        </w:rPr>
        <w:t>]</w:t>
      </w:r>
      <w:r>
        <w:rPr>
          <w:rFonts w:hint="cs"/>
          <w:rtl/>
          <w:lang w:bidi="fa-IR"/>
        </w:rPr>
        <w:t>.</w:t>
      </w:r>
    </w:p>
    <w:p w:rsidR="0034634A" w:rsidRPr="00AB3781" w:rsidRDefault="000B64B9" w:rsidP="00530C08">
      <w:pPr>
        <w:pStyle w:val="a3"/>
        <w:rPr>
          <w:rtl/>
          <w:lang w:bidi="fa-IR"/>
        </w:rPr>
      </w:pPr>
      <w:r w:rsidRPr="00AB3781">
        <w:rPr>
          <w:rFonts w:hint="cs"/>
          <w:rtl/>
          <w:lang w:bidi="fa-IR"/>
        </w:rPr>
        <w:t>گفته است</w:t>
      </w:r>
      <w:r w:rsidR="002306BE" w:rsidRPr="00AB3781">
        <w:rPr>
          <w:rFonts w:hint="cs"/>
          <w:rtl/>
          <w:lang w:bidi="fa-IR"/>
        </w:rPr>
        <w:t xml:space="preserve">: </w:t>
      </w:r>
      <w:r w:rsidR="00580549" w:rsidRPr="00AB3781">
        <w:rPr>
          <w:rFonts w:hint="cs"/>
          <w:rtl/>
          <w:lang w:bidi="fa-IR"/>
        </w:rPr>
        <w:t>جهنم آورده می‌شود در حالی که هفت درواز دارد.</w:t>
      </w:r>
      <w:r w:rsidR="00530C08">
        <w:rPr>
          <w:rFonts w:hint="cs"/>
          <w:rtl/>
          <w:lang w:bidi="fa-IR"/>
        </w:rPr>
        <w:t xml:space="preserve"> دروازۀ </w:t>
      </w:r>
      <w:r w:rsidR="00580549" w:rsidRPr="00AB3781">
        <w:rPr>
          <w:rFonts w:hint="cs"/>
          <w:rtl/>
          <w:lang w:bidi="fa-IR"/>
        </w:rPr>
        <w:t>اول آن مخصوص ظالم است،</w:t>
      </w:r>
      <w:r w:rsidR="00B43C41" w:rsidRPr="00AB3781">
        <w:rPr>
          <w:rFonts w:hint="cs"/>
          <w:rtl/>
          <w:lang w:bidi="fa-IR"/>
        </w:rPr>
        <w:t xml:space="preserve"> </w:t>
      </w:r>
      <w:r w:rsidR="009B4E6E" w:rsidRPr="00AB3781">
        <w:rPr>
          <w:rFonts w:hint="cs"/>
          <w:rtl/>
          <w:lang w:bidi="fa-IR"/>
        </w:rPr>
        <w:t>که همان زریق (ابوبکر)</w:t>
      </w:r>
      <w:r w:rsidR="006D2CDE" w:rsidRPr="00AB3781">
        <w:rPr>
          <w:rFonts w:hint="cs"/>
          <w:rtl/>
          <w:lang w:bidi="fa-IR"/>
        </w:rPr>
        <w:t xml:space="preserve"> است. و</w:t>
      </w:r>
      <w:r w:rsidR="00530C08">
        <w:rPr>
          <w:rFonts w:hint="cs"/>
          <w:rtl/>
          <w:lang w:bidi="fa-IR"/>
        </w:rPr>
        <w:t xml:space="preserve"> دروازۀ </w:t>
      </w:r>
      <w:r w:rsidR="006D2CDE" w:rsidRPr="00AB3781">
        <w:rPr>
          <w:rFonts w:hint="cs"/>
          <w:rtl/>
          <w:lang w:bidi="fa-IR"/>
        </w:rPr>
        <w:t xml:space="preserve">دوم آن مخصوص </w:t>
      </w:r>
      <w:r w:rsidRPr="00AB3781">
        <w:rPr>
          <w:rFonts w:hint="cs"/>
          <w:rtl/>
          <w:lang w:bidi="fa-IR"/>
        </w:rPr>
        <w:t>حب</w:t>
      </w:r>
      <w:r w:rsidR="006D2CDE" w:rsidRPr="00AB3781">
        <w:rPr>
          <w:rFonts w:hint="cs"/>
          <w:rtl/>
          <w:lang w:bidi="fa-IR"/>
        </w:rPr>
        <w:t>تر (عمر)</w:t>
      </w:r>
      <w:r w:rsidR="00E07291" w:rsidRPr="00AB3781">
        <w:rPr>
          <w:rFonts w:hint="cs"/>
          <w:rtl/>
          <w:lang w:bidi="fa-IR"/>
        </w:rPr>
        <w:t xml:space="preserve"> است و</w:t>
      </w:r>
      <w:r w:rsidR="00530C08">
        <w:rPr>
          <w:rFonts w:hint="cs"/>
          <w:rtl/>
          <w:lang w:bidi="fa-IR"/>
        </w:rPr>
        <w:t xml:space="preserve"> دروازۀ </w:t>
      </w:r>
      <w:r w:rsidR="00E07291" w:rsidRPr="00AB3781">
        <w:rPr>
          <w:rFonts w:hint="cs"/>
          <w:rtl/>
          <w:lang w:bidi="fa-IR"/>
        </w:rPr>
        <w:t>سوم برای سومی (عثمان)</w:t>
      </w:r>
      <w:r w:rsidR="003A3904" w:rsidRPr="00AB3781">
        <w:rPr>
          <w:rFonts w:hint="cs"/>
          <w:rtl/>
          <w:lang w:bidi="fa-IR"/>
        </w:rPr>
        <w:t xml:space="preserve"> است. و</w:t>
      </w:r>
      <w:r w:rsidR="00530C08">
        <w:rPr>
          <w:rFonts w:hint="cs"/>
          <w:rtl/>
          <w:lang w:bidi="fa-IR"/>
        </w:rPr>
        <w:t xml:space="preserve"> دروازۀ </w:t>
      </w:r>
      <w:r w:rsidR="003A3904" w:rsidRPr="00AB3781">
        <w:rPr>
          <w:rFonts w:hint="cs"/>
          <w:rtl/>
          <w:lang w:bidi="fa-IR"/>
        </w:rPr>
        <w:t>چهارم مخصوص معاویه است و</w:t>
      </w:r>
      <w:r w:rsidR="00530C08">
        <w:rPr>
          <w:rFonts w:hint="cs"/>
          <w:rtl/>
          <w:lang w:bidi="fa-IR"/>
        </w:rPr>
        <w:t xml:space="preserve"> دروازۀ </w:t>
      </w:r>
      <w:r w:rsidR="003A3904" w:rsidRPr="00AB3781">
        <w:rPr>
          <w:rFonts w:hint="cs"/>
          <w:rtl/>
          <w:lang w:bidi="fa-IR"/>
        </w:rPr>
        <w:t>پنجم ب</w:t>
      </w:r>
      <w:r w:rsidR="00CC15F0" w:rsidRPr="00AB3781">
        <w:rPr>
          <w:rFonts w:hint="cs"/>
          <w:rtl/>
          <w:lang w:bidi="fa-IR"/>
        </w:rPr>
        <w:t>ر</w:t>
      </w:r>
      <w:r w:rsidR="003A3904" w:rsidRPr="00AB3781">
        <w:rPr>
          <w:rFonts w:hint="cs"/>
          <w:rtl/>
          <w:lang w:bidi="fa-IR"/>
        </w:rPr>
        <w:t>ای عبدالملک، و ششم برای عسکر بن هوس</w:t>
      </w:r>
      <w:r w:rsidRPr="00AB3781">
        <w:rPr>
          <w:rFonts w:hint="cs"/>
          <w:rtl/>
          <w:lang w:bidi="fa-IR"/>
        </w:rPr>
        <w:t>ر</w:t>
      </w:r>
      <w:r w:rsidR="003A3904" w:rsidRPr="00AB3781">
        <w:rPr>
          <w:rFonts w:hint="cs"/>
          <w:rtl/>
          <w:lang w:bidi="fa-IR"/>
        </w:rPr>
        <w:t>،</w:t>
      </w:r>
      <w:r w:rsidR="00CC15F0" w:rsidRPr="00AB3781">
        <w:rPr>
          <w:rFonts w:hint="cs"/>
          <w:rtl/>
          <w:lang w:bidi="fa-IR"/>
        </w:rPr>
        <w:t xml:space="preserve"> و</w:t>
      </w:r>
      <w:r w:rsidR="00530C08">
        <w:rPr>
          <w:rFonts w:hint="cs"/>
          <w:rtl/>
          <w:lang w:bidi="fa-IR"/>
        </w:rPr>
        <w:t xml:space="preserve"> دروازۀ </w:t>
      </w:r>
      <w:r w:rsidR="00CC15F0" w:rsidRPr="00AB3781">
        <w:rPr>
          <w:rFonts w:hint="cs"/>
          <w:rtl/>
          <w:lang w:bidi="fa-IR"/>
        </w:rPr>
        <w:t>هفتم برای ابی</w:t>
      </w:r>
      <w:r w:rsidRPr="00AB3781">
        <w:rPr>
          <w:rFonts w:hint="eastAsia"/>
          <w:rtl/>
          <w:lang w:bidi="fa-IR"/>
        </w:rPr>
        <w:t>‌</w:t>
      </w:r>
      <w:r w:rsidR="00CC15F0" w:rsidRPr="00AB3781">
        <w:rPr>
          <w:rFonts w:hint="cs"/>
          <w:rtl/>
          <w:lang w:bidi="fa-IR"/>
        </w:rPr>
        <w:t>سلامه است.</w:t>
      </w:r>
      <w:r w:rsidR="005329B3" w:rsidRPr="00AB3781">
        <w:rPr>
          <w:rFonts w:hint="cs"/>
          <w:rtl/>
          <w:lang w:bidi="fa-IR"/>
        </w:rPr>
        <w:t xml:space="preserve"> این‌ها </w:t>
      </w:r>
      <w:r w:rsidR="00CC15F0" w:rsidRPr="00AB3781">
        <w:rPr>
          <w:rFonts w:hint="cs"/>
          <w:rtl/>
          <w:lang w:bidi="fa-IR"/>
        </w:rPr>
        <w:t>دروازهایی هستند برای کسانی که از</w:t>
      </w:r>
      <w:r w:rsidR="00C32DE3" w:rsidRPr="00AB3781">
        <w:rPr>
          <w:rFonts w:hint="cs"/>
          <w:rtl/>
          <w:lang w:bidi="fa-IR"/>
        </w:rPr>
        <w:t xml:space="preserve"> آن‌ها </w:t>
      </w:r>
      <w:r w:rsidR="00CC15F0" w:rsidRPr="00AB3781">
        <w:rPr>
          <w:rFonts w:hint="cs"/>
          <w:rtl/>
          <w:lang w:bidi="fa-IR"/>
        </w:rPr>
        <w:t xml:space="preserve">پیروی کنند. </w:t>
      </w:r>
    </w:p>
    <w:p w:rsidR="00CC15F0" w:rsidRPr="00AB3781" w:rsidRDefault="00CC15F0" w:rsidP="00530C08">
      <w:pPr>
        <w:pStyle w:val="a3"/>
        <w:rPr>
          <w:rtl/>
          <w:lang w:bidi="fa-IR"/>
        </w:rPr>
      </w:pPr>
      <w:r w:rsidRPr="00AB3781">
        <w:rPr>
          <w:rFonts w:hint="cs"/>
          <w:rtl/>
          <w:lang w:bidi="fa-IR"/>
        </w:rPr>
        <w:t>مجلس</w:t>
      </w:r>
      <w:r w:rsidR="000B64B9" w:rsidRPr="00AB3781">
        <w:rPr>
          <w:rFonts w:hint="cs"/>
          <w:rtl/>
          <w:lang w:bidi="fa-IR"/>
        </w:rPr>
        <w:t>ی</w:t>
      </w:r>
      <w:r w:rsidR="00684E39" w:rsidRPr="00AB3781">
        <w:rPr>
          <w:rFonts w:hint="cs"/>
          <w:rtl/>
          <w:lang w:bidi="fa-IR"/>
        </w:rPr>
        <w:t xml:space="preserve"> در «بحار الأ</w:t>
      </w:r>
      <w:r w:rsidRPr="00AB3781">
        <w:rPr>
          <w:rFonts w:hint="cs"/>
          <w:rtl/>
          <w:lang w:bidi="fa-IR"/>
        </w:rPr>
        <w:t>نوار»</w:t>
      </w:r>
      <w:r w:rsidR="008A0E8F" w:rsidRPr="00AB3781">
        <w:rPr>
          <w:rFonts w:hint="cs"/>
          <w:rtl/>
          <w:lang w:bidi="fa-IR"/>
        </w:rPr>
        <w:t xml:space="preserve"> (8/308)</w:t>
      </w:r>
      <w:r w:rsidR="000B64B9" w:rsidRPr="00AB3781">
        <w:rPr>
          <w:rFonts w:hint="cs"/>
          <w:rtl/>
          <w:lang w:bidi="fa-IR"/>
        </w:rPr>
        <w:t xml:space="preserve"> در تفسیر این عبارت گفته است</w:t>
      </w:r>
      <w:r w:rsidR="006E0F6C" w:rsidRPr="00AB3781">
        <w:rPr>
          <w:rFonts w:hint="cs"/>
          <w:rtl/>
          <w:lang w:bidi="fa-IR"/>
        </w:rPr>
        <w:t xml:space="preserve">: </w:t>
      </w:r>
      <w:r w:rsidR="00ED0ECC" w:rsidRPr="00AB3781">
        <w:rPr>
          <w:rFonts w:hint="cs"/>
          <w:rtl/>
          <w:lang w:bidi="fa-IR"/>
        </w:rPr>
        <w:t>(زریق [= آبی رنگ]</w:t>
      </w:r>
      <w:r w:rsidR="00EA0291" w:rsidRPr="00AB3781">
        <w:rPr>
          <w:rFonts w:hint="cs"/>
          <w:rtl/>
          <w:lang w:bidi="fa-IR"/>
        </w:rPr>
        <w:t xml:space="preserve"> کنایه از اولی است چرا که عرب چشم آبی را شوم می‌دانستند. و حبتر همان روباه است و شاید به این علت به کنایه به او روباه گفته شده که خیلی مکار و حیله‌گر بو</w:t>
      </w:r>
      <w:r w:rsidR="00E45495" w:rsidRPr="00AB3781">
        <w:rPr>
          <w:rFonts w:hint="cs"/>
          <w:rtl/>
          <w:lang w:bidi="fa-IR"/>
        </w:rPr>
        <w:t>ده‌ا</w:t>
      </w:r>
      <w:r w:rsidR="00EA0291" w:rsidRPr="00AB3781">
        <w:rPr>
          <w:rFonts w:hint="cs"/>
          <w:rtl/>
          <w:lang w:bidi="fa-IR"/>
        </w:rPr>
        <w:t xml:space="preserve">ست. البته در روایت‌هایی دیگر حبتر و روباه صفتی را به اولی نسبت داده‌اند و این هم ظاهرتر است. و امکان دارد که مراد در اینجا هم همین باشد. </w:t>
      </w:r>
    </w:p>
    <w:p w:rsidR="00E17D05" w:rsidRPr="00AB3781" w:rsidRDefault="002021A8" w:rsidP="00530C08">
      <w:pPr>
        <w:pStyle w:val="a3"/>
        <w:rPr>
          <w:rtl/>
          <w:lang w:bidi="fa-IR"/>
        </w:rPr>
      </w:pPr>
      <w:r w:rsidRPr="00AB3781">
        <w:rPr>
          <w:rFonts w:hint="cs"/>
          <w:rtl/>
          <w:lang w:bidi="fa-IR"/>
        </w:rPr>
        <w:t>و بدین جهت دومی را مقدم داشت چرا که او بدبخت‌تر و خشمگین‌تر و تندتر است. و عسکر بن هوس کنایه از بعضی خلفای بنی امیه یا بنی عباس است. و بد</w:t>
      </w:r>
      <w:r w:rsidR="000B64B9" w:rsidRPr="00AB3781">
        <w:rPr>
          <w:rFonts w:hint="cs"/>
          <w:rtl/>
          <w:lang w:bidi="fa-IR"/>
        </w:rPr>
        <w:t>ینس</w:t>
      </w:r>
      <w:r w:rsidRPr="00AB3781">
        <w:rPr>
          <w:rFonts w:hint="cs"/>
          <w:rtl/>
          <w:lang w:bidi="fa-IR"/>
        </w:rPr>
        <w:t xml:space="preserve">ان ابو سلامه، </w:t>
      </w:r>
      <w:r w:rsidR="00BB7B05" w:rsidRPr="00AB3781">
        <w:rPr>
          <w:rFonts w:hint="cs"/>
          <w:rtl/>
          <w:lang w:bidi="fa-IR"/>
        </w:rPr>
        <w:t>کنایه از ابو جعفر دوانیقی است. و احتمال دارد که عسکر، کنایه از عائشه و سایر اهل جمل باشد چرا که اسم شتر عایشه عسکر بو</w:t>
      </w:r>
      <w:r w:rsidR="00E45495" w:rsidRPr="00AB3781">
        <w:rPr>
          <w:rFonts w:hint="cs"/>
          <w:rtl/>
          <w:lang w:bidi="fa-IR"/>
        </w:rPr>
        <w:t>ده‌ا</w:t>
      </w:r>
      <w:r w:rsidR="00BB7B05" w:rsidRPr="00AB3781">
        <w:rPr>
          <w:rFonts w:hint="cs"/>
          <w:rtl/>
          <w:lang w:bidi="fa-IR"/>
        </w:rPr>
        <w:t xml:space="preserve">ست و روایت شده که او </w:t>
      </w:r>
      <w:r w:rsidR="00010EA0" w:rsidRPr="00AB3781">
        <w:rPr>
          <w:rFonts w:hint="cs"/>
          <w:rtl/>
          <w:lang w:bidi="fa-IR"/>
        </w:rPr>
        <w:t>(</w:t>
      </w:r>
      <w:r w:rsidR="00BB7B05" w:rsidRPr="00AB3781">
        <w:rPr>
          <w:rFonts w:hint="cs"/>
          <w:rtl/>
          <w:lang w:bidi="fa-IR"/>
        </w:rPr>
        <w:t>عمر)</w:t>
      </w:r>
      <w:r w:rsidR="00010EA0" w:rsidRPr="00AB3781">
        <w:rPr>
          <w:rFonts w:hint="cs"/>
          <w:rtl/>
          <w:lang w:bidi="fa-IR"/>
        </w:rPr>
        <w:t xml:space="preserve"> </w:t>
      </w:r>
      <w:r w:rsidR="00455AC3" w:rsidRPr="00AB3781">
        <w:rPr>
          <w:rFonts w:hint="cs"/>
          <w:rtl/>
          <w:lang w:bidi="fa-IR"/>
        </w:rPr>
        <w:t>شیطان بو</w:t>
      </w:r>
      <w:r w:rsidR="00E45495" w:rsidRPr="00AB3781">
        <w:rPr>
          <w:rFonts w:hint="cs"/>
          <w:rtl/>
          <w:lang w:bidi="fa-IR"/>
        </w:rPr>
        <w:t>ده‌ا</w:t>
      </w:r>
      <w:r w:rsidR="00455AC3" w:rsidRPr="00AB3781">
        <w:rPr>
          <w:rFonts w:hint="cs"/>
          <w:rtl/>
          <w:lang w:bidi="fa-IR"/>
        </w:rPr>
        <w:t xml:space="preserve">ست. </w:t>
      </w:r>
    </w:p>
    <w:p w:rsidR="00E17D05" w:rsidRDefault="00455AC3" w:rsidP="00530C08">
      <w:pPr>
        <w:pStyle w:val="a3"/>
        <w:rPr>
          <w:rtl/>
          <w:lang w:bidi="fa-IR"/>
        </w:rPr>
      </w:pPr>
      <w:r w:rsidRPr="00AB3781">
        <w:rPr>
          <w:rFonts w:hint="cs"/>
          <w:rtl/>
          <w:lang w:bidi="fa-IR"/>
        </w:rPr>
        <w:t>و ابو جعفر</w:t>
      </w:r>
      <w:r w:rsidR="00523A5B">
        <w:rPr>
          <w:rFonts w:hint="cs"/>
          <w:rtl/>
          <w:lang w:bidi="fa-IR"/>
        </w:rPr>
        <w:t xml:space="preserve"> دربارۀ </w:t>
      </w:r>
      <w:r w:rsidRPr="00AB3781">
        <w:rPr>
          <w:rFonts w:hint="cs"/>
          <w:rtl/>
          <w:lang w:bidi="fa-IR"/>
        </w:rPr>
        <w:t>این</w:t>
      </w:r>
      <w:r w:rsidR="00523A5B">
        <w:rPr>
          <w:rFonts w:hint="cs"/>
          <w:rtl/>
          <w:lang w:bidi="fa-IR"/>
        </w:rPr>
        <w:t xml:space="preserve"> فرمودۀ </w:t>
      </w:r>
      <w:r w:rsidRPr="00AB3781">
        <w:rPr>
          <w:rFonts w:hint="cs"/>
          <w:rtl/>
          <w:lang w:bidi="fa-IR"/>
        </w:rPr>
        <w:t>الهی</w:t>
      </w:r>
      <w:r w:rsidR="000B64B9" w:rsidRPr="00AB3781">
        <w:rPr>
          <w:rFonts w:hint="cs"/>
          <w:rtl/>
          <w:lang w:bidi="fa-IR"/>
        </w:rPr>
        <w:t>:</w:t>
      </w:r>
    </w:p>
    <w:p w:rsidR="00530C08" w:rsidRPr="00530C08" w:rsidRDefault="00530C08" w:rsidP="00530C0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إِذۡ يُبَيِّتُونَ مَا لَا يَرۡضَىٰ مِنَ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لۡقَوۡلِۚ</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النساء 108</w:t>
      </w:r>
      <w:r w:rsidRPr="00530C08">
        <w:rPr>
          <w:rStyle w:val="Char5"/>
          <w:rFonts w:hint="cs"/>
          <w:rtl/>
        </w:rPr>
        <w:t>]</w:t>
      </w:r>
      <w:r>
        <w:rPr>
          <w:rFonts w:hint="cs"/>
          <w:rtl/>
          <w:lang w:bidi="fa-IR"/>
        </w:rPr>
        <w:t>.</w:t>
      </w:r>
    </w:p>
    <w:p w:rsidR="00A83459" w:rsidRPr="00AB3781" w:rsidRDefault="00C62159" w:rsidP="00530C08">
      <w:pPr>
        <w:pStyle w:val="a3"/>
        <w:rPr>
          <w:rtl/>
        </w:rPr>
      </w:pPr>
      <w:r w:rsidRPr="00AB3781">
        <w:rPr>
          <w:rFonts w:hint="cs"/>
          <w:rtl/>
        </w:rPr>
        <w:t xml:space="preserve">«و آنگاه که شب را در تدابیر و سخنانی می‌گذرانند که (الله) نمی‌پسندد.»  </w:t>
      </w:r>
    </w:p>
    <w:p w:rsidR="00372A13" w:rsidRPr="00410058" w:rsidRDefault="000B64B9" w:rsidP="00410058">
      <w:pPr>
        <w:pStyle w:val="a3"/>
        <w:rPr>
          <w:rtl/>
        </w:rPr>
      </w:pPr>
      <w:r w:rsidRPr="00410058">
        <w:rPr>
          <w:rFonts w:hint="cs"/>
          <w:rtl/>
        </w:rPr>
        <w:t>گفته است</w:t>
      </w:r>
      <w:r w:rsidR="00801A78" w:rsidRPr="00410058">
        <w:rPr>
          <w:rFonts w:hint="cs"/>
          <w:rtl/>
        </w:rPr>
        <w:t>: فلانی و فلانی و فلانی – یعنی ابوبکر و عمر و ابو عبیده</w:t>
      </w:r>
      <w:r w:rsidR="000755EC" w:rsidRPr="00410058">
        <w:rPr>
          <w:rFonts w:hint="eastAsia"/>
          <w:rtl/>
        </w:rPr>
        <w:t>‌</w:t>
      </w:r>
      <w:r w:rsidR="00801A78" w:rsidRPr="00410058">
        <w:rPr>
          <w:rFonts w:hint="cs"/>
          <w:rtl/>
        </w:rPr>
        <w:t xml:space="preserve">بن جراح می‌باشند. </w:t>
      </w:r>
      <w:r w:rsidR="00E90657" w:rsidRPr="00410058">
        <w:rPr>
          <w:rFonts w:hint="cs"/>
          <w:rtl/>
        </w:rPr>
        <w:t>این روایت را عیاش</w:t>
      </w:r>
      <w:r w:rsidR="00C62159" w:rsidRPr="00410058">
        <w:rPr>
          <w:rFonts w:hint="cs"/>
          <w:rtl/>
        </w:rPr>
        <w:t>ی</w:t>
      </w:r>
      <w:r w:rsidR="00E90657" w:rsidRPr="00410058">
        <w:rPr>
          <w:rFonts w:hint="cs"/>
          <w:rtl/>
        </w:rPr>
        <w:t xml:space="preserve"> در تفسیرش (1/301)</w:t>
      </w:r>
      <w:r w:rsidR="00976829" w:rsidRPr="00410058">
        <w:rPr>
          <w:rFonts w:hint="cs"/>
          <w:rtl/>
        </w:rPr>
        <w:t xml:space="preserve"> و تفسیر البرهان (1/414)</w:t>
      </w:r>
      <w:r w:rsidR="007D30BE" w:rsidRPr="00410058">
        <w:rPr>
          <w:rFonts w:hint="cs"/>
          <w:rtl/>
        </w:rPr>
        <w:t xml:space="preserve"> ذکر کر</w:t>
      </w:r>
      <w:r w:rsidR="00E45495" w:rsidRPr="00410058">
        <w:rPr>
          <w:rFonts w:hint="cs"/>
          <w:rtl/>
        </w:rPr>
        <w:t>ده‌ا</w:t>
      </w:r>
      <w:r w:rsidR="007D30BE" w:rsidRPr="00410058">
        <w:rPr>
          <w:rFonts w:hint="cs"/>
          <w:rtl/>
        </w:rPr>
        <w:t>ست. و در روایت دیگری از ابو الحسن آمده که</w:t>
      </w:r>
      <w:r w:rsidR="00C32DE3" w:rsidRPr="00410058">
        <w:rPr>
          <w:rFonts w:hint="cs"/>
          <w:rtl/>
        </w:rPr>
        <w:t xml:space="preserve"> آن‌ها </w:t>
      </w:r>
      <w:r w:rsidR="007D30BE" w:rsidRPr="00410058">
        <w:rPr>
          <w:rFonts w:hint="cs"/>
          <w:rtl/>
        </w:rPr>
        <w:t>و ابو عبیده</w:t>
      </w:r>
      <w:r w:rsidR="00A45C16" w:rsidRPr="00410058">
        <w:rPr>
          <w:rFonts w:hint="eastAsia"/>
          <w:rtl/>
        </w:rPr>
        <w:t>‌</w:t>
      </w:r>
      <w:r w:rsidR="007D30BE" w:rsidRPr="00410058">
        <w:rPr>
          <w:rFonts w:hint="cs"/>
          <w:rtl/>
        </w:rPr>
        <w:t xml:space="preserve">بن جراح بوده‌اند. </w:t>
      </w:r>
    </w:p>
    <w:p w:rsidR="00295A75" w:rsidRPr="00AB3781" w:rsidRDefault="00D775AE" w:rsidP="00530C08">
      <w:pPr>
        <w:pStyle w:val="a3"/>
        <w:rPr>
          <w:rtl/>
          <w:lang w:bidi="fa-IR"/>
        </w:rPr>
      </w:pPr>
      <w:r w:rsidRPr="00AB3781">
        <w:rPr>
          <w:rFonts w:hint="cs"/>
          <w:rtl/>
          <w:lang w:bidi="fa-IR"/>
        </w:rPr>
        <w:t>همان منبع پیش این روایت را هم ذکر کر</w:t>
      </w:r>
      <w:r w:rsidR="00807DC2" w:rsidRPr="00AB3781">
        <w:rPr>
          <w:rFonts w:hint="cs"/>
          <w:rtl/>
          <w:lang w:bidi="fa-IR"/>
        </w:rPr>
        <w:t>ده‌ا</w:t>
      </w:r>
      <w:r w:rsidRPr="00AB3781">
        <w:rPr>
          <w:rFonts w:hint="cs"/>
          <w:rtl/>
          <w:lang w:bidi="fa-IR"/>
        </w:rPr>
        <w:t>ست. آن دو یع</w:t>
      </w:r>
      <w:r w:rsidR="00C62159" w:rsidRPr="00AB3781">
        <w:rPr>
          <w:rFonts w:hint="cs"/>
          <w:rtl/>
          <w:lang w:bidi="fa-IR"/>
        </w:rPr>
        <w:t>نی ابوبکر و عمر، و در روایت سومی</w:t>
      </w:r>
      <w:r w:rsidRPr="00AB3781">
        <w:rPr>
          <w:rFonts w:hint="cs"/>
          <w:rtl/>
          <w:lang w:bidi="fa-IR"/>
        </w:rPr>
        <w:t>: اول و دومی و ابو عبیده</w:t>
      </w:r>
      <w:r w:rsidR="004B74EC" w:rsidRPr="00AB3781">
        <w:rPr>
          <w:rFonts w:hint="eastAsia"/>
          <w:rtl/>
          <w:lang w:bidi="fa-IR"/>
        </w:rPr>
        <w:t>‌</w:t>
      </w:r>
      <w:r w:rsidRPr="00AB3781">
        <w:rPr>
          <w:rFonts w:hint="cs"/>
          <w:rtl/>
          <w:lang w:bidi="fa-IR"/>
        </w:rPr>
        <w:t>بن جراح هستند (اول و دوم یعنی ابوبکر و عمر) مصدر سابق این روایت را نیز نقل کر</w:t>
      </w:r>
      <w:r w:rsidR="00807DC2" w:rsidRPr="00AB3781">
        <w:rPr>
          <w:rFonts w:hint="cs"/>
          <w:rtl/>
          <w:lang w:bidi="fa-IR"/>
        </w:rPr>
        <w:t>ده‌ا</w:t>
      </w:r>
      <w:r w:rsidRPr="00AB3781">
        <w:rPr>
          <w:rFonts w:hint="cs"/>
          <w:rtl/>
          <w:lang w:bidi="fa-IR"/>
        </w:rPr>
        <w:t xml:space="preserve">ست. </w:t>
      </w:r>
    </w:p>
    <w:p w:rsidR="00295A75" w:rsidRDefault="00D775AE" w:rsidP="00530C08">
      <w:pPr>
        <w:pStyle w:val="a3"/>
        <w:rPr>
          <w:rtl/>
          <w:lang w:bidi="fa-IR"/>
        </w:rPr>
      </w:pPr>
      <w:r w:rsidRPr="00AB3781">
        <w:rPr>
          <w:rFonts w:hint="cs"/>
          <w:rtl/>
          <w:lang w:bidi="fa-IR"/>
        </w:rPr>
        <w:t>آنها همچنین فحشا و منکر در</w:t>
      </w:r>
      <w:r w:rsidR="000F7315">
        <w:rPr>
          <w:rFonts w:hint="cs"/>
          <w:rtl/>
          <w:lang w:bidi="fa-IR"/>
        </w:rPr>
        <w:t xml:space="preserve"> گفتۀ </w:t>
      </w:r>
      <w:r w:rsidRPr="00AB3781">
        <w:rPr>
          <w:rFonts w:hint="cs"/>
          <w:rtl/>
          <w:lang w:bidi="fa-IR"/>
        </w:rPr>
        <w:t>الله تعالی</w:t>
      </w:r>
      <w:r w:rsidR="00C62159" w:rsidRPr="00AB3781">
        <w:rPr>
          <w:rFonts w:hint="cs"/>
          <w:rtl/>
          <w:lang w:bidi="fa-IR"/>
        </w:rPr>
        <w:t>:</w:t>
      </w:r>
    </w:p>
    <w:p w:rsidR="00530C08" w:rsidRPr="00530C08" w:rsidRDefault="00530C08" w:rsidP="00530C0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وَيَنۡهَىٰ عَنِ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لۡفَحۡشَآءِ</w:t>
      </w:r>
      <w:r>
        <w:rPr>
          <w:rFonts w:ascii="KFGQPC Uthmanic Script HAFS" w:hAnsi="KFGQPC Uthmanic Script HAFS" w:cs="KFGQPC Uthmanic Script HAFS"/>
          <w:rtl/>
          <w:lang w:bidi="fa-IR"/>
        </w:rPr>
        <w:t xml:space="preserve"> وَ</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لۡمُنكَرِ</w:t>
      </w:r>
      <w:r>
        <w:rPr>
          <w:rFonts w:ascii="KFGQPC Uthmanic Script HAFS" w:hAnsi="KFGQPC Uthmanic Script HAFS" w:cs="KFGQPC Uthmanic Script HAFS"/>
          <w:rtl/>
          <w:lang w:bidi="fa-IR"/>
        </w:rPr>
        <w:t xml:space="preserve"> وَ</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لۡبَغۡيِۚ</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النحل: 90</w:t>
      </w:r>
      <w:r w:rsidRPr="00530C08">
        <w:rPr>
          <w:rStyle w:val="Char5"/>
          <w:rFonts w:hint="cs"/>
          <w:rtl/>
        </w:rPr>
        <w:t>]</w:t>
      </w:r>
      <w:r>
        <w:rPr>
          <w:rFonts w:hint="cs"/>
          <w:rtl/>
          <w:lang w:bidi="fa-IR"/>
        </w:rPr>
        <w:t>.</w:t>
      </w:r>
    </w:p>
    <w:p w:rsidR="00694B78" w:rsidRPr="00AB3781" w:rsidRDefault="00FB5EEB" w:rsidP="00530C08">
      <w:pPr>
        <w:pStyle w:val="a3"/>
        <w:rPr>
          <w:rtl/>
          <w:lang w:bidi="fa-IR"/>
        </w:rPr>
      </w:pPr>
      <w:r w:rsidRPr="00AB3781">
        <w:rPr>
          <w:rFonts w:hint="cs"/>
          <w:rtl/>
          <w:lang w:bidi="fa-IR"/>
        </w:rPr>
        <w:t>را به ولایت ابوبکر و عمر و عثمان تفسیر کرده‌اند.</w:t>
      </w:r>
      <w:r w:rsidR="00C32DE3" w:rsidRPr="00AB3781">
        <w:rPr>
          <w:rFonts w:hint="cs"/>
          <w:rtl/>
          <w:lang w:bidi="fa-IR"/>
        </w:rPr>
        <w:t xml:space="preserve"> آن‌ها </w:t>
      </w:r>
      <w:r w:rsidRPr="00AB3781">
        <w:rPr>
          <w:rFonts w:hint="cs"/>
          <w:rtl/>
          <w:lang w:bidi="fa-IR"/>
        </w:rPr>
        <w:t>در تفسیر عیاش (2/289) و برهان (2/381)</w:t>
      </w:r>
      <w:r w:rsidR="002A37CF" w:rsidRPr="00AB3781">
        <w:rPr>
          <w:rFonts w:hint="cs"/>
          <w:rtl/>
          <w:lang w:bidi="fa-IR"/>
        </w:rPr>
        <w:t xml:space="preserve"> و الصافی (3/151)</w:t>
      </w:r>
      <w:r w:rsidR="00D95BD6" w:rsidRPr="00AB3781">
        <w:rPr>
          <w:rFonts w:hint="cs"/>
          <w:rtl/>
          <w:lang w:bidi="fa-IR"/>
        </w:rPr>
        <w:t xml:space="preserve"> از ابو ج</w:t>
      </w:r>
      <w:r w:rsidR="00C62159" w:rsidRPr="00AB3781">
        <w:rPr>
          <w:rFonts w:hint="cs"/>
          <w:rtl/>
          <w:lang w:bidi="fa-IR"/>
        </w:rPr>
        <w:t>عفر روایت می‌کند که او گفته است</w:t>
      </w:r>
      <w:r w:rsidR="00D95BD6" w:rsidRPr="00AB3781">
        <w:rPr>
          <w:rFonts w:hint="cs"/>
          <w:rtl/>
          <w:lang w:bidi="fa-IR"/>
        </w:rPr>
        <w:t>: و از فحشاء نهی می</w:t>
      </w:r>
      <w:r w:rsidR="00C62159" w:rsidRPr="00AB3781">
        <w:rPr>
          <w:rFonts w:hint="cs"/>
          <w:rtl/>
          <w:lang w:bidi="fa-IR"/>
        </w:rPr>
        <w:t>‌کند؛ فحشاء</w:t>
      </w:r>
      <w:r w:rsidR="00D95BD6" w:rsidRPr="00AB3781">
        <w:rPr>
          <w:rFonts w:hint="cs"/>
          <w:rtl/>
          <w:lang w:bidi="fa-IR"/>
        </w:rPr>
        <w:t xml:space="preserve"> </w:t>
      </w:r>
      <w:r w:rsidR="00C62159" w:rsidRPr="00AB3781">
        <w:rPr>
          <w:rFonts w:hint="cs"/>
          <w:rtl/>
          <w:lang w:bidi="fa-IR"/>
        </w:rPr>
        <w:t>اول است. و منکر</w:t>
      </w:r>
      <w:r w:rsidR="00080807" w:rsidRPr="00AB3781">
        <w:rPr>
          <w:rFonts w:hint="cs"/>
          <w:rtl/>
          <w:lang w:bidi="fa-IR"/>
        </w:rPr>
        <w:t>: دومی،</w:t>
      </w:r>
      <w:r w:rsidR="00C62159" w:rsidRPr="00AB3781">
        <w:rPr>
          <w:rFonts w:hint="cs"/>
          <w:rtl/>
          <w:lang w:bidi="fa-IR"/>
        </w:rPr>
        <w:t xml:space="preserve"> و بغی</w:t>
      </w:r>
      <w:r w:rsidR="00731E8B" w:rsidRPr="00AB3781">
        <w:rPr>
          <w:rFonts w:hint="cs"/>
          <w:rtl/>
          <w:lang w:bidi="fa-IR"/>
        </w:rPr>
        <w:t xml:space="preserve">: سومی است. </w:t>
      </w:r>
    </w:p>
    <w:p w:rsidR="00694B78" w:rsidRPr="00AB3781" w:rsidRDefault="00A760EA" w:rsidP="00530C08">
      <w:pPr>
        <w:pStyle w:val="a3"/>
        <w:rPr>
          <w:rFonts w:ascii="Times New Roman" w:hAnsi="Times New Roman" w:cs="Times New Roman"/>
          <w:rtl/>
          <w:lang w:bidi="fa-IR"/>
        </w:rPr>
      </w:pPr>
      <w:r w:rsidRPr="00AB3781">
        <w:rPr>
          <w:rFonts w:hint="cs"/>
          <w:rtl/>
          <w:lang w:bidi="fa-IR"/>
        </w:rPr>
        <w:t>در بحار الانوار 27/85 آم</w:t>
      </w:r>
      <w:r w:rsidR="00807DC2" w:rsidRPr="00AB3781">
        <w:rPr>
          <w:rFonts w:hint="cs"/>
          <w:rtl/>
          <w:lang w:bidi="fa-IR"/>
        </w:rPr>
        <w:t>ده‌ا</w:t>
      </w:r>
      <w:r w:rsidRPr="00AB3781">
        <w:rPr>
          <w:rFonts w:hint="cs"/>
          <w:rtl/>
          <w:lang w:bidi="fa-IR"/>
        </w:rPr>
        <w:t>ست گفتم (</w:t>
      </w:r>
      <w:r w:rsidR="00C62159" w:rsidRPr="00AB3781">
        <w:rPr>
          <w:rFonts w:hint="cs"/>
          <w:rtl/>
          <w:lang w:bidi="fa-IR"/>
        </w:rPr>
        <w:t>ر</w:t>
      </w:r>
      <w:r w:rsidRPr="00AB3781">
        <w:rPr>
          <w:rFonts w:hint="cs"/>
          <w:rtl/>
          <w:lang w:bidi="fa-IR"/>
        </w:rPr>
        <w:t>اوی به امامشان می‌گوید)</w:t>
      </w:r>
      <w:r w:rsidR="00892273" w:rsidRPr="00AB3781">
        <w:rPr>
          <w:rFonts w:hint="cs"/>
          <w:rtl/>
          <w:lang w:bidi="fa-IR"/>
        </w:rPr>
        <w:t xml:space="preserve"> خدا تو را اصلاح سازد،</w:t>
      </w:r>
      <w:r w:rsidR="00EF312A" w:rsidRPr="00AB3781">
        <w:rPr>
          <w:rFonts w:hint="cs"/>
          <w:rtl/>
          <w:lang w:bidi="fa-IR"/>
        </w:rPr>
        <w:t xml:space="preserve"> دشمنان </w:t>
      </w:r>
      <w:r w:rsidR="009A3B54" w:rsidRPr="00AB3781">
        <w:rPr>
          <w:rFonts w:hint="cs"/>
          <w:rtl/>
          <w:lang w:bidi="fa-IR"/>
        </w:rPr>
        <w:t>الله چه کسانی هستند؟</w:t>
      </w:r>
      <w:r w:rsidR="00C62159" w:rsidRPr="00AB3781">
        <w:rPr>
          <w:rFonts w:hint="cs"/>
          <w:rtl/>
          <w:lang w:bidi="fa-IR"/>
        </w:rPr>
        <w:t xml:space="preserve"> گفت</w:t>
      </w:r>
      <w:r w:rsidR="00A43A79" w:rsidRPr="00AB3781">
        <w:rPr>
          <w:rFonts w:hint="cs"/>
          <w:rtl/>
          <w:lang w:bidi="fa-IR"/>
        </w:rPr>
        <w:t>: بت</w:t>
      </w:r>
      <w:r w:rsidR="00C62159" w:rsidRPr="00AB3781">
        <w:rPr>
          <w:rFonts w:hint="cs"/>
          <w:rtl/>
          <w:lang w:bidi="fa-IR"/>
        </w:rPr>
        <w:t>‌های چهارگانه. گفتم</w:t>
      </w:r>
      <w:r w:rsidR="00367BEF" w:rsidRPr="00AB3781">
        <w:rPr>
          <w:rFonts w:hint="cs"/>
          <w:rtl/>
          <w:lang w:bidi="fa-IR"/>
        </w:rPr>
        <w:t>:</w:t>
      </w:r>
      <w:r w:rsidR="00C32DE3" w:rsidRPr="00AB3781">
        <w:rPr>
          <w:rFonts w:hint="cs"/>
          <w:rtl/>
          <w:lang w:bidi="fa-IR"/>
        </w:rPr>
        <w:t xml:space="preserve"> آن‌ها </w:t>
      </w:r>
      <w:r w:rsidR="006B2182" w:rsidRPr="00AB3781">
        <w:rPr>
          <w:rFonts w:hint="cs"/>
          <w:rtl/>
          <w:lang w:bidi="fa-IR"/>
        </w:rPr>
        <w:t>کیستند؟!</w:t>
      </w:r>
      <w:r w:rsidR="00C62159" w:rsidRPr="00AB3781">
        <w:rPr>
          <w:rFonts w:hint="cs"/>
          <w:rtl/>
          <w:lang w:bidi="fa-IR"/>
        </w:rPr>
        <w:t xml:space="preserve"> گفت: ابو الف</w:t>
      </w:r>
      <w:r w:rsidR="00290A0E" w:rsidRPr="00AB3781">
        <w:rPr>
          <w:rFonts w:hint="cs"/>
          <w:rtl/>
          <w:lang w:bidi="fa-IR"/>
        </w:rPr>
        <w:t>ص</w:t>
      </w:r>
      <w:r w:rsidR="00C62159" w:rsidRPr="00AB3781">
        <w:rPr>
          <w:rFonts w:hint="cs"/>
          <w:rtl/>
          <w:lang w:bidi="fa-IR"/>
        </w:rPr>
        <w:t>ی</w:t>
      </w:r>
      <w:r w:rsidR="00290A0E" w:rsidRPr="00AB3781">
        <w:rPr>
          <w:rFonts w:hint="cs"/>
          <w:rtl/>
          <w:lang w:bidi="fa-IR"/>
        </w:rPr>
        <w:t>ل، و رمع،</w:t>
      </w:r>
      <w:r w:rsidR="00F33DC3" w:rsidRPr="00AB3781">
        <w:rPr>
          <w:rFonts w:hint="cs"/>
          <w:rtl/>
          <w:lang w:bidi="fa-IR"/>
        </w:rPr>
        <w:t xml:space="preserve"> و نعثل، و معاویه و کسانی که از</w:t>
      </w:r>
      <w:r w:rsidR="00C32DE3" w:rsidRPr="00AB3781">
        <w:rPr>
          <w:rFonts w:hint="cs"/>
          <w:rtl/>
          <w:lang w:bidi="fa-IR"/>
        </w:rPr>
        <w:t xml:space="preserve"> آن‌ها </w:t>
      </w:r>
      <w:r w:rsidR="00F33DC3" w:rsidRPr="00AB3781">
        <w:rPr>
          <w:rFonts w:hint="cs"/>
          <w:rtl/>
          <w:lang w:bidi="fa-IR"/>
        </w:rPr>
        <w:t xml:space="preserve">پیروی می‌کنند. </w:t>
      </w:r>
      <w:r w:rsidR="00A56178" w:rsidRPr="00AB3781">
        <w:rPr>
          <w:rFonts w:hint="cs"/>
          <w:rtl/>
          <w:lang w:bidi="fa-IR"/>
        </w:rPr>
        <w:t>پس کسی که با</w:t>
      </w:r>
      <w:r w:rsidR="00C32DE3" w:rsidRPr="00AB3781">
        <w:rPr>
          <w:rFonts w:hint="cs"/>
          <w:rtl/>
          <w:lang w:bidi="fa-IR"/>
        </w:rPr>
        <w:t xml:space="preserve"> آن‌ها </w:t>
      </w:r>
      <w:r w:rsidR="00A56178" w:rsidRPr="00AB3781">
        <w:rPr>
          <w:rFonts w:hint="cs"/>
          <w:rtl/>
          <w:lang w:bidi="fa-IR"/>
        </w:rPr>
        <w:t>دشمنی کند،</w:t>
      </w:r>
      <w:r w:rsidR="009C2B7A" w:rsidRPr="00AB3781">
        <w:rPr>
          <w:rFonts w:hint="cs"/>
          <w:rtl/>
          <w:lang w:bidi="fa-IR"/>
        </w:rPr>
        <w:t xml:space="preserve"> در حقیقت با دشمنان الله دشمنی کر</w:t>
      </w:r>
      <w:r w:rsidR="00807DC2" w:rsidRPr="00AB3781">
        <w:rPr>
          <w:rFonts w:hint="cs"/>
          <w:rtl/>
          <w:lang w:bidi="fa-IR"/>
        </w:rPr>
        <w:t>ده‌ا</w:t>
      </w:r>
      <w:r w:rsidR="009C2B7A" w:rsidRPr="00AB3781">
        <w:rPr>
          <w:rFonts w:hint="cs"/>
          <w:rtl/>
          <w:lang w:bidi="fa-IR"/>
        </w:rPr>
        <w:t xml:space="preserve">ست. </w:t>
      </w:r>
    </w:p>
    <w:p w:rsidR="00694B78" w:rsidRPr="00AB3781" w:rsidRDefault="00381705" w:rsidP="00530C08">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مجلسی در بحار الانوار (27/5</w:t>
      </w:r>
      <w:r w:rsidR="00A37D7F" w:rsidRPr="00AB3781">
        <w:rPr>
          <w:rFonts w:hint="cs"/>
          <w:rtl/>
          <w:lang w:bidi="fa-IR"/>
        </w:rPr>
        <w:t>8</w:t>
      </w:r>
      <w:r w:rsidRPr="00AB3781">
        <w:rPr>
          <w:rFonts w:hint="cs"/>
          <w:rtl/>
          <w:lang w:bidi="fa-IR"/>
        </w:rPr>
        <w:t>)</w:t>
      </w:r>
      <w:r w:rsidR="00A37D7F" w:rsidRPr="00AB3781">
        <w:rPr>
          <w:rFonts w:hint="cs"/>
          <w:rtl/>
          <w:lang w:bidi="fa-IR"/>
        </w:rPr>
        <w:t xml:space="preserve"> در بیان این اصطلاحات می‌گوید</w:t>
      </w:r>
      <w:r w:rsidR="00EA552E" w:rsidRPr="00AB3781">
        <w:rPr>
          <w:rFonts w:hint="cs"/>
          <w:rtl/>
          <w:lang w:bidi="fa-IR"/>
        </w:rPr>
        <w:t xml:space="preserve">: </w:t>
      </w:r>
      <w:r w:rsidR="004D4E02" w:rsidRPr="00AB3781">
        <w:rPr>
          <w:rFonts w:hint="cs"/>
          <w:rtl/>
          <w:lang w:bidi="fa-IR"/>
        </w:rPr>
        <w:t>ابو الفیصل،</w:t>
      </w:r>
      <w:r w:rsidR="00C62159" w:rsidRPr="00AB3781">
        <w:rPr>
          <w:rFonts w:hint="cs"/>
          <w:rtl/>
          <w:lang w:bidi="fa-IR"/>
        </w:rPr>
        <w:t xml:space="preserve"> ابوبکر است. چرا که ف</w:t>
      </w:r>
      <w:r w:rsidR="0074776D" w:rsidRPr="00AB3781">
        <w:rPr>
          <w:rFonts w:hint="cs"/>
          <w:rtl/>
          <w:lang w:bidi="fa-IR"/>
        </w:rPr>
        <w:t>ص</w:t>
      </w:r>
      <w:r w:rsidR="00C62159" w:rsidRPr="00AB3781">
        <w:rPr>
          <w:rFonts w:hint="cs"/>
          <w:rtl/>
          <w:lang w:bidi="fa-IR"/>
        </w:rPr>
        <w:t>ی</w:t>
      </w:r>
      <w:r w:rsidR="0074776D" w:rsidRPr="00AB3781">
        <w:rPr>
          <w:rFonts w:hint="cs"/>
          <w:rtl/>
          <w:lang w:bidi="fa-IR"/>
        </w:rPr>
        <w:t>ل و بکر در معنی مترادفند و رمع هم مقلوب عمر است و نعثل</w:t>
      </w:r>
      <w:r w:rsidR="006F7269" w:rsidRPr="00AB3781">
        <w:rPr>
          <w:rStyle w:val="FootnoteReference"/>
          <w:rFonts w:cs="B Lotus"/>
          <w:sz w:val="28"/>
          <w:szCs w:val="28"/>
          <w:rtl/>
          <w:lang w:bidi="fa-IR"/>
        </w:rPr>
        <w:footnoteReference w:id="21"/>
      </w:r>
      <w:r w:rsidR="006F7269" w:rsidRPr="00AB3781">
        <w:rPr>
          <w:rFonts w:hint="cs"/>
          <w:rtl/>
          <w:lang w:bidi="fa-IR"/>
        </w:rPr>
        <w:t xml:space="preserve"> </w:t>
      </w:r>
      <w:r w:rsidR="001649E0" w:rsidRPr="00AB3781">
        <w:rPr>
          <w:rFonts w:hint="cs"/>
          <w:rtl/>
          <w:lang w:bidi="fa-IR"/>
        </w:rPr>
        <w:t xml:space="preserve">همان عثمان است. </w:t>
      </w:r>
    </w:p>
    <w:p w:rsidR="00A37D7F" w:rsidRPr="00AB3781" w:rsidRDefault="00A37D7F" w:rsidP="009A376A">
      <w:pPr>
        <w:pStyle w:val="StyleComplexBLotus12ptJustifiedFirstline05cmCharCharCharCharCharCharCharCharCharCharCharChar"/>
        <w:spacing w:line="240" w:lineRule="auto"/>
        <w:rPr>
          <w:rFonts w:cs="B Lotus"/>
          <w:vanish/>
          <w:sz w:val="28"/>
          <w:szCs w:val="28"/>
          <w:rtl/>
          <w:lang w:bidi="fa-IR"/>
        </w:rPr>
      </w:pPr>
    </w:p>
    <w:p w:rsidR="00694B78" w:rsidRDefault="001649E0" w:rsidP="00530C08">
      <w:pPr>
        <w:pStyle w:val="a3"/>
        <w:rPr>
          <w:rtl/>
          <w:lang w:bidi="fa-IR"/>
        </w:rPr>
      </w:pPr>
      <w:r w:rsidRPr="00AB3781">
        <w:rPr>
          <w:rFonts w:hint="cs"/>
          <w:rtl/>
          <w:lang w:bidi="fa-IR"/>
        </w:rPr>
        <w:t>و</w:t>
      </w:r>
      <w:r w:rsidR="00523A5B">
        <w:rPr>
          <w:rFonts w:hint="cs"/>
          <w:rtl/>
          <w:lang w:bidi="fa-IR"/>
        </w:rPr>
        <w:t xml:space="preserve"> دربارۀ </w:t>
      </w:r>
      <w:r w:rsidRPr="00AB3781">
        <w:rPr>
          <w:rFonts w:hint="cs"/>
          <w:rtl/>
          <w:lang w:bidi="fa-IR"/>
        </w:rPr>
        <w:t xml:space="preserve">این </w:t>
      </w:r>
      <w:r w:rsidR="00880080" w:rsidRPr="00AB3781">
        <w:rPr>
          <w:rFonts w:hint="cs"/>
          <w:rtl/>
          <w:lang w:bidi="fa-IR"/>
        </w:rPr>
        <w:t>گفته الهی</w:t>
      </w:r>
      <w:r w:rsidR="00A37D7F" w:rsidRPr="00AB3781">
        <w:rPr>
          <w:rFonts w:hint="cs"/>
          <w:rtl/>
          <w:lang w:bidi="fa-IR"/>
        </w:rPr>
        <w:t>:</w:t>
      </w:r>
    </w:p>
    <w:p w:rsidR="00530C08" w:rsidRPr="00530C08" w:rsidRDefault="00530C08" w:rsidP="00530C0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أَوۡ كَظُلُمَٰتٖ فِي بَحۡرٖ لُّجِّيّٖ يَغۡشَىٰهُ مَوۡجٞ مِّن فَوۡقِهِ</w:t>
      </w:r>
      <w:r>
        <w:rPr>
          <w:rFonts w:ascii="KFGQPC Uthmanic Script HAFS" w:hAnsi="KFGQPC Uthmanic Script HAFS" w:cs="KFGQPC Uthmanic Script HAFS" w:hint="cs"/>
          <w:rtl/>
          <w:lang w:bidi="fa-IR"/>
        </w:rPr>
        <w:t>ۦ</w:t>
      </w:r>
      <w:r>
        <w:rPr>
          <w:rFonts w:ascii="KFGQPC Uthmanic Script HAFS" w:hAnsi="KFGQPC Uthmanic Script HAFS" w:cs="KFGQPC Uthmanic Script HAFS"/>
          <w:rtl/>
          <w:lang w:bidi="fa-IR"/>
        </w:rPr>
        <w:t xml:space="preserve"> مَوۡجٞ مِّن فَوۡقِهِ</w:t>
      </w:r>
      <w:r>
        <w:rPr>
          <w:rFonts w:ascii="KFGQPC Uthmanic Script HAFS" w:hAnsi="KFGQPC Uthmanic Script HAFS" w:cs="KFGQPC Uthmanic Script HAFS" w:hint="cs"/>
          <w:rtl/>
          <w:lang w:bidi="fa-IR"/>
        </w:rPr>
        <w:t>ۦ</w:t>
      </w:r>
      <w:r>
        <w:rPr>
          <w:rFonts w:ascii="KFGQPC Uthmanic Script HAFS" w:hAnsi="KFGQPC Uthmanic Script HAFS" w:cs="KFGQPC Uthmanic Script HAFS"/>
          <w:rtl/>
          <w:lang w:bidi="fa-IR"/>
        </w:rPr>
        <w:t xml:space="preserve"> سَحَابٞۚ ظُلُمَٰتُۢ بَعۡضُهَا فَوۡقَ بَعۡضٍ</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النور: 40</w:t>
      </w:r>
      <w:r w:rsidRPr="00530C08">
        <w:rPr>
          <w:rStyle w:val="Char5"/>
          <w:rFonts w:hint="cs"/>
          <w:rtl/>
        </w:rPr>
        <w:t>]</w:t>
      </w:r>
      <w:r>
        <w:rPr>
          <w:rFonts w:hint="cs"/>
          <w:rtl/>
          <w:lang w:bidi="fa-IR"/>
        </w:rPr>
        <w:t>.</w:t>
      </w:r>
    </w:p>
    <w:p w:rsidR="00694B78" w:rsidRPr="00AB3781" w:rsidRDefault="00A37D7F" w:rsidP="00530C08">
      <w:pPr>
        <w:pStyle w:val="a3"/>
        <w:rPr>
          <w:sz w:val="32"/>
          <w:rtl/>
        </w:rPr>
      </w:pPr>
      <w:r w:rsidRPr="00AB3781">
        <w:rPr>
          <w:rFonts w:hint="cs"/>
          <w:sz w:val="32"/>
          <w:rtl/>
        </w:rPr>
        <w:t>«</w:t>
      </w:r>
      <w:r w:rsidRPr="00AB3781">
        <w:rPr>
          <w:rFonts w:hint="cs"/>
          <w:rtl/>
        </w:rPr>
        <w:t>یا (اعمال کافران) همانند تاریکی‌های دریایی ژرف و عمیق است که موج بر موج او را می‌پوشاند و بر فرازش ابر است؛ تاریکی‌هایی که روی هم انباشته شده.</w:t>
      </w:r>
      <w:r w:rsidRPr="00AB3781">
        <w:rPr>
          <w:rFonts w:hint="cs"/>
          <w:sz w:val="32"/>
          <w:rtl/>
        </w:rPr>
        <w:t xml:space="preserve">» </w:t>
      </w:r>
    </w:p>
    <w:p w:rsidR="00DF56BB" w:rsidRPr="00AB3781" w:rsidRDefault="00A37D7F" w:rsidP="00530C08">
      <w:pPr>
        <w:pStyle w:val="a3"/>
        <w:rPr>
          <w:rtl/>
          <w:lang w:bidi="fa-IR"/>
        </w:rPr>
      </w:pPr>
      <w:r w:rsidRPr="00AB3781">
        <w:rPr>
          <w:rFonts w:hint="cs"/>
          <w:rtl/>
          <w:lang w:bidi="fa-IR"/>
        </w:rPr>
        <w:t xml:space="preserve">گفته اند: فلان و فلان و فلان مراد است در دریای ژرف که موج یعنی نعثل بر فراز موج یعنی طلحه و زبیر، و تاریکی‌های روی هم انباشته یعنی معاویه. </w:t>
      </w:r>
    </w:p>
    <w:p w:rsidR="00694B78" w:rsidRPr="00AB3781" w:rsidRDefault="00061CE3" w:rsidP="00530C08">
      <w:pPr>
        <w:pStyle w:val="a3"/>
        <w:rPr>
          <w:rtl/>
          <w:lang w:bidi="fa-IR"/>
        </w:rPr>
      </w:pPr>
      <w:r w:rsidRPr="00AB3781">
        <w:rPr>
          <w:rFonts w:hint="cs"/>
          <w:rtl/>
          <w:lang w:bidi="fa-IR"/>
        </w:rPr>
        <w:t>مجلسی در «بحارالانوار»</w:t>
      </w:r>
      <w:r w:rsidR="00AD5DB1" w:rsidRPr="00AB3781">
        <w:rPr>
          <w:rFonts w:hint="cs"/>
          <w:rtl/>
          <w:lang w:bidi="fa-IR"/>
        </w:rPr>
        <w:t xml:space="preserve"> (23/306)</w:t>
      </w:r>
      <w:r w:rsidR="00A37D7F" w:rsidRPr="00AB3781">
        <w:rPr>
          <w:rFonts w:hint="cs"/>
          <w:rtl/>
          <w:lang w:bidi="fa-IR"/>
        </w:rPr>
        <w:t xml:space="preserve"> گفته است</w:t>
      </w:r>
      <w:r w:rsidR="00E23018" w:rsidRPr="00AB3781">
        <w:rPr>
          <w:rFonts w:hint="cs"/>
          <w:rtl/>
          <w:lang w:bidi="fa-IR"/>
        </w:rPr>
        <w:t xml:space="preserve">: </w:t>
      </w:r>
      <w:r w:rsidR="00B70CAF" w:rsidRPr="00AB3781">
        <w:rPr>
          <w:rFonts w:hint="cs"/>
          <w:rtl/>
          <w:lang w:bidi="fa-IR"/>
        </w:rPr>
        <w:t xml:space="preserve">مراد از فلان و فلان ابوبکر و عمر، و مراد از نعثل همان عثمان است. </w:t>
      </w:r>
    </w:p>
    <w:p w:rsidR="00B70CAF" w:rsidRDefault="00B70CAF" w:rsidP="00530C08">
      <w:pPr>
        <w:pStyle w:val="a3"/>
        <w:rPr>
          <w:rtl/>
          <w:lang w:bidi="fa-IR"/>
        </w:rPr>
      </w:pPr>
      <w:r w:rsidRPr="00AB3781">
        <w:rPr>
          <w:rFonts w:hint="cs"/>
          <w:rtl/>
          <w:lang w:bidi="fa-IR"/>
        </w:rPr>
        <w:t>و همچنین از</w:t>
      </w:r>
      <w:r w:rsidR="00AC415E">
        <w:rPr>
          <w:rFonts w:hint="cs"/>
          <w:rtl/>
          <w:lang w:bidi="fa-IR"/>
        </w:rPr>
        <w:t xml:space="preserve"> جملۀ </w:t>
      </w:r>
      <w:r w:rsidRPr="00AB3781">
        <w:rPr>
          <w:rFonts w:hint="cs"/>
          <w:rtl/>
          <w:lang w:bidi="fa-IR"/>
        </w:rPr>
        <w:t>اصطلاحات</w:t>
      </w:r>
      <w:r w:rsidR="00C32DE3" w:rsidRPr="00AB3781">
        <w:rPr>
          <w:rFonts w:hint="cs"/>
          <w:rtl/>
          <w:lang w:bidi="fa-IR"/>
        </w:rPr>
        <w:t xml:space="preserve"> آن‌ها </w:t>
      </w:r>
      <w:r w:rsidRPr="00AB3781">
        <w:rPr>
          <w:rFonts w:hint="cs"/>
          <w:rtl/>
          <w:lang w:bidi="fa-IR"/>
        </w:rPr>
        <w:t>برای اشاره کردن به شیخین، تأویل کردن</w:t>
      </w:r>
      <w:r w:rsidR="00C32DE3" w:rsidRPr="00AB3781">
        <w:rPr>
          <w:rFonts w:hint="cs"/>
          <w:rtl/>
          <w:lang w:bidi="fa-IR"/>
        </w:rPr>
        <w:t xml:space="preserve"> آن‌ها </w:t>
      </w:r>
      <w:r w:rsidRPr="00AB3781">
        <w:rPr>
          <w:rFonts w:hint="cs"/>
          <w:rtl/>
          <w:lang w:bidi="fa-IR"/>
        </w:rPr>
        <w:t>از سور</w:t>
      </w:r>
      <w:r w:rsidR="00A37D7F" w:rsidRPr="00AB3781">
        <w:rPr>
          <w:rFonts w:hint="cs"/>
          <w:rtl/>
          <w:lang w:bidi="fa-IR"/>
        </w:rPr>
        <w:t>ه</w:t>
      </w:r>
      <w:r w:rsidR="00530C08">
        <w:rPr>
          <w:rFonts w:hint="eastAsia"/>
          <w:rtl/>
          <w:lang w:bidi="fa-IR"/>
        </w:rPr>
        <w:t>‌</w:t>
      </w:r>
      <w:r w:rsidR="00530C08">
        <w:rPr>
          <w:rFonts w:hint="cs"/>
          <w:rtl/>
          <w:lang w:bidi="fa-IR"/>
        </w:rPr>
        <w:t>ی</w:t>
      </w:r>
      <w:r w:rsidRPr="00AB3781">
        <w:rPr>
          <w:rFonts w:hint="cs"/>
          <w:rtl/>
          <w:lang w:bidi="fa-IR"/>
        </w:rPr>
        <w:t xml:space="preserve"> لیل است و گفته‌ان</w:t>
      </w:r>
      <w:r w:rsidR="00A37D7F" w:rsidRPr="00AB3781">
        <w:rPr>
          <w:rFonts w:hint="cs"/>
          <w:rtl/>
          <w:lang w:bidi="fa-IR"/>
        </w:rPr>
        <w:t>د</w:t>
      </w:r>
      <w:r w:rsidR="007E39D2">
        <w:rPr>
          <w:rFonts w:hint="cs"/>
          <w:rtl/>
          <w:lang w:bidi="fa-IR"/>
        </w:rPr>
        <w:t>:</w:t>
      </w:r>
    </w:p>
    <w:p w:rsidR="00530C08" w:rsidRPr="00530C08" w:rsidRDefault="00530C08" w:rsidP="00530C0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وَ</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لنَّهَارِ</w:t>
      </w:r>
      <w:r>
        <w:rPr>
          <w:rFonts w:ascii="KFGQPC Uthmanic Script HAFS" w:hAnsi="KFGQPC Uthmanic Script HAFS" w:cs="KFGQPC Uthmanic Script HAFS"/>
          <w:rtl/>
          <w:lang w:bidi="fa-IR"/>
        </w:rPr>
        <w:t xml:space="preserve"> إِذَا جَلَّىٰهَا ٣</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الشمس: 3</w:t>
      </w:r>
      <w:r w:rsidRPr="00530C08">
        <w:rPr>
          <w:rStyle w:val="Char5"/>
          <w:rFonts w:hint="cs"/>
          <w:rtl/>
        </w:rPr>
        <w:t>]</w:t>
      </w:r>
      <w:r>
        <w:rPr>
          <w:rFonts w:hint="cs"/>
          <w:rtl/>
          <w:lang w:bidi="fa-IR"/>
        </w:rPr>
        <w:t>.</w:t>
      </w:r>
    </w:p>
    <w:p w:rsidR="00694B78" w:rsidRDefault="00A05B5A" w:rsidP="009A376A">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همان قیام قائم (مهدی)</w:t>
      </w:r>
      <w:r w:rsidR="007E39D2">
        <w:rPr>
          <w:rFonts w:cs="B Lotus" w:hint="cs"/>
          <w:sz w:val="28"/>
          <w:szCs w:val="28"/>
          <w:rtl/>
          <w:lang w:bidi="fa-IR"/>
        </w:rPr>
        <w:t xml:space="preserve"> است.</w:t>
      </w:r>
    </w:p>
    <w:p w:rsidR="00694B78" w:rsidRPr="00AB3781" w:rsidRDefault="00530C08" w:rsidP="00530C08">
      <w:pPr>
        <w:pStyle w:val="StyleComplexBLotus12ptJustifiedFirstline05cmCharCharCharCharCharCharCharCharCharCharCharChar"/>
        <w:spacing w:line="240" w:lineRule="auto"/>
        <w:rPr>
          <w:rFonts w:ascii="Times New Roman" w:hAnsi="Times New Roman" w:cs="B Lotus"/>
          <w:sz w:val="32"/>
          <w:szCs w:val="32"/>
          <w:rtl/>
          <w:lang w:bidi="fa-IR"/>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lang w:bidi="fa-IR"/>
        </w:rPr>
        <w:t>وَ</w:t>
      </w:r>
      <w:r>
        <w:rPr>
          <w:rFonts w:ascii="KFGQPC Uthmanic Script HAFS" w:hAnsi="KFGQPC Uthmanic Script HAFS" w:cs="KFGQPC Uthmanic Script HAFS" w:hint="cs"/>
          <w:sz w:val="28"/>
          <w:szCs w:val="28"/>
          <w:rtl/>
          <w:lang w:bidi="fa-IR"/>
        </w:rPr>
        <w:t>ٱ</w:t>
      </w:r>
      <w:r>
        <w:rPr>
          <w:rFonts w:ascii="KFGQPC Uthmanic Script HAFS" w:hAnsi="KFGQPC Uthmanic Script HAFS" w:cs="KFGQPC Uthmanic Script HAFS" w:hint="eastAsia"/>
          <w:sz w:val="28"/>
          <w:szCs w:val="28"/>
          <w:rtl/>
          <w:lang w:bidi="fa-IR"/>
        </w:rPr>
        <w:t>لَّيۡلِ</w:t>
      </w:r>
      <w:r>
        <w:rPr>
          <w:rFonts w:ascii="KFGQPC Uthmanic Script HAFS" w:hAnsi="KFGQPC Uthmanic Script HAFS" w:cs="KFGQPC Uthmanic Script HAFS"/>
          <w:sz w:val="28"/>
          <w:szCs w:val="28"/>
          <w:rtl/>
          <w:lang w:bidi="fa-IR"/>
        </w:rPr>
        <w:t xml:space="preserve"> إِذَا يَغۡشَىٰهَا ٤</w:t>
      </w:r>
      <w:r>
        <w:rPr>
          <w:rFonts w:ascii="Traditional Arabic" w:hAnsi="Traditional Arabic" w:cs="Traditional Arabic"/>
          <w:sz w:val="28"/>
          <w:szCs w:val="28"/>
          <w:rtl/>
          <w:lang w:bidi="fa-IR"/>
        </w:rPr>
        <w:t>﴾</w:t>
      </w:r>
      <w:r>
        <w:rPr>
          <w:rFonts w:cs="B Lotus" w:hint="cs"/>
          <w:sz w:val="28"/>
          <w:szCs w:val="28"/>
          <w:rtl/>
          <w:lang w:bidi="fa-IR"/>
        </w:rPr>
        <w:t xml:space="preserve"> </w:t>
      </w:r>
      <w:r w:rsidRPr="00530C08">
        <w:rPr>
          <w:rStyle w:val="Char5"/>
          <w:rFonts w:hint="cs"/>
          <w:rtl/>
        </w:rPr>
        <w:t>[</w:t>
      </w:r>
      <w:r>
        <w:rPr>
          <w:rStyle w:val="Char5"/>
          <w:rFonts w:hint="cs"/>
          <w:rtl/>
        </w:rPr>
        <w:t>الشمس: 4</w:t>
      </w:r>
      <w:r w:rsidRPr="00530C08">
        <w:rPr>
          <w:rStyle w:val="Char5"/>
          <w:rFonts w:hint="cs"/>
          <w:rtl/>
        </w:rPr>
        <w:t>]</w:t>
      </w:r>
      <w:r>
        <w:rPr>
          <w:rFonts w:cs="B Lotus" w:hint="cs"/>
          <w:sz w:val="28"/>
          <w:szCs w:val="28"/>
          <w:rtl/>
          <w:lang w:bidi="fa-IR"/>
        </w:rPr>
        <w:t>.</w:t>
      </w:r>
    </w:p>
    <w:p w:rsidR="00694B78" w:rsidRPr="00AB3781" w:rsidRDefault="00CC17C3" w:rsidP="00530C08">
      <w:pPr>
        <w:pStyle w:val="a3"/>
        <w:rPr>
          <w:rtl/>
          <w:lang w:bidi="fa-IR"/>
        </w:rPr>
      </w:pPr>
      <w:r w:rsidRPr="00AB3781">
        <w:rPr>
          <w:rFonts w:hint="cs"/>
          <w:rtl/>
          <w:lang w:bidi="fa-IR"/>
        </w:rPr>
        <w:t>حبتر و دلام هستند که حق بر سر</w:t>
      </w:r>
      <w:r w:rsidR="00C32DE3" w:rsidRPr="00AB3781">
        <w:rPr>
          <w:rFonts w:hint="cs"/>
          <w:rtl/>
          <w:lang w:bidi="fa-IR"/>
        </w:rPr>
        <w:t xml:space="preserve"> آن‌ها </w:t>
      </w:r>
      <w:r w:rsidR="00E82234" w:rsidRPr="00AB3781">
        <w:rPr>
          <w:rFonts w:hint="cs"/>
          <w:rtl/>
          <w:lang w:bidi="fa-IR"/>
        </w:rPr>
        <w:t>پرده افکنده. این روایت را مجلسی در بحار الانوار، 24/72-73،</w:t>
      </w:r>
      <w:r w:rsidR="00765914" w:rsidRPr="00AB3781">
        <w:rPr>
          <w:rFonts w:hint="cs"/>
          <w:rtl/>
          <w:lang w:bidi="fa-IR"/>
        </w:rPr>
        <w:t xml:space="preserve"> و قمی در تفسیرش 2/457، ذکر کر</w:t>
      </w:r>
      <w:r w:rsidR="00807DC2" w:rsidRPr="00AB3781">
        <w:rPr>
          <w:rFonts w:hint="cs"/>
          <w:rtl/>
          <w:lang w:bidi="fa-IR"/>
        </w:rPr>
        <w:t>ده‌ا</w:t>
      </w:r>
      <w:r w:rsidR="00765914" w:rsidRPr="00AB3781">
        <w:rPr>
          <w:rFonts w:hint="cs"/>
          <w:rtl/>
          <w:lang w:bidi="fa-IR"/>
        </w:rPr>
        <w:t xml:space="preserve">ست. </w:t>
      </w:r>
    </w:p>
    <w:p w:rsidR="00545F25" w:rsidRPr="00AB3781" w:rsidRDefault="00765914" w:rsidP="00530C08">
      <w:pPr>
        <w:pStyle w:val="a3"/>
        <w:rPr>
          <w:rtl/>
          <w:lang w:bidi="fa-IR"/>
        </w:rPr>
      </w:pPr>
      <w:r w:rsidRPr="00AB3781">
        <w:rPr>
          <w:rFonts w:hint="cs"/>
          <w:rtl/>
          <w:lang w:bidi="fa-IR"/>
        </w:rPr>
        <w:t xml:space="preserve">شیخ حکومت صفوی </w:t>
      </w:r>
      <w:r w:rsidRPr="00AB3781">
        <w:rPr>
          <w:rFonts w:ascii="Times New Roman" w:hAnsi="Times New Roman" w:cs="Times New Roman" w:hint="cs"/>
          <w:rtl/>
          <w:lang w:bidi="fa-IR"/>
        </w:rPr>
        <w:t>–</w:t>
      </w:r>
      <w:r w:rsidRPr="00AB3781">
        <w:rPr>
          <w:rFonts w:hint="cs"/>
          <w:rtl/>
          <w:lang w:bidi="fa-IR"/>
        </w:rPr>
        <w:t xml:space="preserve"> در زمانش </w:t>
      </w:r>
      <w:r w:rsidRPr="00AB3781">
        <w:rPr>
          <w:rFonts w:ascii="Times New Roman" w:hAnsi="Times New Roman" w:cs="Times New Roman" w:hint="cs"/>
          <w:rtl/>
          <w:lang w:bidi="fa-IR"/>
        </w:rPr>
        <w:t>–</w:t>
      </w:r>
      <w:r w:rsidRPr="00AB3781">
        <w:rPr>
          <w:rFonts w:hint="cs"/>
          <w:rtl/>
          <w:lang w:bidi="fa-IR"/>
        </w:rPr>
        <w:t>مجلسی در بحار الانوار ج 24/73</w:t>
      </w:r>
      <w:r w:rsidR="00DF56BB" w:rsidRPr="00AB3781">
        <w:rPr>
          <w:rFonts w:hint="cs"/>
          <w:rtl/>
          <w:lang w:bidi="fa-IR"/>
        </w:rPr>
        <w:t xml:space="preserve"> گفته است</w:t>
      </w:r>
      <w:r w:rsidR="002D131C" w:rsidRPr="00AB3781">
        <w:rPr>
          <w:rFonts w:hint="cs"/>
          <w:rtl/>
          <w:lang w:bidi="fa-IR"/>
        </w:rPr>
        <w:t xml:space="preserve">: </w:t>
      </w:r>
      <w:r w:rsidR="00DF56BB" w:rsidRPr="00AB3781">
        <w:rPr>
          <w:rFonts w:hint="cs"/>
          <w:rtl/>
          <w:lang w:bidi="fa-IR"/>
        </w:rPr>
        <w:t>«حبتر و دلام</w:t>
      </w:r>
      <w:r w:rsidR="008A37EF" w:rsidRPr="00AB3781">
        <w:rPr>
          <w:rFonts w:hint="cs"/>
          <w:rtl/>
          <w:lang w:bidi="fa-IR"/>
        </w:rPr>
        <w:t>: ابوبکر و عمر هستند.</w:t>
      </w:r>
      <w:r w:rsidR="00326D22" w:rsidRPr="00AB3781">
        <w:rPr>
          <w:rFonts w:hint="cs"/>
          <w:rtl/>
          <w:lang w:bidi="fa-IR"/>
        </w:rPr>
        <w:t>»</w:t>
      </w:r>
      <w:r w:rsidR="008A37EF" w:rsidRPr="00AB3781">
        <w:rPr>
          <w:rFonts w:hint="cs"/>
          <w:rtl/>
          <w:lang w:bidi="fa-IR"/>
        </w:rPr>
        <w:t xml:space="preserve"> </w:t>
      </w:r>
    </w:p>
    <w:p w:rsidR="00694B78" w:rsidRPr="00AB3781" w:rsidRDefault="00C22D04" w:rsidP="001F1C37">
      <w:pPr>
        <w:pStyle w:val="a2"/>
        <w:rPr>
          <w:rtl/>
        </w:rPr>
      </w:pPr>
      <w:bookmarkStart w:id="87" w:name="_Toc154917193"/>
      <w:bookmarkStart w:id="88" w:name="_Toc315483280"/>
      <w:bookmarkStart w:id="89" w:name="_Toc414445440"/>
      <w:r w:rsidRPr="00AB3781">
        <w:rPr>
          <w:rFonts w:hint="cs"/>
          <w:rtl/>
        </w:rPr>
        <w:t>تصریحاتی چن</w:t>
      </w:r>
      <w:r w:rsidR="00DF56BB" w:rsidRPr="00AB3781">
        <w:rPr>
          <w:rFonts w:hint="cs"/>
          <w:rtl/>
        </w:rPr>
        <w:t>د</w:t>
      </w:r>
      <w:r w:rsidR="00523A5B">
        <w:rPr>
          <w:rFonts w:hint="cs"/>
          <w:rtl/>
        </w:rPr>
        <w:t xml:space="preserve"> دربارۀ </w:t>
      </w:r>
      <w:r w:rsidR="00DF56BB" w:rsidRPr="00AB3781">
        <w:rPr>
          <w:rFonts w:hint="cs"/>
          <w:rtl/>
        </w:rPr>
        <w:t>تکفیر</w:t>
      </w:r>
      <w:r w:rsidRPr="00AB3781">
        <w:rPr>
          <w:rFonts w:hint="cs"/>
          <w:rtl/>
        </w:rPr>
        <w:t xml:space="preserve"> صحابه و فحش دادن به آنها</w:t>
      </w:r>
      <w:bookmarkEnd w:id="87"/>
      <w:bookmarkEnd w:id="88"/>
      <w:bookmarkEnd w:id="89"/>
    </w:p>
    <w:p w:rsidR="008F4899" w:rsidRPr="00AB3781" w:rsidRDefault="00B618DF" w:rsidP="00530C08">
      <w:pPr>
        <w:pStyle w:val="a3"/>
        <w:rPr>
          <w:rtl/>
          <w:lang w:bidi="fa-IR"/>
        </w:rPr>
      </w:pPr>
      <w:r w:rsidRPr="00AB3781">
        <w:rPr>
          <w:rFonts w:hint="cs"/>
          <w:rtl/>
          <w:lang w:bidi="fa-IR"/>
        </w:rPr>
        <w:t>عالم شیعی نعمت الله جزائری در کتابش (</w:t>
      </w:r>
      <w:r w:rsidR="009F6E07" w:rsidRPr="00AB3781">
        <w:rPr>
          <w:rFonts w:cs="mylotus" w:hint="cs"/>
          <w:rtl/>
          <w:lang w:bidi="fa-IR"/>
        </w:rPr>
        <w:t>الأنوار النعمانیة</w:t>
      </w:r>
      <w:r w:rsidRPr="00AB3781">
        <w:rPr>
          <w:rFonts w:hint="cs"/>
          <w:rtl/>
          <w:lang w:bidi="fa-IR"/>
        </w:rPr>
        <w:t>) جلد 2،</w:t>
      </w:r>
      <w:r w:rsidR="004B4B40" w:rsidRPr="00AB3781">
        <w:rPr>
          <w:rFonts w:hint="cs"/>
          <w:rtl/>
          <w:lang w:bidi="fa-IR"/>
        </w:rPr>
        <w:t xml:space="preserve"> ص 244،</w:t>
      </w:r>
      <w:r w:rsidR="00DF56BB" w:rsidRPr="00AB3781">
        <w:rPr>
          <w:rFonts w:hint="cs"/>
          <w:rtl/>
          <w:lang w:bidi="fa-IR"/>
        </w:rPr>
        <w:t xml:space="preserve"> از منشورات اعلمی بیروت می‌گوید</w:t>
      </w:r>
      <w:r w:rsidR="00FB4F17" w:rsidRPr="00AB3781">
        <w:rPr>
          <w:rFonts w:hint="cs"/>
          <w:rtl/>
          <w:lang w:bidi="fa-IR"/>
        </w:rPr>
        <w:t xml:space="preserve">: </w:t>
      </w:r>
      <w:r w:rsidR="0091610A" w:rsidRPr="00AB3781">
        <w:rPr>
          <w:rFonts w:hint="cs"/>
          <w:rtl/>
          <w:lang w:bidi="fa-IR"/>
        </w:rPr>
        <w:t xml:space="preserve">«امامیه </w:t>
      </w:r>
      <w:r w:rsidR="00CE1AA0" w:rsidRPr="00AB3781">
        <w:rPr>
          <w:rFonts w:hint="cs"/>
          <w:rtl/>
          <w:lang w:bidi="fa-IR"/>
        </w:rPr>
        <w:t>(</w:t>
      </w:r>
      <w:r w:rsidR="0091610A" w:rsidRPr="00AB3781">
        <w:rPr>
          <w:rFonts w:hint="cs"/>
          <w:rtl/>
          <w:lang w:bidi="fa-IR"/>
        </w:rPr>
        <w:t>یعنی</w:t>
      </w:r>
      <w:r w:rsidR="00A003DE">
        <w:rPr>
          <w:rFonts w:hint="cs"/>
          <w:rtl/>
          <w:lang w:bidi="fa-IR"/>
        </w:rPr>
        <w:t xml:space="preserve"> شیعۀ </w:t>
      </w:r>
      <w:r w:rsidR="0091610A" w:rsidRPr="00AB3781">
        <w:rPr>
          <w:rFonts w:hint="cs"/>
          <w:rtl/>
          <w:lang w:bidi="fa-IR"/>
        </w:rPr>
        <w:t>دواز</w:t>
      </w:r>
      <w:r w:rsidR="00807DC2" w:rsidRPr="00AB3781">
        <w:rPr>
          <w:rFonts w:hint="cs"/>
          <w:rtl/>
          <w:lang w:bidi="fa-IR"/>
        </w:rPr>
        <w:t>ده‌ا</w:t>
      </w:r>
      <w:r w:rsidR="0091610A" w:rsidRPr="00AB3781">
        <w:rPr>
          <w:rFonts w:hint="cs"/>
          <w:rtl/>
          <w:lang w:bidi="fa-IR"/>
        </w:rPr>
        <w:t>مام</w:t>
      </w:r>
      <w:r w:rsidR="00807DC2" w:rsidRPr="00AB3781">
        <w:rPr>
          <w:rFonts w:hint="cs"/>
          <w:rtl/>
          <w:lang w:bidi="fa-IR"/>
        </w:rPr>
        <w:t>ی</w:t>
      </w:r>
      <w:r w:rsidR="0091610A" w:rsidRPr="00AB3781">
        <w:rPr>
          <w:rFonts w:hint="cs"/>
          <w:rtl/>
          <w:lang w:bidi="fa-IR"/>
        </w:rPr>
        <w:t>)</w:t>
      </w:r>
      <w:r w:rsidR="00CE1AA0" w:rsidRPr="00AB3781">
        <w:rPr>
          <w:rFonts w:hint="cs"/>
          <w:rtl/>
          <w:lang w:bidi="fa-IR"/>
        </w:rPr>
        <w:t xml:space="preserve"> </w:t>
      </w:r>
      <w:r w:rsidR="0097758D" w:rsidRPr="00AB3781">
        <w:rPr>
          <w:rFonts w:hint="cs"/>
          <w:rtl/>
          <w:lang w:bidi="fa-IR"/>
        </w:rPr>
        <w:t>آشکارا در ارتباط با امامت حضرت علی سخن گفته و به آن قایل شده و صحابه را کافر دانسته و با</w:t>
      </w:r>
      <w:r w:rsidR="00C32DE3" w:rsidRPr="00AB3781">
        <w:rPr>
          <w:rFonts w:hint="cs"/>
          <w:rtl/>
          <w:lang w:bidi="fa-IR"/>
        </w:rPr>
        <w:t xml:space="preserve"> آن‌ها </w:t>
      </w:r>
      <w:r w:rsidR="0097758D" w:rsidRPr="00AB3781">
        <w:rPr>
          <w:rFonts w:hint="cs"/>
          <w:rtl/>
          <w:lang w:bidi="fa-IR"/>
        </w:rPr>
        <w:t>به مخالفت برخاسته و امامت را به جعفر صادق و سپس به فرزندان معصومش علیهم السلام انتقال داده‌اند. و مؤلف این کتاب از این فرقه است و این فرقه ان</w:t>
      </w:r>
      <w:r w:rsidR="00DF56BB" w:rsidRPr="00AB3781">
        <w:rPr>
          <w:rFonts w:hint="eastAsia"/>
          <w:rtl/>
          <w:lang w:bidi="fa-IR"/>
        </w:rPr>
        <w:t>‌</w:t>
      </w:r>
      <w:r w:rsidR="0097758D" w:rsidRPr="00AB3781">
        <w:rPr>
          <w:rFonts w:hint="cs"/>
          <w:rtl/>
          <w:lang w:bidi="fa-IR"/>
        </w:rPr>
        <w:t>شاء الله،</w:t>
      </w:r>
      <w:r w:rsidR="00CD1B19" w:rsidRPr="00AB3781">
        <w:rPr>
          <w:rFonts w:hint="cs"/>
          <w:rtl/>
          <w:lang w:bidi="fa-IR"/>
        </w:rPr>
        <w:t xml:space="preserve"> فرقه نجات یافته است.» </w:t>
      </w:r>
    </w:p>
    <w:p w:rsidR="00CD1B19" w:rsidRPr="00AB3781" w:rsidRDefault="00760A48" w:rsidP="00530C08">
      <w:pPr>
        <w:pStyle w:val="a3"/>
        <w:rPr>
          <w:rFonts w:ascii="Times New Roman" w:hAnsi="Times New Roman" w:cs="Times New Roman"/>
          <w:rtl/>
          <w:lang w:bidi="fa-IR"/>
        </w:rPr>
      </w:pPr>
      <w:r w:rsidRPr="00AB3781">
        <w:rPr>
          <w:rFonts w:hint="cs"/>
          <w:rtl/>
          <w:lang w:bidi="fa-IR"/>
        </w:rPr>
        <w:t>و</w:t>
      </w:r>
      <w:r w:rsidR="00523A5B">
        <w:rPr>
          <w:rFonts w:hint="cs"/>
          <w:rtl/>
          <w:lang w:bidi="fa-IR"/>
        </w:rPr>
        <w:t xml:space="preserve"> علامۀ </w:t>
      </w:r>
      <w:r w:rsidRPr="00AB3781">
        <w:rPr>
          <w:rFonts w:hint="cs"/>
          <w:rtl/>
          <w:lang w:bidi="fa-IR"/>
        </w:rPr>
        <w:t xml:space="preserve">شیعی محمد باقر مجلسی در </w:t>
      </w:r>
      <w:r w:rsidRPr="00410058">
        <w:rPr>
          <w:rFonts w:hint="cs"/>
          <w:rtl/>
        </w:rPr>
        <w:t>کتابش (</w:t>
      </w:r>
      <w:r w:rsidR="00DF56BB" w:rsidRPr="00410058">
        <w:rPr>
          <w:rtl/>
        </w:rPr>
        <w:t>مرآة العقول</w:t>
      </w:r>
      <w:r w:rsidRPr="00410058">
        <w:rPr>
          <w:rFonts w:hint="cs"/>
          <w:rtl/>
        </w:rPr>
        <w:t>)</w:t>
      </w:r>
      <w:r w:rsidR="00566D2A" w:rsidRPr="00410058">
        <w:rPr>
          <w:rFonts w:hint="cs"/>
          <w:rtl/>
        </w:rPr>
        <w:t xml:space="preserve"> ج 26،</w:t>
      </w:r>
      <w:r w:rsidR="00614221" w:rsidRPr="00410058">
        <w:rPr>
          <w:rFonts w:hint="cs"/>
          <w:rtl/>
        </w:rPr>
        <w:t xml:space="preserve"> ص 213 روایت ارتداد اصحاب را به ز</w:t>
      </w:r>
      <w:r w:rsidR="00DF56BB" w:rsidRPr="00410058">
        <w:rPr>
          <w:rFonts w:hint="cs"/>
          <w:rtl/>
        </w:rPr>
        <w:t>ع</w:t>
      </w:r>
      <w:r w:rsidR="00614221" w:rsidRPr="00410058">
        <w:rPr>
          <w:rFonts w:hint="cs"/>
          <w:rtl/>
        </w:rPr>
        <w:t>م شیعه صحیح دانسته است. ک</w:t>
      </w:r>
      <w:r w:rsidR="00614221" w:rsidRPr="00AB3781">
        <w:rPr>
          <w:rFonts w:hint="cs"/>
          <w:rtl/>
          <w:lang w:bidi="fa-IR"/>
        </w:rPr>
        <w:t xml:space="preserve">لینی در روضه از </w:t>
      </w:r>
      <w:r w:rsidR="00DF56BB" w:rsidRPr="00AB3781">
        <w:rPr>
          <w:rFonts w:hint="cs"/>
          <w:rtl/>
          <w:lang w:bidi="fa-IR"/>
        </w:rPr>
        <w:t>کافی از ابو جعفر روایت کرده که او گفت است</w:t>
      </w:r>
      <w:r w:rsidR="007C30B4" w:rsidRPr="00AB3781">
        <w:rPr>
          <w:rFonts w:hint="cs"/>
          <w:rtl/>
          <w:lang w:bidi="fa-IR"/>
        </w:rPr>
        <w:t xml:space="preserve">: </w:t>
      </w:r>
      <w:r w:rsidR="00580AA5" w:rsidRPr="00AB3781">
        <w:rPr>
          <w:rFonts w:hint="cs"/>
          <w:rtl/>
          <w:lang w:bidi="fa-IR"/>
        </w:rPr>
        <w:t>آن مردم بعد از پیامبر</w:t>
      </w:r>
      <w:r w:rsidR="00580AA5" w:rsidRPr="00AB3781">
        <w:rPr>
          <w:rFonts w:hint="cs"/>
          <w:lang w:bidi="fa-IR"/>
        </w:rPr>
        <w:sym w:font="AGA Arabesque" w:char="F072"/>
      </w:r>
      <w:r w:rsidR="00064C81" w:rsidRPr="00AB3781">
        <w:rPr>
          <w:rFonts w:hint="cs"/>
          <w:rtl/>
          <w:lang w:bidi="fa-IR"/>
        </w:rPr>
        <w:t xml:space="preserve"> ارتداد یافتند به جز سه </w:t>
      </w:r>
      <w:r w:rsidR="00DF56BB" w:rsidRPr="00AB3781">
        <w:rPr>
          <w:rFonts w:hint="cs"/>
          <w:rtl/>
          <w:lang w:bidi="fa-IR"/>
        </w:rPr>
        <w:t>نفر گفتم</w:t>
      </w:r>
      <w:r w:rsidR="00064C81" w:rsidRPr="00AB3781">
        <w:rPr>
          <w:rFonts w:hint="cs"/>
          <w:rtl/>
          <w:lang w:bidi="fa-IR"/>
        </w:rPr>
        <w:t>:</w:t>
      </w:r>
      <w:r w:rsidR="00C32DE3" w:rsidRPr="00AB3781">
        <w:rPr>
          <w:rFonts w:hint="cs"/>
          <w:rtl/>
          <w:lang w:bidi="fa-IR"/>
        </w:rPr>
        <w:t xml:space="preserve"> آن‌ها </w:t>
      </w:r>
      <w:r w:rsidR="00064C81" w:rsidRPr="00AB3781">
        <w:rPr>
          <w:rFonts w:hint="cs"/>
          <w:rtl/>
          <w:lang w:bidi="fa-IR"/>
        </w:rPr>
        <w:t>چه کسانی هستند؟</w:t>
      </w:r>
      <w:r w:rsidR="00DF56BB" w:rsidRPr="00AB3781">
        <w:rPr>
          <w:rFonts w:hint="cs"/>
          <w:rtl/>
          <w:lang w:bidi="fa-IR"/>
        </w:rPr>
        <w:t xml:space="preserve"> گفت</w:t>
      </w:r>
      <w:r w:rsidR="00E14EE0" w:rsidRPr="00AB3781">
        <w:rPr>
          <w:rFonts w:hint="cs"/>
          <w:rtl/>
          <w:lang w:bidi="fa-IR"/>
        </w:rPr>
        <w:t>: مقداد بن اسود،</w:t>
      </w:r>
      <w:r w:rsidR="00A54212" w:rsidRPr="00AB3781">
        <w:rPr>
          <w:rFonts w:hint="cs"/>
          <w:rtl/>
          <w:lang w:bidi="fa-IR"/>
        </w:rPr>
        <w:t xml:space="preserve"> و ابوذر غفاری، و سلمان فارسی که رحمت و برکات خدا بر</w:t>
      </w:r>
      <w:r w:rsidR="00C32DE3" w:rsidRPr="00AB3781">
        <w:rPr>
          <w:rFonts w:hint="cs"/>
          <w:rtl/>
          <w:lang w:bidi="fa-IR"/>
        </w:rPr>
        <w:t xml:space="preserve"> آن‌ها </w:t>
      </w:r>
      <w:r w:rsidR="00A54212" w:rsidRPr="00AB3781">
        <w:rPr>
          <w:rFonts w:hint="cs"/>
          <w:rtl/>
          <w:lang w:bidi="fa-IR"/>
        </w:rPr>
        <w:t>باد.</w:t>
      </w:r>
      <w:r w:rsidR="00885775" w:rsidRPr="00AB3781">
        <w:rPr>
          <w:rFonts w:hint="cs"/>
          <w:rtl/>
          <w:lang w:bidi="fa-IR"/>
        </w:rPr>
        <w:t xml:space="preserve"> </w:t>
      </w:r>
    </w:p>
    <w:p w:rsidR="008F4899" w:rsidRPr="00AB3781" w:rsidRDefault="00885775" w:rsidP="00530C08">
      <w:pPr>
        <w:pStyle w:val="a3"/>
        <w:rPr>
          <w:rtl/>
          <w:lang w:bidi="fa-IR"/>
        </w:rPr>
      </w:pPr>
      <w:r w:rsidRPr="00AB3781">
        <w:rPr>
          <w:rFonts w:hint="cs"/>
          <w:rtl/>
          <w:lang w:bidi="fa-IR"/>
        </w:rPr>
        <w:t>و سید مرتضی محمد حسینی نجفی در</w:t>
      </w:r>
      <w:r w:rsidR="00215A50" w:rsidRPr="00AB3781">
        <w:rPr>
          <w:rFonts w:hint="cs"/>
          <w:rtl/>
          <w:lang w:bidi="fa-IR"/>
        </w:rPr>
        <w:t xml:space="preserve"> </w:t>
      </w:r>
      <w:r w:rsidRPr="00AB3781">
        <w:rPr>
          <w:rFonts w:hint="cs"/>
          <w:rtl/>
          <w:lang w:bidi="fa-IR"/>
        </w:rPr>
        <w:t>کتابش (هفت نفر از سلف، ص 7)</w:t>
      </w:r>
      <w:r w:rsidR="00DF56BB" w:rsidRPr="00AB3781">
        <w:rPr>
          <w:rFonts w:hint="cs"/>
          <w:rtl/>
          <w:lang w:bidi="fa-IR"/>
        </w:rPr>
        <w:t xml:space="preserve"> گفته است</w:t>
      </w:r>
      <w:r w:rsidR="00106361" w:rsidRPr="00AB3781">
        <w:rPr>
          <w:rFonts w:hint="cs"/>
          <w:rtl/>
          <w:lang w:bidi="fa-IR"/>
        </w:rPr>
        <w:t xml:space="preserve">: </w:t>
      </w:r>
      <w:r w:rsidR="00215A50" w:rsidRPr="00AB3781">
        <w:rPr>
          <w:rFonts w:hint="cs"/>
          <w:rtl/>
          <w:lang w:bidi="fa-IR"/>
        </w:rPr>
        <w:t>«در حقیقت پیامبر</w:t>
      </w:r>
      <w:r w:rsidR="00215A50" w:rsidRPr="00AB3781">
        <w:rPr>
          <w:rFonts w:hint="cs"/>
          <w:lang w:bidi="fa-IR"/>
        </w:rPr>
        <w:sym w:font="AGA Arabesque" w:char="F072"/>
      </w:r>
      <w:r w:rsidR="000A21FF" w:rsidRPr="00AB3781">
        <w:rPr>
          <w:rFonts w:hint="cs"/>
          <w:rtl/>
          <w:lang w:bidi="fa-IR"/>
        </w:rPr>
        <w:t xml:space="preserve"> ب</w:t>
      </w:r>
      <w:r w:rsidR="00C66A2D" w:rsidRPr="00AB3781">
        <w:rPr>
          <w:rFonts w:hint="cs"/>
          <w:rtl/>
          <w:lang w:bidi="fa-IR"/>
        </w:rPr>
        <w:t>ه اصحابی گرفتا</w:t>
      </w:r>
      <w:r w:rsidR="000A21FF" w:rsidRPr="00AB3781">
        <w:rPr>
          <w:rFonts w:hint="cs"/>
          <w:rtl/>
          <w:lang w:bidi="fa-IR"/>
        </w:rPr>
        <w:t>ر</w:t>
      </w:r>
      <w:r w:rsidR="00C66A2D" w:rsidRPr="00AB3781">
        <w:rPr>
          <w:rFonts w:hint="cs"/>
          <w:rtl/>
          <w:lang w:bidi="fa-IR"/>
        </w:rPr>
        <w:t xml:space="preserve"> </w:t>
      </w:r>
      <w:r w:rsidR="000A21FF" w:rsidRPr="00AB3781">
        <w:rPr>
          <w:rFonts w:hint="cs"/>
          <w:rtl/>
          <w:lang w:bidi="fa-IR"/>
        </w:rPr>
        <w:t>شد که بعداً</w:t>
      </w:r>
      <w:r w:rsidR="00752582" w:rsidRPr="00AB3781">
        <w:rPr>
          <w:rFonts w:hint="cs"/>
          <w:rtl/>
          <w:lang w:bidi="fa-IR"/>
        </w:rPr>
        <w:t xml:space="preserve"> از دین برگشتند، مگر تعداد اندکی.» </w:t>
      </w:r>
    </w:p>
    <w:p w:rsidR="00752582" w:rsidRPr="00AB3781" w:rsidRDefault="004C2B58" w:rsidP="00530C08">
      <w:pPr>
        <w:pStyle w:val="a3"/>
        <w:rPr>
          <w:rtl/>
          <w:lang w:bidi="fa-IR"/>
        </w:rPr>
      </w:pPr>
      <w:r w:rsidRPr="00AB3781">
        <w:rPr>
          <w:rFonts w:hint="cs"/>
          <w:rtl/>
          <w:lang w:bidi="fa-IR"/>
        </w:rPr>
        <w:t>و</w:t>
      </w:r>
      <w:r w:rsidR="00523A5B">
        <w:rPr>
          <w:rFonts w:hint="cs"/>
          <w:rtl/>
          <w:lang w:bidi="fa-IR"/>
        </w:rPr>
        <w:t xml:space="preserve"> علامۀ </w:t>
      </w:r>
      <w:r w:rsidRPr="00AB3781">
        <w:rPr>
          <w:rFonts w:hint="cs"/>
          <w:rtl/>
          <w:lang w:bidi="fa-IR"/>
        </w:rPr>
        <w:t xml:space="preserve">شیعی نعمت الله جزائری در </w:t>
      </w:r>
      <w:r w:rsidRPr="00410058">
        <w:rPr>
          <w:rFonts w:hint="cs"/>
          <w:rtl/>
        </w:rPr>
        <w:t>کتابش «</w:t>
      </w:r>
      <w:r w:rsidR="009F6E07" w:rsidRPr="00410058">
        <w:rPr>
          <w:rFonts w:hint="cs"/>
          <w:rtl/>
        </w:rPr>
        <w:t>الأنوار النعمانیة</w:t>
      </w:r>
      <w:r w:rsidRPr="00410058">
        <w:rPr>
          <w:rFonts w:hint="cs"/>
          <w:rtl/>
        </w:rPr>
        <w:t xml:space="preserve">» </w:t>
      </w:r>
      <w:r w:rsidR="009F44F4" w:rsidRPr="00410058">
        <w:rPr>
          <w:rFonts w:hint="cs"/>
          <w:rtl/>
        </w:rPr>
        <w:t>ج 1،</w:t>
      </w:r>
      <w:r w:rsidR="00E15CE2" w:rsidRPr="00410058">
        <w:rPr>
          <w:rFonts w:hint="cs"/>
          <w:rtl/>
        </w:rPr>
        <w:t xml:space="preserve"> ب 1،</w:t>
      </w:r>
      <w:r w:rsidR="00090660" w:rsidRPr="00410058">
        <w:rPr>
          <w:rFonts w:hint="cs"/>
          <w:rtl/>
        </w:rPr>
        <w:t xml:space="preserve"> ص 53،</w:t>
      </w:r>
      <w:r w:rsidR="00884694" w:rsidRPr="00410058">
        <w:rPr>
          <w:rFonts w:hint="cs"/>
          <w:rtl/>
        </w:rPr>
        <w:t xml:space="preserve"> گف</w:t>
      </w:r>
      <w:r w:rsidR="00C66A2D" w:rsidRPr="00410058">
        <w:rPr>
          <w:rFonts w:hint="cs"/>
          <w:rtl/>
        </w:rPr>
        <w:t>ته است</w:t>
      </w:r>
      <w:r w:rsidR="00884694" w:rsidRPr="00410058">
        <w:rPr>
          <w:rFonts w:hint="cs"/>
          <w:rtl/>
        </w:rPr>
        <w:t xml:space="preserve">: </w:t>
      </w:r>
      <w:r w:rsidR="00E56275" w:rsidRPr="00410058">
        <w:rPr>
          <w:rFonts w:hint="cs"/>
          <w:rtl/>
        </w:rPr>
        <w:t>ابوبکر در پشت پیامبر</w:t>
      </w:r>
      <w:r w:rsidR="00E56275" w:rsidRPr="00410058">
        <w:rPr>
          <w:rFonts w:hint="cs"/>
        </w:rPr>
        <w:sym w:font="AGA Arabesque" w:char="F072"/>
      </w:r>
      <w:r w:rsidR="00467765" w:rsidRPr="00410058">
        <w:rPr>
          <w:rFonts w:hint="cs"/>
          <w:rtl/>
        </w:rPr>
        <w:t xml:space="preserve"> نماز می‌خواند و </w:t>
      </w:r>
      <w:r w:rsidR="00C66A2D" w:rsidRPr="00410058">
        <w:rPr>
          <w:rFonts w:hint="cs"/>
          <w:rtl/>
        </w:rPr>
        <w:t>در حالی که</w:t>
      </w:r>
      <w:r w:rsidR="00467765" w:rsidRPr="00410058">
        <w:rPr>
          <w:rFonts w:hint="cs"/>
          <w:rtl/>
        </w:rPr>
        <w:t xml:space="preserve"> بت</w:t>
      </w:r>
      <w:r w:rsidR="00467765" w:rsidRPr="00AB3781">
        <w:rPr>
          <w:rFonts w:hint="cs"/>
          <w:rtl/>
          <w:lang w:bidi="fa-IR"/>
        </w:rPr>
        <w:t xml:space="preserve"> در گردنش آویزان بود، و سجده‌اش برای آن بت بو</w:t>
      </w:r>
      <w:r w:rsidR="00807DC2" w:rsidRPr="00AB3781">
        <w:rPr>
          <w:rFonts w:hint="cs"/>
          <w:rtl/>
          <w:lang w:bidi="fa-IR"/>
        </w:rPr>
        <w:t>ده‌ا</w:t>
      </w:r>
      <w:r w:rsidR="00467765" w:rsidRPr="00AB3781">
        <w:rPr>
          <w:rFonts w:hint="cs"/>
          <w:rtl/>
          <w:lang w:bidi="fa-IR"/>
        </w:rPr>
        <w:t xml:space="preserve">ست. </w:t>
      </w:r>
    </w:p>
    <w:p w:rsidR="008F4899" w:rsidRPr="00AB3781" w:rsidRDefault="00467765" w:rsidP="00530C08">
      <w:pPr>
        <w:pStyle w:val="a3"/>
        <w:rPr>
          <w:rtl/>
          <w:lang w:bidi="fa-IR"/>
        </w:rPr>
      </w:pPr>
      <w:r w:rsidRPr="00AB3781">
        <w:rPr>
          <w:rFonts w:hint="cs"/>
          <w:rtl/>
          <w:lang w:bidi="fa-IR"/>
        </w:rPr>
        <w:t>و زین‌العابدین نباطی در کتابش صراط مستقیم ج 3،</w:t>
      </w:r>
      <w:r w:rsidR="00C66A2D" w:rsidRPr="00AB3781">
        <w:rPr>
          <w:rFonts w:hint="cs"/>
          <w:rtl/>
          <w:lang w:bidi="fa-IR"/>
        </w:rPr>
        <w:t xml:space="preserve"> ص 129 گفته است</w:t>
      </w:r>
      <w:r w:rsidR="00325626" w:rsidRPr="00AB3781">
        <w:rPr>
          <w:rFonts w:hint="cs"/>
          <w:rtl/>
          <w:lang w:bidi="fa-IR"/>
        </w:rPr>
        <w:t xml:space="preserve">: عمر بن خطاب کافر بود، کفرش را پنهان می‌داشت و اسلامش را ظاهر می‌کرد. </w:t>
      </w:r>
    </w:p>
    <w:p w:rsidR="008F4899" w:rsidRPr="00AB3781" w:rsidRDefault="0015017B" w:rsidP="00530C08">
      <w:pPr>
        <w:pStyle w:val="a3"/>
        <w:rPr>
          <w:rtl/>
          <w:lang w:bidi="fa-IR"/>
        </w:rPr>
      </w:pPr>
      <w:r w:rsidRPr="00AB3781">
        <w:rPr>
          <w:rFonts w:hint="cs"/>
          <w:rtl/>
          <w:lang w:bidi="fa-IR"/>
        </w:rPr>
        <w:t>و همین علامه در کتابش «صراط مستقیم»</w:t>
      </w:r>
      <w:r w:rsidR="008748DE" w:rsidRPr="00AB3781">
        <w:rPr>
          <w:rFonts w:hint="cs"/>
          <w:rtl/>
          <w:lang w:bidi="fa-IR"/>
        </w:rPr>
        <w:t xml:space="preserve"> ج 3،</w:t>
      </w:r>
      <w:r w:rsidR="007F4EC2" w:rsidRPr="00530C08">
        <w:rPr>
          <w:rStyle w:val="Char4"/>
          <w:rFonts w:hint="cs"/>
          <w:rtl/>
        </w:rPr>
        <w:t xml:space="preserve"> </w:t>
      </w:r>
      <w:r w:rsidR="007F4EC2" w:rsidRPr="00AB3781">
        <w:rPr>
          <w:rFonts w:hint="cs"/>
          <w:rtl/>
          <w:lang w:bidi="fa-IR"/>
        </w:rPr>
        <w:t>ص 161-162 دو فص</w:t>
      </w:r>
      <w:r w:rsidR="00C66A2D" w:rsidRPr="00AB3781">
        <w:rPr>
          <w:rFonts w:hint="cs"/>
          <w:rtl/>
          <w:lang w:bidi="fa-IR"/>
        </w:rPr>
        <w:t>ل را باز کرده که فصل اول را (ما</w:t>
      </w:r>
      <w:r w:rsidR="007F4EC2" w:rsidRPr="00AB3781">
        <w:rPr>
          <w:rFonts w:hint="cs"/>
          <w:rtl/>
          <w:lang w:bidi="fa-IR"/>
        </w:rPr>
        <w:t>در شرارت‌ها عائشه ام المؤمنین)</w:t>
      </w:r>
      <w:r w:rsidR="00A93D7D" w:rsidRPr="00AB3781">
        <w:rPr>
          <w:rFonts w:hint="cs"/>
          <w:rtl/>
          <w:lang w:bidi="fa-IR"/>
        </w:rPr>
        <w:t xml:space="preserve"> و فصل دوم را (فصل</w:t>
      </w:r>
      <w:r w:rsidR="00523A5B">
        <w:rPr>
          <w:rFonts w:hint="cs"/>
          <w:rtl/>
          <w:lang w:bidi="fa-IR"/>
        </w:rPr>
        <w:t xml:space="preserve"> دربارۀ </w:t>
      </w:r>
      <w:r w:rsidR="00A93D7D" w:rsidRPr="00AB3781">
        <w:rPr>
          <w:rFonts w:hint="cs"/>
          <w:rtl/>
          <w:lang w:bidi="fa-IR"/>
        </w:rPr>
        <w:t>خواهرش حفصه)</w:t>
      </w:r>
      <w:r w:rsidR="00E81153" w:rsidRPr="00AB3781">
        <w:rPr>
          <w:rFonts w:hint="cs"/>
          <w:rtl/>
          <w:lang w:bidi="fa-IR"/>
        </w:rPr>
        <w:t xml:space="preserve"> نام نها</w:t>
      </w:r>
      <w:r w:rsidR="00807DC2" w:rsidRPr="00AB3781">
        <w:rPr>
          <w:rFonts w:hint="cs"/>
          <w:rtl/>
          <w:lang w:bidi="fa-IR"/>
        </w:rPr>
        <w:t>ده‌ا</w:t>
      </w:r>
      <w:r w:rsidR="00E81153" w:rsidRPr="00AB3781">
        <w:rPr>
          <w:rFonts w:hint="cs"/>
          <w:rtl/>
          <w:lang w:bidi="fa-IR"/>
        </w:rPr>
        <w:t>ست. و در حقیقت</w:t>
      </w:r>
      <w:r w:rsidR="00523A5B">
        <w:rPr>
          <w:rFonts w:hint="cs"/>
          <w:rtl/>
          <w:lang w:bidi="fa-IR"/>
        </w:rPr>
        <w:t xml:space="preserve"> علامۀ </w:t>
      </w:r>
      <w:r w:rsidR="00E81153" w:rsidRPr="00AB3781">
        <w:rPr>
          <w:rFonts w:hint="cs"/>
          <w:rtl/>
          <w:lang w:bidi="fa-IR"/>
        </w:rPr>
        <w:t xml:space="preserve">مجلسی در کتاب </w:t>
      </w:r>
      <w:r w:rsidR="009024F9" w:rsidRPr="00AB3781">
        <w:rPr>
          <w:rFonts w:hint="cs"/>
          <w:rtl/>
          <w:lang w:bidi="fa-IR"/>
        </w:rPr>
        <w:t>(مر</w:t>
      </w:r>
      <w:r w:rsidR="00C66A2D" w:rsidRPr="00AB3781">
        <w:rPr>
          <w:rFonts w:hint="cs"/>
          <w:rtl/>
          <w:lang w:bidi="fa-IR"/>
        </w:rPr>
        <w:t>آة</w:t>
      </w:r>
      <w:r w:rsidR="009024F9" w:rsidRPr="00AB3781">
        <w:rPr>
          <w:rFonts w:hint="cs"/>
          <w:rtl/>
          <w:lang w:bidi="fa-IR"/>
        </w:rPr>
        <w:t xml:space="preserve"> </w:t>
      </w:r>
      <w:r w:rsidR="0036218D" w:rsidRPr="00AB3781">
        <w:rPr>
          <w:rFonts w:hint="cs"/>
          <w:rtl/>
          <w:lang w:bidi="fa-IR"/>
        </w:rPr>
        <w:t>العقول ج 25، ص 151)</w:t>
      </w:r>
      <w:r w:rsidR="00DE6BDE" w:rsidRPr="00AB3781">
        <w:rPr>
          <w:rFonts w:hint="cs"/>
          <w:rtl/>
          <w:lang w:bidi="fa-IR"/>
        </w:rPr>
        <w:t xml:space="preserve"> در توضیح روایت طویلی در کافی ج 8،</w:t>
      </w:r>
      <w:r w:rsidR="00C245D3" w:rsidRPr="00AB3781">
        <w:rPr>
          <w:rFonts w:hint="cs"/>
          <w:rtl/>
          <w:lang w:bidi="fa-IR"/>
        </w:rPr>
        <w:t xml:space="preserve"> روایت شماره 23،</w:t>
      </w:r>
      <w:r w:rsidR="00C66A2D" w:rsidRPr="00AB3781">
        <w:rPr>
          <w:rFonts w:hint="cs"/>
          <w:rtl/>
          <w:lang w:bidi="fa-IR"/>
        </w:rPr>
        <w:t xml:space="preserve"> گفته است</w:t>
      </w:r>
      <w:r w:rsidR="00241A44" w:rsidRPr="00AB3781">
        <w:rPr>
          <w:rFonts w:hint="cs"/>
          <w:rtl/>
          <w:lang w:bidi="fa-IR"/>
        </w:rPr>
        <w:t xml:space="preserve">: </w:t>
      </w:r>
      <w:r w:rsidR="004147F0" w:rsidRPr="00AB3781">
        <w:rPr>
          <w:rFonts w:hint="cs"/>
          <w:rtl/>
          <w:lang w:bidi="fa-IR"/>
        </w:rPr>
        <w:t xml:space="preserve">«در حقیقت الله تعالی آن ظالمان و جباران را در بهترین حالاتشان کشت ... و هامان را میراند، و فرعون را هلاک کرد.» </w:t>
      </w:r>
    </w:p>
    <w:p w:rsidR="002116A7" w:rsidRPr="00AB3781" w:rsidRDefault="00C66A2D" w:rsidP="00530C08">
      <w:pPr>
        <w:pStyle w:val="a3"/>
        <w:rPr>
          <w:rtl/>
          <w:lang w:bidi="fa-IR"/>
        </w:rPr>
      </w:pPr>
      <w:r w:rsidRPr="00AB3781">
        <w:rPr>
          <w:rFonts w:hint="cs"/>
          <w:rtl/>
          <w:lang w:bidi="fa-IR"/>
        </w:rPr>
        <w:t>مجلسی گفته</w:t>
      </w:r>
      <w:r w:rsidR="002116A7" w:rsidRPr="00AB3781">
        <w:rPr>
          <w:rFonts w:hint="cs"/>
          <w:rtl/>
          <w:lang w:bidi="fa-IR"/>
        </w:rPr>
        <w:t>: این روایت صحیح است، و منظور از اینکه هامان را می</w:t>
      </w:r>
      <w:r w:rsidR="002F6BDD" w:rsidRPr="00AB3781">
        <w:rPr>
          <w:rFonts w:hint="cs"/>
          <w:rtl/>
          <w:lang w:bidi="fa-IR"/>
        </w:rPr>
        <w:t>راند، یعنی عمر، و فرعون را هلاک کرد، یعنی ابو</w:t>
      </w:r>
      <w:r w:rsidR="00DA67C0" w:rsidRPr="00AB3781">
        <w:rPr>
          <w:rFonts w:hint="cs"/>
          <w:rtl/>
          <w:lang w:bidi="fa-IR"/>
        </w:rPr>
        <w:t>ب</w:t>
      </w:r>
      <w:r w:rsidR="002F6BDD" w:rsidRPr="00AB3781">
        <w:rPr>
          <w:rFonts w:hint="cs"/>
          <w:rtl/>
          <w:lang w:bidi="fa-IR"/>
        </w:rPr>
        <w:t xml:space="preserve">کر و احتمال عکس هم دارد. و دلالت بر این دارد که مراد آن دو بدبخت هستند. </w:t>
      </w:r>
    </w:p>
    <w:p w:rsidR="008F4899" w:rsidRPr="00AB3781" w:rsidRDefault="00786C0C" w:rsidP="00530C08">
      <w:pPr>
        <w:pStyle w:val="a3"/>
        <w:rPr>
          <w:rtl/>
          <w:lang w:bidi="fa-IR"/>
        </w:rPr>
      </w:pPr>
      <w:r w:rsidRPr="00AB3781">
        <w:rPr>
          <w:rFonts w:hint="cs"/>
          <w:rtl/>
          <w:lang w:bidi="fa-IR"/>
        </w:rPr>
        <w:t>و مجلسی در «مرآ</w:t>
      </w:r>
      <w:r w:rsidR="00C66A2D" w:rsidRPr="00AB3781">
        <w:rPr>
          <w:rFonts w:ascii="mylotus" w:hAnsi="mylotus" w:cs="mylotus"/>
          <w:rtl/>
          <w:lang w:bidi="fa-IR"/>
        </w:rPr>
        <w:t>ة</w:t>
      </w:r>
      <w:r w:rsidRPr="00AB3781">
        <w:rPr>
          <w:rFonts w:hint="cs"/>
          <w:rtl/>
          <w:lang w:bidi="fa-IR"/>
        </w:rPr>
        <w:t xml:space="preserve"> العقول»</w:t>
      </w:r>
      <w:r w:rsidR="009B1547" w:rsidRPr="00AB3781">
        <w:rPr>
          <w:rFonts w:hint="cs"/>
          <w:rtl/>
          <w:lang w:bidi="fa-IR"/>
        </w:rPr>
        <w:t xml:space="preserve"> ج 26،</w:t>
      </w:r>
      <w:r w:rsidR="00FA7E0B" w:rsidRPr="00AB3781">
        <w:rPr>
          <w:rFonts w:hint="cs"/>
          <w:rtl/>
          <w:lang w:bidi="fa-IR"/>
        </w:rPr>
        <w:t xml:space="preserve"> ص 167، روایت کلینی </w:t>
      </w:r>
      <w:r w:rsidR="00DA67C0" w:rsidRPr="00AB3781">
        <w:rPr>
          <w:rFonts w:hint="cs"/>
          <w:rtl/>
          <w:lang w:bidi="fa-IR"/>
        </w:rPr>
        <w:t xml:space="preserve">که آن را در روضه صفحه 187 (روایت 301) </w:t>
      </w:r>
      <w:r w:rsidR="00434C84" w:rsidRPr="00AB3781">
        <w:rPr>
          <w:rFonts w:hint="cs"/>
          <w:rtl/>
          <w:lang w:bidi="fa-IR"/>
        </w:rPr>
        <w:t>نقل کرده،</w:t>
      </w:r>
      <w:r w:rsidR="002D2E76" w:rsidRPr="00AB3781">
        <w:rPr>
          <w:rFonts w:hint="cs"/>
          <w:rtl/>
          <w:lang w:bidi="fa-IR"/>
        </w:rPr>
        <w:t xml:space="preserve"> صحی</w:t>
      </w:r>
      <w:r w:rsidR="00C66A2D" w:rsidRPr="00AB3781">
        <w:rPr>
          <w:rFonts w:hint="cs"/>
          <w:rtl/>
          <w:lang w:bidi="fa-IR"/>
        </w:rPr>
        <w:t>ح دانسته است. آن روایت چنین است</w:t>
      </w:r>
      <w:r w:rsidR="002D2E76" w:rsidRPr="00AB3781">
        <w:rPr>
          <w:rFonts w:hint="cs"/>
          <w:rtl/>
          <w:lang w:bidi="fa-IR"/>
        </w:rPr>
        <w:t>: از عجل</w:t>
      </w:r>
      <w:r w:rsidR="00C66A2D" w:rsidRPr="00AB3781">
        <w:rPr>
          <w:rFonts w:hint="cs"/>
          <w:rtl/>
          <w:lang w:bidi="fa-IR"/>
        </w:rPr>
        <w:t>ان ابو صالح روایت است که او گفت</w:t>
      </w:r>
      <w:r w:rsidR="002D2E76" w:rsidRPr="00AB3781">
        <w:rPr>
          <w:rFonts w:hint="cs"/>
          <w:rtl/>
          <w:lang w:bidi="fa-IR"/>
        </w:rPr>
        <w:t xml:space="preserve">: بر ابی عبدالله وارد، </w:t>
      </w:r>
      <w:r w:rsidR="00C66A2D" w:rsidRPr="00AB3781">
        <w:rPr>
          <w:rFonts w:hint="cs"/>
          <w:rtl/>
          <w:lang w:bidi="fa-IR"/>
        </w:rPr>
        <w:t>شدم و به او گفتم</w:t>
      </w:r>
      <w:r w:rsidR="002D2E76" w:rsidRPr="00AB3781">
        <w:rPr>
          <w:rFonts w:hint="cs"/>
          <w:rtl/>
          <w:lang w:bidi="fa-IR"/>
        </w:rPr>
        <w:t xml:space="preserve">: فدایت بشوم، این </w:t>
      </w:r>
      <w:r w:rsidR="00C66A2D" w:rsidRPr="00AB3781">
        <w:rPr>
          <w:rFonts w:hint="cs"/>
          <w:rtl/>
          <w:lang w:bidi="fa-IR"/>
        </w:rPr>
        <w:t>قبه‌ی</w:t>
      </w:r>
      <w:r w:rsidR="002D2E76" w:rsidRPr="00AB3781">
        <w:rPr>
          <w:rFonts w:hint="cs"/>
          <w:rtl/>
          <w:lang w:bidi="fa-IR"/>
        </w:rPr>
        <w:t xml:space="preserve"> آدم است. </w:t>
      </w:r>
    </w:p>
    <w:p w:rsidR="002D2E76" w:rsidRPr="00AB3781" w:rsidRDefault="00C66A2D" w:rsidP="00530C08">
      <w:pPr>
        <w:pStyle w:val="a3"/>
        <w:rPr>
          <w:rtl/>
          <w:lang w:bidi="fa-IR"/>
        </w:rPr>
      </w:pPr>
      <w:r w:rsidRPr="00AB3781">
        <w:rPr>
          <w:rFonts w:hint="cs"/>
          <w:rtl/>
          <w:lang w:bidi="fa-IR"/>
        </w:rPr>
        <w:t>گفت</w:t>
      </w:r>
      <w:r w:rsidR="002D2E76" w:rsidRPr="00AB3781">
        <w:rPr>
          <w:rFonts w:hint="cs"/>
          <w:rtl/>
          <w:lang w:bidi="fa-IR"/>
        </w:rPr>
        <w:t xml:space="preserve">: آری، </w:t>
      </w:r>
      <w:r w:rsidR="006740E0" w:rsidRPr="00AB3781">
        <w:rPr>
          <w:rFonts w:hint="cs"/>
          <w:rtl/>
          <w:lang w:bidi="fa-IR"/>
        </w:rPr>
        <w:t>و مزارها و گنبدهای زیادی برای خدا هست. آگاه باشید که در پشت مغرب شما، سی و نه مغرب وجود دارد که سرزمینی سفید رنگ است و آکنده از خلایق است. و از نور آن طلب روشنی می‌کنند.</w:t>
      </w:r>
      <w:r w:rsidR="00C32DE3" w:rsidRPr="00AB3781">
        <w:rPr>
          <w:rFonts w:hint="cs"/>
          <w:rtl/>
          <w:lang w:bidi="fa-IR"/>
        </w:rPr>
        <w:t xml:space="preserve"> آن‌ها </w:t>
      </w:r>
      <w:r w:rsidR="006740E0" w:rsidRPr="00AB3781">
        <w:rPr>
          <w:rFonts w:hint="cs"/>
          <w:rtl/>
          <w:lang w:bidi="fa-IR"/>
        </w:rPr>
        <w:t>به اندازه</w:t>
      </w:r>
      <w:r w:rsidRPr="00AB3781">
        <w:rPr>
          <w:rFonts w:hint="eastAsia"/>
          <w:rtl/>
          <w:lang w:bidi="fa-IR"/>
        </w:rPr>
        <w:t>‌</w:t>
      </w:r>
      <w:r w:rsidRPr="00AB3781">
        <w:rPr>
          <w:rFonts w:hint="cs"/>
          <w:rtl/>
          <w:lang w:bidi="fa-IR"/>
        </w:rPr>
        <w:t>‌ی</w:t>
      </w:r>
      <w:r w:rsidR="006740E0" w:rsidRPr="00AB3781">
        <w:rPr>
          <w:rFonts w:hint="cs"/>
          <w:rtl/>
          <w:lang w:bidi="fa-IR"/>
        </w:rPr>
        <w:t xml:space="preserve"> یک چشم بر هم زدن هم نافرمانی الله نکرده‌اند حال خلق آدم را دانسته باشند یا ندانسته باشند</w:t>
      </w:r>
      <w:r w:rsidR="00A003DE">
        <w:rPr>
          <w:rFonts w:hint="cs"/>
          <w:rtl/>
          <w:lang w:bidi="fa-IR"/>
        </w:rPr>
        <w:t xml:space="preserve"> همۀ </w:t>
      </w:r>
      <w:r w:rsidR="007942B6" w:rsidRPr="00AB3781">
        <w:rPr>
          <w:rFonts w:hint="cs"/>
          <w:rtl/>
          <w:lang w:bidi="fa-IR"/>
        </w:rPr>
        <w:t xml:space="preserve">این مردمان از فلان و فلان تبری می‌جویند. </w:t>
      </w:r>
    </w:p>
    <w:p w:rsidR="008F4899" w:rsidRPr="00530C08" w:rsidRDefault="00C66A2D" w:rsidP="00530C08">
      <w:pPr>
        <w:pStyle w:val="a3"/>
        <w:rPr>
          <w:b/>
          <w:bCs/>
          <w:rtl/>
          <w:lang w:bidi="fa-IR"/>
        </w:rPr>
      </w:pPr>
      <w:r w:rsidRPr="00530C08">
        <w:rPr>
          <w:rFonts w:hint="cs"/>
          <w:b/>
          <w:bCs/>
          <w:rtl/>
          <w:lang w:bidi="fa-IR"/>
        </w:rPr>
        <w:t>و مجلسی گفته</w:t>
      </w:r>
      <w:r w:rsidR="00255F9F" w:rsidRPr="00530C08">
        <w:rPr>
          <w:rFonts w:hint="cs"/>
          <w:b/>
          <w:bCs/>
          <w:rtl/>
          <w:lang w:bidi="fa-IR"/>
        </w:rPr>
        <w:t xml:space="preserve">: این روایت صحیح است. و فلان و فلان یعنی ابوبکر و عمر. </w:t>
      </w:r>
    </w:p>
    <w:p w:rsidR="008F4899" w:rsidRPr="00AB3781" w:rsidRDefault="00E3471D" w:rsidP="00530C08">
      <w:pPr>
        <w:pStyle w:val="a3"/>
        <w:rPr>
          <w:rtl/>
          <w:lang w:bidi="fa-IR"/>
        </w:rPr>
      </w:pPr>
      <w:r w:rsidRPr="00AB3781">
        <w:rPr>
          <w:rFonts w:hint="cs"/>
          <w:rtl/>
          <w:lang w:bidi="fa-IR"/>
        </w:rPr>
        <w:t xml:space="preserve">و خمینی در </w:t>
      </w:r>
      <w:r w:rsidR="00C66A2D" w:rsidRPr="00AB3781">
        <w:rPr>
          <w:rFonts w:hint="cs"/>
          <w:rtl/>
          <w:lang w:bidi="fa-IR"/>
        </w:rPr>
        <w:t>کتابش کشف الاسرار ص 126 می‌گوید</w:t>
      </w:r>
      <w:r w:rsidRPr="00AB3781">
        <w:rPr>
          <w:rFonts w:hint="cs"/>
          <w:rtl/>
          <w:lang w:bidi="fa-IR"/>
        </w:rPr>
        <w:t xml:space="preserve">: </w:t>
      </w:r>
      <w:r w:rsidR="00472A85" w:rsidRPr="00AB3781">
        <w:rPr>
          <w:rFonts w:hint="cs"/>
          <w:rtl/>
          <w:lang w:bidi="fa-IR"/>
        </w:rPr>
        <w:t>«ما در اینجا کاری</w:t>
      </w:r>
      <w:r w:rsidR="0085618B" w:rsidRPr="00AB3781">
        <w:rPr>
          <w:rFonts w:hint="cs"/>
          <w:rtl/>
          <w:lang w:bidi="fa-IR"/>
        </w:rPr>
        <w:t xml:space="preserve"> به شیخین نداریم که تا چه حد</w:t>
      </w:r>
      <w:r w:rsidR="00472A85" w:rsidRPr="00AB3781">
        <w:rPr>
          <w:rFonts w:hint="cs"/>
          <w:rtl/>
          <w:lang w:bidi="fa-IR"/>
        </w:rPr>
        <w:t xml:space="preserve"> </w:t>
      </w:r>
      <w:r w:rsidR="00EC1587" w:rsidRPr="00AB3781">
        <w:rPr>
          <w:rFonts w:hint="cs"/>
          <w:rtl/>
          <w:lang w:bidi="fa-IR"/>
        </w:rPr>
        <w:t>مخالفت قرآنی داشته،</w:t>
      </w:r>
      <w:r w:rsidR="00D1354E" w:rsidRPr="00AB3781">
        <w:rPr>
          <w:rFonts w:hint="cs"/>
          <w:rtl/>
          <w:lang w:bidi="fa-IR"/>
        </w:rPr>
        <w:t xml:space="preserve"> و با احکام الهی بازی کرده، </w:t>
      </w:r>
      <w:r w:rsidR="0085618B" w:rsidRPr="00AB3781">
        <w:rPr>
          <w:rFonts w:hint="cs"/>
          <w:rtl/>
          <w:lang w:bidi="fa-IR"/>
        </w:rPr>
        <w:t>و از سر خود</w:t>
      </w:r>
      <w:r w:rsidR="00EE3B41" w:rsidRPr="00AB3781">
        <w:rPr>
          <w:rFonts w:hint="cs"/>
          <w:rtl/>
          <w:lang w:bidi="fa-IR"/>
        </w:rPr>
        <w:t xml:space="preserve"> </w:t>
      </w:r>
      <w:r w:rsidR="002E64E1" w:rsidRPr="00AB3781">
        <w:rPr>
          <w:rFonts w:hint="cs"/>
          <w:rtl/>
          <w:lang w:bidi="fa-IR"/>
        </w:rPr>
        <w:t>حرام و حلال کرده،</w:t>
      </w:r>
      <w:r w:rsidR="00F43726" w:rsidRPr="00AB3781">
        <w:rPr>
          <w:rFonts w:hint="cs"/>
          <w:rtl/>
          <w:lang w:bidi="fa-IR"/>
        </w:rPr>
        <w:t xml:space="preserve"> و بر</w:t>
      </w:r>
      <w:r w:rsidR="0085618B" w:rsidRPr="00AB3781">
        <w:rPr>
          <w:rFonts w:hint="cs"/>
          <w:rtl/>
          <w:lang w:bidi="fa-IR"/>
        </w:rPr>
        <w:t xml:space="preserve"> </w:t>
      </w:r>
      <w:r w:rsidR="00F43726" w:rsidRPr="00AB3781">
        <w:rPr>
          <w:rFonts w:hint="cs"/>
          <w:rtl/>
          <w:lang w:bidi="fa-IR"/>
        </w:rPr>
        <w:t xml:space="preserve">ضد فاطمه دختر پیامبر </w:t>
      </w:r>
      <w:r w:rsidR="0085618B" w:rsidRPr="00AB3781">
        <w:rPr>
          <w:rFonts w:hint="cs"/>
          <w:rtl/>
          <w:lang w:bidi="fa-IR"/>
        </w:rPr>
        <w:t>و بر ضد اولادش ظلم کرده‌اند. ام</w:t>
      </w:r>
      <w:r w:rsidR="00F43726" w:rsidRPr="00AB3781">
        <w:rPr>
          <w:rFonts w:hint="cs"/>
          <w:rtl/>
          <w:lang w:bidi="fa-IR"/>
        </w:rPr>
        <w:t xml:space="preserve">ا </w:t>
      </w:r>
      <w:r w:rsidR="00982DD4" w:rsidRPr="00AB3781">
        <w:rPr>
          <w:rFonts w:hint="cs"/>
          <w:rtl/>
          <w:lang w:bidi="fa-IR"/>
        </w:rPr>
        <w:t xml:space="preserve">به جهل آن دو نسبت به احکام خدا و دین اشاره می‌کنیم.» </w:t>
      </w:r>
    </w:p>
    <w:p w:rsidR="008F4899" w:rsidRPr="00AB3781" w:rsidRDefault="009A2452" w:rsidP="00530C08">
      <w:pPr>
        <w:pStyle w:val="a3"/>
        <w:rPr>
          <w:rtl/>
          <w:lang w:bidi="fa-IR"/>
        </w:rPr>
      </w:pPr>
      <w:r w:rsidRPr="00AB3781">
        <w:rPr>
          <w:rFonts w:hint="cs"/>
          <w:rtl/>
          <w:lang w:bidi="fa-IR"/>
        </w:rPr>
        <w:t>و در صفحه</w:t>
      </w:r>
      <w:r w:rsidR="0085618B" w:rsidRPr="00AB3781">
        <w:rPr>
          <w:rFonts w:hint="eastAsia"/>
          <w:rtl/>
          <w:lang w:bidi="fa-IR"/>
        </w:rPr>
        <w:t>‌ی</w:t>
      </w:r>
      <w:r w:rsidRPr="00AB3781">
        <w:rPr>
          <w:rFonts w:hint="cs"/>
          <w:rtl/>
          <w:lang w:bidi="fa-IR"/>
        </w:rPr>
        <w:t xml:space="preserve"> 127 بعد از آنکه تهمت </w:t>
      </w:r>
      <w:r w:rsidR="0085618B" w:rsidRPr="00AB3781">
        <w:rPr>
          <w:rFonts w:hint="cs"/>
          <w:rtl/>
          <w:lang w:bidi="fa-IR"/>
        </w:rPr>
        <w:t>جهل را به</w:t>
      </w:r>
      <w:r w:rsidR="00C32DE3" w:rsidRPr="00AB3781">
        <w:rPr>
          <w:rFonts w:hint="cs"/>
          <w:rtl/>
          <w:lang w:bidi="fa-IR"/>
        </w:rPr>
        <w:t xml:space="preserve"> آن‌ها </w:t>
      </w:r>
      <w:r w:rsidR="0085618B" w:rsidRPr="00AB3781">
        <w:rPr>
          <w:rFonts w:hint="cs"/>
          <w:rtl/>
          <w:lang w:bidi="fa-IR"/>
        </w:rPr>
        <w:t>می‌زند، می‌گوید</w:t>
      </w:r>
      <w:r w:rsidRPr="00AB3781">
        <w:rPr>
          <w:rFonts w:hint="cs"/>
          <w:rtl/>
          <w:lang w:bidi="fa-IR"/>
        </w:rPr>
        <w:t xml:space="preserve">: </w:t>
      </w:r>
      <w:r w:rsidR="00980FCB" w:rsidRPr="00AB3781">
        <w:rPr>
          <w:rFonts w:hint="cs"/>
          <w:rtl/>
          <w:lang w:bidi="fa-IR"/>
        </w:rPr>
        <w:t>«چنین افراد جاهل و ظالم و اح</w:t>
      </w:r>
      <w:r w:rsidR="0025531E" w:rsidRPr="00AB3781">
        <w:rPr>
          <w:rFonts w:hint="cs"/>
          <w:rtl/>
          <w:lang w:bidi="fa-IR"/>
        </w:rPr>
        <w:t>م</w:t>
      </w:r>
      <w:r w:rsidR="00980FCB" w:rsidRPr="00AB3781">
        <w:rPr>
          <w:rFonts w:hint="cs"/>
          <w:rtl/>
          <w:lang w:bidi="fa-IR"/>
        </w:rPr>
        <w:t xml:space="preserve">ق </w:t>
      </w:r>
      <w:r w:rsidR="00F4157E" w:rsidRPr="00AB3781">
        <w:rPr>
          <w:rFonts w:hint="cs"/>
          <w:rtl/>
          <w:lang w:bidi="fa-IR"/>
        </w:rPr>
        <w:t>لیاقت ندارند که در جایگاه امامت قرار گیرند،</w:t>
      </w:r>
      <w:r w:rsidR="00684E39" w:rsidRPr="00AB3781">
        <w:rPr>
          <w:rFonts w:hint="cs"/>
          <w:rtl/>
          <w:lang w:bidi="fa-IR"/>
        </w:rPr>
        <w:t xml:space="preserve"> و در ضمن اولی</w:t>
      </w:r>
      <w:r w:rsidR="00684E39" w:rsidRPr="00AB3781">
        <w:rPr>
          <w:rFonts w:hint="eastAsia"/>
          <w:rtl/>
          <w:lang w:bidi="fa-IR"/>
        </w:rPr>
        <w:t>‌</w:t>
      </w:r>
      <w:r w:rsidR="008B38D6" w:rsidRPr="00AB3781">
        <w:rPr>
          <w:rFonts w:hint="cs"/>
          <w:rtl/>
          <w:lang w:bidi="fa-IR"/>
        </w:rPr>
        <w:t xml:space="preserve">الامر باشند.» </w:t>
      </w:r>
    </w:p>
    <w:p w:rsidR="00980FCB" w:rsidRPr="00AB3781" w:rsidRDefault="0085618B" w:rsidP="00530C08">
      <w:pPr>
        <w:pStyle w:val="a3"/>
        <w:rPr>
          <w:rtl/>
          <w:lang w:bidi="fa-IR"/>
        </w:rPr>
      </w:pPr>
      <w:r w:rsidRPr="00AB3781">
        <w:rPr>
          <w:rFonts w:hint="cs"/>
          <w:rtl/>
          <w:lang w:bidi="fa-IR"/>
        </w:rPr>
        <w:t>و باز در</w:t>
      </w:r>
      <w:r w:rsidR="00AC415E">
        <w:rPr>
          <w:rFonts w:hint="cs"/>
          <w:rtl/>
          <w:lang w:bidi="fa-IR"/>
        </w:rPr>
        <w:t xml:space="preserve"> صفحۀ </w:t>
      </w:r>
      <w:r w:rsidRPr="00AB3781">
        <w:rPr>
          <w:rFonts w:hint="cs"/>
          <w:rtl/>
          <w:lang w:bidi="fa-IR"/>
        </w:rPr>
        <w:t>137 می‌گوید</w:t>
      </w:r>
      <w:r w:rsidR="00D05476" w:rsidRPr="00AB3781">
        <w:rPr>
          <w:rFonts w:hint="cs"/>
          <w:rtl/>
          <w:lang w:bidi="fa-IR"/>
        </w:rPr>
        <w:t xml:space="preserve">: </w:t>
      </w:r>
      <w:r w:rsidR="00243E12" w:rsidRPr="00AB3781">
        <w:rPr>
          <w:rFonts w:hint="cs"/>
          <w:rtl/>
          <w:lang w:bidi="fa-IR"/>
        </w:rPr>
        <w:t>«واقعیت این است</w:t>
      </w:r>
      <w:r w:rsidR="00F32AD7" w:rsidRPr="00AB3781">
        <w:rPr>
          <w:rFonts w:hint="cs"/>
          <w:rtl/>
          <w:lang w:bidi="fa-IR"/>
        </w:rPr>
        <w:t xml:space="preserve"> آن‌ها،</w:t>
      </w:r>
      <w:r w:rsidR="00D4744B" w:rsidRPr="00AB3781">
        <w:rPr>
          <w:rFonts w:hint="cs"/>
          <w:rtl/>
          <w:lang w:bidi="fa-IR"/>
        </w:rPr>
        <w:t xml:space="preserve"> چنان</w:t>
      </w:r>
      <w:r w:rsidR="00CF4962" w:rsidRPr="00AB3781">
        <w:rPr>
          <w:rFonts w:hint="cs"/>
          <w:rtl/>
          <w:lang w:bidi="fa-IR"/>
        </w:rPr>
        <w:t xml:space="preserve"> که باید ارزش پیامبر را دانستند. پیامبری که سختی‌ها و م</w:t>
      </w:r>
      <w:r w:rsidR="009722FA" w:rsidRPr="00AB3781">
        <w:rPr>
          <w:rFonts w:hint="cs"/>
          <w:rtl/>
          <w:lang w:bidi="fa-IR"/>
        </w:rPr>
        <w:t>ص</w:t>
      </w:r>
      <w:r w:rsidR="00CF4962" w:rsidRPr="00AB3781">
        <w:rPr>
          <w:rFonts w:hint="cs"/>
          <w:rtl/>
          <w:lang w:bidi="fa-IR"/>
        </w:rPr>
        <w:t>ائب فراوانی را جهت هدایت و ارشاد</w:t>
      </w:r>
      <w:r w:rsidR="00C32DE3" w:rsidRPr="00AB3781">
        <w:rPr>
          <w:rFonts w:hint="cs"/>
          <w:rtl/>
          <w:lang w:bidi="fa-IR"/>
        </w:rPr>
        <w:t xml:space="preserve"> آن‌ها </w:t>
      </w:r>
      <w:r w:rsidR="00CF4962" w:rsidRPr="00AB3781">
        <w:rPr>
          <w:rFonts w:hint="cs"/>
          <w:rtl/>
          <w:lang w:bidi="fa-IR"/>
        </w:rPr>
        <w:t>تحمل کرد. و چشم</w:t>
      </w:r>
      <w:r w:rsidR="00E8404B" w:rsidRPr="00AB3781">
        <w:rPr>
          <w:rFonts w:hint="cs"/>
          <w:rtl/>
          <w:lang w:bidi="fa-IR"/>
        </w:rPr>
        <w:t>‌هایش را فرو بست و س</w:t>
      </w:r>
      <w:r w:rsidRPr="00AB3781">
        <w:rPr>
          <w:rFonts w:hint="cs"/>
          <w:rtl/>
          <w:lang w:bidi="fa-IR"/>
        </w:rPr>
        <w:t>خن</w:t>
      </w:r>
      <w:r w:rsidR="00E8404B" w:rsidRPr="00AB3781">
        <w:rPr>
          <w:rFonts w:hint="cs"/>
          <w:rtl/>
          <w:lang w:bidi="fa-IR"/>
        </w:rPr>
        <w:t>ان توهین</w:t>
      </w:r>
      <w:r w:rsidR="00E8404B" w:rsidRPr="00AB3781">
        <w:rPr>
          <w:rFonts w:hint="eastAsia"/>
          <w:rtl/>
          <w:lang w:bidi="fa-IR"/>
        </w:rPr>
        <w:t xml:space="preserve">‌آمیز </w:t>
      </w:r>
      <w:r w:rsidRPr="00AB3781">
        <w:rPr>
          <w:rFonts w:hint="cs"/>
          <w:rtl/>
          <w:lang w:bidi="fa-IR"/>
        </w:rPr>
        <w:t>ابن</w:t>
      </w:r>
      <w:r w:rsidRPr="00AB3781">
        <w:rPr>
          <w:rFonts w:hint="eastAsia"/>
          <w:rtl/>
          <w:lang w:bidi="fa-IR"/>
        </w:rPr>
        <w:t>‌</w:t>
      </w:r>
      <w:r w:rsidR="00E8404B" w:rsidRPr="00AB3781">
        <w:rPr>
          <w:rFonts w:hint="eastAsia"/>
          <w:rtl/>
          <w:lang w:bidi="fa-IR"/>
        </w:rPr>
        <w:t>خطاب که جوشیده از اعمال کفرآمیز و زندقانه</w:t>
      </w:r>
      <w:r w:rsidRPr="00AB3781">
        <w:rPr>
          <w:rFonts w:hint="cs"/>
          <w:rtl/>
          <w:lang w:bidi="fa-IR"/>
        </w:rPr>
        <w:t>‌ی</w:t>
      </w:r>
      <w:r w:rsidR="00E8404B" w:rsidRPr="00AB3781">
        <w:rPr>
          <w:rFonts w:hint="eastAsia"/>
          <w:rtl/>
          <w:lang w:bidi="fa-IR"/>
        </w:rPr>
        <w:t xml:space="preserve"> او بود،</w:t>
      </w:r>
      <w:r w:rsidR="00D6239E" w:rsidRPr="00AB3781">
        <w:rPr>
          <w:rFonts w:hint="cs"/>
          <w:rtl/>
          <w:lang w:bidi="fa-IR"/>
        </w:rPr>
        <w:t xml:space="preserve"> را با</w:t>
      </w:r>
      <w:r w:rsidR="00530C08">
        <w:rPr>
          <w:rFonts w:hint="cs"/>
          <w:rtl/>
          <w:lang w:bidi="fa-IR"/>
        </w:rPr>
        <w:t xml:space="preserve"> دیدۀ </w:t>
      </w:r>
      <w:r w:rsidR="00D6239E" w:rsidRPr="00AB3781">
        <w:rPr>
          <w:rFonts w:hint="cs"/>
          <w:rtl/>
          <w:lang w:bidi="fa-IR"/>
        </w:rPr>
        <w:t>اغماض نگریست.»</w:t>
      </w:r>
      <w:r w:rsidR="00AA2967" w:rsidRPr="00AB3781">
        <w:rPr>
          <w:rFonts w:hint="cs"/>
          <w:rtl/>
          <w:lang w:bidi="fa-IR"/>
        </w:rPr>
        <w:t xml:space="preserve"> </w:t>
      </w:r>
    </w:p>
    <w:p w:rsidR="00AA2967" w:rsidRDefault="00AA2967" w:rsidP="00530C08">
      <w:pPr>
        <w:pStyle w:val="a3"/>
        <w:rPr>
          <w:rtl/>
          <w:lang w:bidi="fa-IR"/>
        </w:rPr>
      </w:pPr>
      <w:r w:rsidRPr="00AB3781">
        <w:rPr>
          <w:rFonts w:hint="cs"/>
          <w:rtl/>
          <w:lang w:bidi="fa-IR"/>
        </w:rPr>
        <w:t>عیاش</w:t>
      </w:r>
      <w:r w:rsidR="0085618B" w:rsidRPr="00AB3781">
        <w:rPr>
          <w:rFonts w:hint="cs"/>
          <w:rtl/>
          <w:lang w:bidi="fa-IR"/>
        </w:rPr>
        <w:t>ی</w:t>
      </w:r>
      <w:r w:rsidRPr="00AB3781">
        <w:rPr>
          <w:rFonts w:hint="cs"/>
          <w:rtl/>
          <w:lang w:bidi="fa-IR"/>
        </w:rPr>
        <w:t xml:space="preserve"> در تفسیرش و کاشانی در الصافی،</w:t>
      </w:r>
      <w:r w:rsidR="0085618B" w:rsidRPr="00AB3781">
        <w:rPr>
          <w:rFonts w:hint="cs"/>
          <w:rtl/>
          <w:lang w:bidi="fa-IR"/>
        </w:rPr>
        <w:t xml:space="preserve"> و بحرا</w:t>
      </w:r>
      <w:r w:rsidR="00EA415F" w:rsidRPr="00AB3781">
        <w:rPr>
          <w:rFonts w:hint="cs"/>
          <w:rtl/>
          <w:lang w:bidi="fa-IR"/>
        </w:rPr>
        <w:t>ن</w:t>
      </w:r>
      <w:r w:rsidR="0085618B" w:rsidRPr="00AB3781">
        <w:rPr>
          <w:rFonts w:hint="cs"/>
          <w:rtl/>
          <w:lang w:bidi="fa-IR"/>
        </w:rPr>
        <w:t>ی</w:t>
      </w:r>
      <w:r w:rsidR="00EA415F" w:rsidRPr="00AB3781">
        <w:rPr>
          <w:rFonts w:hint="cs"/>
          <w:rtl/>
          <w:lang w:bidi="fa-IR"/>
        </w:rPr>
        <w:t xml:space="preserve"> در البرهان در تفسیر این آیه</w:t>
      </w:r>
      <w:r w:rsidR="0085618B" w:rsidRPr="00AB3781">
        <w:rPr>
          <w:rFonts w:hint="eastAsia"/>
          <w:rtl/>
          <w:lang w:bidi="fa-IR"/>
        </w:rPr>
        <w:t>‌</w:t>
      </w:r>
      <w:r w:rsidR="0085618B" w:rsidRPr="00AB3781">
        <w:rPr>
          <w:rFonts w:hint="cs"/>
          <w:rtl/>
          <w:lang w:bidi="fa-IR"/>
        </w:rPr>
        <w:t>:</w:t>
      </w:r>
    </w:p>
    <w:p w:rsidR="00530C08" w:rsidRPr="00530C08" w:rsidRDefault="00530C08" w:rsidP="00530C0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وَمَا مُحَمَّدٌ إِلَّا رَسُولٞ قَدۡ خَلَتۡ مِن قَبۡلِهِ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لرُّسُلُۚ</w:t>
      </w:r>
      <w:r>
        <w:rPr>
          <w:rFonts w:ascii="KFGQPC Uthmanic Script HAFS" w:hAnsi="KFGQPC Uthmanic Script HAFS" w:cs="KFGQPC Uthmanic Script HAFS"/>
          <w:rtl/>
          <w:lang w:bidi="fa-IR"/>
        </w:rPr>
        <w:t xml:space="preserve"> أَفَإِيْن مَّاتَ أَوۡ قُتِلَ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نقَلَبۡتُمۡ</w:t>
      </w:r>
      <w:r>
        <w:rPr>
          <w:rFonts w:ascii="KFGQPC Uthmanic Script HAFS" w:hAnsi="KFGQPC Uthmanic Script HAFS" w:cs="KFGQPC Uthmanic Script HAFS"/>
          <w:rtl/>
          <w:lang w:bidi="fa-IR"/>
        </w:rPr>
        <w:t xml:space="preserve"> عَلَىٰٓ أَعۡقَٰبِكُمۡۚ</w:t>
      </w:r>
      <w:r>
        <w:rPr>
          <w:rFonts w:ascii="Traditional Arabic" w:hAnsi="Traditional Arabic" w:cs="Traditional Arabic"/>
          <w:rtl/>
          <w:lang w:bidi="fa-IR"/>
        </w:rPr>
        <w:t>﴾</w:t>
      </w:r>
      <w:r>
        <w:rPr>
          <w:rFonts w:hint="cs"/>
          <w:rtl/>
          <w:lang w:bidi="fa-IR"/>
        </w:rPr>
        <w:t xml:space="preserve"> </w:t>
      </w:r>
      <w:r w:rsidRPr="00530C08">
        <w:rPr>
          <w:rStyle w:val="Char5"/>
          <w:rFonts w:hint="cs"/>
          <w:rtl/>
        </w:rPr>
        <w:t>[</w:t>
      </w:r>
      <w:r>
        <w:rPr>
          <w:rStyle w:val="Char5"/>
          <w:rFonts w:hint="cs"/>
          <w:rtl/>
        </w:rPr>
        <w:t>آل عمران: 144</w:t>
      </w:r>
      <w:r w:rsidRPr="00530C08">
        <w:rPr>
          <w:rStyle w:val="Char5"/>
          <w:rFonts w:hint="cs"/>
          <w:rtl/>
        </w:rPr>
        <w:t>]</w:t>
      </w:r>
      <w:r>
        <w:rPr>
          <w:rFonts w:hint="cs"/>
          <w:rtl/>
          <w:lang w:bidi="fa-IR"/>
        </w:rPr>
        <w:t>.</w:t>
      </w:r>
    </w:p>
    <w:p w:rsidR="00694B78" w:rsidRPr="00AB3781" w:rsidRDefault="0085618B" w:rsidP="00530C08">
      <w:pPr>
        <w:pStyle w:val="a3"/>
        <w:rPr>
          <w:rtl/>
        </w:rPr>
      </w:pPr>
      <w:r w:rsidRPr="00AB3781">
        <w:rPr>
          <w:rFonts w:hint="cs"/>
          <w:rtl/>
        </w:rPr>
        <w:t>«و محمد، فقط پیامبر است؛ پیش از او نیز پیامبرانی بوده</w:t>
      </w:r>
      <w:r w:rsidRPr="00AB3781">
        <w:rPr>
          <w:rFonts w:ascii="Lotus" w:hAnsi="Lotus" w:hint="cs"/>
          <w:rtl/>
        </w:rPr>
        <w:t>‌</w:t>
      </w:r>
      <w:r w:rsidRPr="00AB3781">
        <w:rPr>
          <w:rFonts w:hint="cs"/>
          <w:rtl/>
        </w:rPr>
        <w:t>اند که در گذشته</w:t>
      </w:r>
      <w:r w:rsidRPr="00AB3781">
        <w:rPr>
          <w:rFonts w:ascii="Lotus" w:hAnsi="Lotus" w:hint="cs"/>
          <w:rtl/>
        </w:rPr>
        <w:t>‌</w:t>
      </w:r>
      <w:r w:rsidRPr="00AB3781">
        <w:rPr>
          <w:rFonts w:hint="cs"/>
          <w:rtl/>
        </w:rPr>
        <w:t>اند. آیا اگر محمد بمیرد یا کشته شود، به آیین گذشته باز می</w:t>
      </w:r>
      <w:r w:rsidRPr="00AB3781">
        <w:rPr>
          <w:rFonts w:ascii="Lotus" w:hAnsi="Lotus" w:hint="cs"/>
          <w:rtl/>
        </w:rPr>
        <w:t>‌</w:t>
      </w:r>
      <w:r w:rsidRPr="00AB3781">
        <w:rPr>
          <w:rFonts w:hint="cs"/>
          <w:rtl/>
        </w:rPr>
        <w:t xml:space="preserve">گردید؟» </w:t>
      </w:r>
    </w:p>
    <w:p w:rsidR="00694B78" w:rsidRPr="00AB3781" w:rsidRDefault="0085618B" w:rsidP="00530C08">
      <w:pPr>
        <w:pStyle w:val="a3"/>
        <w:rPr>
          <w:rtl/>
          <w:lang w:bidi="fa-IR"/>
        </w:rPr>
      </w:pPr>
      <w:r w:rsidRPr="00AB3781">
        <w:rPr>
          <w:rFonts w:hint="cs"/>
          <w:rtl/>
          <w:lang w:bidi="fa-IR"/>
        </w:rPr>
        <w:t>گفته‌اند</w:t>
      </w:r>
      <w:r w:rsidR="00ED2CED" w:rsidRPr="00AB3781">
        <w:rPr>
          <w:rFonts w:hint="cs"/>
          <w:rtl/>
          <w:lang w:bidi="fa-IR"/>
        </w:rPr>
        <w:t xml:space="preserve">: عایشه </w:t>
      </w:r>
      <w:r w:rsidR="001F39B2" w:rsidRPr="00AB3781">
        <w:rPr>
          <w:rFonts w:hint="cs"/>
          <w:rtl/>
          <w:lang w:bidi="fa-IR"/>
        </w:rPr>
        <w:t>و حفصه به پیامبر</w:t>
      </w:r>
      <w:r w:rsidR="001F39B2" w:rsidRPr="00AB3781">
        <w:rPr>
          <w:rFonts w:hint="cs"/>
          <w:lang w:bidi="fa-IR"/>
        </w:rPr>
        <w:sym w:font="AGA Arabesque" w:char="F072"/>
      </w:r>
      <w:r w:rsidR="00985506" w:rsidRPr="00AB3781">
        <w:rPr>
          <w:rFonts w:hint="cs"/>
          <w:rtl/>
          <w:lang w:bidi="fa-IR"/>
        </w:rPr>
        <w:t xml:space="preserve"> سم دادن</w:t>
      </w:r>
      <w:r w:rsidRPr="00AB3781">
        <w:rPr>
          <w:rFonts w:hint="cs"/>
          <w:rtl/>
          <w:lang w:bidi="fa-IR"/>
        </w:rPr>
        <w:t>د و این بود که این آیه نازل شد</w:t>
      </w:r>
      <w:r w:rsidR="00985506" w:rsidRPr="00AB3781">
        <w:rPr>
          <w:rFonts w:hint="cs"/>
          <w:rtl/>
          <w:lang w:bidi="fa-IR"/>
        </w:rPr>
        <w:t xml:space="preserve">. </w:t>
      </w:r>
    </w:p>
    <w:p w:rsidR="001F1C37" w:rsidRPr="00AB3781" w:rsidRDefault="0085618B" w:rsidP="00530C08">
      <w:pPr>
        <w:pStyle w:val="a3"/>
        <w:rPr>
          <w:rtl/>
          <w:lang w:bidi="fa-IR"/>
        </w:rPr>
      </w:pPr>
      <w:r w:rsidRPr="00AB3781">
        <w:rPr>
          <w:rFonts w:hint="cs"/>
          <w:rtl/>
          <w:lang w:bidi="fa-IR"/>
        </w:rPr>
        <w:t>محمد نبی تو</w:t>
      </w:r>
      <w:r w:rsidR="00610B87" w:rsidRPr="00AB3781">
        <w:rPr>
          <w:rFonts w:hint="cs"/>
          <w:rtl/>
          <w:lang w:bidi="fa-IR"/>
        </w:rPr>
        <w:t>سیرکانی که در نزد شیعه ملقب به ع</w:t>
      </w:r>
      <w:r w:rsidRPr="00AB3781">
        <w:rPr>
          <w:rFonts w:hint="cs"/>
          <w:rtl/>
          <w:lang w:bidi="fa-IR"/>
        </w:rPr>
        <w:t>م</w:t>
      </w:r>
      <w:r w:rsidR="00610B87" w:rsidRPr="00AB3781">
        <w:rPr>
          <w:rFonts w:hint="cs"/>
          <w:rtl/>
          <w:lang w:bidi="fa-IR"/>
        </w:rPr>
        <w:t>د</w:t>
      </w:r>
      <w:r w:rsidRPr="00AB3781">
        <w:rPr>
          <w:rFonts w:hint="cs"/>
          <w:rtl/>
          <w:lang w:bidi="fa-IR"/>
        </w:rPr>
        <w:t>ة</w:t>
      </w:r>
      <w:r w:rsidR="00610B87" w:rsidRPr="00AB3781">
        <w:rPr>
          <w:rFonts w:hint="cs"/>
          <w:rtl/>
          <w:lang w:bidi="fa-IR"/>
        </w:rPr>
        <w:t xml:space="preserve"> العلماء</w:t>
      </w:r>
      <w:r w:rsidR="00BB64EE" w:rsidRPr="00AB3781">
        <w:rPr>
          <w:rFonts w:hint="cs"/>
          <w:rtl/>
          <w:lang w:bidi="fa-IR"/>
        </w:rPr>
        <w:t xml:space="preserve"> و المحق</w:t>
      </w:r>
      <w:r w:rsidRPr="00AB3781">
        <w:rPr>
          <w:rFonts w:hint="cs"/>
          <w:rtl/>
          <w:lang w:bidi="fa-IR"/>
        </w:rPr>
        <w:t>قی</w:t>
      </w:r>
      <w:r w:rsidR="00BB64EE" w:rsidRPr="00AB3781">
        <w:rPr>
          <w:rFonts w:hint="cs"/>
          <w:rtl/>
          <w:lang w:bidi="fa-IR"/>
        </w:rPr>
        <w:t>ن</w:t>
      </w:r>
      <w:r w:rsidRPr="00AB3781">
        <w:rPr>
          <w:rFonts w:hint="cs"/>
          <w:rtl/>
          <w:lang w:bidi="fa-IR"/>
        </w:rPr>
        <w:t xml:space="preserve"> است</w:t>
      </w:r>
      <w:r w:rsidR="00BB64EE" w:rsidRPr="00AB3781">
        <w:rPr>
          <w:rFonts w:hint="cs"/>
          <w:rtl/>
          <w:lang w:bidi="fa-IR"/>
        </w:rPr>
        <w:t xml:space="preserve"> در کتابش (ل</w:t>
      </w:r>
      <w:r w:rsidRPr="00AB3781">
        <w:rPr>
          <w:rFonts w:hint="cs"/>
          <w:rtl/>
          <w:lang w:bidi="fa-IR"/>
        </w:rPr>
        <w:t>ئا</w:t>
      </w:r>
      <w:r w:rsidR="00BB64EE" w:rsidRPr="00AB3781">
        <w:rPr>
          <w:rFonts w:hint="cs"/>
          <w:rtl/>
          <w:lang w:bidi="fa-IR"/>
        </w:rPr>
        <w:t xml:space="preserve">لی </w:t>
      </w:r>
      <w:r w:rsidRPr="00AB3781">
        <w:rPr>
          <w:rFonts w:hint="cs"/>
          <w:rtl/>
          <w:lang w:bidi="fa-IR"/>
        </w:rPr>
        <w:t>ال</w:t>
      </w:r>
      <w:r w:rsidR="00684E39" w:rsidRPr="00AB3781">
        <w:rPr>
          <w:rFonts w:hint="cs"/>
          <w:rtl/>
          <w:lang w:bidi="fa-IR"/>
        </w:rPr>
        <w:t>أ</w:t>
      </w:r>
      <w:r w:rsidR="00BB64EE" w:rsidRPr="00AB3781">
        <w:rPr>
          <w:rFonts w:hint="cs"/>
          <w:rtl/>
          <w:lang w:bidi="fa-IR"/>
        </w:rPr>
        <w:t xml:space="preserve">خبار </w:t>
      </w:r>
      <w:r w:rsidR="00BB64EE" w:rsidRPr="00AB3781">
        <w:rPr>
          <w:rFonts w:ascii="Times New Roman" w:hAnsi="Times New Roman" w:cs="Times New Roman" w:hint="cs"/>
          <w:rtl/>
          <w:lang w:bidi="fa-IR"/>
        </w:rPr>
        <w:t>–</w:t>
      </w:r>
      <w:r w:rsidR="00BB64EE" w:rsidRPr="00AB3781">
        <w:rPr>
          <w:rFonts w:hint="cs"/>
          <w:rtl/>
          <w:lang w:bidi="fa-IR"/>
        </w:rPr>
        <w:t xml:space="preserve"> مکتب</w:t>
      </w:r>
      <w:r w:rsidRPr="00AB3781">
        <w:rPr>
          <w:rFonts w:hint="cs"/>
          <w:rtl/>
          <w:lang w:bidi="fa-IR"/>
        </w:rPr>
        <w:t>ة</w:t>
      </w:r>
      <w:r w:rsidR="00BB64EE" w:rsidRPr="00AB3781">
        <w:rPr>
          <w:rFonts w:hint="cs"/>
          <w:rtl/>
          <w:lang w:bidi="fa-IR"/>
        </w:rPr>
        <w:t xml:space="preserve"> العلام</w:t>
      </w:r>
      <w:r w:rsidRPr="00AB3781">
        <w:rPr>
          <w:rFonts w:hint="cs"/>
          <w:rtl/>
          <w:lang w:bidi="fa-IR"/>
        </w:rPr>
        <w:t>ة</w:t>
      </w:r>
      <w:r w:rsidR="00BB64EE" w:rsidRPr="00AB3781">
        <w:rPr>
          <w:rFonts w:hint="cs"/>
          <w:rtl/>
          <w:lang w:bidi="fa-IR"/>
        </w:rPr>
        <w:t xml:space="preserve"> </w:t>
      </w:r>
      <w:r w:rsidR="00BB64EE" w:rsidRPr="00AB3781">
        <w:rPr>
          <w:rFonts w:ascii="Times New Roman" w:hAnsi="Times New Roman" w:cs="Times New Roman" w:hint="cs"/>
          <w:rtl/>
          <w:lang w:bidi="fa-IR"/>
        </w:rPr>
        <w:t>–</w:t>
      </w:r>
      <w:r w:rsidR="00BB64EE" w:rsidRPr="00AB3781">
        <w:rPr>
          <w:rFonts w:hint="cs"/>
          <w:rtl/>
          <w:lang w:bidi="fa-IR"/>
        </w:rPr>
        <w:t xml:space="preserve"> قم، ج 4،</w:t>
      </w:r>
      <w:r w:rsidR="0082506F" w:rsidRPr="00AB3781">
        <w:rPr>
          <w:rFonts w:hint="cs"/>
          <w:rtl/>
          <w:lang w:bidi="fa-IR"/>
        </w:rPr>
        <w:t xml:space="preserve"> ص 92)</w:t>
      </w:r>
      <w:r w:rsidRPr="00AB3781">
        <w:rPr>
          <w:rFonts w:hint="cs"/>
          <w:rtl/>
          <w:lang w:bidi="fa-IR"/>
        </w:rPr>
        <w:t xml:space="preserve"> گفته است</w:t>
      </w:r>
      <w:r w:rsidR="00137294" w:rsidRPr="00AB3781">
        <w:rPr>
          <w:rFonts w:hint="cs"/>
          <w:rtl/>
          <w:lang w:bidi="fa-IR"/>
        </w:rPr>
        <w:t xml:space="preserve">: </w:t>
      </w:r>
      <w:r w:rsidR="000E2EA0" w:rsidRPr="00AB3781">
        <w:rPr>
          <w:rFonts w:hint="cs"/>
          <w:rtl/>
          <w:lang w:bidi="fa-IR"/>
        </w:rPr>
        <w:t>بدان که بزرگترین و با فضیلت‌ترین جایگاه و وقت و حالت و مناسب</w:t>
      </w:r>
      <w:r w:rsidR="000E2EA0" w:rsidRPr="00AB3781">
        <w:rPr>
          <w:rFonts w:hint="eastAsia"/>
          <w:rtl/>
          <w:lang w:bidi="fa-IR"/>
        </w:rPr>
        <w:t>‌ترین آن برای لعن</w:t>
      </w:r>
      <w:r w:rsidR="000E2EA0" w:rsidRPr="00AB3781">
        <w:rPr>
          <w:rFonts w:hint="cs"/>
          <w:rtl/>
          <w:lang w:bidi="fa-IR"/>
        </w:rPr>
        <w:t xml:space="preserve"> </w:t>
      </w:r>
      <w:r w:rsidR="000E2EA0" w:rsidRPr="00AB3781">
        <w:rPr>
          <w:rFonts w:hint="eastAsia"/>
          <w:rtl/>
          <w:lang w:bidi="fa-IR"/>
        </w:rPr>
        <w:t>کردن</w:t>
      </w:r>
      <w:r w:rsidR="00C32DE3" w:rsidRPr="00AB3781">
        <w:rPr>
          <w:rFonts w:hint="eastAsia"/>
          <w:rtl/>
          <w:lang w:bidi="fa-IR"/>
        </w:rPr>
        <w:t xml:space="preserve"> آن‌ها </w:t>
      </w:r>
      <w:r w:rsidR="00FA3ABA" w:rsidRPr="00AB3781">
        <w:rPr>
          <w:rFonts w:hint="cs"/>
          <w:rtl/>
          <w:lang w:bidi="fa-IR"/>
        </w:rPr>
        <w:t>-</w:t>
      </w:r>
      <w:r w:rsidR="000E2EA0" w:rsidRPr="00AB3781">
        <w:rPr>
          <w:rFonts w:hint="eastAsia"/>
          <w:rtl/>
          <w:lang w:bidi="fa-IR"/>
        </w:rPr>
        <w:t xml:space="preserve"> </w:t>
      </w:r>
      <w:r w:rsidR="00FA3ABA" w:rsidRPr="00AB3781">
        <w:rPr>
          <w:rFonts w:hint="cs"/>
          <w:rtl/>
          <w:lang w:bidi="fa-IR"/>
        </w:rPr>
        <w:t>لعنت خدا بر</w:t>
      </w:r>
      <w:r w:rsidR="00C32DE3" w:rsidRPr="00AB3781">
        <w:rPr>
          <w:rFonts w:hint="cs"/>
          <w:rtl/>
          <w:lang w:bidi="fa-IR"/>
        </w:rPr>
        <w:t xml:space="preserve"> آن‌ها </w:t>
      </w:r>
      <w:r w:rsidR="00FA3ABA" w:rsidRPr="00AB3781">
        <w:rPr>
          <w:rFonts w:hint="cs"/>
          <w:rtl/>
          <w:lang w:bidi="fa-IR"/>
        </w:rPr>
        <w:t xml:space="preserve">باد </w:t>
      </w:r>
      <w:r w:rsidR="00FA3ABA" w:rsidRPr="00AB3781">
        <w:rPr>
          <w:rFonts w:ascii="Times New Roman" w:hAnsi="Times New Roman" w:cs="Times New Roman" w:hint="cs"/>
          <w:rtl/>
          <w:lang w:bidi="fa-IR"/>
        </w:rPr>
        <w:t>–</w:t>
      </w:r>
      <w:r w:rsidR="00FA3ABA" w:rsidRPr="00AB3781">
        <w:rPr>
          <w:rFonts w:hint="cs"/>
          <w:rtl/>
          <w:lang w:bidi="fa-IR"/>
        </w:rPr>
        <w:t xml:space="preserve"> وقتی است که شما در مستراح هستی. پس در وقت هر تخلیه و پاک‌سازی که انجام می‌دهی،</w:t>
      </w:r>
      <w:r w:rsidR="003B6CA8" w:rsidRPr="00AB3781">
        <w:rPr>
          <w:rFonts w:hint="cs"/>
          <w:rtl/>
          <w:lang w:bidi="fa-IR"/>
        </w:rPr>
        <w:t xml:space="preserve"> بگو</w:t>
      </w:r>
      <w:r w:rsidR="00411FD6" w:rsidRPr="00AB3781">
        <w:rPr>
          <w:rFonts w:hint="cs"/>
          <w:rtl/>
          <w:lang w:bidi="fa-IR"/>
        </w:rPr>
        <w:t xml:space="preserve">: </w:t>
      </w:r>
      <w:r w:rsidR="007A1CCA" w:rsidRPr="00AB3781">
        <w:rPr>
          <w:rFonts w:hint="cs"/>
          <w:rtl/>
          <w:lang w:bidi="fa-IR"/>
        </w:rPr>
        <w:t>خدایا لعنت کن عمر</w:t>
      </w:r>
      <w:r w:rsidRPr="00AB3781">
        <w:rPr>
          <w:rFonts w:hint="cs"/>
          <w:rtl/>
          <w:lang w:bidi="fa-IR"/>
        </w:rPr>
        <w:t xml:space="preserve"> را</w:t>
      </w:r>
      <w:r w:rsidR="007A1CCA" w:rsidRPr="00AB3781">
        <w:rPr>
          <w:rFonts w:hint="cs"/>
          <w:rtl/>
          <w:lang w:bidi="fa-IR"/>
        </w:rPr>
        <w:t>،</w:t>
      </w:r>
      <w:r w:rsidR="006174AF" w:rsidRPr="00AB3781">
        <w:rPr>
          <w:rFonts w:hint="cs"/>
          <w:rtl/>
          <w:lang w:bidi="fa-IR"/>
        </w:rPr>
        <w:t xml:space="preserve"> سپس ابوبکر و </w:t>
      </w:r>
      <w:r w:rsidRPr="00AB3781">
        <w:rPr>
          <w:rFonts w:hint="cs"/>
          <w:rtl/>
          <w:lang w:bidi="fa-IR"/>
        </w:rPr>
        <w:t>عمر را، سپس عثمان و عمر را</w:t>
      </w:r>
      <w:r w:rsidR="003C0E31" w:rsidRPr="00AB3781">
        <w:rPr>
          <w:rFonts w:hint="cs"/>
          <w:rtl/>
          <w:lang w:bidi="fa-IR"/>
        </w:rPr>
        <w:t>،</w:t>
      </w:r>
      <w:r w:rsidR="00967576" w:rsidRPr="00AB3781">
        <w:rPr>
          <w:rFonts w:hint="cs"/>
          <w:rtl/>
          <w:lang w:bidi="fa-IR"/>
        </w:rPr>
        <w:t xml:space="preserve"> سپس معاویه و عمر را، سپ</w:t>
      </w:r>
      <w:r w:rsidR="006E7187" w:rsidRPr="00AB3781">
        <w:rPr>
          <w:rFonts w:hint="cs"/>
          <w:rtl/>
          <w:lang w:bidi="fa-IR"/>
        </w:rPr>
        <w:t>س</w:t>
      </w:r>
      <w:r w:rsidR="00967576" w:rsidRPr="00AB3781">
        <w:rPr>
          <w:rFonts w:hint="cs"/>
          <w:rtl/>
          <w:lang w:bidi="fa-IR"/>
        </w:rPr>
        <w:t xml:space="preserve"> عمر و ابن زیاد را، و عمر و ابن سعد را، </w:t>
      </w:r>
      <w:r w:rsidR="006E7187" w:rsidRPr="00AB3781">
        <w:rPr>
          <w:rFonts w:hint="cs"/>
          <w:rtl/>
          <w:lang w:bidi="fa-IR"/>
        </w:rPr>
        <w:t xml:space="preserve">و </w:t>
      </w:r>
      <w:r w:rsidR="00967576" w:rsidRPr="00AB3781">
        <w:rPr>
          <w:rFonts w:hint="cs"/>
          <w:rtl/>
          <w:lang w:bidi="fa-IR"/>
        </w:rPr>
        <w:t>عمر و شمر</w:t>
      </w:r>
      <w:r w:rsidRPr="00AB3781">
        <w:rPr>
          <w:rFonts w:hint="cs"/>
          <w:rtl/>
          <w:lang w:bidi="fa-IR"/>
        </w:rPr>
        <w:t xml:space="preserve"> را</w:t>
      </w:r>
      <w:r w:rsidR="00967576" w:rsidRPr="00AB3781">
        <w:rPr>
          <w:rFonts w:hint="cs"/>
          <w:rtl/>
          <w:lang w:bidi="fa-IR"/>
        </w:rPr>
        <w:t>،</w:t>
      </w:r>
      <w:r w:rsidR="006E7187" w:rsidRPr="00AB3781">
        <w:rPr>
          <w:rFonts w:hint="cs"/>
          <w:rtl/>
          <w:lang w:bidi="fa-IR"/>
        </w:rPr>
        <w:t xml:space="preserve"> سپس عسکر و عمر را،</w:t>
      </w:r>
      <w:r w:rsidR="00171E31" w:rsidRPr="00AB3781">
        <w:rPr>
          <w:rFonts w:hint="cs"/>
          <w:rtl/>
          <w:lang w:bidi="fa-IR"/>
        </w:rPr>
        <w:t xml:space="preserve"> خدایا لعنت کن عایشه و حفصه </w:t>
      </w:r>
      <w:r w:rsidR="00E93712" w:rsidRPr="00AB3781">
        <w:rPr>
          <w:rFonts w:hint="cs"/>
          <w:rtl/>
          <w:lang w:bidi="fa-IR"/>
        </w:rPr>
        <w:t>و هند و ام حکم را،</w:t>
      </w:r>
      <w:r w:rsidR="00B15AB0" w:rsidRPr="00AB3781">
        <w:rPr>
          <w:rFonts w:hint="cs"/>
          <w:rtl/>
          <w:lang w:bidi="fa-IR"/>
        </w:rPr>
        <w:t xml:space="preserve"> و لعنت کن کسی را تا روز قیامت که به کردار و افعال</w:t>
      </w:r>
      <w:r w:rsidR="00C32DE3" w:rsidRPr="00AB3781">
        <w:rPr>
          <w:rFonts w:hint="cs"/>
          <w:rtl/>
          <w:lang w:bidi="fa-IR"/>
        </w:rPr>
        <w:t xml:space="preserve"> آن‌ها </w:t>
      </w:r>
      <w:r w:rsidR="00B15AB0" w:rsidRPr="00AB3781">
        <w:rPr>
          <w:rFonts w:hint="cs"/>
          <w:rtl/>
          <w:lang w:bidi="fa-IR"/>
        </w:rPr>
        <w:t>راضی بو</w:t>
      </w:r>
      <w:r w:rsidR="00807DC2" w:rsidRPr="00AB3781">
        <w:rPr>
          <w:rFonts w:hint="cs"/>
          <w:rtl/>
          <w:lang w:bidi="fa-IR"/>
        </w:rPr>
        <w:t>ده‌ا</w:t>
      </w:r>
      <w:r w:rsidR="00B15AB0" w:rsidRPr="00AB3781">
        <w:rPr>
          <w:rFonts w:hint="cs"/>
          <w:rtl/>
          <w:lang w:bidi="fa-IR"/>
        </w:rPr>
        <w:t>ست!!</w:t>
      </w:r>
    </w:p>
    <w:p w:rsidR="006606E4" w:rsidRPr="00AB3781" w:rsidRDefault="006606E4" w:rsidP="001F1C37">
      <w:pPr>
        <w:pStyle w:val="a2"/>
        <w:rPr>
          <w:rtl/>
        </w:rPr>
      </w:pPr>
      <w:bookmarkStart w:id="90" w:name="_Toc154917194"/>
      <w:bookmarkStart w:id="91" w:name="_Toc315483281"/>
      <w:bookmarkStart w:id="92" w:name="_Toc414445441"/>
      <w:r w:rsidRPr="00AB3781">
        <w:rPr>
          <w:rFonts w:hint="cs"/>
          <w:rtl/>
        </w:rPr>
        <w:t>لعنت</w:t>
      </w:r>
      <w:r w:rsidR="00777AB6" w:rsidRPr="00AB3781">
        <w:rPr>
          <w:rFonts w:hint="eastAsia"/>
          <w:rtl/>
        </w:rPr>
        <w:t>‌</w:t>
      </w:r>
      <w:r w:rsidRPr="00AB3781">
        <w:rPr>
          <w:rFonts w:hint="cs"/>
          <w:rtl/>
        </w:rPr>
        <w:t>کردن صدیق و فاروق و سایر ائمه</w:t>
      </w:r>
      <w:bookmarkEnd w:id="90"/>
      <w:bookmarkEnd w:id="91"/>
      <w:bookmarkEnd w:id="92"/>
    </w:p>
    <w:p w:rsidR="00694B78" w:rsidRPr="00410058" w:rsidRDefault="008A46D6" w:rsidP="00410058">
      <w:pPr>
        <w:pStyle w:val="a3"/>
        <w:rPr>
          <w:rtl/>
        </w:rPr>
      </w:pPr>
      <w:r w:rsidRPr="00410058">
        <w:rPr>
          <w:rFonts w:hint="cs"/>
          <w:rtl/>
        </w:rPr>
        <w:t>و شیخ</w:t>
      </w:r>
      <w:r w:rsidR="00C32DE3" w:rsidRPr="00410058">
        <w:rPr>
          <w:rFonts w:hint="cs"/>
          <w:rtl/>
        </w:rPr>
        <w:t xml:space="preserve"> آن‌ها </w:t>
      </w:r>
      <w:r w:rsidRPr="00410058">
        <w:rPr>
          <w:rFonts w:hint="cs"/>
          <w:rtl/>
        </w:rPr>
        <w:t>تقی‌الدین ابراهیم‌بن علی‌بن حسن‌بن صالح العاملی که به کفعمی معروف است</w:t>
      </w:r>
      <w:r w:rsidR="00B436F4" w:rsidRPr="00410058">
        <w:rPr>
          <w:rFonts w:hint="cs"/>
          <w:rtl/>
        </w:rPr>
        <w:t>،</w:t>
      </w:r>
      <w:r w:rsidRPr="00410058">
        <w:rPr>
          <w:rFonts w:hint="cs"/>
          <w:rtl/>
        </w:rPr>
        <w:t xml:space="preserve"> در کتاب (المصباح ص 552-553 طبع دوم 1975 – از منشورات</w:t>
      </w:r>
      <w:r w:rsidR="000F7315" w:rsidRPr="00410058">
        <w:rPr>
          <w:rFonts w:hint="cs"/>
          <w:rtl/>
        </w:rPr>
        <w:t xml:space="preserve"> مؤسسۀ </w:t>
      </w:r>
      <w:r w:rsidRPr="00410058">
        <w:rPr>
          <w:rFonts w:hint="cs"/>
          <w:rtl/>
        </w:rPr>
        <w:t>اعلمی مطبوعات ب</w:t>
      </w:r>
      <w:r w:rsidR="0063471C" w:rsidRPr="00410058">
        <w:rPr>
          <w:rFonts w:hint="cs"/>
          <w:rtl/>
        </w:rPr>
        <w:t>ی</w:t>
      </w:r>
      <w:r w:rsidRPr="00410058">
        <w:rPr>
          <w:rFonts w:hint="cs"/>
          <w:rtl/>
        </w:rPr>
        <w:t xml:space="preserve">روت </w:t>
      </w:r>
      <w:r w:rsidR="00D74EBE" w:rsidRPr="00410058">
        <w:rPr>
          <w:rFonts w:hint="cs"/>
          <w:rtl/>
        </w:rPr>
        <w:t>لبنان و طبع 1994</w:t>
      </w:r>
      <w:r w:rsidR="009167AE" w:rsidRPr="00410058">
        <w:rPr>
          <w:rFonts w:hint="cs"/>
          <w:rtl/>
        </w:rPr>
        <w:t xml:space="preserve"> ص 732)</w:t>
      </w:r>
      <w:r w:rsidR="007E0AD3" w:rsidRPr="00410058">
        <w:rPr>
          <w:rFonts w:hint="cs"/>
          <w:rtl/>
        </w:rPr>
        <w:t>، و ملا باقر مجلسی در «بحار الانوار»</w:t>
      </w:r>
      <w:r w:rsidR="00654E4C" w:rsidRPr="00410058">
        <w:rPr>
          <w:rFonts w:hint="cs"/>
          <w:rtl/>
        </w:rPr>
        <w:t xml:space="preserve"> (</w:t>
      </w:r>
      <w:r w:rsidR="00884CD8" w:rsidRPr="00410058">
        <w:rPr>
          <w:rFonts w:hint="cs"/>
          <w:rtl/>
        </w:rPr>
        <w:t>85/260-261</w:t>
      </w:r>
      <w:r w:rsidR="002A713D" w:rsidRPr="00410058">
        <w:rPr>
          <w:rFonts w:hint="cs"/>
          <w:rtl/>
        </w:rPr>
        <w:t>)</w:t>
      </w:r>
      <w:r w:rsidR="00BA5C92" w:rsidRPr="00410058">
        <w:rPr>
          <w:rFonts w:hint="cs"/>
          <w:rtl/>
        </w:rPr>
        <w:t xml:space="preserve"> و (</w:t>
      </w:r>
      <w:r w:rsidR="00354647" w:rsidRPr="00410058">
        <w:rPr>
          <w:rFonts w:hint="cs"/>
          <w:rtl/>
        </w:rPr>
        <w:t>82/260-261)</w:t>
      </w:r>
      <w:r w:rsidR="00722FB4" w:rsidRPr="00410058">
        <w:rPr>
          <w:rFonts w:hint="cs"/>
          <w:rtl/>
        </w:rPr>
        <w:t xml:space="preserve"> طبع – دار ال</w:t>
      </w:r>
      <w:r w:rsidR="00B436F4" w:rsidRPr="00410058">
        <w:rPr>
          <w:rFonts w:hint="cs"/>
          <w:rtl/>
        </w:rPr>
        <w:t>ا</w:t>
      </w:r>
      <w:r w:rsidR="00722FB4" w:rsidRPr="00410058">
        <w:rPr>
          <w:rFonts w:hint="cs"/>
          <w:rtl/>
        </w:rPr>
        <w:t>حیاء</w:t>
      </w:r>
      <w:r w:rsidR="00B70B92" w:rsidRPr="00410058">
        <w:rPr>
          <w:rFonts w:hint="cs"/>
          <w:rtl/>
        </w:rPr>
        <w:t xml:space="preserve"> التراث العربی – بیروت،</w:t>
      </w:r>
      <w:r w:rsidR="00555E81" w:rsidRPr="00410058">
        <w:rPr>
          <w:rFonts w:hint="cs"/>
          <w:rtl/>
        </w:rPr>
        <w:t xml:space="preserve"> و </w:t>
      </w:r>
      <w:r w:rsidR="00C6385D" w:rsidRPr="00410058">
        <w:rPr>
          <w:rFonts w:hint="cs"/>
          <w:rtl/>
        </w:rPr>
        <w:t>نورالله حسینی مرعشی تستری ملقب به سخنگوی شیعه</w:t>
      </w:r>
      <w:r w:rsidR="00D063DA" w:rsidRPr="00410058">
        <w:rPr>
          <w:rFonts w:hint="cs"/>
          <w:rtl/>
        </w:rPr>
        <w:t>،</w:t>
      </w:r>
      <w:r w:rsidR="00364427" w:rsidRPr="00410058">
        <w:rPr>
          <w:rFonts w:hint="cs"/>
          <w:rtl/>
        </w:rPr>
        <w:t xml:space="preserve"> در احقاق </w:t>
      </w:r>
      <w:r w:rsidR="00B436F4" w:rsidRPr="00410058">
        <w:rPr>
          <w:rFonts w:hint="cs"/>
          <w:rtl/>
        </w:rPr>
        <w:t>ح</w:t>
      </w:r>
      <w:r w:rsidR="00364427" w:rsidRPr="00410058">
        <w:rPr>
          <w:rFonts w:hint="cs"/>
          <w:rtl/>
        </w:rPr>
        <w:t>ق (1/337)</w:t>
      </w:r>
      <w:r w:rsidR="002B71E3" w:rsidRPr="00410058">
        <w:rPr>
          <w:rFonts w:hint="cs"/>
          <w:rtl/>
        </w:rPr>
        <w:t xml:space="preserve"> </w:t>
      </w:r>
      <w:r w:rsidR="001C6EFC" w:rsidRPr="00410058">
        <w:rPr>
          <w:rFonts w:hint="cs"/>
          <w:rtl/>
        </w:rPr>
        <w:t xml:space="preserve">منشورات </w:t>
      </w:r>
      <w:r w:rsidR="00B436F4" w:rsidRPr="00410058">
        <w:rPr>
          <w:rFonts w:hint="cs"/>
          <w:rtl/>
        </w:rPr>
        <w:t>کتابخانه‌ی</w:t>
      </w:r>
      <w:r w:rsidR="001C6EFC" w:rsidRPr="00410058">
        <w:rPr>
          <w:rFonts w:hint="cs"/>
          <w:rtl/>
        </w:rPr>
        <w:t xml:space="preserve"> آیت الله </w:t>
      </w:r>
      <w:r w:rsidR="00DA2705" w:rsidRPr="00410058">
        <w:rPr>
          <w:rFonts w:hint="cs"/>
          <w:rtl/>
        </w:rPr>
        <w:t>مرعشی قم ایران)</w:t>
      </w:r>
      <w:r w:rsidR="004303BF" w:rsidRPr="00410058">
        <w:rPr>
          <w:rFonts w:hint="cs"/>
          <w:rtl/>
        </w:rPr>
        <w:t xml:space="preserve"> این دعای مغرضانه را که به علی‌بن ابی طالب نسبت می‌دهند،</w:t>
      </w:r>
      <w:r w:rsidR="00B436F4" w:rsidRPr="00410058">
        <w:rPr>
          <w:rFonts w:hint="cs"/>
          <w:rtl/>
        </w:rPr>
        <w:t xml:space="preserve"> روایت کرده‌اند</w:t>
      </w:r>
      <w:r w:rsidR="00605941" w:rsidRPr="00410058">
        <w:rPr>
          <w:rFonts w:hint="cs"/>
          <w:rtl/>
        </w:rPr>
        <w:t>: «</w:t>
      </w:r>
      <w:r w:rsidR="004A079D" w:rsidRPr="00410058">
        <w:rPr>
          <w:rFonts w:hint="cs"/>
          <w:rtl/>
        </w:rPr>
        <w:t>خدایا</w:t>
      </w:r>
      <w:r w:rsidR="00B436F4" w:rsidRPr="00410058">
        <w:rPr>
          <w:rFonts w:hint="cs"/>
          <w:rtl/>
        </w:rPr>
        <w:t>!</w:t>
      </w:r>
      <w:r w:rsidR="004A079D" w:rsidRPr="00410058">
        <w:rPr>
          <w:rFonts w:hint="cs"/>
          <w:rtl/>
        </w:rPr>
        <w:t xml:space="preserve"> بر محمد و آل محمد درود بفرست. </w:t>
      </w:r>
      <w:r w:rsidR="001F07ED" w:rsidRPr="00410058">
        <w:rPr>
          <w:rFonts w:hint="cs"/>
          <w:rtl/>
        </w:rPr>
        <w:t>و دو بت قریش و دو طاغوت آن را لعنت کن!</w:t>
      </w:r>
      <w:r w:rsidR="00055B22" w:rsidRPr="00410058">
        <w:rPr>
          <w:rFonts w:hint="cs"/>
          <w:rtl/>
        </w:rPr>
        <w:t xml:space="preserve"> آن دو نفری که با امر و فرمان تو</w:t>
      </w:r>
      <w:r w:rsidR="00B436F4" w:rsidRPr="00410058">
        <w:rPr>
          <w:rFonts w:hint="cs"/>
          <w:rtl/>
        </w:rPr>
        <w:t xml:space="preserve"> </w:t>
      </w:r>
      <w:r w:rsidR="00055B22" w:rsidRPr="00410058">
        <w:rPr>
          <w:rFonts w:hint="cs"/>
          <w:rtl/>
        </w:rPr>
        <w:t>به مخالفت برخاستند، و وحی تو را انکار کردند،</w:t>
      </w:r>
      <w:r w:rsidR="00CE087B" w:rsidRPr="00410058">
        <w:rPr>
          <w:rFonts w:hint="cs"/>
          <w:rtl/>
        </w:rPr>
        <w:t xml:space="preserve"> و نعمت‌های تو را منکر شدند، و پیام‌آورت را نافرمانی کردند،</w:t>
      </w:r>
      <w:r w:rsidR="002943A9" w:rsidRPr="00410058">
        <w:rPr>
          <w:rFonts w:hint="cs"/>
          <w:rtl/>
        </w:rPr>
        <w:t xml:space="preserve"> و دینت را واژگون ساخته و کتابت را دستکاری کردند و دشمنان تو را دوست داشتند و نعمت‌های تو را انکار نمودند،</w:t>
      </w:r>
      <w:r w:rsidR="00FB2971" w:rsidRPr="00410058">
        <w:rPr>
          <w:rFonts w:hint="cs"/>
          <w:rtl/>
        </w:rPr>
        <w:t xml:space="preserve"> و احکام تو را تعطیل کردند،</w:t>
      </w:r>
      <w:r w:rsidR="00D56BC8" w:rsidRPr="00410058">
        <w:rPr>
          <w:rFonts w:hint="cs"/>
          <w:rtl/>
        </w:rPr>
        <w:t xml:space="preserve"> و فرائض تو را باطل کردند، و در ارتباط با آیات تو الحاد کردند و اولیای تو را دشمنی کردند، و دشمنان تو را دوستی کردند، </w:t>
      </w:r>
      <w:r w:rsidR="00184D80" w:rsidRPr="00410058">
        <w:rPr>
          <w:rFonts w:hint="cs"/>
          <w:rtl/>
        </w:rPr>
        <w:t xml:space="preserve">و سرزمین‌های تو را خراب و ویران کردند، و بندگان تو را </w:t>
      </w:r>
      <w:r w:rsidR="00FE3434" w:rsidRPr="00410058">
        <w:rPr>
          <w:rFonts w:hint="cs"/>
          <w:rtl/>
        </w:rPr>
        <w:t>فاسد نمودند، خدایا</w:t>
      </w:r>
      <w:r w:rsidR="00C32DE3" w:rsidRPr="00410058">
        <w:rPr>
          <w:rFonts w:hint="cs"/>
          <w:rtl/>
        </w:rPr>
        <w:t xml:space="preserve"> آن‌ها </w:t>
      </w:r>
      <w:r w:rsidR="00FE3434" w:rsidRPr="00410058">
        <w:rPr>
          <w:rFonts w:hint="cs"/>
          <w:rtl/>
        </w:rPr>
        <w:t>را لعنت کن و نیز پیروان و دوستداران و عاشقان و یاران</w:t>
      </w:r>
      <w:r w:rsidR="00C32DE3" w:rsidRPr="00410058">
        <w:rPr>
          <w:rFonts w:hint="cs"/>
          <w:rtl/>
        </w:rPr>
        <w:t xml:space="preserve"> آن‌ها </w:t>
      </w:r>
      <w:r w:rsidR="00FE3434" w:rsidRPr="00410058">
        <w:rPr>
          <w:rFonts w:hint="cs"/>
          <w:rtl/>
        </w:rPr>
        <w:t>را هم لعنت کن!</w:t>
      </w:r>
      <w:r w:rsidR="00B17525" w:rsidRPr="00410058">
        <w:rPr>
          <w:rFonts w:hint="cs"/>
          <w:rtl/>
        </w:rPr>
        <w:t xml:space="preserve"> چه آن دو بیت نبوت را خراب نمودند، و درش را از جایش برکندند،</w:t>
      </w:r>
      <w:r w:rsidR="00C17F75" w:rsidRPr="00410058">
        <w:rPr>
          <w:rFonts w:hint="cs"/>
          <w:rtl/>
        </w:rPr>
        <w:t xml:space="preserve"> و سقفش را فرو ریزاندند،</w:t>
      </w:r>
      <w:r w:rsidR="0065617A" w:rsidRPr="00410058">
        <w:rPr>
          <w:rFonts w:hint="cs"/>
          <w:rtl/>
        </w:rPr>
        <w:t xml:space="preserve"> و آسمانش را به زمینش و بالایش را به پایینش،</w:t>
      </w:r>
      <w:r w:rsidR="0024297A" w:rsidRPr="00410058">
        <w:rPr>
          <w:rFonts w:hint="cs"/>
          <w:rtl/>
        </w:rPr>
        <w:t xml:space="preserve"> و ظاهرش را به باطنش رساندند،</w:t>
      </w:r>
      <w:r w:rsidR="00630C5A" w:rsidRPr="00410058">
        <w:rPr>
          <w:rFonts w:hint="cs"/>
          <w:rtl/>
        </w:rPr>
        <w:t xml:space="preserve"> و اهل آن را ریشه‌کن ساختند و یاران آن را قتل عام کردند، و کودکان آن را کشتند و منبرش را از وصیش و وارث علمش خالی کردند،</w:t>
      </w:r>
      <w:r w:rsidR="00DC7AF3" w:rsidRPr="00410058">
        <w:rPr>
          <w:rFonts w:hint="cs"/>
          <w:rtl/>
        </w:rPr>
        <w:t xml:space="preserve"> و امامت او را ان</w:t>
      </w:r>
      <w:r w:rsidR="007B14B2" w:rsidRPr="00410058">
        <w:rPr>
          <w:rFonts w:hint="cs"/>
          <w:rtl/>
        </w:rPr>
        <w:t>ک</w:t>
      </w:r>
      <w:r w:rsidR="00DC7AF3" w:rsidRPr="00410058">
        <w:rPr>
          <w:rFonts w:hint="cs"/>
          <w:rtl/>
        </w:rPr>
        <w:t>ار نمودند،</w:t>
      </w:r>
      <w:r w:rsidR="007B14B2" w:rsidRPr="00410058">
        <w:rPr>
          <w:rFonts w:hint="cs"/>
          <w:rtl/>
        </w:rPr>
        <w:t xml:space="preserve"> و نسبت به پروردگارشان شریک قائل شدند، پس گناهان</w:t>
      </w:r>
      <w:r w:rsidR="00C32DE3" w:rsidRPr="00410058">
        <w:rPr>
          <w:rFonts w:hint="cs"/>
          <w:rtl/>
        </w:rPr>
        <w:t xml:space="preserve"> آن‌ها </w:t>
      </w:r>
      <w:r w:rsidR="007B14B2" w:rsidRPr="00410058">
        <w:rPr>
          <w:rFonts w:hint="cs"/>
          <w:rtl/>
        </w:rPr>
        <w:t>را بزرگ کن و</w:t>
      </w:r>
      <w:r w:rsidR="00C32DE3" w:rsidRPr="00410058">
        <w:rPr>
          <w:rFonts w:hint="cs"/>
          <w:rtl/>
        </w:rPr>
        <w:t xml:space="preserve"> آن‌ها </w:t>
      </w:r>
      <w:r w:rsidR="007B14B2" w:rsidRPr="00410058">
        <w:rPr>
          <w:rFonts w:hint="cs"/>
          <w:rtl/>
        </w:rPr>
        <w:t>را در سقر (آتش)</w:t>
      </w:r>
      <w:r w:rsidR="003C531A" w:rsidRPr="00410058">
        <w:rPr>
          <w:rFonts w:hint="cs"/>
          <w:rtl/>
        </w:rPr>
        <w:t xml:space="preserve"> قرار ده</w:t>
      </w:r>
      <w:r w:rsidR="00455456" w:rsidRPr="00410058">
        <w:rPr>
          <w:rFonts w:hint="cs"/>
          <w:rtl/>
        </w:rPr>
        <w:t xml:space="preserve"> جاویدان</w:t>
      </w:r>
      <w:r w:rsidR="00B436F4" w:rsidRPr="00410058">
        <w:rPr>
          <w:rFonts w:hint="cs"/>
          <w:rtl/>
        </w:rPr>
        <w:t>،</w:t>
      </w:r>
      <w:r w:rsidR="00455456" w:rsidRPr="00410058">
        <w:rPr>
          <w:rFonts w:hint="cs"/>
          <w:rtl/>
        </w:rPr>
        <w:t xml:space="preserve"> </w:t>
      </w:r>
      <w:r w:rsidR="00373023" w:rsidRPr="00410058">
        <w:rPr>
          <w:rFonts w:hint="cs"/>
          <w:rtl/>
        </w:rPr>
        <w:t>و تو چه می‌دانی که سقر چیست؟</w:t>
      </w:r>
      <w:r w:rsidR="0091684C" w:rsidRPr="00410058">
        <w:rPr>
          <w:rFonts w:hint="cs"/>
          <w:rtl/>
        </w:rPr>
        <w:t xml:space="preserve"> (هیچ کس و هیچ چیزی)</w:t>
      </w:r>
      <w:r w:rsidR="00F85904" w:rsidRPr="00410058">
        <w:rPr>
          <w:rFonts w:hint="cs"/>
          <w:rtl/>
        </w:rPr>
        <w:t xml:space="preserve"> را باقی نمی‌گذارد و وا نمی‌نهد،</w:t>
      </w:r>
      <w:r w:rsidR="005806A7" w:rsidRPr="00410058">
        <w:rPr>
          <w:rFonts w:hint="cs"/>
          <w:rtl/>
        </w:rPr>
        <w:t xml:space="preserve"> خدایا به تعداد</w:t>
      </w:r>
      <w:r w:rsidR="00A003DE" w:rsidRPr="00410058">
        <w:rPr>
          <w:rFonts w:hint="cs"/>
          <w:rtl/>
        </w:rPr>
        <w:t xml:space="preserve"> همۀ </w:t>
      </w:r>
      <w:r w:rsidR="005806A7" w:rsidRPr="00410058">
        <w:rPr>
          <w:rFonts w:hint="cs"/>
          <w:rtl/>
        </w:rPr>
        <w:t>منکراتی که انجام داده‌اند،</w:t>
      </w:r>
      <w:r w:rsidR="00C04FD2" w:rsidRPr="00410058">
        <w:rPr>
          <w:rFonts w:hint="cs"/>
          <w:rtl/>
        </w:rPr>
        <w:t xml:space="preserve"> و</w:t>
      </w:r>
      <w:r w:rsidR="003F7E1B" w:rsidRPr="00410058">
        <w:rPr>
          <w:rFonts w:hint="cs"/>
          <w:rtl/>
        </w:rPr>
        <w:t xml:space="preserve"> </w:t>
      </w:r>
      <w:r w:rsidR="00C04FD2" w:rsidRPr="00410058">
        <w:rPr>
          <w:rFonts w:hint="cs"/>
          <w:rtl/>
        </w:rPr>
        <w:t>همه حقی که پنهان داشته‌اند،</w:t>
      </w:r>
      <w:r w:rsidR="00951300" w:rsidRPr="00410058">
        <w:rPr>
          <w:rFonts w:hint="cs"/>
          <w:rtl/>
        </w:rPr>
        <w:t xml:space="preserve"> و هر منبری که از آن بالا رفته‌اند،</w:t>
      </w:r>
      <w:r w:rsidR="003F7E1B" w:rsidRPr="00410058">
        <w:rPr>
          <w:rFonts w:hint="cs"/>
          <w:rtl/>
        </w:rPr>
        <w:t xml:space="preserve"> </w:t>
      </w:r>
      <w:r w:rsidR="000001B5" w:rsidRPr="00410058">
        <w:rPr>
          <w:rFonts w:hint="cs"/>
          <w:rtl/>
        </w:rPr>
        <w:t>و هر مؤمنی که به او امید داشته‌اند، و هر منافقی که با او دوست بوده‌اند،</w:t>
      </w:r>
      <w:r w:rsidR="000E6FB5" w:rsidRPr="00410058">
        <w:rPr>
          <w:rFonts w:hint="cs"/>
          <w:rtl/>
        </w:rPr>
        <w:t xml:space="preserve"> و هر ولیی که او را اذیت کرده‌اند،</w:t>
      </w:r>
      <w:r w:rsidR="00EB2F37" w:rsidRPr="00410058">
        <w:rPr>
          <w:rFonts w:hint="cs"/>
          <w:rtl/>
        </w:rPr>
        <w:t xml:space="preserve"> و هر طرد شده‌ای که او را پناه داده‌اند،</w:t>
      </w:r>
      <w:r w:rsidR="00C421B1" w:rsidRPr="00410058">
        <w:rPr>
          <w:rFonts w:hint="cs"/>
          <w:rtl/>
        </w:rPr>
        <w:t xml:space="preserve"> و هر صادقی که او را طرد کرده‌اند، و هر کافری که او را یاری کرده‌اند، و هر امامی که او را شکست داده‌اند،</w:t>
      </w:r>
      <w:r w:rsidR="00085AB4" w:rsidRPr="00410058">
        <w:rPr>
          <w:rFonts w:hint="cs"/>
          <w:rtl/>
        </w:rPr>
        <w:t xml:space="preserve"> و هر فرضی که تغییر داده‌اند،</w:t>
      </w:r>
      <w:r w:rsidR="007B16BC" w:rsidRPr="00410058">
        <w:rPr>
          <w:rFonts w:hint="cs"/>
          <w:rtl/>
        </w:rPr>
        <w:t xml:space="preserve"> و هر اثر و (حدیثی)</w:t>
      </w:r>
      <w:r w:rsidR="00D20AD6" w:rsidRPr="00410058">
        <w:rPr>
          <w:rFonts w:hint="cs"/>
          <w:rtl/>
        </w:rPr>
        <w:t xml:space="preserve"> که انکار کرده‌اند،</w:t>
      </w:r>
      <w:r w:rsidR="00D0533D" w:rsidRPr="00410058">
        <w:rPr>
          <w:rFonts w:hint="cs"/>
          <w:rtl/>
        </w:rPr>
        <w:t xml:space="preserve"> و هر خونی که ریخته‌اند،</w:t>
      </w:r>
      <w:r w:rsidR="005F4C60" w:rsidRPr="00410058">
        <w:rPr>
          <w:rFonts w:hint="cs"/>
          <w:rtl/>
        </w:rPr>
        <w:t xml:space="preserve"> و هر روایتی که آن را تغییر داده‌اند،</w:t>
      </w:r>
      <w:r w:rsidR="009A5A26" w:rsidRPr="00410058">
        <w:rPr>
          <w:rFonts w:hint="cs"/>
          <w:rtl/>
        </w:rPr>
        <w:t xml:space="preserve"> و هر کفری که آن را برقرار ساخته‌اند، و هر ارثی که آن را </w:t>
      </w:r>
      <w:r w:rsidR="00B436F4" w:rsidRPr="00410058">
        <w:rPr>
          <w:rFonts w:hint="cs"/>
          <w:rtl/>
        </w:rPr>
        <w:t>غص</w:t>
      </w:r>
      <w:r w:rsidR="009A5A26" w:rsidRPr="00410058">
        <w:rPr>
          <w:rFonts w:hint="cs"/>
          <w:rtl/>
        </w:rPr>
        <w:t>ب کرده‌اند،</w:t>
      </w:r>
      <w:r w:rsidR="00467015" w:rsidRPr="00410058">
        <w:rPr>
          <w:rFonts w:hint="cs"/>
          <w:rtl/>
        </w:rPr>
        <w:t xml:space="preserve"> و هر فیء که </w:t>
      </w:r>
      <w:r w:rsidR="00BC05D4" w:rsidRPr="00410058">
        <w:rPr>
          <w:rFonts w:hint="cs"/>
          <w:rtl/>
        </w:rPr>
        <w:t>آن را قطع کرده‌اند، و هر مال نامشروعی که خورده‌اند،</w:t>
      </w:r>
      <w:r w:rsidR="00BB3D24" w:rsidRPr="00410058">
        <w:rPr>
          <w:rFonts w:hint="cs"/>
          <w:rtl/>
        </w:rPr>
        <w:t xml:space="preserve"> و هر خیری که آن را حلال دانسته‌اند، و هر باطلی که آن را پی‌ریزی کرده‌اند،</w:t>
      </w:r>
      <w:r w:rsidR="00051295" w:rsidRPr="00410058">
        <w:rPr>
          <w:rFonts w:hint="cs"/>
          <w:rtl/>
        </w:rPr>
        <w:t xml:space="preserve"> و هر ستمی که آن را اشاعه و گسترش داده‌اند، و هر نفاقی که آن را پنهان ساخته‌اند، و هر خیانتی که آن را مخفی کرده‌اند،</w:t>
      </w:r>
      <w:r w:rsidR="00A3635C" w:rsidRPr="00410058">
        <w:rPr>
          <w:rFonts w:hint="cs"/>
          <w:rtl/>
        </w:rPr>
        <w:t xml:space="preserve"> و هر ظلمی که انتشار داده‌اند،</w:t>
      </w:r>
      <w:r w:rsidR="009C1EEF" w:rsidRPr="00410058">
        <w:rPr>
          <w:rFonts w:hint="cs"/>
          <w:rtl/>
        </w:rPr>
        <w:t xml:space="preserve"> و هر وعدی که خلاف آن عمل کرده‌اند،</w:t>
      </w:r>
      <w:r w:rsidR="005D7E32" w:rsidRPr="00410058">
        <w:rPr>
          <w:rFonts w:hint="cs"/>
          <w:rtl/>
        </w:rPr>
        <w:t xml:space="preserve"> و هر امانتی که مترصد آن بوده‌اند، و هر عهدی که آن را شکسته‌اند،</w:t>
      </w:r>
      <w:r w:rsidR="00740533" w:rsidRPr="00410058">
        <w:rPr>
          <w:rFonts w:hint="cs"/>
          <w:rtl/>
        </w:rPr>
        <w:t xml:space="preserve"> و هر حلالی که آن را حرام کرده‌اند </w:t>
      </w:r>
      <w:r w:rsidR="00D54730" w:rsidRPr="00410058">
        <w:rPr>
          <w:rFonts w:hint="cs"/>
          <w:rtl/>
        </w:rPr>
        <w:t>و هر شکمی که آن را فتق کرده‌اند و هر جنینی که آن را ساقط کرده‌اند،</w:t>
      </w:r>
      <w:r w:rsidR="00E9756D" w:rsidRPr="00410058">
        <w:rPr>
          <w:rFonts w:hint="cs"/>
          <w:rtl/>
        </w:rPr>
        <w:t xml:space="preserve"> و هر دنده‌ای که آن را کوبیده‌اند،</w:t>
      </w:r>
      <w:r w:rsidR="0037721B" w:rsidRPr="00410058">
        <w:rPr>
          <w:rFonts w:hint="cs"/>
          <w:rtl/>
        </w:rPr>
        <w:t xml:space="preserve"> و هر سکه‌ای که آن را پراکنده‌اند،</w:t>
      </w:r>
      <w:r w:rsidR="00DB1A3E" w:rsidRPr="00410058">
        <w:rPr>
          <w:rFonts w:hint="cs"/>
          <w:rtl/>
        </w:rPr>
        <w:t xml:space="preserve"> و هر جمعیتی که آن را از بین برده‌اند، و هر عزیزی که آن را ذلیل کرده‌اند، </w:t>
      </w:r>
      <w:r w:rsidR="00D553F6" w:rsidRPr="00410058">
        <w:rPr>
          <w:rFonts w:hint="cs"/>
          <w:rtl/>
        </w:rPr>
        <w:t>و هر ذلیلی که او را عزیز کرده‌اند،</w:t>
      </w:r>
      <w:r w:rsidR="00BA637B" w:rsidRPr="00410058">
        <w:rPr>
          <w:rFonts w:hint="cs"/>
          <w:rtl/>
        </w:rPr>
        <w:t xml:space="preserve"> و هر حقی که آن را منع کرده‌اند،</w:t>
      </w:r>
      <w:r w:rsidR="00E30B76" w:rsidRPr="00410058">
        <w:rPr>
          <w:rFonts w:hint="cs"/>
          <w:rtl/>
        </w:rPr>
        <w:t xml:space="preserve"> و هر دروغی که آن را سر هم بافته‌اند،</w:t>
      </w:r>
      <w:r w:rsidR="006B135E" w:rsidRPr="00410058">
        <w:rPr>
          <w:rFonts w:hint="cs"/>
          <w:rtl/>
        </w:rPr>
        <w:t xml:space="preserve"> و هر حکمی که آن را برعکس کرده‌اند،</w:t>
      </w:r>
      <w:r w:rsidR="00802D6A" w:rsidRPr="00410058">
        <w:rPr>
          <w:rFonts w:hint="cs"/>
          <w:rtl/>
        </w:rPr>
        <w:t xml:space="preserve"> و هر امامی که او را مخالفت کرده‌اند؛</w:t>
      </w:r>
      <w:r w:rsidR="00C32DE3" w:rsidRPr="00410058">
        <w:rPr>
          <w:rFonts w:hint="cs"/>
          <w:rtl/>
        </w:rPr>
        <w:t xml:space="preserve"> آن‌ها </w:t>
      </w:r>
      <w:r w:rsidR="00802D6A" w:rsidRPr="00410058">
        <w:rPr>
          <w:rFonts w:hint="cs"/>
          <w:rtl/>
        </w:rPr>
        <w:t>را لعنت کن!</w:t>
      </w:r>
      <w:r w:rsidR="00976D99" w:rsidRPr="00410058">
        <w:rPr>
          <w:rFonts w:hint="cs"/>
          <w:rtl/>
        </w:rPr>
        <w:t xml:space="preserve"> </w:t>
      </w:r>
    </w:p>
    <w:p w:rsidR="00E13D56" w:rsidRPr="00AB3781" w:rsidRDefault="006E4767" w:rsidP="00A423D4">
      <w:pPr>
        <w:pStyle w:val="a3"/>
        <w:rPr>
          <w:rtl/>
          <w:lang w:bidi="fa-IR"/>
        </w:rPr>
      </w:pPr>
      <w:r w:rsidRPr="00AB3781">
        <w:rPr>
          <w:rFonts w:hint="cs"/>
          <w:rtl/>
          <w:lang w:bidi="fa-IR"/>
        </w:rPr>
        <w:t>خدایا</w:t>
      </w:r>
      <w:r w:rsidR="00C32DE3" w:rsidRPr="00AB3781">
        <w:rPr>
          <w:rFonts w:hint="cs"/>
          <w:rtl/>
          <w:lang w:bidi="fa-IR"/>
        </w:rPr>
        <w:t xml:space="preserve"> آن‌ها </w:t>
      </w:r>
      <w:r w:rsidRPr="00AB3781">
        <w:rPr>
          <w:rFonts w:hint="cs"/>
          <w:rtl/>
          <w:lang w:bidi="fa-IR"/>
        </w:rPr>
        <w:t xml:space="preserve">را به تعداد هر آیه‌ای که </w:t>
      </w:r>
      <w:r w:rsidRPr="00AB3781">
        <w:rPr>
          <w:rFonts w:hint="cs"/>
          <w:b/>
          <w:bCs/>
          <w:rtl/>
          <w:lang w:bidi="fa-IR"/>
        </w:rPr>
        <w:t>تحریف کرده‌اند</w:t>
      </w:r>
      <w:r w:rsidRPr="00AB3781">
        <w:rPr>
          <w:rFonts w:hint="cs"/>
          <w:rtl/>
          <w:lang w:bidi="fa-IR"/>
        </w:rPr>
        <w:t>،</w:t>
      </w:r>
      <w:r w:rsidR="00E030DC" w:rsidRPr="00AB3781">
        <w:rPr>
          <w:rFonts w:hint="cs"/>
          <w:rtl/>
          <w:lang w:bidi="fa-IR"/>
        </w:rPr>
        <w:t xml:space="preserve"> </w:t>
      </w:r>
      <w:r w:rsidR="002E3110" w:rsidRPr="00AB3781">
        <w:rPr>
          <w:rFonts w:hint="cs"/>
          <w:rtl/>
          <w:lang w:bidi="fa-IR"/>
        </w:rPr>
        <w:t>و هر فریضه‌ای که آن را ترک کرده‌اند، و هر سنتی که آن را تغییر داده‌اند،</w:t>
      </w:r>
      <w:r w:rsidR="00D91C25" w:rsidRPr="00AB3781">
        <w:rPr>
          <w:rFonts w:hint="cs"/>
          <w:rtl/>
          <w:lang w:bidi="fa-IR"/>
        </w:rPr>
        <w:t xml:space="preserve"> و هر آداب و عرفی که آن را منع کرده‌اند،</w:t>
      </w:r>
      <w:r w:rsidR="006E5893" w:rsidRPr="00AB3781">
        <w:rPr>
          <w:rFonts w:hint="cs"/>
          <w:rtl/>
          <w:lang w:bidi="fa-IR"/>
        </w:rPr>
        <w:t xml:space="preserve"> و همه احکامی که آن را تعطیل کرده‌اند، و هر بیعتی که آن را شکسته‌اند، </w:t>
      </w:r>
      <w:r w:rsidR="003B2BAE" w:rsidRPr="00AB3781">
        <w:rPr>
          <w:rFonts w:hint="cs"/>
          <w:rtl/>
          <w:lang w:bidi="fa-IR"/>
        </w:rPr>
        <w:t>و</w:t>
      </w:r>
      <w:r w:rsidR="006E5893" w:rsidRPr="00AB3781">
        <w:rPr>
          <w:rFonts w:hint="cs"/>
          <w:rtl/>
          <w:lang w:bidi="fa-IR"/>
        </w:rPr>
        <w:t xml:space="preserve"> هر شکوایه‌ای که آن را باطل ساخته‌اند،</w:t>
      </w:r>
      <w:r w:rsidR="00251838" w:rsidRPr="00AB3781">
        <w:rPr>
          <w:rFonts w:hint="cs"/>
          <w:rtl/>
          <w:lang w:bidi="fa-IR"/>
        </w:rPr>
        <w:t xml:space="preserve"> و هر دلیلی که آن را انکار کرده‌اند،</w:t>
      </w:r>
      <w:r w:rsidR="003B2BAE" w:rsidRPr="00AB3781">
        <w:rPr>
          <w:rFonts w:hint="cs"/>
          <w:rtl/>
          <w:lang w:bidi="fa-IR"/>
        </w:rPr>
        <w:t xml:space="preserve"> و هر حیله‌ای که آن را بوجود آورده‌اند،</w:t>
      </w:r>
      <w:r w:rsidR="005760AE" w:rsidRPr="00AB3781">
        <w:rPr>
          <w:rFonts w:hint="cs"/>
          <w:rtl/>
          <w:lang w:bidi="fa-IR"/>
        </w:rPr>
        <w:t xml:space="preserve"> و هر مانعی که از آن گذشته‌اند،</w:t>
      </w:r>
      <w:r w:rsidR="0060509D" w:rsidRPr="00AB3781">
        <w:rPr>
          <w:rFonts w:hint="cs"/>
          <w:rtl/>
          <w:lang w:bidi="fa-IR"/>
        </w:rPr>
        <w:t xml:space="preserve"> و هر خزنده‌ای که آ</w:t>
      </w:r>
      <w:r w:rsidR="009722FA" w:rsidRPr="00AB3781">
        <w:rPr>
          <w:rFonts w:hint="cs"/>
          <w:rtl/>
          <w:lang w:bidi="fa-IR"/>
        </w:rPr>
        <w:t>ن</w:t>
      </w:r>
      <w:r w:rsidR="0060509D" w:rsidRPr="00AB3781">
        <w:rPr>
          <w:rFonts w:hint="cs"/>
          <w:rtl/>
          <w:lang w:bidi="fa-IR"/>
        </w:rPr>
        <w:t xml:space="preserve"> را غلت ند</w:t>
      </w:r>
      <w:r w:rsidR="009722FA" w:rsidRPr="00AB3781">
        <w:rPr>
          <w:rFonts w:hint="cs"/>
          <w:rtl/>
          <w:lang w:bidi="fa-IR"/>
        </w:rPr>
        <w:t>ا</w:t>
      </w:r>
      <w:r w:rsidR="00807DC2" w:rsidRPr="00AB3781">
        <w:rPr>
          <w:rFonts w:hint="cs"/>
          <w:rtl/>
          <w:lang w:bidi="fa-IR"/>
        </w:rPr>
        <w:t>ده‌ا</w:t>
      </w:r>
      <w:r w:rsidR="009722FA" w:rsidRPr="00AB3781">
        <w:rPr>
          <w:rFonts w:hint="cs"/>
          <w:rtl/>
          <w:lang w:bidi="fa-IR"/>
        </w:rPr>
        <w:t>ند</w:t>
      </w:r>
      <w:r w:rsidR="0060509D" w:rsidRPr="00AB3781">
        <w:rPr>
          <w:rFonts w:hint="cs"/>
          <w:rtl/>
          <w:lang w:bidi="fa-IR"/>
        </w:rPr>
        <w:t>،</w:t>
      </w:r>
      <w:r w:rsidR="00F02D82" w:rsidRPr="00AB3781">
        <w:rPr>
          <w:rFonts w:hint="cs"/>
          <w:rtl/>
          <w:lang w:bidi="fa-IR"/>
        </w:rPr>
        <w:t xml:space="preserve"> و هر</w:t>
      </w:r>
      <w:r w:rsidR="00B436F4" w:rsidRPr="00AB3781">
        <w:rPr>
          <w:rFonts w:hint="cs"/>
          <w:rtl/>
          <w:lang w:bidi="fa-IR"/>
        </w:rPr>
        <w:t xml:space="preserve"> بدعتی</w:t>
      </w:r>
      <w:r w:rsidR="00F02D82" w:rsidRPr="00AB3781">
        <w:rPr>
          <w:rFonts w:hint="cs"/>
          <w:rtl/>
          <w:lang w:bidi="fa-IR"/>
        </w:rPr>
        <w:t xml:space="preserve"> که به آن پایبند شده‌اند،</w:t>
      </w:r>
      <w:r w:rsidR="000264E6" w:rsidRPr="00AB3781">
        <w:rPr>
          <w:rFonts w:hint="cs"/>
          <w:rtl/>
          <w:lang w:bidi="fa-IR"/>
        </w:rPr>
        <w:t xml:space="preserve"> و هر شهادتی</w:t>
      </w:r>
      <w:r w:rsidR="00635F0A" w:rsidRPr="00AB3781">
        <w:rPr>
          <w:rFonts w:hint="cs"/>
          <w:rtl/>
          <w:lang w:bidi="fa-IR"/>
        </w:rPr>
        <w:t xml:space="preserve"> </w:t>
      </w:r>
      <w:r w:rsidR="000264E6" w:rsidRPr="00AB3781">
        <w:rPr>
          <w:rFonts w:hint="cs"/>
          <w:rtl/>
          <w:lang w:bidi="fa-IR"/>
        </w:rPr>
        <w:t xml:space="preserve">که آن را </w:t>
      </w:r>
      <w:r w:rsidR="00635F0A" w:rsidRPr="00AB3781">
        <w:rPr>
          <w:rFonts w:hint="cs"/>
          <w:rtl/>
          <w:lang w:bidi="fa-IR"/>
        </w:rPr>
        <w:t>کتمان ساخته‌اند،</w:t>
      </w:r>
      <w:r w:rsidR="00EF74D0" w:rsidRPr="00AB3781">
        <w:rPr>
          <w:rFonts w:hint="cs"/>
          <w:rtl/>
          <w:lang w:bidi="fa-IR"/>
        </w:rPr>
        <w:t xml:space="preserve"> و هر وصیتی که آن را تباه ساخته‌اند</w:t>
      </w:r>
      <w:r w:rsidR="00E9721E" w:rsidRPr="00AB3781">
        <w:rPr>
          <w:rFonts w:hint="cs"/>
          <w:rtl/>
          <w:lang w:bidi="fa-IR"/>
        </w:rPr>
        <w:t>؛</w:t>
      </w:r>
      <w:r w:rsidR="00C32DE3" w:rsidRPr="00AB3781">
        <w:rPr>
          <w:rFonts w:hint="cs"/>
          <w:rtl/>
          <w:lang w:bidi="fa-IR"/>
        </w:rPr>
        <w:t xml:space="preserve"> آن‌ها </w:t>
      </w:r>
      <w:r w:rsidR="00AE20F6" w:rsidRPr="00AB3781">
        <w:rPr>
          <w:rFonts w:hint="cs"/>
          <w:rtl/>
          <w:lang w:bidi="fa-IR"/>
        </w:rPr>
        <w:t>را لعنت کن!</w:t>
      </w:r>
      <w:r w:rsidR="006903A9" w:rsidRPr="00AB3781">
        <w:rPr>
          <w:rFonts w:hint="cs"/>
          <w:rtl/>
          <w:lang w:bidi="fa-IR"/>
        </w:rPr>
        <w:t xml:space="preserve"> </w:t>
      </w:r>
    </w:p>
    <w:p w:rsidR="006903A9" w:rsidRPr="00AB3781" w:rsidRDefault="006903A9" w:rsidP="00A423D4">
      <w:pPr>
        <w:pStyle w:val="a3"/>
        <w:rPr>
          <w:rtl/>
          <w:lang w:bidi="fa-IR"/>
        </w:rPr>
      </w:pPr>
      <w:r w:rsidRPr="00AB3781">
        <w:rPr>
          <w:rFonts w:hint="cs"/>
          <w:rtl/>
          <w:lang w:bidi="fa-IR"/>
        </w:rPr>
        <w:t>خدایا</w:t>
      </w:r>
      <w:r w:rsidR="00C32DE3" w:rsidRPr="00AB3781">
        <w:rPr>
          <w:rFonts w:hint="cs"/>
          <w:rtl/>
          <w:lang w:bidi="fa-IR"/>
        </w:rPr>
        <w:t xml:space="preserve"> آن‌ها </w:t>
      </w:r>
      <w:r w:rsidRPr="00AB3781">
        <w:rPr>
          <w:rFonts w:hint="cs"/>
          <w:rtl/>
          <w:lang w:bidi="fa-IR"/>
        </w:rPr>
        <w:t>را در رازگاه و آشکارگاه لعنت کن؛</w:t>
      </w:r>
      <w:r w:rsidR="00262EF8" w:rsidRPr="00AB3781">
        <w:rPr>
          <w:rFonts w:hint="cs"/>
          <w:rtl/>
          <w:lang w:bidi="fa-IR"/>
        </w:rPr>
        <w:t xml:space="preserve"> لعنتی فراوان و بی‌پایان بطوری که</w:t>
      </w:r>
      <w:r w:rsidR="00A003DE">
        <w:rPr>
          <w:rFonts w:hint="cs"/>
          <w:rtl/>
          <w:lang w:bidi="fa-IR"/>
        </w:rPr>
        <w:t xml:space="preserve"> همۀ </w:t>
      </w:r>
      <w:r w:rsidR="00C32DE3" w:rsidRPr="00AB3781">
        <w:rPr>
          <w:rFonts w:hint="cs"/>
          <w:rtl/>
          <w:lang w:bidi="fa-IR"/>
        </w:rPr>
        <w:t xml:space="preserve">آن‌ها </w:t>
      </w:r>
      <w:r w:rsidR="00262EF8" w:rsidRPr="00AB3781">
        <w:rPr>
          <w:rFonts w:hint="cs"/>
          <w:rtl/>
          <w:lang w:bidi="fa-IR"/>
        </w:rPr>
        <w:t>را در نوردد، و</w:t>
      </w:r>
      <w:r w:rsidR="00A003DE">
        <w:rPr>
          <w:rFonts w:hint="cs"/>
          <w:rtl/>
          <w:lang w:bidi="fa-IR"/>
        </w:rPr>
        <w:t xml:space="preserve"> همۀ </w:t>
      </w:r>
      <w:r w:rsidR="00262EF8" w:rsidRPr="00AB3781">
        <w:rPr>
          <w:rFonts w:hint="cs"/>
          <w:rtl/>
          <w:lang w:bidi="fa-IR"/>
        </w:rPr>
        <w:t xml:space="preserve">اعوان </w:t>
      </w:r>
      <w:r w:rsidR="000D70C7" w:rsidRPr="00AB3781">
        <w:rPr>
          <w:rFonts w:hint="cs"/>
          <w:rtl/>
          <w:lang w:bidi="fa-IR"/>
        </w:rPr>
        <w:t xml:space="preserve"> و یاران و دوستداران و عاشقان و تسلیم</w:t>
      </w:r>
      <w:r w:rsidR="00B436F4" w:rsidRPr="00AB3781">
        <w:rPr>
          <w:rFonts w:hint="eastAsia"/>
          <w:rtl/>
          <w:lang w:bidi="fa-IR"/>
        </w:rPr>
        <w:t>‌</w:t>
      </w:r>
      <w:r w:rsidR="000D70C7" w:rsidRPr="00AB3781">
        <w:rPr>
          <w:rFonts w:hint="cs"/>
          <w:rtl/>
          <w:lang w:bidi="fa-IR"/>
        </w:rPr>
        <w:t>شدگان</w:t>
      </w:r>
      <w:r w:rsidR="00F32AD7" w:rsidRPr="00AB3781">
        <w:rPr>
          <w:rFonts w:hint="cs"/>
          <w:rtl/>
          <w:lang w:bidi="fa-IR"/>
        </w:rPr>
        <w:t xml:space="preserve"> آن‌ها،</w:t>
      </w:r>
      <w:r w:rsidR="00BC3480" w:rsidRPr="00AB3781">
        <w:rPr>
          <w:rFonts w:hint="cs"/>
          <w:rtl/>
          <w:lang w:bidi="fa-IR"/>
        </w:rPr>
        <w:t xml:space="preserve"> و کسانی که به سوی</w:t>
      </w:r>
      <w:r w:rsidR="00C32DE3" w:rsidRPr="00AB3781">
        <w:rPr>
          <w:rFonts w:hint="cs"/>
          <w:rtl/>
          <w:lang w:bidi="fa-IR"/>
        </w:rPr>
        <w:t xml:space="preserve"> آن‌ها </w:t>
      </w:r>
      <w:r w:rsidR="00BC3480" w:rsidRPr="00AB3781">
        <w:rPr>
          <w:rFonts w:hint="cs"/>
          <w:rtl/>
          <w:lang w:bidi="fa-IR"/>
        </w:rPr>
        <w:t xml:space="preserve">گرایش یافته </w:t>
      </w:r>
      <w:r w:rsidR="00B436F4" w:rsidRPr="00AB3781">
        <w:rPr>
          <w:rFonts w:hint="cs"/>
          <w:rtl/>
          <w:lang w:bidi="fa-IR"/>
        </w:rPr>
        <w:t xml:space="preserve">و </w:t>
      </w:r>
      <w:r w:rsidR="00BC3480" w:rsidRPr="00AB3781">
        <w:rPr>
          <w:rFonts w:hint="cs"/>
          <w:rtl/>
          <w:lang w:bidi="fa-IR"/>
        </w:rPr>
        <w:t>سنگ دفاع از</w:t>
      </w:r>
      <w:r w:rsidR="00C32DE3" w:rsidRPr="00AB3781">
        <w:rPr>
          <w:rFonts w:hint="cs"/>
          <w:rtl/>
          <w:lang w:bidi="fa-IR"/>
        </w:rPr>
        <w:t xml:space="preserve"> آن‌ها </w:t>
      </w:r>
      <w:r w:rsidR="00BC3480" w:rsidRPr="00AB3781">
        <w:rPr>
          <w:rFonts w:hint="cs"/>
          <w:rtl/>
          <w:lang w:bidi="fa-IR"/>
        </w:rPr>
        <w:t>را به سینه می‌</w:t>
      </w:r>
      <w:r w:rsidR="00B436F4" w:rsidRPr="00AB3781">
        <w:rPr>
          <w:rFonts w:hint="cs"/>
          <w:rtl/>
          <w:lang w:bidi="fa-IR"/>
        </w:rPr>
        <w:t>زنن</w:t>
      </w:r>
      <w:r w:rsidR="00BC3480" w:rsidRPr="00AB3781">
        <w:rPr>
          <w:rFonts w:hint="cs"/>
          <w:rtl/>
          <w:lang w:bidi="fa-IR"/>
        </w:rPr>
        <w:t>د، و به کلام</w:t>
      </w:r>
      <w:r w:rsidR="00C32DE3" w:rsidRPr="00AB3781">
        <w:rPr>
          <w:rFonts w:hint="cs"/>
          <w:rtl/>
          <w:lang w:bidi="fa-IR"/>
        </w:rPr>
        <w:t xml:space="preserve"> آن‌ها </w:t>
      </w:r>
      <w:r w:rsidR="00BC3480" w:rsidRPr="00AB3781">
        <w:rPr>
          <w:rFonts w:hint="cs"/>
          <w:rtl/>
          <w:lang w:bidi="fa-IR"/>
        </w:rPr>
        <w:t>اقتدا می‌کنند،</w:t>
      </w:r>
      <w:r w:rsidR="00DE75BE" w:rsidRPr="00AB3781">
        <w:rPr>
          <w:rFonts w:hint="cs"/>
          <w:rtl/>
          <w:lang w:bidi="fa-IR"/>
        </w:rPr>
        <w:t xml:space="preserve"> و احکام و دستورات</w:t>
      </w:r>
      <w:r w:rsidR="00C32DE3" w:rsidRPr="00AB3781">
        <w:rPr>
          <w:rFonts w:hint="cs"/>
          <w:rtl/>
          <w:lang w:bidi="fa-IR"/>
        </w:rPr>
        <w:t xml:space="preserve"> آن‌ها </w:t>
      </w:r>
      <w:r w:rsidR="00DE75BE" w:rsidRPr="00AB3781">
        <w:rPr>
          <w:rFonts w:hint="cs"/>
          <w:rtl/>
          <w:lang w:bidi="fa-IR"/>
        </w:rPr>
        <w:t>را باور می‌کنند،</w:t>
      </w:r>
      <w:r w:rsidR="00BC7355" w:rsidRPr="00AB3781">
        <w:rPr>
          <w:rFonts w:hint="cs"/>
          <w:rtl/>
          <w:lang w:bidi="fa-IR"/>
        </w:rPr>
        <w:t xml:space="preserve"> را مشمول این لعنت قرار بده!</w:t>
      </w:r>
      <w:r w:rsidR="00844DAE" w:rsidRPr="00AB3781">
        <w:rPr>
          <w:rStyle w:val="FootnoteReference"/>
          <w:rFonts w:cs="B Lotus"/>
          <w:sz w:val="28"/>
          <w:szCs w:val="28"/>
          <w:rtl/>
          <w:lang w:bidi="fa-IR"/>
        </w:rPr>
        <w:footnoteReference w:id="22"/>
      </w:r>
      <w:r w:rsidR="009F58CC" w:rsidRPr="00AB3781">
        <w:rPr>
          <w:rFonts w:hint="cs"/>
          <w:rtl/>
          <w:lang w:bidi="fa-IR"/>
        </w:rPr>
        <w:t xml:space="preserve"> </w:t>
      </w:r>
    </w:p>
    <w:p w:rsidR="009F58CC" w:rsidRPr="00AB3781" w:rsidRDefault="009F58CC" w:rsidP="00A423D4">
      <w:pPr>
        <w:pStyle w:val="a3"/>
        <w:rPr>
          <w:rtl/>
          <w:lang w:bidi="fa-IR"/>
        </w:rPr>
      </w:pPr>
      <w:r w:rsidRPr="00AB3781">
        <w:rPr>
          <w:rFonts w:hint="cs"/>
          <w:rtl/>
          <w:lang w:bidi="fa-IR"/>
        </w:rPr>
        <w:t>حال (چهار بار)</w:t>
      </w:r>
      <w:r w:rsidR="00B436F4" w:rsidRPr="00AB3781">
        <w:rPr>
          <w:rFonts w:hint="cs"/>
          <w:rtl/>
          <w:lang w:bidi="fa-IR"/>
        </w:rPr>
        <w:t xml:space="preserve"> بگو</w:t>
      </w:r>
      <w:r w:rsidR="00D333BC" w:rsidRPr="00AB3781">
        <w:rPr>
          <w:rFonts w:hint="cs"/>
          <w:rtl/>
          <w:lang w:bidi="fa-IR"/>
        </w:rPr>
        <w:t xml:space="preserve">: </w:t>
      </w:r>
      <w:r w:rsidR="00E85D53" w:rsidRPr="00AB3781">
        <w:rPr>
          <w:rFonts w:hint="cs"/>
          <w:rtl/>
          <w:lang w:bidi="fa-IR"/>
        </w:rPr>
        <w:t>خدایا</w:t>
      </w:r>
      <w:r w:rsidR="00C32DE3" w:rsidRPr="00AB3781">
        <w:rPr>
          <w:rFonts w:hint="cs"/>
          <w:rtl/>
          <w:lang w:bidi="fa-IR"/>
        </w:rPr>
        <w:t xml:space="preserve"> آن‌ها </w:t>
      </w:r>
      <w:r w:rsidR="00E85D53" w:rsidRPr="00AB3781">
        <w:rPr>
          <w:rFonts w:hint="cs"/>
          <w:rtl/>
          <w:lang w:bidi="fa-IR"/>
        </w:rPr>
        <w:t xml:space="preserve">را آنچنان عذابی ده که اهل آتش بخاطر آن، فریادرسی کنند. آمین یا رب العالمین. </w:t>
      </w:r>
    </w:p>
    <w:p w:rsidR="00E13D56" w:rsidRPr="00A423D4" w:rsidRDefault="00E85D53" w:rsidP="00A423D4">
      <w:pPr>
        <w:pStyle w:val="a3"/>
        <w:rPr>
          <w:b/>
          <w:bCs/>
          <w:rtl/>
          <w:lang w:bidi="fa-IR"/>
        </w:rPr>
      </w:pPr>
      <w:r w:rsidRPr="00A423D4">
        <w:rPr>
          <w:rFonts w:hint="cs"/>
          <w:b/>
          <w:bCs/>
          <w:rtl/>
          <w:lang w:bidi="fa-IR"/>
        </w:rPr>
        <w:t>مراجع بزرگ شیعه که به این دعا فت</w:t>
      </w:r>
      <w:r w:rsidR="00B436F4" w:rsidRPr="00A423D4">
        <w:rPr>
          <w:rFonts w:hint="cs"/>
          <w:b/>
          <w:bCs/>
          <w:rtl/>
          <w:lang w:bidi="fa-IR"/>
        </w:rPr>
        <w:t>وا می‌دهند</w:t>
      </w:r>
      <w:r w:rsidRPr="00A423D4">
        <w:rPr>
          <w:rFonts w:hint="cs"/>
          <w:b/>
          <w:bCs/>
          <w:rtl/>
          <w:lang w:bidi="fa-IR"/>
        </w:rPr>
        <w:t xml:space="preserve">: </w:t>
      </w:r>
    </w:p>
    <w:p w:rsidR="00E13D56" w:rsidRPr="00AB3781" w:rsidRDefault="00F41DE5" w:rsidP="00A423D4">
      <w:pPr>
        <w:pStyle w:val="a3"/>
        <w:rPr>
          <w:rtl/>
          <w:lang w:bidi="fa-IR"/>
        </w:rPr>
      </w:pPr>
      <w:r w:rsidRPr="00AB3781">
        <w:rPr>
          <w:rFonts w:hint="cs"/>
          <w:rtl/>
          <w:lang w:bidi="fa-IR"/>
        </w:rPr>
        <w:t xml:space="preserve">این </w:t>
      </w:r>
      <w:r w:rsidR="00B436F4" w:rsidRPr="00AB3781">
        <w:rPr>
          <w:rFonts w:hint="cs"/>
          <w:rtl/>
          <w:lang w:bidi="fa-IR"/>
        </w:rPr>
        <w:t>دعا در کتاب اردو</w:t>
      </w:r>
      <w:r w:rsidR="00BD3656" w:rsidRPr="00AB3781">
        <w:rPr>
          <w:rFonts w:hint="cs"/>
          <w:rtl/>
          <w:lang w:bidi="fa-IR"/>
        </w:rPr>
        <w:t xml:space="preserve">ی </w:t>
      </w:r>
      <w:bookmarkStart w:id="93" w:name="OLE_LINK33"/>
      <w:bookmarkStart w:id="94" w:name="OLE_LINK34"/>
      <w:r w:rsidR="00BD3656" w:rsidRPr="00AB3781">
        <w:rPr>
          <w:rFonts w:hint="cs"/>
          <w:rtl/>
          <w:lang w:bidi="fa-IR"/>
        </w:rPr>
        <w:t>تحف</w:t>
      </w:r>
      <w:r w:rsidR="00B436F4" w:rsidRPr="00AB3781">
        <w:rPr>
          <w:rFonts w:hint="cs"/>
          <w:rtl/>
          <w:lang w:bidi="fa-IR"/>
        </w:rPr>
        <w:t>ة</w:t>
      </w:r>
      <w:r w:rsidR="00BD3656" w:rsidRPr="00AB3781">
        <w:rPr>
          <w:rFonts w:hint="cs"/>
          <w:rtl/>
          <w:lang w:bidi="fa-IR"/>
        </w:rPr>
        <w:t xml:space="preserve"> </w:t>
      </w:r>
      <w:bookmarkEnd w:id="93"/>
      <w:bookmarkEnd w:id="94"/>
      <w:r w:rsidR="00BD3656" w:rsidRPr="00AB3781">
        <w:rPr>
          <w:rFonts w:hint="cs"/>
          <w:rtl/>
          <w:lang w:bidi="fa-IR"/>
        </w:rPr>
        <w:t xml:space="preserve">العوام </w:t>
      </w:r>
      <w:r w:rsidR="00BD3656" w:rsidRPr="00AB3781">
        <w:rPr>
          <w:rFonts w:ascii="Times New Roman" w:hAnsi="Times New Roman" w:cs="Times New Roman" w:hint="cs"/>
          <w:rtl/>
          <w:lang w:bidi="fa-IR"/>
        </w:rPr>
        <w:t>–</w:t>
      </w:r>
      <w:r w:rsidR="00BD3656" w:rsidRPr="00AB3781">
        <w:rPr>
          <w:rFonts w:hint="cs"/>
          <w:rtl/>
          <w:lang w:bidi="fa-IR"/>
        </w:rPr>
        <w:t xml:space="preserve"> که بی</w:t>
      </w:r>
      <w:r w:rsidR="00B436F4" w:rsidRPr="00AB3781">
        <w:rPr>
          <w:rFonts w:hint="eastAsia"/>
          <w:rtl/>
          <w:lang w:bidi="fa-IR"/>
        </w:rPr>
        <w:t>‌</w:t>
      </w:r>
      <w:r w:rsidR="00B436F4" w:rsidRPr="00AB3781">
        <w:rPr>
          <w:rFonts w:hint="cs"/>
          <w:rtl/>
          <w:lang w:bidi="fa-IR"/>
        </w:rPr>
        <w:t xml:space="preserve">حد </w:t>
      </w:r>
      <w:r w:rsidR="00BD3656" w:rsidRPr="00AB3781">
        <w:rPr>
          <w:rFonts w:hint="cs"/>
          <w:rtl/>
          <w:lang w:bidi="fa-IR"/>
        </w:rPr>
        <w:t xml:space="preserve">‌مقبول واقع شده و جدید است </w:t>
      </w:r>
      <w:r w:rsidR="00BD3656" w:rsidRPr="00AB3781">
        <w:rPr>
          <w:rFonts w:ascii="Times New Roman" w:hAnsi="Times New Roman" w:cs="Times New Roman" w:hint="cs"/>
          <w:rtl/>
          <w:lang w:bidi="fa-IR"/>
        </w:rPr>
        <w:t>–</w:t>
      </w:r>
      <w:r w:rsidR="00BD3656" w:rsidRPr="00AB3781">
        <w:rPr>
          <w:rFonts w:hint="cs"/>
          <w:rtl/>
          <w:lang w:bidi="fa-IR"/>
        </w:rPr>
        <w:t xml:space="preserve"> اثر </w:t>
      </w:r>
      <w:r w:rsidR="00443BD5" w:rsidRPr="00AB3781">
        <w:rPr>
          <w:rFonts w:hint="cs"/>
          <w:rtl/>
          <w:lang w:bidi="fa-IR"/>
        </w:rPr>
        <w:t>منظور حسین (ص 422 و پس از آن) وارد شده،</w:t>
      </w:r>
      <w:r w:rsidR="00AB6201" w:rsidRPr="00AB3781">
        <w:rPr>
          <w:rFonts w:hint="cs"/>
          <w:rtl/>
          <w:lang w:bidi="fa-IR"/>
        </w:rPr>
        <w:t xml:space="preserve"> و وی خاطرنشان کرده که این دعا، مطابق فتاوای</w:t>
      </w:r>
      <w:r w:rsidR="00B436F4" w:rsidRPr="00AB3781">
        <w:rPr>
          <w:rFonts w:hint="cs"/>
          <w:rtl/>
          <w:lang w:bidi="fa-IR"/>
        </w:rPr>
        <w:t xml:space="preserve"> شش تن از مراجع بزرگ شیعیان است</w:t>
      </w:r>
      <w:r w:rsidR="00AB6201" w:rsidRPr="00AB3781">
        <w:rPr>
          <w:rFonts w:hint="cs"/>
          <w:rtl/>
          <w:lang w:bidi="fa-IR"/>
        </w:rPr>
        <w:t xml:space="preserve">: </w:t>
      </w:r>
    </w:p>
    <w:p w:rsidR="00E13D56" w:rsidRPr="00AB3781" w:rsidRDefault="00C75534" w:rsidP="00A423D4">
      <w:pPr>
        <w:pStyle w:val="a3"/>
        <w:numPr>
          <w:ilvl w:val="0"/>
          <w:numId w:val="29"/>
        </w:numPr>
        <w:ind w:left="708"/>
        <w:rPr>
          <w:rtl/>
          <w:lang w:bidi="fa-IR"/>
        </w:rPr>
      </w:pPr>
      <w:r w:rsidRPr="00AB3781">
        <w:rPr>
          <w:rFonts w:hint="cs"/>
          <w:rtl/>
          <w:lang w:bidi="fa-IR"/>
        </w:rPr>
        <w:t xml:space="preserve">محسن حکیم </w:t>
      </w:r>
    </w:p>
    <w:p w:rsidR="00C75534" w:rsidRPr="00AB3781" w:rsidRDefault="00C75534" w:rsidP="00A423D4">
      <w:pPr>
        <w:pStyle w:val="a3"/>
        <w:numPr>
          <w:ilvl w:val="0"/>
          <w:numId w:val="29"/>
        </w:numPr>
        <w:ind w:left="708"/>
        <w:rPr>
          <w:lang w:bidi="fa-IR"/>
        </w:rPr>
      </w:pPr>
      <w:r w:rsidRPr="00AB3781">
        <w:rPr>
          <w:rFonts w:hint="cs"/>
          <w:rtl/>
          <w:lang w:bidi="fa-IR"/>
        </w:rPr>
        <w:t xml:space="preserve">ابوالقاسم خوئی </w:t>
      </w:r>
    </w:p>
    <w:p w:rsidR="00C75534" w:rsidRPr="00AB3781" w:rsidRDefault="00C75534" w:rsidP="00A423D4">
      <w:pPr>
        <w:pStyle w:val="a3"/>
        <w:numPr>
          <w:ilvl w:val="0"/>
          <w:numId w:val="29"/>
        </w:numPr>
        <w:ind w:left="708"/>
        <w:rPr>
          <w:lang w:bidi="fa-IR"/>
        </w:rPr>
      </w:pPr>
      <w:r w:rsidRPr="00AB3781">
        <w:rPr>
          <w:rFonts w:hint="cs"/>
          <w:rtl/>
          <w:lang w:bidi="fa-IR"/>
        </w:rPr>
        <w:t xml:space="preserve">روح الله خمینی </w:t>
      </w:r>
    </w:p>
    <w:p w:rsidR="00C75534" w:rsidRPr="00AB3781" w:rsidRDefault="00C47229" w:rsidP="00A423D4">
      <w:pPr>
        <w:pStyle w:val="a3"/>
        <w:numPr>
          <w:ilvl w:val="0"/>
          <w:numId w:val="29"/>
        </w:numPr>
        <w:ind w:left="708"/>
        <w:rPr>
          <w:lang w:bidi="fa-IR"/>
        </w:rPr>
      </w:pPr>
      <w:r w:rsidRPr="00AB3781">
        <w:rPr>
          <w:rFonts w:hint="cs"/>
          <w:rtl/>
          <w:lang w:bidi="fa-IR"/>
        </w:rPr>
        <w:t xml:space="preserve">محمود حسینی شاهرودی </w:t>
      </w:r>
    </w:p>
    <w:p w:rsidR="00C47229" w:rsidRPr="00AB3781" w:rsidRDefault="00C47229" w:rsidP="00A423D4">
      <w:pPr>
        <w:pStyle w:val="a3"/>
        <w:numPr>
          <w:ilvl w:val="0"/>
          <w:numId w:val="29"/>
        </w:numPr>
        <w:ind w:left="708"/>
        <w:rPr>
          <w:lang w:bidi="fa-IR"/>
        </w:rPr>
      </w:pPr>
      <w:r w:rsidRPr="00AB3781">
        <w:rPr>
          <w:rFonts w:hint="cs"/>
          <w:rtl/>
          <w:lang w:bidi="fa-IR"/>
        </w:rPr>
        <w:t xml:space="preserve">محمد کاظم شریعت‌مداری </w:t>
      </w:r>
    </w:p>
    <w:p w:rsidR="00C47229" w:rsidRPr="00AB3781" w:rsidRDefault="00C47229" w:rsidP="00A423D4">
      <w:pPr>
        <w:pStyle w:val="a3"/>
        <w:numPr>
          <w:ilvl w:val="0"/>
          <w:numId w:val="29"/>
        </w:numPr>
        <w:ind w:left="708"/>
        <w:rPr>
          <w:lang w:bidi="fa-IR"/>
        </w:rPr>
      </w:pPr>
      <w:r w:rsidRPr="00AB3781">
        <w:rPr>
          <w:rFonts w:hint="cs"/>
          <w:rtl/>
          <w:lang w:bidi="fa-IR"/>
        </w:rPr>
        <w:t xml:space="preserve">علامه علی نقی نقوی. </w:t>
      </w:r>
    </w:p>
    <w:p w:rsidR="00E13D56" w:rsidRPr="00AB3781" w:rsidRDefault="003F5196" w:rsidP="00A423D4">
      <w:pPr>
        <w:pStyle w:val="a3"/>
        <w:rPr>
          <w:rtl/>
          <w:lang w:bidi="fa-IR"/>
        </w:rPr>
      </w:pPr>
      <w:r w:rsidRPr="00AB3781">
        <w:rPr>
          <w:rFonts w:hint="cs"/>
          <w:rtl/>
          <w:lang w:bidi="fa-IR"/>
        </w:rPr>
        <w:t>و همچنین این دعا در کتابی تحت عنوان (</w:t>
      </w:r>
      <w:r w:rsidR="00B436F4" w:rsidRPr="00AB3781">
        <w:rPr>
          <w:rFonts w:hint="cs"/>
          <w:rtl/>
          <w:lang w:bidi="fa-IR"/>
        </w:rPr>
        <w:t>تحفة</w:t>
      </w:r>
      <w:r w:rsidRPr="00AB3781">
        <w:rPr>
          <w:rFonts w:hint="cs"/>
          <w:rtl/>
          <w:lang w:bidi="fa-IR"/>
        </w:rPr>
        <w:t xml:space="preserve"> العوام </w:t>
      </w:r>
      <w:r w:rsidR="00B53EDE" w:rsidRPr="00AB3781">
        <w:rPr>
          <w:rFonts w:hint="cs"/>
          <w:rtl/>
          <w:lang w:bidi="fa-IR"/>
        </w:rPr>
        <w:t xml:space="preserve">معتبر و مکمل) ص </w:t>
      </w:r>
      <w:r w:rsidR="002F555E" w:rsidRPr="00AB3781">
        <w:rPr>
          <w:rFonts w:hint="cs"/>
          <w:rtl/>
          <w:lang w:bidi="fa-IR"/>
        </w:rPr>
        <w:t>(</w:t>
      </w:r>
      <w:r w:rsidR="00B53EDE" w:rsidRPr="00AB3781">
        <w:rPr>
          <w:rFonts w:hint="cs"/>
          <w:rtl/>
          <w:lang w:bidi="fa-IR"/>
        </w:rPr>
        <w:t>303)</w:t>
      </w:r>
      <w:r w:rsidR="002F555E" w:rsidRPr="00AB3781">
        <w:rPr>
          <w:rFonts w:hint="cs"/>
          <w:rtl/>
          <w:lang w:bidi="fa-IR"/>
        </w:rPr>
        <w:t xml:space="preserve"> وارد شده و در آن آمده که این دعا مطابق با فتوای 9 تن از مراجع </w:t>
      </w:r>
      <w:r w:rsidR="005851BF" w:rsidRPr="00AB3781">
        <w:rPr>
          <w:rFonts w:hint="cs"/>
          <w:rtl/>
          <w:lang w:bidi="fa-IR"/>
        </w:rPr>
        <w:t>بزرگ شیعه است و</w:t>
      </w:r>
      <w:r w:rsidR="00C32DE3" w:rsidRPr="00AB3781">
        <w:rPr>
          <w:rFonts w:hint="cs"/>
          <w:rtl/>
          <w:lang w:bidi="fa-IR"/>
        </w:rPr>
        <w:t xml:space="preserve"> آن‌ها </w:t>
      </w:r>
      <w:r w:rsidR="005851BF" w:rsidRPr="00AB3781">
        <w:rPr>
          <w:rFonts w:hint="cs"/>
          <w:rtl/>
          <w:lang w:bidi="fa-IR"/>
        </w:rPr>
        <w:t>عبارتند از</w:t>
      </w:r>
      <w:r w:rsidR="002F555E" w:rsidRPr="00AB3781">
        <w:rPr>
          <w:rFonts w:hint="cs"/>
          <w:rtl/>
          <w:lang w:bidi="fa-IR"/>
        </w:rPr>
        <w:t xml:space="preserve">: </w:t>
      </w:r>
    </w:p>
    <w:p w:rsidR="002F555E" w:rsidRPr="00AB3781" w:rsidRDefault="00A167DD" w:rsidP="00A423D4">
      <w:pPr>
        <w:pStyle w:val="a3"/>
        <w:numPr>
          <w:ilvl w:val="0"/>
          <w:numId w:val="30"/>
        </w:numPr>
        <w:ind w:left="708"/>
        <w:rPr>
          <w:lang w:bidi="fa-IR"/>
        </w:rPr>
      </w:pPr>
      <w:r w:rsidRPr="00AB3781">
        <w:rPr>
          <w:rFonts w:hint="cs"/>
          <w:rtl/>
          <w:lang w:bidi="fa-IR"/>
        </w:rPr>
        <w:t xml:space="preserve">آیت الله ابوالقاسم خوئی </w:t>
      </w:r>
    </w:p>
    <w:p w:rsidR="00A167DD" w:rsidRPr="00AB3781" w:rsidRDefault="00BE7D08" w:rsidP="00A423D4">
      <w:pPr>
        <w:pStyle w:val="a3"/>
        <w:numPr>
          <w:ilvl w:val="0"/>
          <w:numId w:val="30"/>
        </w:numPr>
        <w:ind w:left="708"/>
        <w:rPr>
          <w:lang w:bidi="fa-IR"/>
        </w:rPr>
      </w:pPr>
      <w:r w:rsidRPr="00AB3781">
        <w:rPr>
          <w:rFonts w:hint="cs"/>
          <w:rtl/>
          <w:lang w:bidi="fa-IR"/>
        </w:rPr>
        <w:t xml:space="preserve">حسین بروجردی </w:t>
      </w:r>
    </w:p>
    <w:p w:rsidR="00840510" w:rsidRPr="00AB3781" w:rsidRDefault="00840510" w:rsidP="00A423D4">
      <w:pPr>
        <w:pStyle w:val="a3"/>
        <w:numPr>
          <w:ilvl w:val="0"/>
          <w:numId w:val="30"/>
        </w:numPr>
        <w:ind w:left="708"/>
        <w:rPr>
          <w:lang w:bidi="fa-IR"/>
        </w:rPr>
      </w:pPr>
      <w:r w:rsidRPr="00AB3781">
        <w:rPr>
          <w:rFonts w:hint="cs"/>
          <w:rtl/>
          <w:lang w:bidi="fa-IR"/>
        </w:rPr>
        <w:t xml:space="preserve">محسن حکیم </w:t>
      </w:r>
    </w:p>
    <w:p w:rsidR="00840510" w:rsidRPr="00AB3781" w:rsidRDefault="00840510" w:rsidP="00A423D4">
      <w:pPr>
        <w:pStyle w:val="a3"/>
        <w:numPr>
          <w:ilvl w:val="0"/>
          <w:numId w:val="30"/>
        </w:numPr>
        <w:ind w:left="708"/>
        <w:rPr>
          <w:lang w:bidi="fa-IR"/>
        </w:rPr>
      </w:pPr>
      <w:r w:rsidRPr="00AB3781">
        <w:rPr>
          <w:rFonts w:hint="cs"/>
          <w:rtl/>
          <w:lang w:bidi="fa-IR"/>
        </w:rPr>
        <w:t xml:space="preserve">ابوالحسن اصفهانی </w:t>
      </w:r>
    </w:p>
    <w:p w:rsidR="00840510" w:rsidRPr="00AB3781" w:rsidRDefault="00840510" w:rsidP="00A423D4">
      <w:pPr>
        <w:pStyle w:val="a3"/>
        <w:numPr>
          <w:ilvl w:val="0"/>
          <w:numId w:val="30"/>
        </w:numPr>
        <w:ind w:left="708"/>
        <w:rPr>
          <w:lang w:bidi="fa-IR"/>
        </w:rPr>
      </w:pPr>
      <w:r w:rsidRPr="00AB3781">
        <w:rPr>
          <w:rFonts w:hint="cs"/>
          <w:rtl/>
          <w:lang w:bidi="fa-IR"/>
        </w:rPr>
        <w:t xml:space="preserve">محمد باقر صاحب قبله </w:t>
      </w:r>
    </w:p>
    <w:p w:rsidR="00840510" w:rsidRPr="00AB3781" w:rsidRDefault="00840510" w:rsidP="00A423D4">
      <w:pPr>
        <w:pStyle w:val="a3"/>
        <w:numPr>
          <w:ilvl w:val="0"/>
          <w:numId w:val="30"/>
        </w:numPr>
        <w:ind w:left="708"/>
        <w:rPr>
          <w:lang w:bidi="fa-IR"/>
        </w:rPr>
      </w:pPr>
      <w:r w:rsidRPr="00AB3781">
        <w:rPr>
          <w:rFonts w:hint="cs"/>
          <w:rtl/>
          <w:lang w:bidi="fa-IR"/>
        </w:rPr>
        <w:t xml:space="preserve">محمد ماوی صاحب قبله </w:t>
      </w:r>
    </w:p>
    <w:p w:rsidR="00840510" w:rsidRPr="00AB3781" w:rsidRDefault="00840510" w:rsidP="00A423D4">
      <w:pPr>
        <w:pStyle w:val="a3"/>
        <w:numPr>
          <w:ilvl w:val="0"/>
          <w:numId w:val="30"/>
        </w:numPr>
        <w:ind w:left="708"/>
        <w:rPr>
          <w:lang w:bidi="fa-IR"/>
        </w:rPr>
      </w:pPr>
      <w:r w:rsidRPr="00AB3781">
        <w:rPr>
          <w:rFonts w:hint="cs"/>
          <w:rtl/>
          <w:lang w:bidi="fa-IR"/>
        </w:rPr>
        <w:t xml:space="preserve">ظهور حسین صاحب </w:t>
      </w:r>
    </w:p>
    <w:p w:rsidR="00840510" w:rsidRPr="00AB3781" w:rsidRDefault="00840510" w:rsidP="00A423D4">
      <w:pPr>
        <w:pStyle w:val="a3"/>
        <w:numPr>
          <w:ilvl w:val="0"/>
          <w:numId w:val="30"/>
        </w:numPr>
        <w:ind w:left="708"/>
        <w:rPr>
          <w:lang w:bidi="fa-IR"/>
        </w:rPr>
      </w:pPr>
      <w:r w:rsidRPr="00AB3781">
        <w:rPr>
          <w:rFonts w:hint="cs"/>
          <w:rtl/>
          <w:lang w:bidi="fa-IR"/>
        </w:rPr>
        <w:t xml:space="preserve">محمد صاحب قبله </w:t>
      </w:r>
    </w:p>
    <w:p w:rsidR="00840510" w:rsidRPr="00AB3781" w:rsidRDefault="00840510" w:rsidP="00A423D4">
      <w:pPr>
        <w:pStyle w:val="a3"/>
        <w:numPr>
          <w:ilvl w:val="0"/>
          <w:numId w:val="30"/>
        </w:numPr>
        <w:ind w:left="708"/>
        <w:rPr>
          <w:rtl/>
          <w:lang w:bidi="fa-IR"/>
        </w:rPr>
      </w:pPr>
      <w:r w:rsidRPr="00AB3781">
        <w:rPr>
          <w:rFonts w:hint="cs"/>
          <w:rtl/>
          <w:lang w:bidi="fa-IR"/>
        </w:rPr>
        <w:t xml:space="preserve">حسین صاحب قبله </w:t>
      </w:r>
    </w:p>
    <w:p w:rsidR="00A167DD" w:rsidRPr="00AB3781" w:rsidRDefault="005C30AC" w:rsidP="00A423D4">
      <w:pPr>
        <w:pStyle w:val="a3"/>
        <w:rPr>
          <w:rtl/>
          <w:lang w:bidi="fa-IR"/>
        </w:rPr>
      </w:pPr>
      <w:r w:rsidRPr="00AB3781">
        <w:rPr>
          <w:rFonts w:hint="cs"/>
          <w:rtl/>
          <w:lang w:bidi="fa-IR"/>
        </w:rPr>
        <w:t>علامة معاصر</w:t>
      </w:r>
      <w:r w:rsidR="00F32AD7" w:rsidRPr="00AB3781">
        <w:rPr>
          <w:rFonts w:hint="cs"/>
          <w:rtl/>
          <w:lang w:bidi="fa-IR"/>
        </w:rPr>
        <w:t xml:space="preserve"> آن‌ها،</w:t>
      </w:r>
      <w:r w:rsidR="00D66DD4" w:rsidRPr="00AB3781">
        <w:rPr>
          <w:rFonts w:hint="cs"/>
          <w:rtl/>
          <w:lang w:bidi="fa-IR"/>
        </w:rPr>
        <w:t xml:space="preserve"> آیت الله العظمی سیدشهاب</w:t>
      </w:r>
      <w:r w:rsidR="00D66DD4" w:rsidRPr="00AB3781">
        <w:rPr>
          <w:rFonts w:hint="eastAsia"/>
          <w:rtl/>
          <w:lang w:bidi="fa-IR"/>
        </w:rPr>
        <w:t>‌</w:t>
      </w:r>
      <w:r w:rsidR="00D66DD4" w:rsidRPr="00AB3781">
        <w:rPr>
          <w:rFonts w:hint="cs"/>
          <w:rtl/>
          <w:lang w:bidi="fa-IR"/>
        </w:rPr>
        <w:t xml:space="preserve">الدین </w:t>
      </w:r>
      <w:r w:rsidR="00BC3215" w:rsidRPr="00AB3781">
        <w:rPr>
          <w:rFonts w:hint="cs"/>
          <w:rtl/>
          <w:lang w:bidi="fa-IR"/>
        </w:rPr>
        <w:t>حسینی مرعشی در حاشیه‌اش بر احقاق حق از نور الله حسینی مرعشی (1/337)</w:t>
      </w:r>
      <w:r w:rsidR="005851BF" w:rsidRPr="00AB3781">
        <w:rPr>
          <w:rFonts w:hint="cs"/>
          <w:rtl/>
          <w:lang w:bidi="fa-IR"/>
        </w:rPr>
        <w:t xml:space="preserve"> گفته است</w:t>
      </w:r>
      <w:r w:rsidR="00093CFF" w:rsidRPr="00AB3781">
        <w:rPr>
          <w:rFonts w:hint="cs"/>
          <w:rtl/>
          <w:lang w:bidi="fa-IR"/>
        </w:rPr>
        <w:t>: «سپس بدان که یاران ما شروحی بر این دعا داشته‌اند،</w:t>
      </w:r>
      <w:r w:rsidR="00925D9B" w:rsidRPr="00AB3781">
        <w:rPr>
          <w:rFonts w:hint="cs"/>
          <w:rtl/>
          <w:lang w:bidi="fa-IR"/>
        </w:rPr>
        <w:t xml:space="preserve"> از جمله شرح مذکور،</w:t>
      </w:r>
      <w:r w:rsidR="000C0724" w:rsidRPr="00AB3781">
        <w:rPr>
          <w:rFonts w:hint="cs"/>
          <w:rtl/>
          <w:lang w:bidi="fa-IR"/>
        </w:rPr>
        <w:t xml:space="preserve"> و از جمله آنست کتاب ضیاء الخافقین از یکی از علمای شاگرد فاضل قزوینی صاحب «لسان الخواص»</w:t>
      </w:r>
      <w:r w:rsidR="005851BF" w:rsidRPr="00AB3781">
        <w:rPr>
          <w:rFonts w:hint="cs"/>
          <w:rtl/>
          <w:lang w:bidi="fa-IR"/>
        </w:rPr>
        <w:t xml:space="preserve"> و از</w:t>
      </w:r>
      <w:r w:rsidR="00AC415E">
        <w:rPr>
          <w:rFonts w:hint="cs"/>
          <w:rtl/>
          <w:lang w:bidi="fa-IR"/>
        </w:rPr>
        <w:t xml:space="preserve"> جملۀ </w:t>
      </w:r>
      <w:r w:rsidR="005851BF" w:rsidRPr="00AB3781">
        <w:rPr>
          <w:rFonts w:hint="cs"/>
          <w:rtl/>
          <w:lang w:bidi="fa-IR"/>
        </w:rPr>
        <w:t>آنست</w:t>
      </w:r>
      <w:r w:rsidR="00790C69" w:rsidRPr="00AB3781">
        <w:rPr>
          <w:rFonts w:hint="cs"/>
          <w:rtl/>
          <w:lang w:bidi="fa-IR"/>
        </w:rPr>
        <w:t xml:space="preserve"> شرح مشحون بالفوائد از مولی عیسی‌بن علی اردبیلی و او از علمای زمان صفویه بو</w:t>
      </w:r>
      <w:r w:rsidR="00807DC2" w:rsidRPr="00AB3781">
        <w:rPr>
          <w:rFonts w:hint="cs"/>
          <w:rtl/>
          <w:lang w:bidi="fa-IR"/>
        </w:rPr>
        <w:t>ده‌ا</w:t>
      </w:r>
      <w:r w:rsidR="00790C69" w:rsidRPr="00AB3781">
        <w:rPr>
          <w:rFonts w:hint="cs"/>
          <w:rtl/>
          <w:lang w:bidi="fa-IR"/>
        </w:rPr>
        <w:t>ست،</w:t>
      </w:r>
      <w:r w:rsidR="00F27ECF" w:rsidRPr="00AB3781">
        <w:rPr>
          <w:rFonts w:hint="cs"/>
          <w:rtl/>
          <w:lang w:bidi="fa-IR"/>
        </w:rPr>
        <w:t xml:space="preserve"> و همه</w:t>
      </w:r>
      <w:r w:rsidR="005329B3" w:rsidRPr="00AB3781">
        <w:rPr>
          <w:rFonts w:hint="cs"/>
          <w:rtl/>
          <w:lang w:bidi="fa-IR"/>
        </w:rPr>
        <w:t xml:space="preserve"> این‌ها </w:t>
      </w:r>
      <w:r w:rsidR="00F27ECF" w:rsidRPr="00AB3781">
        <w:rPr>
          <w:rFonts w:hint="cs"/>
          <w:rtl/>
          <w:lang w:bidi="fa-IR"/>
        </w:rPr>
        <w:t>بصورت دست خط نوش</w:t>
      </w:r>
      <w:r w:rsidR="005851BF" w:rsidRPr="00AB3781">
        <w:rPr>
          <w:rFonts w:hint="cs"/>
          <w:rtl/>
          <w:lang w:bidi="fa-IR"/>
        </w:rPr>
        <w:t>ته ش</w:t>
      </w:r>
      <w:r w:rsidR="00807DC2" w:rsidRPr="00AB3781">
        <w:rPr>
          <w:rFonts w:hint="cs"/>
          <w:rtl/>
          <w:lang w:bidi="fa-IR"/>
        </w:rPr>
        <w:t>ده‌ا</w:t>
      </w:r>
      <w:r w:rsidR="005851BF" w:rsidRPr="00AB3781">
        <w:rPr>
          <w:rFonts w:hint="cs"/>
          <w:rtl/>
          <w:lang w:bidi="fa-IR"/>
        </w:rPr>
        <w:t>ست. و در کل می‌توان گفت</w:t>
      </w:r>
      <w:r w:rsidR="00F27ECF" w:rsidRPr="00AB3781">
        <w:rPr>
          <w:rFonts w:hint="cs"/>
          <w:rtl/>
          <w:lang w:bidi="fa-IR"/>
        </w:rPr>
        <w:t xml:space="preserve">: </w:t>
      </w:r>
      <w:r w:rsidR="000125A1" w:rsidRPr="00AB3781">
        <w:rPr>
          <w:rFonts w:hint="cs"/>
          <w:rtl/>
          <w:lang w:bidi="fa-IR"/>
        </w:rPr>
        <w:t xml:space="preserve">چون مراجع عظام در کتاب‌هایشان این دعا را ذکر کرده‌اند و به </w:t>
      </w:r>
      <w:r w:rsidR="005851BF" w:rsidRPr="00AB3781">
        <w:rPr>
          <w:rFonts w:hint="cs"/>
          <w:rtl/>
          <w:lang w:bidi="fa-IR"/>
        </w:rPr>
        <w:t>آ</w:t>
      </w:r>
      <w:r w:rsidR="000125A1" w:rsidRPr="00AB3781">
        <w:rPr>
          <w:rFonts w:hint="cs"/>
          <w:rtl/>
          <w:lang w:bidi="fa-IR"/>
        </w:rPr>
        <w:t>ن تکیه نموده‌اند،</w:t>
      </w:r>
      <w:r w:rsidR="00F94E66" w:rsidRPr="00AB3781">
        <w:rPr>
          <w:rFonts w:hint="cs"/>
          <w:rtl/>
          <w:lang w:bidi="fa-IR"/>
        </w:rPr>
        <w:t xml:space="preserve"> فتوا دادن به این دعا،</w:t>
      </w:r>
      <w:r w:rsidR="005851BF" w:rsidRPr="00AB3781">
        <w:rPr>
          <w:rFonts w:hint="cs"/>
          <w:rtl/>
          <w:lang w:bidi="fa-IR"/>
        </w:rPr>
        <w:t xml:space="preserve"> بیشتر به دل می‌چسب</w:t>
      </w:r>
      <w:r w:rsidR="008B7942" w:rsidRPr="00AB3781">
        <w:rPr>
          <w:rFonts w:hint="cs"/>
          <w:rtl/>
          <w:lang w:bidi="fa-IR"/>
        </w:rPr>
        <w:t xml:space="preserve">د!» </w:t>
      </w:r>
    </w:p>
    <w:p w:rsidR="00A167DD" w:rsidRPr="00AB3781" w:rsidRDefault="0093332B" w:rsidP="00A423D4">
      <w:pPr>
        <w:pStyle w:val="a3"/>
        <w:rPr>
          <w:rtl/>
          <w:lang w:bidi="fa-IR"/>
        </w:rPr>
      </w:pPr>
      <w:r w:rsidRPr="00AB3781">
        <w:rPr>
          <w:rFonts w:hint="cs"/>
          <w:rtl/>
          <w:lang w:bidi="fa-IR"/>
        </w:rPr>
        <w:t>منظور از دو بت قریش، ابوبکر و عمر</w:t>
      </w:r>
      <w:r w:rsidR="005851BF" w:rsidRPr="00AB3781">
        <w:rPr>
          <w:rFonts w:hint="cs"/>
          <w:rtl/>
          <w:lang w:bidi="fa-IR"/>
        </w:rPr>
        <w:t xml:space="preserve"> هستند.</w:t>
      </w:r>
      <w:r w:rsidR="00D868B4" w:rsidRPr="00AB3781">
        <w:rPr>
          <w:rFonts w:hint="cs"/>
          <w:rtl/>
          <w:lang w:bidi="fa-IR"/>
        </w:rPr>
        <w:t xml:space="preserve"> </w:t>
      </w:r>
      <w:r w:rsidR="00BA3C08" w:rsidRPr="00AB3781">
        <w:rPr>
          <w:rFonts w:hint="cs"/>
          <w:rtl/>
          <w:lang w:bidi="fa-IR"/>
        </w:rPr>
        <w:t>بعد از آنکه به شما اطلاع دا</w:t>
      </w:r>
      <w:r w:rsidR="009722FA" w:rsidRPr="00AB3781">
        <w:rPr>
          <w:rFonts w:hint="cs"/>
          <w:rtl/>
          <w:lang w:bidi="fa-IR"/>
        </w:rPr>
        <w:t>د</w:t>
      </w:r>
      <w:r w:rsidR="00BA3C08" w:rsidRPr="00AB3781">
        <w:rPr>
          <w:rFonts w:hint="cs"/>
          <w:rtl/>
          <w:lang w:bidi="fa-IR"/>
        </w:rPr>
        <w:t>یم که دعای فوق در میان شیعیان جایگاه تلقی و قبولی دریافت کر</w:t>
      </w:r>
      <w:r w:rsidR="00807DC2" w:rsidRPr="00AB3781">
        <w:rPr>
          <w:rFonts w:hint="cs"/>
          <w:rtl/>
          <w:lang w:bidi="fa-IR"/>
        </w:rPr>
        <w:t>ده‌ا</w:t>
      </w:r>
      <w:r w:rsidR="00BA3C08" w:rsidRPr="00AB3781">
        <w:rPr>
          <w:rFonts w:hint="cs"/>
          <w:rtl/>
          <w:lang w:bidi="fa-IR"/>
        </w:rPr>
        <w:t>ست، باید بدانی که مقصود</w:t>
      </w:r>
      <w:r w:rsidR="00C32DE3" w:rsidRPr="00AB3781">
        <w:rPr>
          <w:rFonts w:hint="cs"/>
          <w:rtl/>
          <w:lang w:bidi="fa-IR"/>
        </w:rPr>
        <w:t xml:space="preserve"> آن‌ها </w:t>
      </w:r>
      <w:r w:rsidR="00BA3C08" w:rsidRPr="00AB3781">
        <w:rPr>
          <w:rFonts w:hint="cs"/>
          <w:rtl/>
          <w:lang w:bidi="fa-IR"/>
        </w:rPr>
        <w:t>از دو بت قریش حضرت ابوبکر</w:t>
      </w:r>
      <w:r w:rsidR="00BA3C08" w:rsidRPr="00AB3781">
        <w:rPr>
          <w:rFonts w:hint="cs"/>
          <w:lang w:bidi="fa-IR"/>
        </w:rPr>
        <w:sym w:font="AGA Arabesque" w:char="F072"/>
      </w:r>
      <w:r w:rsidR="00C72653" w:rsidRPr="00AB3781">
        <w:rPr>
          <w:rFonts w:hint="cs"/>
          <w:rtl/>
          <w:lang w:bidi="fa-IR"/>
        </w:rPr>
        <w:t xml:space="preserve"> و حضرت عمر</w:t>
      </w:r>
      <w:r w:rsidR="00C72653" w:rsidRPr="00AB3781">
        <w:rPr>
          <w:rFonts w:hint="cs"/>
          <w:lang w:bidi="fa-IR"/>
        </w:rPr>
        <w:sym w:font="AGA Arabesque" w:char="F072"/>
      </w:r>
      <w:r w:rsidR="00BC7722" w:rsidRPr="00AB3781">
        <w:rPr>
          <w:rFonts w:hint="cs"/>
          <w:rtl/>
          <w:lang w:bidi="fa-IR"/>
        </w:rPr>
        <w:t xml:space="preserve"> می</w:t>
      </w:r>
      <w:r w:rsidR="00BC7722" w:rsidRPr="00AB3781">
        <w:rPr>
          <w:rFonts w:hint="eastAsia"/>
          <w:rtl/>
          <w:lang w:bidi="fa-IR"/>
        </w:rPr>
        <w:t>‌</w:t>
      </w:r>
      <w:r w:rsidR="00BC7722" w:rsidRPr="00AB3781">
        <w:rPr>
          <w:rFonts w:hint="cs"/>
          <w:rtl/>
          <w:lang w:bidi="fa-IR"/>
        </w:rPr>
        <w:t xml:space="preserve">باشد. </w:t>
      </w:r>
      <w:r w:rsidR="00E62E39" w:rsidRPr="00AB3781">
        <w:rPr>
          <w:rFonts w:hint="cs"/>
          <w:rtl/>
          <w:lang w:bidi="fa-IR"/>
        </w:rPr>
        <w:t>و دانشمند و شیخ</w:t>
      </w:r>
      <w:r w:rsidR="00C32DE3" w:rsidRPr="00AB3781">
        <w:rPr>
          <w:rFonts w:hint="cs"/>
          <w:rtl/>
          <w:lang w:bidi="fa-IR"/>
        </w:rPr>
        <w:t xml:space="preserve"> آن‌ها </w:t>
      </w:r>
      <w:r w:rsidR="00E62E39" w:rsidRPr="00AB3781">
        <w:rPr>
          <w:rFonts w:hint="cs"/>
          <w:rtl/>
          <w:lang w:bidi="fa-IR"/>
        </w:rPr>
        <w:t xml:space="preserve">ابوالسعادت اسعدبن </w:t>
      </w:r>
      <w:r w:rsidR="00BF6CE2" w:rsidRPr="00AB3781">
        <w:rPr>
          <w:rFonts w:hint="cs"/>
          <w:rtl/>
          <w:lang w:bidi="fa-IR"/>
        </w:rPr>
        <w:t>عبدالقاهر بر</w:t>
      </w:r>
      <w:r w:rsidR="005851BF" w:rsidRPr="00AB3781">
        <w:rPr>
          <w:rFonts w:hint="cs"/>
          <w:rtl/>
          <w:lang w:bidi="fa-IR"/>
        </w:rPr>
        <w:t xml:space="preserve"> </w:t>
      </w:r>
      <w:r w:rsidR="00BF6CE2" w:rsidRPr="00AB3781">
        <w:rPr>
          <w:rFonts w:hint="cs"/>
          <w:rtl/>
          <w:lang w:bidi="fa-IR"/>
        </w:rPr>
        <w:t>اساس آنچه که در المصباح کفعمی (حاشیه ص 552)</w:t>
      </w:r>
      <w:r w:rsidR="00125F6E" w:rsidRPr="00AB3781">
        <w:rPr>
          <w:rFonts w:hint="cs"/>
          <w:rtl/>
          <w:lang w:bidi="fa-IR"/>
        </w:rPr>
        <w:t xml:space="preserve"> </w:t>
      </w:r>
      <w:r w:rsidR="00FF3747" w:rsidRPr="00AB3781">
        <w:rPr>
          <w:rFonts w:hint="cs"/>
          <w:rtl/>
          <w:lang w:bidi="fa-IR"/>
        </w:rPr>
        <w:t>و بحار الانوار مجلسی (85/263)</w:t>
      </w:r>
      <w:r w:rsidR="005851BF" w:rsidRPr="00AB3781">
        <w:rPr>
          <w:rFonts w:hint="cs"/>
          <w:rtl/>
          <w:lang w:bidi="fa-IR"/>
        </w:rPr>
        <w:t xml:space="preserve"> هست، گفته</w:t>
      </w:r>
      <w:r w:rsidR="003562B3" w:rsidRPr="00AB3781">
        <w:rPr>
          <w:rFonts w:hint="cs"/>
          <w:rtl/>
          <w:lang w:bidi="fa-IR"/>
        </w:rPr>
        <w:t xml:space="preserve">: </w:t>
      </w:r>
      <w:r w:rsidR="004015E4" w:rsidRPr="00AB3781">
        <w:rPr>
          <w:rFonts w:hint="cs"/>
          <w:rtl/>
          <w:lang w:bidi="fa-IR"/>
        </w:rPr>
        <w:t>«و واژگون ساختن آن دو دین را، اشاره به چیزی است که از دین الله تعالی تغییر داده‌اند مانند اینکه عمر متعه را حرام ساخت، و غیر</w:t>
      </w:r>
      <w:r w:rsidR="005329B3" w:rsidRPr="00AB3781">
        <w:rPr>
          <w:rFonts w:hint="cs"/>
          <w:rtl/>
          <w:lang w:bidi="fa-IR"/>
        </w:rPr>
        <w:t xml:space="preserve"> این‌ها </w:t>
      </w:r>
      <w:r w:rsidR="004015E4" w:rsidRPr="00AB3781">
        <w:rPr>
          <w:rFonts w:hint="cs"/>
          <w:rtl/>
          <w:lang w:bidi="fa-IR"/>
        </w:rPr>
        <w:t>از آنچه که این مکان</w:t>
      </w:r>
      <w:r w:rsidR="00C32DE3" w:rsidRPr="00AB3781">
        <w:rPr>
          <w:rFonts w:hint="cs"/>
          <w:rtl/>
          <w:lang w:bidi="fa-IR"/>
        </w:rPr>
        <w:t xml:space="preserve"> آن‌ها </w:t>
      </w:r>
      <w:r w:rsidR="004015E4" w:rsidRPr="00AB3781">
        <w:rPr>
          <w:rFonts w:hint="cs"/>
          <w:rtl/>
          <w:lang w:bidi="fa-IR"/>
        </w:rPr>
        <w:t xml:space="preserve">را بر نمی‌تابد.» </w:t>
      </w:r>
    </w:p>
    <w:p w:rsidR="00E13D56" w:rsidRPr="00AB3781" w:rsidRDefault="001A66D3" w:rsidP="00A423D4">
      <w:pPr>
        <w:pStyle w:val="a3"/>
        <w:rPr>
          <w:rtl/>
          <w:lang w:bidi="fa-IR"/>
        </w:rPr>
      </w:pPr>
      <w:r w:rsidRPr="00AB3781">
        <w:rPr>
          <w:rFonts w:hint="cs"/>
          <w:rtl/>
          <w:lang w:bidi="fa-IR"/>
        </w:rPr>
        <w:t>و شیخ و م</w:t>
      </w:r>
      <w:r w:rsidR="005851BF" w:rsidRPr="00AB3781">
        <w:rPr>
          <w:rFonts w:hint="cs"/>
          <w:rtl/>
          <w:lang w:bidi="fa-IR"/>
        </w:rPr>
        <w:t>ورخ</w:t>
      </w:r>
      <w:r w:rsidR="00C32DE3" w:rsidRPr="00AB3781">
        <w:rPr>
          <w:rFonts w:hint="cs"/>
          <w:rtl/>
          <w:lang w:bidi="fa-IR"/>
        </w:rPr>
        <w:t xml:space="preserve"> آن‌ها </w:t>
      </w:r>
      <w:r w:rsidR="005851BF" w:rsidRPr="00AB3781">
        <w:rPr>
          <w:rFonts w:hint="cs"/>
          <w:rtl/>
          <w:lang w:bidi="fa-IR"/>
        </w:rPr>
        <w:t>محمد محسن مشهور به آغا</w:t>
      </w:r>
      <w:r w:rsidRPr="00AB3781">
        <w:rPr>
          <w:rFonts w:hint="cs"/>
          <w:rtl/>
          <w:lang w:bidi="fa-IR"/>
        </w:rPr>
        <w:t xml:space="preserve"> بزرگ طهرانی </w:t>
      </w:r>
      <w:r w:rsidR="005851BF" w:rsidRPr="00AB3781">
        <w:rPr>
          <w:rFonts w:hint="cs"/>
          <w:rtl/>
          <w:lang w:bidi="fa-IR"/>
        </w:rPr>
        <w:t>صاحب کتاب الذریعه الی تصانیف الشیعه</w:t>
      </w:r>
      <w:r w:rsidR="00E20DC5" w:rsidRPr="00AB3781">
        <w:rPr>
          <w:rFonts w:hint="cs"/>
          <w:rtl/>
          <w:lang w:bidi="fa-IR"/>
        </w:rPr>
        <w:t xml:space="preserve"> (</w:t>
      </w:r>
      <w:r w:rsidR="008433FE" w:rsidRPr="00AB3781">
        <w:rPr>
          <w:rFonts w:hint="cs"/>
          <w:rtl/>
          <w:lang w:bidi="fa-IR"/>
        </w:rPr>
        <w:t>10/9 طبع نجف)</w:t>
      </w:r>
      <w:r w:rsidR="005851BF" w:rsidRPr="00AB3781">
        <w:rPr>
          <w:rFonts w:hint="cs"/>
          <w:rtl/>
          <w:lang w:bidi="fa-IR"/>
        </w:rPr>
        <w:t xml:space="preserve"> در رساله</w:t>
      </w:r>
      <w:r w:rsidR="005851BF" w:rsidRPr="00AB3781">
        <w:rPr>
          <w:rFonts w:hint="eastAsia"/>
          <w:rtl/>
          <w:lang w:bidi="fa-IR"/>
        </w:rPr>
        <w:t>‌ی</w:t>
      </w:r>
      <w:r w:rsidR="00282845" w:rsidRPr="00AB3781">
        <w:rPr>
          <w:rFonts w:hint="cs"/>
          <w:rtl/>
          <w:lang w:bidi="fa-IR"/>
        </w:rPr>
        <w:t xml:space="preserve"> </w:t>
      </w:r>
      <w:r w:rsidR="00F52F6E" w:rsidRPr="00AB3781">
        <w:rPr>
          <w:rFonts w:hint="cs"/>
          <w:rtl/>
          <w:lang w:bidi="fa-IR"/>
        </w:rPr>
        <w:t>ذخر العالمین فی شرح دعا</w:t>
      </w:r>
      <w:r w:rsidR="005851BF" w:rsidRPr="00AB3781">
        <w:rPr>
          <w:rFonts w:hint="cs"/>
          <w:rtl/>
          <w:lang w:bidi="fa-IR"/>
        </w:rPr>
        <w:t>ء</w:t>
      </w:r>
      <w:r w:rsidR="00F52F6E" w:rsidRPr="00AB3781">
        <w:rPr>
          <w:rFonts w:hint="cs"/>
          <w:rtl/>
          <w:lang w:bidi="fa-IR"/>
        </w:rPr>
        <w:t xml:space="preserve"> </w:t>
      </w:r>
      <w:r w:rsidR="005851BF" w:rsidRPr="00AB3781">
        <w:rPr>
          <w:rFonts w:hint="cs"/>
          <w:rtl/>
          <w:lang w:bidi="fa-IR"/>
        </w:rPr>
        <w:t xml:space="preserve">الصنمین گفته: </w:t>
      </w:r>
      <w:r w:rsidR="00F52F6E" w:rsidRPr="00AB3781">
        <w:rPr>
          <w:rFonts w:hint="cs"/>
          <w:rtl/>
          <w:lang w:bidi="fa-IR"/>
        </w:rPr>
        <w:t>«</w:t>
      </w:r>
      <w:r w:rsidR="00473B34" w:rsidRPr="00AB3781">
        <w:rPr>
          <w:rFonts w:hint="cs"/>
          <w:rtl/>
          <w:lang w:bidi="fa-IR"/>
        </w:rPr>
        <w:t xml:space="preserve">یعنی دو بت مذکور قریش در ج 8 ص 192 که </w:t>
      </w:r>
      <w:r w:rsidR="00AB4840" w:rsidRPr="00AB3781">
        <w:rPr>
          <w:rFonts w:hint="cs"/>
          <w:rtl/>
          <w:lang w:bidi="fa-IR"/>
        </w:rPr>
        <w:t>آ</w:t>
      </w:r>
      <w:r w:rsidR="00473B34" w:rsidRPr="00AB3781">
        <w:rPr>
          <w:rFonts w:hint="cs"/>
          <w:rtl/>
          <w:lang w:bidi="fa-IR"/>
        </w:rPr>
        <w:t>ن دو بت لات و عزا هستند و مقصود ابوبکر و</w:t>
      </w:r>
      <w:r w:rsidR="005B2C9B" w:rsidRPr="00AB3781">
        <w:rPr>
          <w:rFonts w:hint="cs"/>
          <w:rtl/>
          <w:lang w:bidi="fa-IR"/>
        </w:rPr>
        <w:t xml:space="preserve"> </w:t>
      </w:r>
      <w:r w:rsidR="00473B34" w:rsidRPr="00AB3781">
        <w:rPr>
          <w:rFonts w:hint="cs"/>
          <w:rtl/>
          <w:lang w:bidi="fa-IR"/>
        </w:rPr>
        <w:t xml:space="preserve">عمر می‌باشند.» </w:t>
      </w:r>
    </w:p>
    <w:p w:rsidR="00E13D56" w:rsidRPr="00AB3781" w:rsidRDefault="00AB4840" w:rsidP="00A423D4">
      <w:pPr>
        <w:pStyle w:val="a3"/>
        <w:rPr>
          <w:rtl/>
          <w:lang w:bidi="fa-IR"/>
        </w:rPr>
      </w:pPr>
      <w:r w:rsidRPr="00AB3781">
        <w:rPr>
          <w:rFonts w:hint="cs"/>
          <w:rtl/>
          <w:lang w:bidi="fa-IR"/>
        </w:rPr>
        <w:t>و</w:t>
      </w:r>
      <w:r w:rsidR="00910797" w:rsidRPr="00AB3781">
        <w:rPr>
          <w:rFonts w:hint="cs"/>
          <w:rtl/>
          <w:lang w:bidi="fa-IR"/>
        </w:rPr>
        <w:t xml:space="preserve"> م</w:t>
      </w:r>
      <w:r w:rsidRPr="00AB3781">
        <w:rPr>
          <w:rFonts w:hint="cs"/>
          <w:rtl/>
          <w:lang w:bidi="fa-IR"/>
        </w:rPr>
        <w:t xml:space="preserve">لا محمد محسن‌بن الشاه مرتضی </w:t>
      </w:r>
      <w:r w:rsidR="00910797" w:rsidRPr="00AB3781">
        <w:rPr>
          <w:rFonts w:hint="cs"/>
          <w:rtl/>
          <w:lang w:bidi="fa-IR"/>
        </w:rPr>
        <w:t>ملقب به فیض کاشانی در قر</w:t>
      </w:r>
      <w:r w:rsidR="005851BF" w:rsidRPr="00AB3781">
        <w:rPr>
          <w:rFonts w:ascii="mylotus" w:hAnsi="mylotus" w:cs="mylotus"/>
          <w:rtl/>
          <w:lang w:bidi="fa-IR"/>
        </w:rPr>
        <w:t>ة</w:t>
      </w:r>
      <w:r w:rsidR="00910797" w:rsidRPr="00AB3781">
        <w:rPr>
          <w:rFonts w:hint="cs"/>
          <w:rtl/>
          <w:lang w:bidi="fa-IR"/>
        </w:rPr>
        <w:t xml:space="preserve"> العیون (ص 326، طبع دوم 1979،</w:t>
      </w:r>
      <w:r w:rsidR="005B2C9B" w:rsidRPr="00AB3781">
        <w:rPr>
          <w:rFonts w:hint="cs"/>
          <w:rtl/>
          <w:lang w:bidi="fa-IR"/>
        </w:rPr>
        <w:t xml:space="preserve"> </w:t>
      </w:r>
      <w:r w:rsidR="00B73CBD" w:rsidRPr="00AB3781">
        <w:rPr>
          <w:rFonts w:hint="cs"/>
          <w:rtl/>
          <w:lang w:bidi="fa-IR"/>
        </w:rPr>
        <w:t>دار الکتاب ال</w:t>
      </w:r>
      <w:r w:rsidR="005851BF" w:rsidRPr="00AB3781">
        <w:rPr>
          <w:rFonts w:hint="cs"/>
          <w:rtl/>
          <w:lang w:bidi="fa-IR"/>
        </w:rPr>
        <w:t>لبن</w:t>
      </w:r>
      <w:r w:rsidR="00B73CBD" w:rsidRPr="00AB3781">
        <w:rPr>
          <w:rFonts w:hint="cs"/>
          <w:rtl/>
          <w:lang w:bidi="fa-IR"/>
        </w:rPr>
        <w:t>انی)</w:t>
      </w:r>
      <w:r w:rsidR="005851BF" w:rsidRPr="00AB3781">
        <w:rPr>
          <w:rFonts w:hint="cs"/>
          <w:rtl/>
          <w:lang w:bidi="fa-IR"/>
        </w:rPr>
        <w:t xml:space="preserve"> گفته است</w:t>
      </w:r>
      <w:r w:rsidR="00D64752" w:rsidRPr="00AB3781">
        <w:rPr>
          <w:rFonts w:hint="cs"/>
          <w:rtl/>
          <w:lang w:bidi="fa-IR"/>
        </w:rPr>
        <w:t xml:space="preserve">: </w:t>
      </w:r>
      <w:r w:rsidR="00020CA1" w:rsidRPr="00AB3781">
        <w:rPr>
          <w:rFonts w:hint="cs"/>
          <w:rtl/>
          <w:lang w:bidi="fa-IR"/>
        </w:rPr>
        <w:t>سپس شروع کردند به تغییر دادن احکام شرع و بوجود آوردن بدعت‌ها در</w:t>
      </w:r>
      <w:r w:rsidR="00F32AD7" w:rsidRPr="00AB3781">
        <w:rPr>
          <w:rFonts w:hint="cs"/>
          <w:rtl/>
          <w:lang w:bidi="fa-IR"/>
        </w:rPr>
        <w:t xml:space="preserve"> آن‌ها.</w:t>
      </w:r>
      <w:r w:rsidR="00020CA1" w:rsidRPr="00AB3781">
        <w:rPr>
          <w:rFonts w:hint="cs"/>
          <w:rtl/>
          <w:lang w:bidi="fa-IR"/>
        </w:rPr>
        <w:t xml:space="preserve"> بعضی از احکام را از روی ناآگاهی خود، و بعضی را بنا به اهداف از پیش تعیین شده</w:t>
      </w:r>
      <w:r w:rsidR="00020CA1" w:rsidRPr="00AB3781">
        <w:rPr>
          <w:rFonts w:hint="eastAsia"/>
          <w:rtl/>
          <w:lang w:bidi="fa-IR"/>
        </w:rPr>
        <w:t>‌ای و بعضی را هم بخاطر</w:t>
      </w:r>
      <w:r w:rsidR="00A423D4">
        <w:rPr>
          <w:rFonts w:hint="eastAsia"/>
          <w:rtl/>
          <w:lang w:bidi="fa-IR"/>
        </w:rPr>
        <w:t xml:space="preserve"> علاقۀ </w:t>
      </w:r>
      <w:r w:rsidR="00C32DE3" w:rsidRPr="00AB3781">
        <w:rPr>
          <w:rFonts w:hint="eastAsia"/>
          <w:rtl/>
          <w:lang w:bidi="fa-IR"/>
        </w:rPr>
        <w:t xml:space="preserve">آن‌ها </w:t>
      </w:r>
      <w:r w:rsidR="00020CA1" w:rsidRPr="00AB3781">
        <w:rPr>
          <w:rFonts w:hint="eastAsia"/>
          <w:rtl/>
          <w:lang w:bidi="fa-IR"/>
        </w:rPr>
        <w:t>به ایجاد بدع</w:t>
      </w:r>
      <w:r w:rsidR="004E3C6A" w:rsidRPr="00AB3781">
        <w:rPr>
          <w:rFonts w:hint="cs"/>
          <w:rtl/>
          <w:lang w:bidi="fa-IR"/>
        </w:rPr>
        <w:t>ت،</w:t>
      </w:r>
      <w:r w:rsidR="001941E8" w:rsidRPr="00AB3781">
        <w:rPr>
          <w:rFonts w:hint="cs"/>
          <w:rtl/>
          <w:lang w:bidi="fa-IR"/>
        </w:rPr>
        <w:t xml:space="preserve"> تغییر دادند ... و</w:t>
      </w:r>
      <w:r w:rsidR="005851BF" w:rsidRPr="00AB3781">
        <w:rPr>
          <w:rFonts w:hint="cs"/>
          <w:rtl/>
          <w:lang w:bidi="fa-IR"/>
        </w:rPr>
        <w:t xml:space="preserve"> </w:t>
      </w:r>
      <w:r w:rsidR="001941E8" w:rsidRPr="00AB3781">
        <w:rPr>
          <w:rFonts w:hint="cs"/>
          <w:rtl/>
          <w:lang w:bidi="fa-IR"/>
        </w:rPr>
        <w:t xml:space="preserve">در حقیقت امیر المؤمنین به بعضی </w:t>
      </w:r>
      <w:r w:rsidR="004B14C6" w:rsidRPr="00AB3781">
        <w:rPr>
          <w:rFonts w:hint="cs"/>
          <w:rtl/>
          <w:lang w:bidi="fa-IR"/>
        </w:rPr>
        <w:t>از منکرات</w:t>
      </w:r>
      <w:r w:rsidR="00C32DE3" w:rsidRPr="00AB3781">
        <w:rPr>
          <w:rFonts w:hint="cs"/>
          <w:rtl/>
          <w:lang w:bidi="fa-IR"/>
        </w:rPr>
        <w:t xml:space="preserve"> آن‌ها </w:t>
      </w:r>
      <w:r w:rsidR="004B14C6" w:rsidRPr="00AB3781">
        <w:rPr>
          <w:rFonts w:hint="cs"/>
          <w:rtl/>
          <w:lang w:bidi="fa-IR"/>
        </w:rPr>
        <w:t xml:space="preserve">در دعای دو بت قریش اشاره </w:t>
      </w:r>
      <w:r w:rsidR="005851BF" w:rsidRPr="00AB3781">
        <w:rPr>
          <w:rFonts w:hint="cs"/>
          <w:rtl/>
          <w:lang w:bidi="fa-IR"/>
        </w:rPr>
        <w:t>کر</w:t>
      </w:r>
      <w:r w:rsidR="00807DC2" w:rsidRPr="00AB3781">
        <w:rPr>
          <w:rFonts w:hint="cs"/>
          <w:rtl/>
          <w:lang w:bidi="fa-IR"/>
        </w:rPr>
        <w:t>ده‌ا</w:t>
      </w:r>
      <w:r w:rsidR="005851BF" w:rsidRPr="00AB3781">
        <w:rPr>
          <w:rFonts w:hint="cs"/>
          <w:rtl/>
          <w:lang w:bidi="fa-IR"/>
        </w:rPr>
        <w:t>ست و ابوبکر همواره می‌گفت</w:t>
      </w:r>
      <w:r w:rsidR="004B14C6" w:rsidRPr="00AB3781">
        <w:rPr>
          <w:rFonts w:hint="cs"/>
          <w:rtl/>
          <w:lang w:bidi="fa-IR"/>
        </w:rPr>
        <w:t>:</w:t>
      </w:r>
      <w:r w:rsidR="001A73FB" w:rsidRPr="00AB3781">
        <w:rPr>
          <w:rFonts w:hint="cs"/>
          <w:rtl/>
          <w:lang w:bidi="fa-IR"/>
        </w:rPr>
        <w:t xml:space="preserve"> مرا شیطانی است که همواره مرا در می‌نوردد. </w:t>
      </w:r>
    </w:p>
    <w:p w:rsidR="001A73FB" w:rsidRPr="00AB3781" w:rsidRDefault="009A1046" w:rsidP="00A423D4">
      <w:pPr>
        <w:pStyle w:val="a3"/>
        <w:rPr>
          <w:rtl/>
          <w:lang w:bidi="fa-IR"/>
        </w:rPr>
      </w:pPr>
      <w:r w:rsidRPr="00AB3781">
        <w:rPr>
          <w:rFonts w:hint="cs"/>
          <w:rtl/>
          <w:lang w:bidi="fa-IR"/>
        </w:rPr>
        <w:t>پس خاتمه</w:t>
      </w:r>
      <w:r w:rsidR="005851BF" w:rsidRPr="00AB3781">
        <w:rPr>
          <w:rFonts w:hint="eastAsia"/>
          <w:rtl/>
          <w:lang w:bidi="fa-IR"/>
        </w:rPr>
        <w:t>‌ی</w:t>
      </w:r>
      <w:r w:rsidR="005851BF" w:rsidRPr="00AB3781">
        <w:rPr>
          <w:rFonts w:hint="cs"/>
          <w:rtl/>
          <w:lang w:bidi="fa-IR"/>
        </w:rPr>
        <w:t xml:space="preserve"> مجتهدان شیعه ملا</w:t>
      </w:r>
      <w:r w:rsidRPr="00AB3781">
        <w:rPr>
          <w:rFonts w:hint="cs"/>
          <w:rtl/>
          <w:lang w:bidi="fa-IR"/>
        </w:rPr>
        <w:t xml:space="preserve"> باقر مجلسی می‌آید، و طبق آنچه که شیخ</w:t>
      </w:r>
      <w:r w:rsidR="00C32DE3" w:rsidRPr="00AB3781">
        <w:rPr>
          <w:rFonts w:hint="cs"/>
          <w:rtl/>
          <w:lang w:bidi="fa-IR"/>
        </w:rPr>
        <w:t xml:space="preserve"> آن‌ها </w:t>
      </w:r>
      <w:r w:rsidRPr="00AB3781">
        <w:rPr>
          <w:rFonts w:hint="cs"/>
          <w:rtl/>
          <w:lang w:bidi="fa-IR"/>
        </w:rPr>
        <w:t>احمد احسائی ملقب</w:t>
      </w:r>
      <w:r w:rsidR="005851BF" w:rsidRPr="00AB3781">
        <w:rPr>
          <w:rFonts w:hint="cs"/>
          <w:rtl/>
          <w:lang w:bidi="fa-IR"/>
        </w:rPr>
        <w:t xml:space="preserve"> به شیخ اوحد در شرح </w:t>
      </w:r>
      <w:r w:rsidR="005851BF" w:rsidRPr="00AB3781">
        <w:rPr>
          <w:rFonts w:ascii="mylotus" w:hAnsi="mylotus" w:cs="mylotus"/>
          <w:rtl/>
          <w:lang w:bidi="fa-IR"/>
        </w:rPr>
        <w:t>«الزیار</w:t>
      </w:r>
      <w:r w:rsidR="00684E39" w:rsidRPr="00AB3781">
        <w:rPr>
          <w:rFonts w:ascii="mylotus" w:hAnsi="mylotus" w:cs="mylotus"/>
          <w:rtl/>
          <w:lang w:bidi="fa-IR"/>
        </w:rPr>
        <w:t>ة</w:t>
      </w:r>
      <w:r w:rsidR="005851BF" w:rsidRPr="00AB3781">
        <w:rPr>
          <w:rFonts w:ascii="mylotus" w:hAnsi="mylotus" w:cs="mylotus"/>
          <w:rtl/>
          <w:lang w:bidi="fa-IR"/>
        </w:rPr>
        <w:t xml:space="preserve"> ال</w:t>
      </w:r>
      <w:r w:rsidRPr="00AB3781">
        <w:rPr>
          <w:rFonts w:ascii="mylotus" w:hAnsi="mylotus" w:cs="mylotus"/>
          <w:rtl/>
          <w:lang w:bidi="fa-IR"/>
        </w:rPr>
        <w:t>جامع</w:t>
      </w:r>
      <w:r w:rsidR="00684E39" w:rsidRPr="00AB3781">
        <w:rPr>
          <w:rFonts w:ascii="mylotus" w:hAnsi="mylotus" w:cs="mylotus"/>
          <w:rtl/>
          <w:lang w:bidi="fa-IR"/>
        </w:rPr>
        <w:t>ة</w:t>
      </w:r>
      <w:r w:rsidRPr="00AB3781">
        <w:rPr>
          <w:rFonts w:ascii="mylotus" w:hAnsi="mylotus" w:cs="mylotus"/>
          <w:rtl/>
          <w:lang w:bidi="fa-IR"/>
        </w:rPr>
        <w:t xml:space="preserve"> الکبیر</w:t>
      </w:r>
      <w:r w:rsidR="00F279AC" w:rsidRPr="00AB3781">
        <w:rPr>
          <w:rFonts w:ascii="mylotus" w:hAnsi="mylotus" w:cs="mylotus"/>
          <w:rtl/>
          <w:lang w:bidi="fa-IR"/>
        </w:rPr>
        <w:t>»</w:t>
      </w:r>
      <w:r w:rsidR="003E67A6" w:rsidRPr="00AB3781">
        <w:rPr>
          <w:rFonts w:ascii="mylotus" w:hAnsi="mylotus" w:cs="mylotus"/>
          <w:rtl/>
          <w:lang w:bidi="fa-IR"/>
        </w:rPr>
        <w:t xml:space="preserve"> </w:t>
      </w:r>
      <w:r w:rsidR="003E67A6" w:rsidRPr="00AB3781">
        <w:rPr>
          <w:rFonts w:hint="cs"/>
          <w:rtl/>
          <w:lang w:bidi="fa-IR"/>
        </w:rPr>
        <w:t>(3/189)</w:t>
      </w:r>
      <w:r w:rsidR="005851BF" w:rsidRPr="00AB3781">
        <w:rPr>
          <w:rFonts w:hint="cs"/>
          <w:rtl/>
          <w:lang w:bidi="fa-IR"/>
        </w:rPr>
        <w:t xml:space="preserve"> از او نقل کرده، می‌گوید</w:t>
      </w:r>
      <w:r w:rsidR="003D1EA3" w:rsidRPr="00AB3781">
        <w:rPr>
          <w:rFonts w:hint="cs"/>
          <w:rtl/>
          <w:lang w:bidi="fa-IR"/>
        </w:rPr>
        <w:t xml:space="preserve">: </w:t>
      </w:r>
      <w:r w:rsidR="001F1A51" w:rsidRPr="00AB3781">
        <w:rPr>
          <w:rFonts w:hint="cs"/>
          <w:rtl/>
          <w:lang w:bidi="fa-IR"/>
        </w:rPr>
        <w:t>«</w:t>
      </w:r>
      <w:r w:rsidR="008243C1" w:rsidRPr="00AB3781">
        <w:rPr>
          <w:rFonts w:hint="cs"/>
          <w:rtl/>
          <w:lang w:bidi="fa-IR"/>
        </w:rPr>
        <w:t xml:space="preserve">مراد </w:t>
      </w:r>
      <w:r w:rsidR="001F1A51" w:rsidRPr="00AB3781">
        <w:rPr>
          <w:rFonts w:hint="cs"/>
          <w:rtl/>
          <w:lang w:bidi="fa-IR"/>
        </w:rPr>
        <w:t>از جبت ابوبکر بوده و از طاغوت عمر، و شیطان‌ها بنی امیه و بنی عباس هستند و حزب شیطان پیروان</w:t>
      </w:r>
      <w:r w:rsidR="00C32DE3" w:rsidRPr="00AB3781">
        <w:rPr>
          <w:rFonts w:hint="cs"/>
          <w:rtl/>
          <w:lang w:bidi="fa-IR"/>
        </w:rPr>
        <w:t xml:space="preserve"> آن‌ها </w:t>
      </w:r>
      <w:r w:rsidR="001F1A51" w:rsidRPr="00AB3781">
        <w:rPr>
          <w:rFonts w:hint="cs"/>
          <w:rtl/>
          <w:lang w:bidi="fa-IR"/>
        </w:rPr>
        <w:t xml:space="preserve">و کسانی هستند که از ارث امامت شما و </w:t>
      </w:r>
      <w:r w:rsidR="008243C1" w:rsidRPr="00AB3781">
        <w:rPr>
          <w:rFonts w:hint="cs"/>
          <w:rtl/>
          <w:lang w:bidi="fa-IR"/>
        </w:rPr>
        <w:t>فیء و فدک و خمس و غیر آن ...</w:t>
      </w:r>
      <w:r w:rsidR="001F1A51" w:rsidRPr="00AB3781">
        <w:rPr>
          <w:rFonts w:hint="cs"/>
          <w:rtl/>
          <w:lang w:bidi="fa-IR"/>
        </w:rPr>
        <w:t xml:space="preserve"> ناراحت و عصبان</w:t>
      </w:r>
      <w:r w:rsidR="00F3069D" w:rsidRPr="00AB3781">
        <w:rPr>
          <w:rFonts w:hint="cs"/>
          <w:rtl/>
          <w:lang w:bidi="fa-IR"/>
        </w:rPr>
        <w:t>ی</w:t>
      </w:r>
      <w:r w:rsidR="001F1A51" w:rsidRPr="00AB3781">
        <w:rPr>
          <w:rFonts w:hint="cs"/>
          <w:rtl/>
          <w:lang w:bidi="fa-IR"/>
        </w:rPr>
        <w:t xml:space="preserve"> می‌باشند.» </w:t>
      </w:r>
    </w:p>
    <w:p w:rsidR="001F1A51" w:rsidRPr="00AB3781" w:rsidRDefault="008243C1" w:rsidP="00A423D4">
      <w:pPr>
        <w:pStyle w:val="a3"/>
        <w:rPr>
          <w:rtl/>
          <w:lang w:bidi="fa-IR"/>
        </w:rPr>
      </w:pPr>
      <w:r w:rsidRPr="00AB3781">
        <w:rPr>
          <w:rFonts w:hint="cs"/>
          <w:rtl/>
          <w:lang w:bidi="fa-IR"/>
        </w:rPr>
        <w:t>ملا</w:t>
      </w:r>
      <w:r w:rsidR="00F3069D" w:rsidRPr="00AB3781">
        <w:rPr>
          <w:rFonts w:hint="cs"/>
          <w:rtl/>
          <w:lang w:bidi="fa-IR"/>
        </w:rPr>
        <w:t xml:space="preserve"> باقر مجلسی که در نزد</w:t>
      </w:r>
      <w:r w:rsidR="00C32DE3" w:rsidRPr="00AB3781">
        <w:rPr>
          <w:rFonts w:hint="cs"/>
          <w:rtl/>
          <w:lang w:bidi="fa-IR"/>
        </w:rPr>
        <w:t xml:space="preserve"> آن‌ها </w:t>
      </w:r>
      <w:r w:rsidR="00F3069D" w:rsidRPr="00AB3781">
        <w:rPr>
          <w:rFonts w:hint="cs"/>
          <w:rtl/>
          <w:lang w:bidi="fa-IR"/>
        </w:rPr>
        <w:t>به شیخ الاسلام هم ملقب است، در بحار الانوار (85/268)</w:t>
      </w:r>
      <w:r w:rsidR="00F241E8" w:rsidRPr="00AB3781">
        <w:rPr>
          <w:rFonts w:hint="cs"/>
          <w:rtl/>
          <w:lang w:bidi="fa-IR"/>
        </w:rPr>
        <w:t xml:space="preserve"> گفته است</w:t>
      </w:r>
      <w:r w:rsidRPr="00AB3781">
        <w:rPr>
          <w:rFonts w:hint="cs"/>
          <w:rtl/>
          <w:lang w:bidi="fa-IR"/>
        </w:rPr>
        <w:t>:</w:t>
      </w:r>
      <w:r w:rsidR="005D6BFE" w:rsidRPr="00AB3781">
        <w:rPr>
          <w:rFonts w:hint="cs"/>
          <w:rtl/>
          <w:lang w:bidi="fa-IR"/>
        </w:rPr>
        <w:t xml:space="preserve"> سپس ما سخن را در </w:t>
      </w:r>
      <w:r w:rsidRPr="00AB3781">
        <w:rPr>
          <w:rFonts w:hint="cs"/>
          <w:rtl/>
          <w:lang w:bidi="fa-IR"/>
        </w:rPr>
        <w:t>جای</w:t>
      </w:r>
      <w:r w:rsidR="005D6BFE" w:rsidRPr="00AB3781">
        <w:rPr>
          <w:rFonts w:hint="cs"/>
          <w:rtl/>
          <w:lang w:bidi="fa-IR"/>
        </w:rPr>
        <w:t xml:space="preserve"> آن در کتاب فنن بسط داده‌ایم. و بلکه در اینجا </w:t>
      </w:r>
      <w:r w:rsidR="000335B0" w:rsidRPr="00AB3781">
        <w:rPr>
          <w:rFonts w:hint="cs"/>
          <w:rtl/>
          <w:lang w:bidi="fa-IR"/>
        </w:rPr>
        <w:t>فقط روایتی را ذکر کرده</w:t>
      </w:r>
      <w:r w:rsidR="000335B0" w:rsidRPr="00AB3781">
        <w:rPr>
          <w:rFonts w:hint="eastAsia"/>
          <w:rtl/>
          <w:lang w:bidi="fa-IR"/>
        </w:rPr>
        <w:t>‌ایم که کفعمی وارد کر</w:t>
      </w:r>
      <w:r w:rsidR="00807DC2" w:rsidRPr="00AB3781">
        <w:rPr>
          <w:rFonts w:hint="eastAsia"/>
          <w:rtl/>
          <w:lang w:bidi="fa-IR"/>
        </w:rPr>
        <w:t>ده‌ا</w:t>
      </w:r>
      <w:r w:rsidR="000335B0" w:rsidRPr="00AB3781">
        <w:rPr>
          <w:rFonts w:hint="eastAsia"/>
          <w:rtl/>
          <w:lang w:bidi="fa-IR"/>
        </w:rPr>
        <w:t>ست،</w:t>
      </w:r>
      <w:r w:rsidR="005634E7" w:rsidRPr="00AB3781">
        <w:rPr>
          <w:rFonts w:hint="cs"/>
          <w:rtl/>
          <w:lang w:bidi="fa-IR"/>
        </w:rPr>
        <w:t xml:space="preserve"> تا کسی که آن دعا را می‌خواند،</w:t>
      </w:r>
      <w:r w:rsidR="00D132CF" w:rsidRPr="00AB3781">
        <w:rPr>
          <w:rFonts w:hint="cs"/>
          <w:rtl/>
          <w:lang w:bidi="fa-IR"/>
        </w:rPr>
        <w:t xml:space="preserve"> بعضی از زشتی‌ها و قباحت‌های آن دو را </w:t>
      </w:r>
      <w:r w:rsidR="00D132CF" w:rsidRPr="00AB3781">
        <w:rPr>
          <w:rFonts w:ascii="Times New Roman" w:hAnsi="Times New Roman" w:cs="Times New Roman" w:hint="cs"/>
          <w:rtl/>
          <w:lang w:bidi="fa-IR"/>
        </w:rPr>
        <w:t>–</w:t>
      </w:r>
      <w:r w:rsidR="00D132CF" w:rsidRPr="00AB3781">
        <w:rPr>
          <w:rFonts w:hint="cs"/>
          <w:rtl/>
          <w:lang w:bidi="fa-IR"/>
        </w:rPr>
        <w:t xml:space="preserve"> که لعنت خدا بر آن دو و بر دوستداران</w:t>
      </w:r>
      <w:r w:rsidR="00C32DE3" w:rsidRPr="00AB3781">
        <w:rPr>
          <w:rFonts w:hint="cs"/>
          <w:rtl/>
          <w:lang w:bidi="fa-IR"/>
        </w:rPr>
        <w:t xml:space="preserve"> آن‌ها </w:t>
      </w:r>
      <w:r w:rsidR="00D132CF" w:rsidRPr="00AB3781">
        <w:rPr>
          <w:rFonts w:hint="cs"/>
          <w:rtl/>
          <w:lang w:bidi="fa-IR"/>
        </w:rPr>
        <w:t xml:space="preserve">باد </w:t>
      </w:r>
      <w:r w:rsidR="00D132CF" w:rsidRPr="00AB3781">
        <w:rPr>
          <w:rFonts w:ascii="Times New Roman" w:hAnsi="Times New Roman" w:cs="Times New Roman" w:hint="cs"/>
          <w:rtl/>
          <w:lang w:bidi="fa-IR"/>
        </w:rPr>
        <w:t>–</w:t>
      </w:r>
      <w:r w:rsidR="00D132CF" w:rsidRPr="00AB3781">
        <w:rPr>
          <w:rFonts w:hint="cs"/>
          <w:rtl/>
          <w:lang w:bidi="fa-IR"/>
        </w:rPr>
        <w:t xml:space="preserve"> بیاد بیاورد. </w:t>
      </w:r>
    </w:p>
    <w:p w:rsidR="00567DC9" w:rsidRPr="00AB3781" w:rsidRDefault="009930E7" w:rsidP="00A423D4">
      <w:pPr>
        <w:pStyle w:val="a3"/>
        <w:rPr>
          <w:rtl/>
          <w:lang w:bidi="fa-IR"/>
        </w:rPr>
      </w:pPr>
      <w:r w:rsidRPr="00AB3781">
        <w:rPr>
          <w:rFonts w:hint="cs"/>
          <w:rtl/>
          <w:lang w:bidi="fa-IR"/>
        </w:rPr>
        <w:t xml:space="preserve">و در اینجا نکته‌ای است و آن اینکه همان عبدالحسین شرف الدین موسوی که شیخ سباعی در منزلش </w:t>
      </w:r>
      <w:r w:rsidR="00632D6D" w:rsidRPr="00AB3781">
        <w:rPr>
          <w:rFonts w:hint="cs"/>
          <w:rtl/>
          <w:lang w:bidi="fa-IR"/>
        </w:rPr>
        <w:t>از وی دیدن کرد،</w:t>
      </w:r>
      <w:r w:rsidR="00577DC9" w:rsidRPr="00AB3781">
        <w:rPr>
          <w:rFonts w:hint="cs"/>
          <w:rtl/>
          <w:lang w:bidi="fa-IR"/>
        </w:rPr>
        <w:t xml:space="preserve"> </w:t>
      </w:r>
      <w:r w:rsidR="001C35B1" w:rsidRPr="00AB3781">
        <w:rPr>
          <w:rFonts w:hint="cs"/>
          <w:rtl/>
          <w:lang w:bidi="fa-IR"/>
        </w:rPr>
        <w:t xml:space="preserve">در کتابش </w:t>
      </w:r>
      <w:r w:rsidR="001C35B1" w:rsidRPr="00A423D4">
        <w:rPr>
          <w:rtl/>
        </w:rPr>
        <w:t>«المجالس الفاخر</w:t>
      </w:r>
      <w:r w:rsidR="00684E39" w:rsidRPr="00A423D4">
        <w:rPr>
          <w:rtl/>
        </w:rPr>
        <w:t xml:space="preserve">ة </w:t>
      </w:r>
      <w:r w:rsidR="00684E39" w:rsidRPr="00A423D4">
        <w:rPr>
          <w:rFonts w:hint="cs"/>
          <w:rtl/>
        </w:rPr>
        <w:t>في</w:t>
      </w:r>
      <w:r w:rsidR="001C35B1" w:rsidRPr="00A423D4">
        <w:rPr>
          <w:rtl/>
        </w:rPr>
        <w:t xml:space="preserve"> مآتم</w:t>
      </w:r>
      <w:r w:rsidR="00093A18" w:rsidRPr="00A423D4">
        <w:rPr>
          <w:rtl/>
        </w:rPr>
        <w:t xml:space="preserve"> العتر</w:t>
      </w:r>
      <w:r w:rsidR="00684E39" w:rsidRPr="00A423D4">
        <w:rPr>
          <w:rtl/>
        </w:rPr>
        <w:t>ة</w:t>
      </w:r>
      <w:r w:rsidR="00093A18" w:rsidRPr="00A423D4">
        <w:rPr>
          <w:rtl/>
        </w:rPr>
        <w:t xml:space="preserve"> الطاهر</w:t>
      </w:r>
      <w:r w:rsidR="00684E39" w:rsidRPr="00A423D4">
        <w:rPr>
          <w:rtl/>
        </w:rPr>
        <w:t>ة</w:t>
      </w:r>
      <w:r w:rsidR="00093A18" w:rsidRPr="00A423D4">
        <w:rPr>
          <w:rtl/>
        </w:rPr>
        <w:t>»</w:t>
      </w:r>
      <w:r w:rsidR="00093A18" w:rsidRPr="00AB3781">
        <w:rPr>
          <w:rFonts w:ascii="mylotus" w:hAnsi="mylotus" w:cs="mylotus"/>
          <w:rtl/>
          <w:lang w:bidi="fa-IR"/>
        </w:rPr>
        <w:t xml:space="preserve"> </w:t>
      </w:r>
      <w:r w:rsidR="007A4395" w:rsidRPr="00AB3781">
        <w:rPr>
          <w:rFonts w:hint="cs"/>
          <w:rtl/>
          <w:lang w:bidi="fa-IR"/>
        </w:rPr>
        <w:t>(ص 31،</w:t>
      </w:r>
      <w:r w:rsidR="001107FE" w:rsidRPr="00AB3781">
        <w:rPr>
          <w:rFonts w:hint="cs"/>
          <w:rtl/>
          <w:lang w:bidi="fa-IR"/>
        </w:rPr>
        <w:t xml:space="preserve"> طبع</w:t>
      </w:r>
      <w:r w:rsidR="000F7315">
        <w:rPr>
          <w:rFonts w:hint="cs"/>
          <w:rtl/>
          <w:lang w:bidi="fa-IR"/>
        </w:rPr>
        <w:t xml:space="preserve"> مؤسسۀ </w:t>
      </w:r>
      <w:r w:rsidR="001107FE" w:rsidRPr="00AB3781">
        <w:rPr>
          <w:rFonts w:hint="cs"/>
          <w:rtl/>
          <w:lang w:bidi="fa-IR"/>
        </w:rPr>
        <w:t>وفاء بیروت،</w:t>
      </w:r>
      <w:r w:rsidR="008243C1" w:rsidRPr="00AB3781">
        <w:rPr>
          <w:rFonts w:hint="cs"/>
          <w:rtl/>
          <w:lang w:bidi="fa-IR"/>
        </w:rPr>
        <w:t xml:space="preserve"> 1400 هـ) از جعفر</w:t>
      </w:r>
      <w:r w:rsidR="002D1266" w:rsidRPr="00AB3781">
        <w:rPr>
          <w:rFonts w:hint="cs"/>
          <w:rtl/>
          <w:lang w:bidi="fa-IR"/>
        </w:rPr>
        <w:t xml:space="preserve"> صادق (که از او و امثال او بری است</w:t>
      </w:r>
      <w:r w:rsidR="008243C1" w:rsidRPr="00AB3781">
        <w:rPr>
          <w:rFonts w:hint="cs"/>
          <w:rtl/>
          <w:lang w:bidi="fa-IR"/>
        </w:rPr>
        <w:t>) روایت کرده که او</w:t>
      </w:r>
      <w:r w:rsidR="002D1266" w:rsidRPr="00AB3781">
        <w:rPr>
          <w:rFonts w:hint="cs"/>
          <w:rtl/>
          <w:lang w:bidi="fa-IR"/>
        </w:rPr>
        <w:t xml:space="preserve"> بر روی قبر جدش «حسین»</w:t>
      </w:r>
      <w:r w:rsidR="00FC35BB" w:rsidRPr="00AB3781">
        <w:rPr>
          <w:rFonts w:hint="cs"/>
          <w:rtl/>
          <w:lang w:bidi="fa-IR"/>
        </w:rPr>
        <w:t xml:space="preserve"> ایستاد،</w:t>
      </w:r>
      <w:r w:rsidR="008243C1" w:rsidRPr="00AB3781">
        <w:rPr>
          <w:rFonts w:hint="cs"/>
          <w:rtl/>
          <w:lang w:bidi="fa-IR"/>
        </w:rPr>
        <w:t xml:space="preserve"> آنگاه گفت</w:t>
      </w:r>
      <w:r w:rsidR="009F5E43" w:rsidRPr="00AB3781">
        <w:rPr>
          <w:rFonts w:hint="cs"/>
          <w:rtl/>
          <w:lang w:bidi="fa-IR"/>
        </w:rPr>
        <w:t xml:space="preserve">: </w:t>
      </w:r>
      <w:r w:rsidR="00D6218A" w:rsidRPr="00AB3781">
        <w:rPr>
          <w:rFonts w:hint="cs"/>
          <w:rtl/>
          <w:lang w:bidi="fa-IR"/>
        </w:rPr>
        <w:t xml:space="preserve">گواهی می‌دهم که تو نماز مرا بجا آوردی، و زکات را دادی، و </w:t>
      </w:r>
      <w:r w:rsidR="008243C1" w:rsidRPr="00AB3781">
        <w:rPr>
          <w:rFonts w:hint="cs"/>
          <w:rtl/>
          <w:lang w:bidi="fa-IR"/>
        </w:rPr>
        <w:t xml:space="preserve">به </w:t>
      </w:r>
      <w:r w:rsidR="00D6218A" w:rsidRPr="00AB3781">
        <w:rPr>
          <w:rFonts w:hint="cs"/>
          <w:rtl/>
          <w:lang w:bidi="fa-IR"/>
        </w:rPr>
        <w:t xml:space="preserve">معروف و نیکی </w:t>
      </w:r>
      <w:r w:rsidR="00351019" w:rsidRPr="00AB3781">
        <w:rPr>
          <w:rFonts w:hint="cs"/>
          <w:rtl/>
          <w:lang w:bidi="fa-IR"/>
        </w:rPr>
        <w:t>امر کردی و از بدی و زشتی باز</w:t>
      </w:r>
      <w:r w:rsidR="00567DC9" w:rsidRPr="00AB3781">
        <w:rPr>
          <w:rFonts w:hint="cs"/>
          <w:rtl/>
          <w:lang w:bidi="fa-IR"/>
        </w:rPr>
        <w:t xml:space="preserve"> </w:t>
      </w:r>
      <w:r w:rsidR="00351019" w:rsidRPr="00AB3781">
        <w:rPr>
          <w:rFonts w:hint="cs"/>
          <w:rtl/>
          <w:lang w:bidi="fa-IR"/>
        </w:rPr>
        <w:t>داشتی،</w:t>
      </w:r>
      <w:r w:rsidR="00915B2F" w:rsidRPr="00AB3781">
        <w:rPr>
          <w:rFonts w:hint="cs"/>
          <w:rtl/>
          <w:lang w:bidi="fa-IR"/>
        </w:rPr>
        <w:t xml:space="preserve"> و از الله و رسولش اطاعت کردی، و خالصانه</w:t>
      </w:r>
      <w:r w:rsidR="009D342A" w:rsidRPr="00AB3781">
        <w:rPr>
          <w:rFonts w:hint="cs"/>
          <w:rtl/>
          <w:lang w:bidi="fa-IR"/>
        </w:rPr>
        <w:t xml:space="preserve"> او </w:t>
      </w:r>
      <w:r w:rsidR="00CA075C" w:rsidRPr="00AB3781">
        <w:rPr>
          <w:rFonts w:hint="cs"/>
          <w:rtl/>
          <w:lang w:bidi="fa-IR"/>
        </w:rPr>
        <w:t>را عبادت کردی،</w:t>
      </w:r>
      <w:r w:rsidR="009D0752" w:rsidRPr="00AB3781">
        <w:rPr>
          <w:rFonts w:hint="cs"/>
          <w:rtl/>
          <w:lang w:bidi="fa-IR"/>
        </w:rPr>
        <w:t xml:space="preserve"> و در راهش </w:t>
      </w:r>
      <w:r w:rsidR="00567DC9" w:rsidRPr="00AB3781">
        <w:rPr>
          <w:rFonts w:hint="cs"/>
          <w:rtl/>
          <w:lang w:bidi="fa-IR"/>
        </w:rPr>
        <w:t>با پشتکار و اخلاص و احتساب جهاد</w:t>
      </w:r>
      <w:r w:rsidR="009D0752" w:rsidRPr="00AB3781">
        <w:rPr>
          <w:rFonts w:hint="cs"/>
          <w:rtl/>
          <w:lang w:bidi="fa-IR"/>
        </w:rPr>
        <w:t xml:space="preserve"> کردی تا وقتی که مرگ سراغت آمد. پس خدا لعنت کند قومی که تو را کشتند و لعنت کند خدا جماعتی را که بر تو ظلم کردند،</w:t>
      </w:r>
      <w:r w:rsidR="00187C58" w:rsidRPr="00AB3781">
        <w:rPr>
          <w:rFonts w:hint="cs"/>
          <w:rtl/>
          <w:lang w:bidi="fa-IR"/>
        </w:rPr>
        <w:t xml:space="preserve"> و لعنت کند خدا امتی را که این (ماجرا) </w:t>
      </w:r>
      <w:r w:rsidR="007E648A" w:rsidRPr="00AB3781">
        <w:rPr>
          <w:rFonts w:hint="cs"/>
          <w:rtl/>
          <w:lang w:bidi="fa-IR"/>
        </w:rPr>
        <w:t>را شنید و از آن خشنود گشت</w:t>
      </w:r>
      <w:r w:rsidR="00567DC9" w:rsidRPr="00AB3781">
        <w:rPr>
          <w:rFonts w:hint="cs"/>
          <w:rtl/>
          <w:lang w:bidi="fa-IR"/>
        </w:rPr>
        <w:t>.</w:t>
      </w:r>
    </w:p>
    <w:p w:rsidR="00E13D56" w:rsidRPr="00AB3781" w:rsidRDefault="007E648A" w:rsidP="00A423D4">
      <w:pPr>
        <w:pStyle w:val="a3"/>
        <w:rPr>
          <w:rtl/>
          <w:lang w:bidi="fa-IR"/>
        </w:rPr>
      </w:pPr>
      <w:r w:rsidRPr="00AB3781">
        <w:rPr>
          <w:rFonts w:hint="cs"/>
          <w:rtl/>
          <w:lang w:bidi="fa-IR"/>
        </w:rPr>
        <w:t xml:space="preserve"> </w:t>
      </w:r>
      <w:r w:rsidR="00567DC9" w:rsidRPr="00AB3781">
        <w:rPr>
          <w:rFonts w:hint="cs"/>
          <w:rtl/>
          <w:lang w:bidi="fa-IR"/>
        </w:rPr>
        <w:t xml:space="preserve">ای برادر مسلماان! آیا می‌دانی </w:t>
      </w:r>
      <w:r w:rsidR="00713271" w:rsidRPr="00AB3781">
        <w:rPr>
          <w:rFonts w:hint="cs"/>
          <w:rtl/>
          <w:lang w:bidi="fa-IR"/>
        </w:rPr>
        <w:t xml:space="preserve">منظور </w:t>
      </w:r>
      <w:r w:rsidR="00567DC9" w:rsidRPr="00AB3781">
        <w:rPr>
          <w:rFonts w:hint="cs"/>
          <w:rtl/>
          <w:lang w:bidi="fa-IR"/>
        </w:rPr>
        <w:t>این گمراه</w:t>
      </w:r>
      <w:r w:rsidR="00713271" w:rsidRPr="00AB3781">
        <w:rPr>
          <w:rFonts w:hint="cs"/>
          <w:rtl/>
          <w:lang w:bidi="fa-IR"/>
        </w:rPr>
        <w:t xml:space="preserve"> کدامین امت است، و چه اشخاصی را لعنت می‌کند؟ بر اساس معتقدات روافض امتی که حسین را به قتل رسانده، و امتی که آن را شنیده و بدان خرسند شده</w:t>
      </w:r>
      <w:r w:rsidR="00567DC9" w:rsidRPr="00AB3781">
        <w:rPr>
          <w:rFonts w:hint="cs"/>
          <w:rtl/>
          <w:lang w:bidi="fa-IR"/>
        </w:rPr>
        <w:t xml:space="preserve"> </w:t>
      </w:r>
      <w:r w:rsidR="00186094" w:rsidRPr="00AB3781">
        <w:rPr>
          <w:rFonts w:hint="cs"/>
          <w:rtl/>
          <w:lang w:bidi="fa-IR"/>
        </w:rPr>
        <w:t xml:space="preserve">همان اهل سنت </w:t>
      </w:r>
      <w:r w:rsidR="00713271" w:rsidRPr="00AB3781">
        <w:rPr>
          <w:rFonts w:hint="cs"/>
          <w:rtl/>
          <w:lang w:bidi="fa-IR"/>
        </w:rPr>
        <w:t xml:space="preserve">و جماعت </w:t>
      </w:r>
      <w:r w:rsidR="00186094" w:rsidRPr="00AB3781">
        <w:rPr>
          <w:rFonts w:hint="cs"/>
          <w:rtl/>
          <w:lang w:bidi="fa-IR"/>
        </w:rPr>
        <w:t xml:space="preserve">است. </w:t>
      </w:r>
      <w:r w:rsidR="002C79D5" w:rsidRPr="00AB3781">
        <w:rPr>
          <w:rFonts w:hint="cs"/>
          <w:rtl/>
          <w:lang w:bidi="fa-IR"/>
        </w:rPr>
        <w:t>و دکتر</w:t>
      </w:r>
      <w:r w:rsidR="00C32DE3" w:rsidRPr="00AB3781">
        <w:rPr>
          <w:rFonts w:hint="cs"/>
          <w:rtl/>
          <w:lang w:bidi="fa-IR"/>
        </w:rPr>
        <w:t xml:space="preserve"> آن‌ها </w:t>
      </w:r>
      <w:r w:rsidR="002C79D5" w:rsidRPr="00AB3781">
        <w:rPr>
          <w:rFonts w:hint="cs"/>
          <w:rtl/>
          <w:lang w:bidi="fa-IR"/>
        </w:rPr>
        <w:t>(محمد تیجانی سماوی)</w:t>
      </w:r>
      <w:r w:rsidR="000F0904" w:rsidRPr="00AB3781">
        <w:rPr>
          <w:rFonts w:hint="cs"/>
          <w:rtl/>
          <w:lang w:bidi="fa-IR"/>
        </w:rPr>
        <w:t xml:space="preserve"> در کتابش (شیعه همان اهل سنت هست</w:t>
      </w:r>
      <w:r w:rsidR="000F3FBE" w:rsidRPr="00AB3781">
        <w:rPr>
          <w:rFonts w:hint="cs"/>
          <w:rtl/>
          <w:lang w:bidi="fa-IR"/>
        </w:rPr>
        <w:t>ن</w:t>
      </w:r>
      <w:r w:rsidR="000F0904" w:rsidRPr="00AB3781">
        <w:rPr>
          <w:rFonts w:hint="cs"/>
          <w:rtl/>
          <w:lang w:bidi="fa-IR"/>
        </w:rPr>
        <w:t>د،</w:t>
      </w:r>
      <w:r w:rsidR="000F3FBE" w:rsidRPr="00AB3781">
        <w:rPr>
          <w:rFonts w:hint="cs"/>
          <w:rtl/>
          <w:lang w:bidi="fa-IR"/>
        </w:rPr>
        <w:t xml:space="preserve"> ص 300)</w:t>
      </w:r>
      <w:r w:rsidR="008132A3" w:rsidRPr="00AB3781">
        <w:rPr>
          <w:rFonts w:hint="cs"/>
          <w:rtl/>
          <w:lang w:bidi="fa-IR"/>
        </w:rPr>
        <w:t xml:space="preserve"> از این مسئله راز</w:t>
      </w:r>
      <w:r w:rsidR="00713271" w:rsidRPr="00AB3781">
        <w:rPr>
          <w:rFonts w:hint="cs"/>
          <w:rtl/>
          <w:lang w:bidi="fa-IR"/>
        </w:rPr>
        <w:t>گشایی کر</w:t>
      </w:r>
      <w:r w:rsidR="00807DC2" w:rsidRPr="00AB3781">
        <w:rPr>
          <w:rFonts w:hint="cs"/>
          <w:rtl/>
          <w:lang w:bidi="fa-IR"/>
        </w:rPr>
        <w:t>ده‌ا</w:t>
      </w:r>
      <w:r w:rsidR="00713271" w:rsidRPr="00AB3781">
        <w:rPr>
          <w:rFonts w:hint="cs"/>
          <w:rtl/>
          <w:lang w:bidi="fa-IR"/>
        </w:rPr>
        <w:t>ست، آنجا که می‌گوید</w:t>
      </w:r>
      <w:r w:rsidR="000D13BE" w:rsidRPr="00AB3781">
        <w:rPr>
          <w:rFonts w:hint="cs"/>
          <w:rtl/>
          <w:lang w:bidi="fa-IR"/>
        </w:rPr>
        <w:t>:</w:t>
      </w:r>
      <w:r w:rsidR="00111A73" w:rsidRPr="00AB3781">
        <w:rPr>
          <w:rFonts w:hint="cs"/>
          <w:rtl/>
          <w:lang w:bidi="fa-IR"/>
        </w:rPr>
        <w:t xml:space="preserve"> و اگر دلیل دیگری بخواهیم،</w:t>
      </w:r>
      <w:r w:rsidR="004A6775" w:rsidRPr="00AB3781">
        <w:rPr>
          <w:rFonts w:hint="cs"/>
          <w:rtl/>
          <w:lang w:bidi="fa-IR"/>
        </w:rPr>
        <w:t xml:space="preserve"> تنها بر ما لازم است </w:t>
      </w:r>
      <w:r w:rsidR="009F5F1B" w:rsidRPr="00AB3781">
        <w:rPr>
          <w:rFonts w:hint="cs"/>
          <w:rtl/>
          <w:lang w:bidi="fa-IR"/>
        </w:rPr>
        <w:t>که دیدگاه اهل سنت و جماعت را در رابطه</w:t>
      </w:r>
      <w:r w:rsidR="00713271" w:rsidRPr="00AB3781">
        <w:rPr>
          <w:rFonts w:hint="cs"/>
          <w:rtl/>
          <w:lang w:bidi="fa-IR"/>
        </w:rPr>
        <w:t xml:space="preserve"> با</w:t>
      </w:r>
      <w:r w:rsidR="009F5F1B" w:rsidRPr="00AB3781">
        <w:rPr>
          <w:rFonts w:hint="cs"/>
          <w:rtl/>
          <w:lang w:bidi="fa-IR"/>
        </w:rPr>
        <w:t xml:space="preserve"> </w:t>
      </w:r>
      <w:r w:rsidR="008C2685" w:rsidRPr="00AB3781">
        <w:rPr>
          <w:rFonts w:hint="cs"/>
          <w:rtl/>
          <w:lang w:bidi="fa-IR"/>
        </w:rPr>
        <w:t>ی</w:t>
      </w:r>
      <w:r w:rsidR="009F5F1B" w:rsidRPr="00AB3781">
        <w:rPr>
          <w:rFonts w:hint="cs"/>
          <w:rtl/>
          <w:lang w:bidi="fa-IR"/>
        </w:rPr>
        <w:t xml:space="preserve">ادوارة </w:t>
      </w:r>
      <w:r w:rsidR="00713271" w:rsidRPr="00AB3781">
        <w:rPr>
          <w:rFonts w:hint="cs"/>
          <w:rtl/>
          <w:lang w:bidi="fa-IR"/>
        </w:rPr>
        <w:t>روز عاشورا</w:t>
      </w:r>
      <w:r w:rsidR="005E55B6" w:rsidRPr="00AB3781">
        <w:rPr>
          <w:rFonts w:hint="cs"/>
          <w:rtl/>
          <w:lang w:bidi="fa-IR"/>
        </w:rPr>
        <w:t xml:space="preserve"> مورد تجزیه و تحلیل قرار دهیم ... یا اینکه دقت کنیم در اینکه</w:t>
      </w:r>
      <w:r w:rsidR="00C32DE3" w:rsidRPr="00AB3781">
        <w:rPr>
          <w:rFonts w:hint="cs"/>
          <w:rtl/>
          <w:lang w:bidi="fa-IR"/>
        </w:rPr>
        <w:t xml:space="preserve"> آن‌ها </w:t>
      </w:r>
      <w:r w:rsidR="005E55B6" w:rsidRPr="00AB3781">
        <w:rPr>
          <w:rFonts w:hint="cs"/>
          <w:rtl/>
          <w:lang w:bidi="fa-IR"/>
        </w:rPr>
        <w:t>نسبت به قات</w:t>
      </w:r>
      <w:r w:rsidR="00684E39" w:rsidRPr="00AB3781">
        <w:rPr>
          <w:rFonts w:hint="cs"/>
          <w:rtl/>
          <w:lang w:bidi="fa-IR"/>
        </w:rPr>
        <w:t>لان حسین موضعی خشنودانه و رضایت</w:t>
      </w:r>
      <w:r w:rsidR="00684E39" w:rsidRPr="00AB3781">
        <w:rPr>
          <w:rFonts w:hint="eastAsia"/>
          <w:rtl/>
          <w:lang w:bidi="fa-IR"/>
        </w:rPr>
        <w:t>‌</w:t>
      </w:r>
      <w:r w:rsidR="005E55B6" w:rsidRPr="00AB3781">
        <w:rPr>
          <w:rFonts w:hint="cs"/>
          <w:rtl/>
          <w:lang w:bidi="fa-IR"/>
        </w:rPr>
        <w:t xml:space="preserve">بخشانه و در عین حال مددرسانه </w:t>
      </w:r>
      <w:r w:rsidR="00FA10BA" w:rsidRPr="00AB3781">
        <w:rPr>
          <w:rFonts w:hint="cs"/>
          <w:rtl/>
          <w:lang w:bidi="fa-IR"/>
        </w:rPr>
        <w:t>اتخاذ می‌کنند.</w:t>
      </w:r>
      <w:r w:rsidR="00C43FAE" w:rsidRPr="00AB3781">
        <w:rPr>
          <w:rFonts w:hint="cs"/>
          <w:rtl/>
          <w:lang w:bidi="fa-IR"/>
        </w:rPr>
        <w:t xml:space="preserve"> </w:t>
      </w:r>
    </w:p>
    <w:p w:rsidR="007E648A" w:rsidRPr="00AB3781" w:rsidRDefault="00C43FAE" w:rsidP="00A423D4">
      <w:pPr>
        <w:pStyle w:val="a3"/>
        <w:rPr>
          <w:rtl/>
          <w:lang w:bidi="fa-IR"/>
        </w:rPr>
      </w:pPr>
      <w:r w:rsidRPr="00AB3781">
        <w:rPr>
          <w:rFonts w:hint="cs"/>
          <w:rtl/>
          <w:lang w:bidi="fa-IR"/>
        </w:rPr>
        <w:t>و بدین ترتیب واضح است که عبدالحسین شرف‌الدین با شیخ سباعی که بدیدارش آمده و او را به تقارب فراخوان</w:t>
      </w:r>
      <w:r w:rsidR="00807DC2" w:rsidRPr="00AB3781">
        <w:rPr>
          <w:rFonts w:hint="cs"/>
          <w:rtl/>
          <w:lang w:bidi="fa-IR"/>
        </w:rPr>
        <w:t>ده‌ا</w:t>
      </w:r>
      <w:r w:rsidRPr="00AB3781">
        <w:rPr>
          <w:rFonts w:hint="cs"/>
          <w:rtl/>
          <w:lang w:bidi="fa-IR"/>
        </w:rPr>
        <w:t xml:space="preserve">ست، </w:t>
      </w:r>
      <w:r w:rsidR="009E7522" w:rsidRPr="00AB3781">
        <w:rPr>
          <w:rFonts w:hint="cs"/>
          <w:rtl/>
          <w:lang w:bidi="fa-IR"/>
        </w:rPr>
        <w:t>از در تقیه وارد شده،</w:t>
      </w:r>
      <w:r w:rsidR="009909B3" w:rsidRPr="00AB3781">
        <w:rPr>
          <w:rFonts w:hint="cs"/>
          <w:rtl/>
          <w:lang w:bidi="fa-IR"/>
        </w:rPr>
        <w:t xml:space="preserve"> و آن رافضی پست به علاقه و شوق دروغین خود نسبت به اندیشه</w:t>
      </w:r>
      <w:r w:rsidR="00713271" w:rsidRPr="00AB3781">
        <w:rPr>
          <w:rFonts w:hint="eastAsia"/>
          <w:rtl/>
          <w:lang w:bidi="fa-IR"/>
        </w:rPr>
        <w:t>‌ی</w:t>
      </w:r>
      <w:r w:rsidR="009909B3" w:rsidRPr="00AB3781">
        <w:rPr>
          <w:rFonts w:hint="cs"/>
          <w:rtl/>
          <w:lang w:bidi="fa-IR"/>
        </w:rPr>
        <w:t xml:space="preserve"> نزدیک‌سازی و ایمان و باورش بدان (به عنوان تقیه)</w:t>
      </w:r>
      <w:r w:rsidR="003E73BD" w:rsidRPr="00AB3781">
        <w:rPr>
          <w:rFonts w:hint="cs"/>
          <w:rtl/>
          <w:lang w:bidi="fa-IR"/>
        </w:rPr>
        <w:t xml:space="preserve"> تظاهر کر</w:t>
      </w:r>
      <w:r w:rsidR="00807DC2" w:rsidRPr="00AB3781">
        <w:rPr>
          <w:rFonts w:hint="cs"/>
          <w:rtl/>
          <w:lang w:bidi="fa-IR"/>
        </w:rPr>
        <w:t>ده‌ا</w:t>
      </w:r>
      <w:r w:rsidR="003E73BD" w:rsidRPr="00AB3781">
        <w:rPr>
          <w:rFonts w:hint="cs"/>
          <w:rtl/>
          <w:lang w:bidi="fa-IR"/>
        </w:rPr>
        <w:t xml:space="preserve">ست. و در باطن معتقد به این است که سباعی از امتی است که به </w:t>
      </w:r>
      <w:r w:rsidR="00713271" w:rsidRPr="00AB3781">
        <w:rPr>
          <w:rFonts w:hint="cs"/>
          <w:rtl/>
          <w:lang w:bidi="fa-IR"/>
        </w:rPr>
        <w:t>قت</w:t>
      </w:r>
      <w:r w:rsidR="003E73BD" w:rsidRPr="00AB3781">
        <w:rPr>
          <w:rFonts w:hint="cs"/>
          <w:rtl/>
          <w:lang w:bidi="fa-IR"/>
        </w:rPr>
        <w:t>ل حسین خشنود ش</w:t>
      </w:r>
      <w:r w:rsidR="00807DC2" w:rsidRPr="00AB3781">
        <w:rPr>
          <w:rFonts w:hint="cs"/>
          <w:rtl/>
          <w:lang w:bidi="fa-IR"/>
        </w:rPr>
        <w:t>ده‌ا</w:t>
      </w:r>
      <w:r w:rsidR="003E73BD" w:rsidRPr="00AB3781">
        <w:rPr>
          <w:rFonts w:hint="cs"/>
          <w:rtl/>
          <w:lang w:bidi="fa-IR"/>
        </w:rPr>
        <w:t xml:space="preserve">ست. </w:t>
      </w:r>
    </w:p>
    <w:p w:rsidR="002000ED" w:rsidRDefault="002000ED" w:rsidP="00A423D4">
      <w:pPr>
        <w:pStyle w:val="a3"/>
        <w:rPr>
          <w:rtl/>
          <w:lang w:bidi="fa-IR"/>
        </w:rPr>
      </w:pPr>
      <w:r w:rsidRPr="00AB3781">
        <w:rPr>
          <w:rFonts w:hint="cs"/>
          <w:rtl/>
          <w:lang w:bidi="fa-IR"/>
        </w:rPr>
        <w:t xml:space="preserve">و سزا و پاداش آن امت در نزد او چیزی جز لعن </w:t>
      </w:r>
      <w:r w:rsidR="008667CE" w:rsidRPr="00AB3781">
        <w:rPr>
          <w:rFonts w:hint="cs"/>
          <w:rtl/>
          <w:lang w:bidi="fa-IR"/>
        </w:rPr>
        <w:t>و نفرین نیست. با وجود آنکه دلیل برضد عبدالحسین و روایتی که آن را وارد کرده،</w:t>
      </w:r>
      <w:r w:rsidR="00726068" w:rsidRPr="00AB3781">
        <w:rPr>
          <w:rFonts w:hint="cs"/>
          <w:rtl/>
          <w:lang w:bidi="fa-IR"/>
        </w:rPr>
        <w:t xml:space="preserve"> برخاسته</w:t>
      </w:r>
      <w:r w:rsidR="000272E7" w:rsidRPr="00AB3781">
        <w:rPr>
          <w:rFonts w:hint="cs"/>
          <w:rtl/>
          <w:lang w:bidi="fa-IR"/>
        </w:rPr>
        <w:t xml:space="preserve"> </w:t>
      </w:r>
      <w:r w:rsidR="00462549" w:rsidRPr="00AB3781">
        <w:rPr>
          <w:rFonts w:hint="cs"/>
          <w:rtl/>
          <w:lang w:bidi="fa-IR"/>
        </w:rPr>
        <w:t>است</w:t>
      </w:r>
      <w:r w:rsidR="00713271" w:rsidRPr="00AB3781">
        <w:rPr>
          <w:rFonts w:hint="cs"/>
          <w:rtl/>
          <w:lang w:bidi="fa-IR"/>
        </w:rPr>
        <w:t>؛</w:t>
      </w:r>
      <w:r w:rsidR="00462549" w:rsidRPr="00AB3781">
        <w:rPr>
          <w:rFonts w:hint="cs"/>
          <w:rtl/>
          <w:lang w:bidi="fa-IR"/>
        </w:rPr>
        <w:t xml:space="preserve"> چرا که پیامبر</w:t>
      </w:r>
      <w:r w:rsidR="00462549" w:rsidRPr="00AB3781">
        <w:rPr>
          <w:rFonts w:hint="cs"/>
          <w:lang w:bidi="fa-IR"/>
        </w:rPr>
        <w:sym w:font="AGA Arabesque" w:char="F072"/>
      </w:r>
      <w:r w:rsidR="004B72F0" w:rsidRPr="00AB3781">
        <w:rPr>
          <w:rFonts w:hint="cs"/>
          <w:rtl/>
          <w:lang w:bidi="fa-IR"/>
        </w:rPr>
        <w:t xml:space="preserve"> شفاعت خود را برای </w:t>
      </w:r>
      <w:r w:rsidR="00713271" w:rsidRPr="00AB3781">
        <w:rPr>
          <w:rFonts w:hint="cs"/>
          <w:rtl/>
          <w:lang w:bidi="fa-IR"/>
        </w:rPr>
        <w:t xml:space="preserve">مرتکبین </w:t>
      </w:r>
      <w:r w:rsidR="004B72F0" w:rsidRPr="00AB3781">
        <w:rPr>
          <w:rFonts w:hint="cs"/>
          <w:rtl/>
          <w:lang w:bidi="fa-IR"/>
        </w:rPr>
        <w:t xml:space="preserve">گناهان کبیره از امتش </w:t>
      </w:r>
      <w:r w:rsidR="004B72F0" w:rsidRPr="00AB3781">
        <w:rPr>
          <w:rFonts w:ascii="Times New Roman" w:hAnsi="Times New Roman" w:cs="Times New Roman" w:hint="cs"/>
          <w:rtl/>
          <w:lang w:bidi="fa-IR"/>
        </w:rPr>
        <w:t>–</w:t>
      </w:r>
      <w:r w:rsidR="004B72F0" w:rsidRPr="00AB3781">
        <w:rPr>
          <w:rFonts w:hint="cs"/>
          <w:rtl/>
          <w:lang w:bidi="fa-IR"/>
        </w:rPr>
        <w:t xml:space="preserve"> به روایت خود شیعه </w:t>
      </w:r>
      <w:r w:rsidR="004B72F0" w:rsidRPr="00AB3781">
        <w:rPr>
          <w:rFonts w:ascii="Times New Roman" w:hAnsi="Times New Roman" w:cs="Times New Roman" w:hint="cs"/>
          <w:rtl/>
          <w:lang w:bidi="fa-IR"/>
        </w:rPr>
        <w:t>–</w:t>
      </w:r>
      <w:r w:rsidR="004B72F0" w:rsidRPr="00AB3781">
        <w:rPr>
          <w:rFonts w:hint="cs"/>
          <w:rtl/>
          <w:lang w:bidi="fa-IR"/>
        </w:rPr>
        <w:t xml:space="preserve"> ذخیره کر</w:t>
      </w:r>
      <w:r w:rsidR="00807DC2" w:rsidRPr="00AB3781">
        <w:rPr>
          <w:rFonts w:hint="cs"/>
          <w:rtl/>
          <w:lang w:bidi="fa-IR"/>
        </w:rPr>
        <w:t>ده‌ا</w:t>
      </w:r>
      <w:r w:rsidR="004B72F0" w:rsidRPr="00AB3781">
        <w:rPr>
          <w:rFonts w:hint="cs"/>
          <w:rtl/>
          <w:lang w:bidi="fa-IR"/>
        </w:rPr>
        <w:t>ست. شیخ</w:t>
      </w:r>
      <w:r w:rsidR="00C32DE3" w:rsidRPr="00AB3781">
        <w:rPr>
          <w:rFonts w:hint="cs"/>
          <w:rtl/>
          <w:lang w:bidi="fa-IR"/>
        </w:rPr>
        <w:t xml:space="preserve"> آن‌ها </w:t>
      </w:r>
      <w:r w:rsidR="004B72F0" w:rsidRPr="00AB3781">
        <w:rPr>
          <w:rFonts w:hint="cs"/>
          <w:rtl/>
          <w:lang w:bidi="fa-IR"/>
        </w:rPr>
        <w:t xml:space="preserve">ابن بابویه </w:t>
      </w:r>
      <w:r w:rsidR="00684E39" w:rsidRPr="00AB3781">
        <w:rPr>
          <w:rFonts w:hint="cs"/>
          <w:rtl/>
          <w:lang w:bidi="fa-IR"/>
        </w:rPr>
        <w:t>قمی صدوق در (عیون الأ</w:t>
      </w:r>
      <w:r w:rsidR="007D7C75" w:rsidRPr="00AB3781">
        <w:rPr>
          <w:rFonts w:hint="cs"/>
          <w:rtl/>
          <w:lang w:bidi="fa-IR"/>
        </w:rPr>
        <w:t>خبار ج 1،</w:t>
      </w:r>
      <w:r w:rsidR="00213FCC" w:rsidRPr="00AB3781">
        <w:rPr>
          <w:rFonts w:hint="cs"/>
          <w:rtl/>
          <w:lang w:bidi="fa-IR"/>
        </w:rPr>
        <w:t xml:space="preserve"> ص 136 طبع تهران) روایت کرده که رسول الله</w:t>
      </w:r>
      <w:r w:rsidR="00213FCC" w:rsidRPr="00AB3781">
        <w:rPr>
          <w:rFonts w:hint="cs"/>
          <w:lang w:bidi="fa-IR"/>
        </w:rPr>
        <w:sym w:font="AGA Arabesque" w:char="F072"/>
      </w:r>
      <w:r w:rsidR="00713271" w:rsidRPr="00AB3781">
        <w:rPr>
          <w:rFonts w:hint="cs"/>
          <w:rtl/>
          <w:lang w:bidi="fa-IR"/>
        </w:rPr>
        <w:t xml:space="preserve"> فرمو</w:t>
      </w:r>
      <w:r w:rsidR="00807DC2" w:rsidRPr="00AB3781">
        <w:rPr>
          <w:rFonts w:hint="cs"/>
          <w:rtl/>
          <w:lang w:bidi="fa-IR"/>
        </w:rPr>
        <w:t>ده‌ا</w:t>
      </w:r>
      <w:r w:rsidR="00713271" w:rsidRPr="00AB3781">
        <w:rPr>
          <w:rFonts w:hint="cs"/>
          <w:rtl/>
          <w:lang w:bidi="fa-IR"/>
        </w:rPr>
        <w:t>ست</w:t>
      </w:r>
      <w:r w:rsidR="00484977" w:rsidRPr="00AB3781">
        <w:rPr>
          <w:rFonts w:hint="cs"/>
          <w:rtl/>
          <w:lang w:bidi="fa-IR"/>
        </w:rPr>
        <w:t xml:space="preserve">: شفاعت من برای اهل گناهان کبیره از امتم است. </w:t>
      </w:r>
      <w:r w:rsidR="00CD5E1E" w:rsidRPr="00AB3781">
        <w:rPr>
          <w:rFonts w:hint="cs"/>
          <w:rtl/>
          <w:lang w:bidi="fa-IR"/>
        </w:rPr>
        <w:t>و کتاب</w:t>
      </w:r>
      <w:r w:rsidR="00713271" w:rsidRPr="00AB3781">
        <w:rPr>
          <w:rFonts w:hint="cs"/>
          <w:rtl/>
          <w:lang w:bidi="fa-IR"/>
        </w:rPr>
        <w:t xml:space="preserve"> الله تعالی به ما خبر می‌دهد که</w:t>
      </w:r>
      <w:r w:rsidR="007E39D2">
        <w:rPr>
          <w:rFonts w:hint="cs"/>
          <w:rtl/>
          <w:lang w:bidi="fa-IR"/>
        </w:rPr>
        <w:t>:</w:t>
      </w:r>
    </w:p>
    <w:p w:rsidR="00713271" w:rsidRPr="00AB3781" w:rsidRDefault="00A423D4" w:rsidP="00A423D4">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كُنتُمۡ خَيۡرَ أُمَّةٍ أُخۡرِجَتۡ لِلنَّاسِ</w:t>
      </w:r>
      <w:r>
        <w:rPr>
          <w:rFonts w:ascii="Traditional Arabic" w:hAnsi="Traditional Arabic" w:cs="Traditional Arabic"/>
          <w:rtl/>
          <w:lang w:bidi="fa-IR"/>
        </w:rPr>
        <w:t>﴾</w:t>
      </w:r>
      <w:r>
        <w:rPr>
          <w:rFonts w:hint="cs"/>
          <w:rtl/>
          <w:lang w:bidi="fa-IR"/>
        </w:rPr>
        <w:t xml:space="preserve"> </w:t>
      </w:r>
      <w:r w:rsidRPr="00A423D4">
        <w:rPr>
          <w:rStyle w:val="Char5"/>
          <w:rFonts w:hint="cs"/>
          <w:rtl/>
        </w:rPr>
        <w:t>[</w:t>
      </w:r>
      <w:r>
        <w:rPr>
          <w:rStyle w:val="Char5"/>
          <w:rFonts w:hint="cs"/>
          <w:rtl/>
        </w:rPr>
        <w:t>آل عمران: 110</w:t>
      </w:r>
      <w:r w:rsidRPr="00A423D4">
        <w:rPr>
          <w:rStyle w:val="Char5"/>
          <w:rFonts w:hint="cs"/>
          <w:rtl/>
        </w:rPr>
        <w:t>]</w:t>
      </w:r>
      <w:r>
        <w:rPr>
          <w:rFonts w:hint="cs"/>
          <w:rtl/>
          <w:lang w:bidi="fa-IR"/>
        </w:rPr>
        <w:t>.</w:t>
      </w:r>
    </w:p>
    <w:p w:rsidR="007E39D2" w:rsidRDefault="00713271" w:rsidP="00A423D4">
      <w:pPr>
        <w:pStyle w:val="a3"/>
        <w:rPr>
          <w:sz w:val="32"/>
          <w:rtl/>
        </w:rPr>
      </w:pPr>
      <w:r w:rsidRPr="00AB3781">
        <w:rPr>
          <w:rFonts w:hint="cs"/>
          <w:sz w:val="32"/>
          <w:rtl/>
        </w:rPr>
        <w:t>«</w:t>
      </w:r>
      <w:r w:rsidRPr="00AB3781">
        <w:rPr>
          <w:rFonts w:hint="cs"/>
          <w:rtl/>
        </w:rPr>
        <w:t>شما بهترین امتی هستید که برای مردم پدید آمده‏اید</w:t>
      </w:r>
      <w:r w:rsidRPr="00AB3781">
        <w:rPr>
          <w:rFonts w:hint="cs"/>
          <w:sz w:val="32"/>
          <w:rtl/>
        </w:rPr>
        <w:t>»</w:t>
      </w:r>
      <w:r w:rsidR="00A423D4">
        <w:rPr>
          <w:rFonts w:hint="cs"/>
          <w:sz w:val="32"/>
          <w:rtl/>
        </w:rPr>
        <w:t>.</w:t>
      </w:r>
    </w:p>
    <w:p w:rsidR="00A423D4" w:rsidRPr="00A423D4" w:rsidRDefault="00A423D4" w:rsidP="00A423D4">
      <w:pPr>
        <w:pStyle w:val="a3"/>
        <w:rPr>
          <w:rFonts w:ascii="KFGQPC Uthmanic Script HAFS" w:hAnsi="KFGQPC Uthmanic Script HAFS" w:cs="KFGQPC Uthmanic Script HAFS"/>
          <w:sz w:val="32"/>
          <w:rtl/>
        </w:rPr>
      </w:pPr>
      <w:r>
        <w:rPr>
          <w:rFonts w:ascii="Traditional Arabic" w:hAnsi="Traditional Arabic" w:cs="Traditional Arabic"/>
          <w:sz w:val="32"/>
          <w:rtl/>
        </w:rPr>
        <w:t>﴿</w:t>
      </w:r>
      <w:r>
        <w:rPr>
          <w:rFonts w:ascii="KFGQPC Uthmanic Script HAFS" w:hAnsi="KFGQPC Uthmanic Script HAFS" w:cs="KFGQPC Uthmanic Script HAFS"/>
          <w:sz w:val="32"/>
          <w:rtl/>
        </w:rPr>
        <w:t xml:space="preserve">وَكَذَٰلِكَ جَعَلۡنَٰكُمۡ أُمَّةٗ وَسَطٗا لِّتَكُونُواْ شُهَدَآءَ عَلَى </w:t>
      </w:r>
      <w:r>
        <w:rPr>
          <w:rFonts w:ascii="KFGQPC Uthmanic Script HAFS" w:hAnsi="KFGQPC Uthmanic Script HAFS" w:cs="KFGQPC Uthmanic Script HAFS" w:hint="cs"/>
          <w:sz w:val="32"/>
          <w:rtl/>
        </w:rPr>
        <w:t>ٱ</w:t>
      </w:r>
      <w:r>
        <w:rPr>
          <w:rFonts w:ascii="KFGQPC Uthmanic Script HAFS" w:hAnsi="KFGQPC Uthmanic Script HAFS" w:cs="KFGQPC Uthmanic Script HAFS" w:hint="eastAsia"/>
          <w:sz w:val="32"/>
          <w:rtl/>
        </w:rPr>
        <w:t>لنَّاسِ</w:t>
      </w:r>
      <w:r>
        <w:rPr>
          <w:rFonts w:ascii="Traditional Arabic" w:hAnsi="Traditional Arabic" w:cs="Traditional Arabic"/>
          <w:sz w:val="32"/>
          <w:rtl/>
        </w:rPr>
        <w:t>﴾</w:t>
      </w:r>
      <w:r>
        <w:rPr>
          <w:rFonts w:hint="cs"/>
          <w:sz w:val="32"/>
          <w:rtl/>
        </w:rPr>
        <w:t xml:space="preserve"> </w:t>
      </w:r>
      <w:r w:rsidRPr="00A423D4">
        <w:rPr>
          <w:rStyle w:val="Char5"/>
          <w:rFonts w:hint="cs"/>
          <w:rtl/>
        </w:rPr>
        <w:t>[</w:t>
      </w:r>
      <w:r>
        <w:rPr>
          <w:rStyle w:val="Char5"/>
          <w:rFonts w:hint="cs"/>
          <w:rtl/>
        </w:rPr>
        <w:t>البقرة: 143</w:t>
      </w:r>
      <w:r w:rsidRPr="00A423D4">
        <w:rPr>
          <w:rStyle w:val="Char5"/>
          <w:rFonts w:hint="cs"/>
          <w:rtl/>
        </w:rPr>
        <w:t>]</w:t>
      </w:r>
      <w:r>
        <w:rPr>
          <w:rFonts w:hint="cs"/>
          <w:sz w:val="32"/>
          <w:rtl/>
        </w:rPr>
        <w:t>.</w:t>
      </w:r>
    </w:p>
    <w:p w:rsidR="00694B78" w:rsidRPr="00AB3781" w:rsidRDefault="00713271" w:rsidP="00A423D4">
      <w:pPr>
        <w:pStyle w:val="a3"/>
        <w:rPr>
          <w:sz w:val="32"/>
          <w:rtl/>
        </w:rPr>
      </w:pPr>
      <w:r w:rsidRPr="00AB3781">
        <w:rPr>
          <w:rFonts w:hint="cs"/>
          <w:sz w:val="32"/>
          <w:rtl/>
        </w:rPr>
        <w:t>«</w:t>
      </w:r>
      <w:r w:rsidRPr="00AB3781">
        <w:rPr>
          <w:rFonts w:hint="cs"/>
          <w:rtl/>
        </w:rPr>
        <w:t>و این</w:t>
      </w:r>
      <w:r w:rsidRPr="00AB3781">
        <w:rPr>
          <w:rtl/>
        </w:rPr>
        <w:t xml:space="preserve"> </w:t>
      </w:r>
      <w:r w:rsidRPr="00AB3781">
        <w:rPr>
          <w:rFonts w:hint="cs"/>
          <w:rtl/>
        </w:rPr>
        <w:t>چنین شما را امتی برگزیده (و میانه</w:t>
      </w:r>
      <w:r w:rsidRPr="00AB3781">
        <w:rPr>
          <w:rFonts w:hint="cs"/>
          <w:rtl/>
        </w:rPr>
        <w:softHyphen/>
        <w:t>رو) قرار دادیم تا بر مردم گواه باشید و پیامبر نیز بر شما گواه باشد</w:t>
      </w:r>
      <w:r w:rsidRPr="00AB3781">
        <w:rPr>
          <w:rFonts w:hint="cs"/>
          <w:sz w:val="32"/>
          <w:rtl/>
        </w:rPr>
        <w:t xml:space="preserve">» </w:t>
      </w:r>
    </w:p>
    <w:p w:rsidR="00694B78" w:rsidRPr="00AB3781" w:rsidRDefault="00E61A98" w:rsidP="00A423D4">
      <w:pPr>
        <w:pStyle w:val="a3"/>
        <w:rPr>
          <w:rtl/>
          <w:lang w:bidi="fa-IR"/>
        </w:rPr>
      </w:pPr>
      <w:r w:rsidRPr="00AB3781">
        <w:rPr>
          <w:rFonts w:hint="cs"/>
          <w:rtl/>
          <w:lang w:bidi="fa-IR"/>
        </w:rPr>
        <w:t>پس با این حسا</w:t>
      </w:r>
      <w:r w:rsidR="00674D47" w:rsidRPr="00AB3781">
        <w:rPr>
          <w:rFonts w:hint="cs"/>
          <w:rtl/>
          <w:lang w:bidi="fa-IR"/>
        </w:rPr>
        <w:t>ب</w:t>
      </w:r>
      <w:r w:rsidRPr="00AB3781">
        <w:rPr>
          <w:rFonts w:hint="cs"/>
          <w:rtl/>
          <w:lang w:bidi="fa-IR"/>
        </w:rPr>
        <w:t>،</w:t>
      </w:r>
      <w:r w:rsidR="00674D47" w:rsidRPr="00AB3781">
        <w:rPr>
          <w:rFonts w:hint="cs"/>
          <w:rtl/>
          <w:lang w:bidi="fa-IR"/>
        </w:rPr>
        <w:t xml:space="preserve"> ای دشمن خدا، چگونه امتش،</w:t>
      </w:r>
      <w:r w:rsidR="00DE2A8A" w:rsidRPr="00AB3781">
        <w:rPr>
          <w:rFonts w:hint="cs"/>
          <w:rtl/>
          <w:lang w:bidi="fa-IR"/>
        </w:rPr>
        <w:t xml:space="preserve"> امتی ملعون خواهد بود؟! </w:t>
      </w:r>
    </w:p>
    <w:p w:rsidR="00DE2A8A" w:rsidRPr="00AB3781" w:rsidRDefault="00AA3322" w:rsidP="00A423D4">
      <w:pPr>
        <w:pStyle w:val="a3"/>
        <w:rPr>
          <w:rtl/>
          <w:lang w:bidi="fa-IR"/>
        </w:rPr>
      </w:pPr>
      <w:r w:rsidRPr="00AB3781">
        <w:rPr>
          <w:rFonts w:hint="cs"/>
          <w:rtl/>
          <w:lang w:bidi="fa-IR"/>
        </w:rPr>
        <w:t xml:space="preserve">سپس حضرت حسین در اثر خیانت </w:t>
      </w:r>
      <w:r w:rsidR="00215714" w:rsidRPr="00AB3781">
        <w:rPr>
          <w:rFonts w:hint="cs"/>
          <w:rtl/>
          <w:lang w:bidi="fa-IR"/>
        </w:rPr>
        <w:t xml:space="preserve">شیعه به او کشته شد و این به روایت خود آنان است چنانکه </w:t>
      </w:r>
      <w:r w:rsidR="00B87688" w:rsidRPr="00AB3781">
        <w:rPr>
          <w:rFonts w:hint="cs"/>
          <w:rtl/>
          <w:lang w:bidi="fa-IR"/>
        </w:rPr>
        <w:t xml:space="preserve">ما </w:t>
      </w:r>
      <w:r w:rsidR="001C6C10" w:rsidRPr="00AB3781">
        <w:rPr>
          <w:rFonts w:hint="cs"/>
          <w:rtl/>
          <w:lang w:bidi="fa-IR"/>
        </w:rPr>
        <w:t xml:space="preserve">آن را در فصل </w:t>
      </w:r>
      <w:r w:rsidR="00713271" w:rsidRPr="00AB3781">
        <w:rPr>
          <w:rFonts w:hint="cs"/>
          <w:rtl/>
          <w:lang w:bidi="fa-IR"/>
        </w:rPr>
        <w:t>(نواصب در نظر</w:t>
      </w:r>
      <w:r w:rsidR="00AC7386" w:rsidRPr="00AB3781">
        <w:rPr>
          <w:rFonts w:hint="cs"/>
          <w:rtl/>
          <w:lang w:bidi="fa-IR"/>
        </w:rPr>
        <w:t xml:space="preserve"> شیعه همان اهل سنت و جماعت هستند) </w:t>
      </w:r>
      <w:r w:rsidR="007F2EF6" w:rsidRPr="00AB3781">
        <w:rPr>
          <w:rFonts w:hint="cs"/>
          <w:rtl/>
          <w:lang w:bidi="fa-IR"/>
        </w:rPr>
        <w:t xml:space="preserve">ثابت کردیم. پس به آن فصل مراجعه کن! </w:t>
      </w:r>
    </w:p>
    <w:p w:rsidR="00694B78" w:rsidRPr="00AB3781" w:rsidRDefault="004A7C32" w:rsidP="00A423D4">
      <w:pPr>
        <w:pStyle w:val="a3"/>
        <w:rPr>
          <w:rtl/>
          <w:lang w:bidi="fa-IR"/>
        </w:rPr>
      </w:pPr>
      <w:r w:rsidRPr="00AB3781">
        <w:rPr>
          <w:rFonts w:hint="cs"/>
          <w:rtl/>
          <w:lang w:bidi="fa-IR"/>
        </w:rPr>
        <w:t>و اما گفته</w:t>
      </w:r>
      <w:r w:rsidR="00713271" w:rsidRPr="00AB3781">
        <w:rPr>
          <w:rFonts w:hint="eastAsia"/>
          <w:rtl/>
          <w:lang w:bidi="fa-IR"/>
        </w:rPr>
        <w:t>‌ی</w:t>
      </w:r>
      <w:r w:rsidRPr="00AB3781">
        <w:rPr>
          <w:rFonts w:hint="cs"/>
          <w:rtl/>
          <w:lang w:bidi="fa-IR"/>
        </w:rPr>
        <w:t xml:space="preserve"> تیجانی در کتابش (شیعه همان اهل سنت هستند ص 301-302)</w:t>
      </w:r>
      <w:r w:rsidR="0025713E" w:rsidRPr="00AB3781">
        <w:rPr>
          <w:rFonts w:hint="cs"/>
          <w:rtl/>
          <w:lang w:bidi="fa-IR"/>
        </w:rPr>
        <w:t xml:space="preserve"> که می</w:t>
      </w:r>
      <w:r w:rsidR="0025713E" w:rsidRPr="00AB3781">
        <w:rPr>
          <w:rFonts w:hint="eastAsia"/>
          <w:rtl/>
          <w:lang w:bidi="fa-IR"/>
        </w:rPr>
        <w:t>‌</w:t>
      </w:r>
      <w:r w:rsidR="00713271" w:rsidRPr="00AB3781">
        <w:rPr>
          <w:rFonts w:hint="cs"/>
          <w:rtl/>
          <w:lang w:bidi="fa-IR"/>
        </w:rPr>
        <w:t>گوید</w:t>
      </w:r>
      <w:r w:rsidR="004F27A0" w:rsidRPr="00AB3781">
        <w:rPr>
          <w:rFonts w:hint="cs"/>
          <w:rtl/>
          <w:lang w:bidi="fa-IR"/>
        </w:rPr>
        <w:t xml:space="preserve">: </w:t>
      </w:r>
      <w:r w:rsidR="004C7F2A" w:rsidRPr="00AB3781">
        <w:rPr>
          <w:rFonts w:hint="cs"/>
          <w:rtl/>
          <w:lang w:bidi="fa-IR"/>
        </w:rPr>
        <w:t>«</w:t>
      </w:r>
      <w:r w:rsidR="006550A2" w:rsidRPr="00AB3781">
        <w:rPr>
          <w:rFonts w:hint="cs"/>
          <w:rtl/>
          <w:lang w:bidi="fa-IR"/>
        </w:rPr>
        <w:t>اهل سنت روز عاشورا را جشن می‌گیرند، و آن را بعنوان عید قرار می‌دهند</w:t>
      </w:r>
      <w:r w:rsidR="00656205" w:rsidRPr="00AB3781">
        <w:rPr>
          <w:rFonts w:hint="cs"/>
          <w:rtl/>
          <w:lang w:bidi="fa-IR"/>
        </w:rPr>
        <w:t>،</w:t>
      </w:r>
      <w:r w:rsidR="004C7F2A" w:rsidRPr="00AB3781">
        <w:rPr>
          <w:rFonts w:hint="cs"/>
          <w:rtl/>
          <w:lang w:bidi="fa-IR"/>
        </w:rPr>
        <w:t xml:space="preserve"> و</w:t>
      </w:r>
      <w:r w:rsidR="00C32DE3" w:rsidRPr="00AB3781">
        <w:rPr>
          <w:rFonts w:hint="cs"/>
          <w:rtl/>
          <w:lang w:bidi="fa-IR"/>
        </w:rPr>
        <w:t xml:space="preserve"> آن‌ها </w:t>
      </w:r>
      <w:r w:rsidR="004C7F2A" w:rsidRPr="00AB3781">
        <w:rPr>
          <w:rFonts w:hint="cs"/>
          <w:rtl/>
          <w:lang w:bidi="fa-IR"/>
        </w:rPr>
        <w:t xml:space="preserve">در رابطه با فضیلت این روز احادیثی را وضع کرده‌اند ...» </w:t>
      </w:r>
    </w:p>
    <w:p w:rsidR="00694B78" w:rsidRPr="00AB3781" w:rsidRDefault="00713271" w:rsidP="00A423D4">
      <w:pPr>
        <w:pStyle w:val="a3"/>
        <w:rPr>
          <w:rtl/>
          <w:lang w:bidi="fa-IR"/>
        </w:rPr>
      </w:pPr>
      <w:r w:rsidRPr="00AB3781">
        <w:rPr>
          <w:rFonts w:hint="cs"/>
          <w:rtl/>
          <w:lang w:bidi="fa-IR"/>
        </w:rPr>
        <w:t>جوابش این است</w:t>
      </w:r>
      <w:r w:rsidR="00DA5A8D" w:rsidRPr="00AB3781">
        <w:rPr>
          <w:rFonts w:hint="cs"/>
          <w:rtl/>
          <w:lang w:bidi="fa-IR"/>
        </w:rPr>
        <w:t xml:space="preserve">: </w:t>
      </w:r>
    </w:p>
    <w:p w:rsidR="00DA5A8D" w:rsidRPr="00AB3781" w:rsidRDefault="00307B56" w:rsidP="00A423D4">
      <w:pPr>
        <w:pStyle w:val="a3"/>
        <w:rPr>
          <w:rtl/>
          <w:lang w:bidi="fa-IR"/>
        </w:rPr>
      </w:pPr>
      <w:r w:rsidRPr="00AB3781">
        <w:rPr>
          <w:rFonts w:hint="cs"/>
          <w:rtl/>
          <w:lang w:bidi="fa-IR"/>
        </w:rPr>
        <w:t>کاری که اهل سنت در این روز انجام می‌دهد،</w:t>
      </w:r>
      <w:r w:rsidR="006C1321" w:rsidRPr="00AB3781">
        <w:rPr>
          <w:rFonts w:hint="cs"/>
          <w:rtl/>
          <w:lang w:bidi="fa-IR"/>
        </w:rPr>
        <w:t xml:space="preserve"> روزه گرفتن آن ب</w:t>
      </w:r>
      <w:r w:rsidR="00713271" w:rsidRPr="00AB3781">
        <w:rPr>
          <w:rFonts w:hint="cs"/>
          <w:rtl/>
          <w:lang w:bidi="fa-IR"/>
        </w:rPr>
        <w:t xml:space="preserve">ه </w:t>
      </w:r>
      <w:r w:rsidR="006C1321" w:rsidRPr="00AB3781">
        <w:rPr>
          <w:rFonts w:hint="cs"/>
          <w:rtl/>
          <w:lang w:bidi="fa-IR"/>
        </w:rPr>
        <w:t>عنوان تقرب به الله تعالی است. و حا</w:t>
      </w:r>
      <w:r w:rsidR="00713271" w:rsidRPr="00AB3781">
        <w:rPr>
          <w:rFonts w:hint="cs"/>
          <w:rtl/>
          <w:lang w:bidi="fa-IR"/>
        </w:rPr>
        <w:t>ل ما این سؤال را از تو می‌پرسیم</w:t>
      </w:r>
      <w:r w:rsidR="006C1321" w:rsidRPr="00AB3781">
        <w:rPr>
          <w:rFonts w:hint="cs"/>
          <w:rtl/>
          <w:lang w:bidi="fa-IR"/>
        </w:rPr>
        <w:t xml:space="preserve">: </w:t>
      </w:r>
    </w:p>
    <w:p w:rsidR="006C1321" w:rsidRPr="00AB3781" w:rsidRDefault="009F1404" w:rsidP="00A423D4">
      <w:pPr>
        <w:pStyle w:val="a3"/>
        <w:rPr>
          <w:rtl/>
          <w:lang w:bidi="fa-IR"/>
        </w:rPr>
      </w:pPr>
      <w:r w:rsidRPr="00AB3781">
        <w:rPr>
          <w:rFonts w:hint="cs"/>
          <w:rtl/>
          <w:lang w:bidi="fa-IR"/>
        </w:rPr>
        <w:t>آیا آن روزی که الله تعالی در آن گناهان را پاک می‌سازد،</w:t>
      </w:r>
      <w:r w:rsidR="009C6ECE" w:rsidRPr="00AB3781">
        <w:rPr>
          <w:rFonts w:hint="cs"/>
          <w:rtl/>
          <w:lang w:bidi="fa-IR"/>
        </w:rPr>
        <w:t xml:space="preserve"> روز غم و اندوه است یا روز شادی و سرور؟! </w:t>
      </w:r>
    </w:p>
    <w:p w:rsidR="00471CCD" w:rsidRPr="00AB3781" w:rsidRDefault="00471CCD" w:rsidP="00A423D4">
      <w:pPr>
        <w:pStyle w:val="a3"/>
        <w:rPr>
          <w:rtl/>
          <w:lang w:bidi="fa-IR"/>
        </w:rPr>
      </w:pPr>
      <w:r w:rsidRPr="00AB3781">
        <w:rPr>
          <w:rFonts w:hint="cs"/>
          <w:rtl/>
          <w:lang w:bidi="fa-IR"/>
        </w:rPr>
        <w:t xml:space="preserve">اگر بگوئی آن روز، روز اندوه است در حقیقت خودت خودت را محکوم کرده‌ای. </w:t>
      </w:r>
    </w:p>
    <w:p w:rsidR="00062336" w:rsidRPr="00AB3781" w:rsidRDefault="00471CCD" w:rsidP="00A423D4">
      <w:pPr>
        <w:pStyle w:val="a3"/>
        <w:rPr>
          <w:rtl/>
          <w:lang w:bidi="fa-IR"/>
        </w:rPr>
      </w:pPr>
      <w:r w:rsidRPr="00AB3781">
        <w:rPr>
          <w:rFonts w:hint="cs"/>
          <w:rtl/>
          <w:lang w:bidi="fa-IR"/>
        </w:rPr>
        <w:t>و اگر بگوئی آن روز،</w:t>
      </w:r>
      <w:r w:rsidR="000201A3" w:rsidRPr="00AB3781">
        <w:rPr>
          <w:rFonts w:hint="cs"/>
          <w:rtl/>
          <w:lang w:bidi="fa-IR"/>
        </w:rPr>
        <w:t xml:space="preserve"> روز خوشحالی و سرور است،</w:t>
      </w:r>
      <w:r w:rsidR="007C6134" w:rsidRPr="00AB3781">
        <w:rPr>
          <w:rFonts w:hint="cs"/>
          <w:rtl/>
          <w:lang w:bidi="fa-IR"/>
        </w:rPr>
        <w:t xml:space="preserve"> این مطلوب و مورد نظر است و این همان روز ع</w:t>
      </w:r>
      <w:r w:rsidR="00713271" w:rsidRPr="00AB3781">
        <w:rPr>
          <w:rFonts w:hint="cs"/>
          <w:rtl/>
          <w:lang w:bidi="fa-IR"/>
        </w:rPr>
        <w:t>ا</w:t>
      </w:r>
      <w:r w:rsidR="007C6134" w:rsidRPr="00AB3781">
        <w:rPr>
          <w:rFonts w:hint="cs"/>
          <w:rtl/>
          <w:lang w:bidi="fa-IR"/>
        </w:rPr>
        <w:t>شورا است. اگر بگویی دلیل بر آن چیست؟</w:t>
      </w:r>
      <w:r w:rsidR="00713271" w:rsidRPr="00AB3781">
        <w:rPr>
          <w:rFonts w:hint="cs"/>
          <w:rtl/>
          <w:lang w:bidi="fa-IR"/>
        </w:rPr>
        <w:t xml:space="preserve"> می‌گوئیم</w:t>
      </w:r>
      <w:r w:rsidR="00DF5366" w:rsidRPr="00AB3781">
        <w:rPr>
          <w:rFonts w:hint="cs"/>
          <w:rtl/>
          <w:lang w:bidi="fa-IR"/>
        </w:rPr>
        <w:t xml:space="preserve">: </w:t>
      </w:r>
      <w:r w:rsidR="00F17B6F" w:rsidRPr="00AB3781">
        <w:rPr>
          <w:rFonts w:hint="cs"/>
          <w:rtl/>
          <w:lang w:bidi="fa-IR"/>
        </w:rPr>
        <w:t xml:space="preserve">دلیل بر آن احادیث </w:t>
      </w:r>
      <w:r w:rsidR="002920D7" w:rsidRPr="00AB3781">
        <w:rPr>
          <w:rFonts w:hint="cs"/>
          <w:rtl/>
          <w:lang w:bidi="fa-IR"/>
        </w:rPr>
        <w:t>صحیح است که کتاب‌های معتمد شما بعضی از</w:t>
      </w:r>
      <w:r w:rsidR="00C32DE3" w:rsidRPr="00AB3781">
        <w:rPr>
          <w:rFonts w:hint="cs"/>
          <w:rtl/>
          <w:lang w:bidi="fa-IR"/>
        </w:rPr>
        <w:t xml:space="preserve"> آن‌ها </w:t>
      </w:r>
      <w:r w:rsidR="002920D7" w:rsidRPr="00AB3781">
        <w:rPr>
          <w:rFonts w:hint="cs"/>
          <w:rtl/>
          <w:lang w:bidi="fa-IR"/>
        </w:rPr>
        <w:t>را روایت کرده‌اند. مثلاً</w:t>
      </w:r>
      <w:r w:rsidR="00A40B12" w:rsidRPr="00AB3781">
        <w:rPr>
          <w:rFonts w:hint="cs"/>
          <w:rtl/>
          <w:lang w:bidi="fa-IR"/>
        </w:rPr>
        <w:t xml:space="preserve"> این شیع طائفه</w:t>
      </w:r>
      <w:r w:rsidR="00713271" w:rsidRPr="00AB3781">
        <w:rPr>
          <w:rFonts w:hint="eastAsia"/>
          <w:rtl/>
          <w:lang w:bidi="fa-IR"/>
        </w:rPr>
        <w:t>‌ی</w:t>
      </w:r>
      <w:r w:rsidR="00A40B12" w:rsidRPr="00AB3781">
        <w:rPr>
          <w:rFonts w:hint="cs"/>
          <w:rtl/>
          <w:lang w:bidi="fa-IR"/>
        </w:rPr>
        <w:t xml:space="preserve"> شما ابو جعفر طوسی است که در (استبصار، ص 134 ج 2،)</w:t>
      </w:r>
      <w:r w:rsidR="00FC3AC0" w:rsidRPr="00AB3781">
        <w:rPr>
          <w:rFonts w:hint="cs"/>
          <w:rtl/>
          <w:lang w:bidi="fa-IR"/>
        </w:rPr>
        <w:t xml:space="preserve"> و این محدث و محقق شما محمدبن حسن حر عاملی است که در «</w:t>
      </w:r>
      <w:r w:rsidR="009F6E07" w:rsidRPr="00AB3781">
        <w:rPr>
          <w:rFonts w:cs="mylotus" w:hint="cs"/>
          <w:rtl/>
          <w:lang w:bidi="fa-IR"/>
        </w:rPr>
        <w:t>وسائل الشیعة</w:t>
      </w:r>
      <w:r w:rsidR="00FC3AC0" w:rsidRPr="00AB3781">
        <w:rPr>
          <w:rFonts w:hint="cs"/>
          <w:rtl/>
          <w:lang w:bidi="fa-IR"/>
        </w:rPr>
        <w:t>»</w:t>
      </w:r>
      <w:r w:rsidR="00BB3F8A" w:rsidRPr="00AB3781">
        <w:rPr>
          <w:rFonts w:hint="cs"/>
          <w:rtl/>
          <w:lang w:bidi="fa-IR"/>
        </w:rPr>
        <w:t xml:space="preserve"> ج 7،</w:t>
      </w:r>
      <w:r w:rsidR="008B00B1" w:rsidRPr="00AB3781">
        <w:rPr>
          <w:rFonts w:hint="cs"/>
          <w:rtl/>
          <w:lang w:bidi="fa-IR"/>
        </w:rPr>
        <w:t xml:space="preserve"> ص 377،</w:t>
      </w:r>
      <w:r w:rsidR="001F5F48" w:rsidRPr="00AB3781">
        <w:rPr>
          <w:rFonts w:hint="cs"/>
          <w:rtl/>
          <w:lang w:bidi="fa-IR"/>
        </w:rPr>
        <w:t xml:space="preserve"> سه روایت را در رابطه با فضیلت روزة این روز روایت می‌ک</w:t>
      </w:r>
      <w:r w:rsidR="00243B1F" w:rsidRPr="00AB3781">
        <w:rPr>
          <w:rFonts w:hint="cs"/>
          <w:rtl/>
          <w:lang w:bidi="fa-IR"/>
        </w:rPr>
        <w:t>نند</w:t>
      </w:r>
      <w:r w:rsidR="001F5F48" w:rsidRPr="00AB3781">
        <w:rPr>
          <w:rFonts w:hint="cs"/>
          <w:rtl/>
          <w:lang w:bidi="fa-IR"/>
        </w:rPr>
        <w:t xml:space="preserve">: </w:t>
      </w:r>
    </w:p>
    <w:p w:rsidR="00471CCD" w:rsidRPr="00AB3781" w:rsidRDefault="00243B1F" w:rsidP="00A423D4">
      <w:pPr>
        <w:pStyle w:val="a3"/>
        <w:rPr>
          <w:rtl/>
          <w:lang w:bidi="fa-IR"/>
        </w:rPr>
      </w:pPr>
      <w:r w:rsidRPr="00AB3781">
        <w:rPr>
          <w:rFonts w:hint="cs"/>
          <w:rtl/>
          <w:lang w:bidi="fa-IR"/>
        </w:rPr>
        <w:t>روایت اول</w:t>
      </w:r>
      <w:r w:rsidR="007F4194" w:rsidRPr="00AB3781">
        <w:rPr>
          <w:rFonts w:hint="cs"/>
          <w:rtl/>
          <w:lang w:bidi="fa-IR"/>
        </w:rPr>
        <w:t>: از ابی عبدالله از پدرش روایت ا</w:t>
      </w:r>
      <w:r w:rsidRPr="00AB3781">
        <w:rPr>
          <w:rFonts w:hint="cs"/>
          <w:rtl/>
          <w:lang w:bidi="fa-IR"/>
        </w:rPr>
        <w:t>ست که علی علیها السلام گفته است</w:t>
      </w:r>
      <w:r w:rsidR="007F4194" w:rsidRPr="00AB3781">
        <w:rPr>
          <w:rFonts w:hint="cs"/>
          <w:rtl/>
          <w:lang w:bidi="fa-IR"/>
        </w:rPr>
        <w:t xml:space="preserve">: </w:t>
      </w:r>
      <w:r w:rsidR="00264212" w:rsidRPr="00AB3781">
        <w:rPr>
          <w:rFonts w:hint="cs"/>
          <w:rtl/>
          <w:lang w:bidi="fa-IR"/>
        </w:rPr>
        <w:t>عاشورا</w:t>
      </w:r>
      <w:r w:rsidRPr="00AB3781">
        <w:rPr>
          <w:rFonts w:hint="cs"/>
          <w:rtl/>
          <w:lang w:bidi="fa-IR"/>
        </w:rPr>
        <w:t>؛</w:t>
      </w:r>
      <w:r w:rsidR="00264212" w:rsidRPr="00AB3781">
        <w:rPr>
          <w:rFonts w:hint="cs"/>
          <w:rtl/>
          <w:lang w:bidi="fa-IR"/>
        </w:rPr>
        <w:t xml:space="preserve"> روز نهم و دهم (ماه محرم)</w:t>
      </w:r>
      <w:r w:rsidR="00333B70" w:rsidRPr="00AB3781">
        <w:rPr>
          <w:rFonts w:hint="cs"/>
          <w:rtl/>
          <w:lang w:bidi="fa-IR"/>
        </w:rPr>
        <w:t xml:space="preserve"> را روزه بگیرید چرا که </w:t>
      </w:r>
      <w:r w:rsidR="00933C06" w:rsidRPr="00AB3781">
        <w:rPr>
          <w:rFonts w:hint="cs"/>
          <w:rtl/>
          <w:lang w:bidi="fa-IR"/>
        </w:rPr>
        <w:t xml:space="preserve">گناهان یک سال را پاک می‌سازد. </w:t>
      </w:r>
    </w:p>
    <w:p w:rsidR="003C437F" w:rsidRPr="00AB3781" w:rsidRDefault="00062336" w:rsidP="00A423D4">
      <w:pPr>
        <w:pStyle w:val="a3"/>
        <w:rPr>
          <w:rtl/>
          <w:lang w:bidi="fa-IR"/>
        </w:rPr>
      </w:pPr>
      <w:r w:rsidRPr="00AB3781">
        <w:rPr>
          <w:rFonts w:hint="cs"/>
          <w:rtl/>
          <w:lang w:bidi="fa-IR"/>
        </w:rPr>
        <w:t xml:space="preserve">روایت </w:t>
      </w:r>
      <w:r w:rsidR="00243B1F" w:rsidRPr="00AB3781">
        <w:rPr>
          <w:rFonts w:hint="cs"/>
          <w:rtl/>
          <w:lang w:bidi="fa-IR"/>
        </w:rPr>
        <w:t>دوم</w:t>
      </w:r>
      <w:r w:rsidR="00CE74AD" w:rsidRPr="00AB3781">
        <w:rPr>
          <w:rFonts w:hint="cs"/>
          <w:rtl/>
          <w:lang w:bidi="fa-IR"/>
        </w:rPr>
        <w:t xml:space="preserve">: </w:t>
      </w:r>
      <w:r w:rsidR="002B4BD1" w:rsidRPr="00AB3781">
        <w:rPr>
          <w:rFonts w:hint="cs"/>
          <w:rtl/>
          <w:lang w:bidi="fa-IR"/>
        </w:rPr>
        <w:t xml:space="preserve">از </w:t>
      </w:r>
      <w:r w:rsidR="00243B1F" w:rsidRPr="00AB3781">
        <w:rPr>
          <w:rFonts w:hint="cs"/>
          <w:rtl/>
          <w:lang w:bidi="fa-IR"/>
        </w:rPr>
        <w:t>ابو الحسن نقل است که گفته است</w:t>
      </w:r>
      <w:r w:rsidR="003A5620" w:rsidRPr="00AB3781">
        <w:rPr>
          <w:rFonts w:hint="cs"/>
          <w:rtl/>
          <w:lang w:bidi="fa-IR"/>
        </w:rPr>
        <w:t xml:space="preserve">: </w:t>
      </w:r>
      <w:r w:rsidR="0029217D" w:rsidRPr="00AB3781">
        <w:rPr>
          <w:rFonts w:hint="cs"/>
          <w:rtl/>
          <w:lang w:bidi="fa-IR"/>
        </w:rPr>
        <w:t>«رسول الله</w:t>
      </w:r>
      <w:r w:rsidR="0029217D" w:rsidRPr="00AB3781">
        <w:rPr>
          <w:rFonts w:hint="cs"/>
          <w:lang w:bidi="fa-IR"/>
        </w:rPr>
        <w:sym w:font="AGA Arabesque" w:char="F072"/>
      </w:r>
      <w:r w:rsidR="00C738B7" w:rsidRPr="00AB3781">
        <w:rPr>
          <w:rFonts w:hint="cs"/>
          <w:rtl/>
          <w:lang w:bidi="fa-IR"/>
        </w:rPr>
        <w:t xml:space="preserve"> روز عاشورا را روزه گرفته است</w:t>
      </w:r>
      <w:r w:rsidR="00243B1F" w:rsidRPr="00AB3781">
        <w:rPr>
          <w:rFonts w:hint="cs"/>
          <w:rtl/>
          <w:lang w:bidi="fa-IR"/>
        </w:rPr>
        <w:t>»</w:t>
      </w:r>
      <w:r w:rsidR="00C738B7" w:rsidRPr="00AB3781">
        <w:rPr>
          <w:rFonts w:hint="cs"/>
          <w:rtl/>
          <w:lang w:bidi="fa-IR"/>
        </w:rPr>
        <w:t xml:space="preserve">. </w:t>
      </w:r>
    </w:p>
    <w:p w:rsidR="00062336" w:rsidRPr="00AB3781" w:rsidRDefault="00243B1F" w:rsidP="00A423D4">
      <w:pPr>
        <w:pStyle w:val="a3"/>
        <w:rPr>
          <w:rtl/>
          <w:lang w:bidi="fa-IR"/>
        </w:rPr>
      </w:pPr>
      <w:r w:rsidRPr="00AB3781">
        <w:rPr>
          <w:rFonts w:hint="cs"/>
          <w:rtl/>
          <w:lang w:bidi="fa-IR"/>
        </w:rPr>
        <w:t>روایت سوم</w:t>
      </w:r>
      <w:r w:rsidR="003C437F" w:rsidRPr="00AB3781">
        <w:rPr>
          <w:rFonts w:hint="cs"/>
          <w:rtl/>
          <w:lang w:bidi="fa-IR"/>
        </w:rPr>
        <w:t>: از جعفر از پدرش علیه</w:t>
      </w:r>
      <w:r w:rsidRPr="00AB3781">
        <w:rPr>
          <w:rFonts w:hint="cs"/>
          <w:rtl/>
          <w:lang w:bidi="fa-IR"/>
        </w:rPr>
        <w:t>ا السلام نقل است که او گفته است</w:t>
      </w:r>
      <w:r w:rsidR="003C437F" w:rsidRPr="00AB3781">
        <w:rPr>
          <w:rFonts w:hint="cs"/>
          <w:rtl/>
          <w:lang w:bidi="fa-IR"/>
        </w:rPr>
        <w:t>: «</w:t>
      </w:r>
      <w:r w:rsidR="003B3B0F" w:rsidRPr="00AB3781">
        <w:rPr>
          <w:rFonts w:hint="cs"/>
          <w:rtl/>
          <w:lang w:bidi="fa-IR"/>
        </w:rPr>
        <w:t>روزه</w:t>
      </w:r>
      <w:r w:rsidRPr="00AB3781">
        <w:rPr>
          <w:rFonts w:hint="eastAsia"/>
          <w:rtl/>
          <w:lang w:bidi="fa-IR"/>
        </w:rPr>
        <w:t>‌</w:t>
      </w:r>
      <w:r w:rsidRPr="00AB3781">
        <w:rPr>
          <w:rFonts w:hint="cs"/>
          <w:rtl/>
          <w:lang w:bidi="fa-IR"/>
        </w:rPr>
        <w:t>ی</w:t>
      </w:r>
      <w:r w:rsidR="003B3B0F" w:rsidRPr="00AB3781">
        <w:rPr>
          <w:rFonts w:hint="cs"/>
          <w:rtl/>
          <w:lang w:bidi="fa-IR"/>
        </w:rPr>
        <w:t xml:space="preserve"> عاشورا</w:t>
      </w:r>
      <w:r w:rsidR="00A423D4">
        <w:rPr>
          <w:rFonts w:hint="cs"/>
          <w:rtl/>
          <w:lang w:bidi="fa-IR"/>
        </w:rPr>
        <w:t xml:space="preserve"> کفارۀ </w:t>
      </w:r>
      <w:r w:rsidR="003B3B0F" w:rsidRPr="00AB3781">
        <w:rPr>
          <w:rFonts w:hint="cs"/>
          <w:rtl/>
          <w:lang w:bidi="fa-IR"/>
        </w:rPr>
        <w:t xml:space="preserve">گناهان یک سال می‌باشد.» </w:t>
      </w:r>
    </w:p>
    <w:p w:rsidR="008D28DF" w:rsidRPr="00AB3781" w:rsidRDefault="008D28DF" w:rsidP="00A423D4">
      <w:pPr>
        <w:pStyle w:val="a3"/>
        <w:rPr>
          <w:rtl/>
          <w:lang w:bidi="fa-IR"/>
        </w:rPr>
      </w:pPr>
      <w:r w:rsidRPr="00AB3781">
        <w:rPr>
          <w:rFonts w:hint="cs"/>
          <w:rtl/>
          <w:lang w:bidi="fa-IR"/>
        </w:rPr>
        <w:t>به همین خاطر است که اهل سنت ب</w:t>
      </w:r>
      <w:r w:rsidR="00243B1F" w:rsidRPr="00AB3781">
        <w:rPr>
          <w:rFonts w:hint="cs"/>
          <w:rtl/>
          <w:lang w:bidi="fa-IR"/>
        </w:rPr>
        <w:t xml:space="preserve">ه </w:t>
      </w:r>
      <w:r w:rsidRPr="00AB3781">
        <w:rPr>
          <w:rFonts w:hint="cs"/>
          <w:rtl/>
          <w:lang w:bidi="fa-IR"/>
        </w:rPr>
        <w:t xml:space="preserve">عنوان نوعی اقتداء </w:t>
      </w:r>
      <w:r w:rsidR="00C40241" w:rsidRPr="00AB3781">
        <w:rPr>
          <w:rFonts w:hint="cs"/>
          <w:rtl/>
          <w:lang w:bidi="fa-IR"/>
        </w:rPr>
        <w:t>به هدایت نبوی روز عاشورا را روزه می</w:t>
      </w:r>
      <w:r w:rsidR="00C40241" w:rsidRPr="00AB3781">
        <w:rPr>
          <w:rFonts w:hint="eastAsia"/>
          <w:rtl/>
          <w:lang w:bidi="fa-IR"/>
        </w:rPr>
        <w:t>‌</w:t>
      </w:r>
      <w:r w:rsidR="00C40241" w:rsidRPr="00AB3781">
        <w:rPr>
          <w:rFonts w:hint="cs"/>
          <w:rtl/>
          <w:lang w:bidi="fa-IR"/>
        </w:rPr>
        <w:t>گیرد</w:t>
      </w:r>
      <w:r w:rsidR="00907C37" w:rsidRPr="00AB3781">
        <w:rPr>
          <w:rFonts w:hint="cs"/>
          <w:rtl/>
          <w:lang w:bidi="fa-IR"/>
        </w:rPr>
        <w:t xml:space="preserve">. </w:t>
      </w:r>
      <w:r w:rsidR="004B64B9" w:rsidRPr="00AB3781">
        <w:rPr>
          <w:rFonts w:hint="cs"/>
          <w:rtl/>
          <w:lang w:bidi="fa-IR"/>
        </w:rPr>
        <w:t>در حالی که تو و پیروانت به شیون و زاری بر می‌خیزی،</w:t>
      </w:r>
      <w:r w:rsidR="0028425E" w:rsidRPr="00AB3781">
        <w:rPr>
          <w:rFonts w:hint="cs"/>
          <w:rtl/>
          <w:lang w:bidi="fa-IR"/>
        </w:rPr>
        <w:t xml:space="preserve"> و</w:t>
      </w:r>
      <w:r w:rsidR="00F92196" w:rsidRPr="00AB3781">
        <w:rPr>
          <w:rFonts w:hint="cs"/>
          <w:rtl/>
          <w:lang w:bidi="fa-IR"/>
        </w:rPr>
        <w:t xml:space="preserve"> </w:t>
      </w:r>
      <w:r w:rsidR="0028425E" w:rsidRPr="00AB3781">
        <w:rPr>
          <w:rFonts w:hint="cs"/>
          <w:rtl/>
          <w:lang w:bidi="fa-IR"/>
        </w:rPr>
        <w:t>اصلاً</w:t>
      </w:r>
      <w:r w:rsidR="00F92196" w:rsidRPr="00AB3781">
        <w:rPr>
          <w:rFonts w:hint="cs"/>
          <w:rtl/>
          <w:lang w:bidi="fa-IR"/>
        </w:rPr>
        <w:t xml:space="preserve"> توجه به هیچ نوع (احساس)</w:t>
      </w:r>
      <w:r w:rsidR="007167E7" w:rsidRPr="00AB3781">
        <w:rPr>
          <w:rFonts w:hint="cs"/>
          <w:rtl/>
          <w:lang w:bidi="fa-IR"/>
        </w:rPr>
        <w:t xml:space="preserve"> فرمان‌پذیری نسبت به این فرموده</w:t>
      </w:r>
      <w:r w:rsidR="00243B1F" w:rsidRPr="00AB3781">
        <w:rPr>
          <w:rFonts w:hint="eastAsia"/>
          <w:rtl/>
          <w:lang w:bidi="fa-IR"/>
        </w:rPr>
        <w:t>‌ی</w:t>
      </w:r>
      <w:r w:rsidR="007167E7" w:rsidRPr="00AB3781">
        <w:rPr>
          <w:rFonts w:hint="cs"/>
          <w:rtl/>
          <w:lang w:bidi="fa-IR"/>
        </w:rPr>
        <w:t xml:space="preserve"> پیامبر</w:t>
      </w:r>
      <w:r w:rsidR="007167E7" w:rsidRPr="00AB3781">
        <w:rPr>
          <w:rFonts w:hint="cs"/>
          <w:lang w:bidi="fa-IR"/>
        </w:rPr>
        <w:sym w:font="AGA Arabesque" w:char="F072"/>
      </w:r>
      <w:r w:rsidR="00E50C28" w:rsidRPr="00AB3781">
        <w:rPr>
          <w:rFonts w:hint="cs"/>
          <w:rtl/>
          <w:lang w:bidi="fa-IR"/>
        </w:rPr>
        <w:t xml:space="preserve"> نداری که می‌فرماید: </w:t>
      </w:r>
      <w:r w:rsidR="002A60F4" w:rsidRPr="00AB3781">
        <w:rPr>
          <w:rFonts w:hint="cs"/>
          <w:rtl/>
          <w:lang w:bidi="fa-IR"/>
        </w:rPr>
        <w:t xml:space="preserve">(شیون و نوحه‌سرایی از عمل جاهلیت است). </w:t>
      </w:r>
      <w:r w:rsidR="0050574B" w:rsidRPr="00AB3781">
        <w:rPr>
          <w:rFonts w:hint="cs"/>
          <w:rtl/>
          <w:lang w:bidi="fa-IR"/>
        </w:rPr>
        <w:t>این روایتی است که رئیس محدث</w:t>
      </w:r>
      <w:r w:rsidR="00243B1F" w:rsidRPr="00AB3781">
        <w:rPr>
          <w:rFonts w:hint="cs"/>
          <w:rtl/>
          <w:lang w:bidi="fa-IR"/>
        </w:rPr>
        <w:t>ین</w:t>
      </w:r>
      <w:r w:rsidR="0050574B" w:rsidRPr="00AB3781">
        <w:rPr>
          <w:rFonts w:hint="cs"/>
          <w:rtl/>
          <w:lang w:bidi="fa-IR"/>
        </w:rPr>
        <w:t xml:space="preserve"> شما محمدبن </w:t>
      </w:r>
      <w:r w:rsidR="00FD6328" w:rsidRPr="00AB3781">
        <w:rPr>
          <w:rFonts w:hint="cs"/>
          <w:rtl/>
          <w:lang w:bidi="fa-IR"/>
        </w:rPr>
        <w:t>علی‌بن حسین‌بن بابویه قمی صدوق در کتاب (فقیه من لا یحضره الفقیه ج 2،</w:t>
      </w:r>
      <w:r w:rsidR="004D2A51" w:rsidRPr="00AB3781">
        <w:rPr>
          <w:rFonts w:hint="cs"/>
          <w:rtl/>
          <w:lang w:bidi="fa-IR"/>
        </w:rPr>
        <w:t xml:space="preserve"> ص 271-272) استخراج کر</w:t>
      </w:r>
      <w:r w:rsidR="00807DC2" w:rsidRPr="00AB3781">
        <w:rPr>
          <w:rFonts w:hint="cs"/>
          <w:rtl/>
          <w:lang w:bidi="fa-IR"/>
        </w:rPr>
        <w:t>ده‌ا</w:t>
      </w:r>
      <w:r w:rsidR="004D2A51" w:rsidRPr="00AB3781">
        <w:rPr>
          <w:rFonts w:hint="cs"/>
          <w:rtl/>
          <w:lang w:bidi="fa-IR"/>
        </w:rPr>
        <w:t xml:space="preserve">ست. </w:t>
      </w:r>
      <w:r w:rsidR="0071229B" w:rsidRPr="00AB3781">
        <w:rPr>
          <w:rFonts w:hint="cs"/>
          <w:rtl/>
          <w:lang w:bidi="fa-IR"/>
        </w:rPr>
        <w:t>و در روایتی از</w:t>
      </w:r>
      <w:r w:rsidR="00523A5B">
        <w:rPr>
          <w:rFonts w:hint="cs"/>
          <w:rtl/>
          <w:lang w:bidi="fa-IR"/>
        </w:rPr>
        <w:t xml:space="preserve"> علامۀ </w:t>
      </w:r>
      <w:r w:rsidR="0071229B" w:rsidRPr="00AB3781">
        <w:rPr>
          <w:rFonts w:hint="cs"/>
          <w:rtl/>
          <w:lang w:bidi="fa-IR"/>
        </w:rPr>
        <w:t>شما مجلسی در «بحار الانوار»</w:t>
      </w:r>
      <w:r w:rsidR="00E64F07" w:rsidRPr="00AB3781">
        <w:rPr>
          <w:rFonts w:hint="cs"/>
          <w:rtl/>
          <w:lang w:bidi="fa-IR"/>
        </w:rPr>
        <w:t xml:space="preserve"> (82-103)</w:t>
      </w:r>
      <w:r w:rsidR="000673D3" w:rsidRPr="00AB3781">
        <w:rPr>
          <w:rFonts w:hint="cs"/>
          <w:rtl/>
          <w:lang w:bidi="fa-IR"/>
        </w:rPr>
        <w:t xml:space="preserve"> آم</w:t>
      </w:r>
      <w:r w:rsidR="00807DC2" w:rsidRPr="00AB3781">
        <w:rPr>
          <w:rFonts w:hint="cs"/>
          <w:rtl/>
          <w:lang w:bidi="fa-IR"/>
        </w:rPr>
        <w:t>ده‌ا</w:t>
      </w:r>
      <w:r w:rsidR="000673D3" w:rsidRPr="00AB3781">
        <w:rPr>
          <w:rFonts w:hint="cs"/>
          <w:rtl/>
          <w:lang w:bidi="fa-IR"/>
        </w:rPr>
        <w:t>ست</w:t>
      </w:r>
      <w:r w:rsidR="00243B1F" w:rsidRPr="00AB3781">
        <w:rPr>
          <w:rFonts w:hint="cs"/>
          <w:rtl/>
          <w:lang w:bidi="fa-IR"/>
        </w:rPr>
        <w:t>:</w:t>
      </w:r>
      <w:r w:rsidR="000673D3" w:rsidRPr="00AB3781">
        <w:rPr>
          <w:rFonts w:hint="cs"/>
          <w:rtl/>
          <w:lang w:bidi="fa-IR"/>
        </w:rPr>
        <w:t xml:space="preserve"> </w:t>
      </w:r>
      <w:r w:rsidR="009E0645" w:rsidRPr="00AB3781">
        <w:rPr>
          <w:rFonts w:hint="cs"/>
          <w:rtl/>
          <w:lang w:bidi="fa-IR"/>
        </w:rPr>
        <w:t>«</w:t>
      </w:r>
      <w:r w:rsidR="00627E4F" w:rsidRPr="00AB3781">
        <w:rPr>
          <w:rFonts w:hint="cs"/>
          <w:rtl/>
          <w:lang w:bidi="fa-IR"/>
        </w:rPr>
        <w:t xml:space="preserve">شیون و نوحه‌سرائی عمل جاهلیت است». </w:t>
      </w:r>
    </w:p>
    <w:p w:rsidR="003245AF" w:rsidRPr="00AB3781" w:rsidRDefault="003245AF" w:rsidP="00A423D4">
      <w:pPr>
        <w:pStyle w:val="a3"/>
        <w:rPr>
          <w:rtl/>
          <w:lang w:bidi="fa-IR"/>
        </w:rPr>
      </w:pPr>
      <w:r w:rsidRPr="00AB3781">
        <w:rPr>
          <w:rFonts w:hint="cs"/>
          <w:rtl/>
          <w:lang w:bidi="fa-IR"/>
        </w:rPr>
        <w:t xml:space="preserve">پس نوش جانت این اعمال جاهلیت مآبانه!! </w:t>
      </w:r>
    </w:p>
    <w:p w:rsidR="004F67EC" w:rsidRPr="00AB3781" w:rsidRDefault="004F67EC" w:rsidP="00A423D4">
      <w:pPr>
        <w:pStyle w:val="a3"/>
        <w:rPr>
          <w:rtl/>
          <w:lang w:bidi="fa-IR"/>
        </w:rPr>
      </w:pPr>
      <w:r w:rsidRPr="00AB3781">
        <w:rPr>
          <w:rFonts w:hint="cs"/>
          <w:rtl/>
          <w:lang w:bidi="fa-IR"/>
        </w:rPr>
        <w:t>و مبارک باد بر اهل سنت و جماعت روز</w:t>
      </w:r>
      <w:bookmarkStart w:id="95" w:name="OLE_LINK39"/>
      <w:bookmarkStart w:id="96" w:name="OLE_LINK40"/>
      <w:r w:rsidR="00243B1F" w:rsidRPr="00AB3781">
        <w:rPr>
          <w:rFonts w:hint="cs"/>
          <w:rtl/>
          <w:lang w:bidi="fa-IR"/>
        </w:rPr>
        <w:t>ه</w:t>
      </w:r>
      <w:r w:rsidR="00243B1F" w:rsidRPr="00AB3781">
        <w:rPr>
          <w:rFonts w:hint="eastAsia"/>
          <w:rtl/>
          <w:lang w:bidi="fa-IR"/>
        </w:rPr>
        <w:t>‌ی</w:t>
      </w:r>
      <w:bookmarkEnd w:id="95"/>
      <w:bookmarkEnd w:id="96"/>
      <w:r w:rsidRPr="00AB3781">
        <w:rPr>
          <w:rFonts w:hint="cs"/>
          <w:rtl/>
          <w:lang w:bidi="fa-IR"/>
        </w:rPr>
        <w:t xml:space="preserve"> روزی که الله تعالی در آن </w:t>
      </w:r>
      <w:r w:rsidRPr="00AB3781">
        <w:rPr>
          <w:rFonts w:ascii="Times New Roman" w:hAnsi="Times New Roman" w:cs="Times New Roman" w:hint="cs"/>
          <w:rtl/>
          <w:lang w:bidi="fa-IR"/>
        </w:rPr>
        <w:t>–</w:t>
      </w:r>
      <w:r w:rsidRPr="00AB3781">
        <w:rPr>
          <w:rFonts w:hint="cs"/>
          <w:rtl/>
          <w:lang w:bidi="fa-IR"/>
        </w:rPr>
        <w:t xml:space="preserve"> طبق خود روایت‌های شما </w:t>
      </w:r>
      <w:r w:rsidR="00FD0B68" w:rsidRPr="00AB3781">
        <w:rPr>
          <w:rFonts w:ascii="Times New Roman" w:hAnsi="Times New Roman" w:cs="Times New Roman" w:hint="cs"/>
          <w:rtl/>
          <w:lang w:bidi="fa-IR"/>
        </w:rPr>
        <w:t>–</w:t>
      </w:r>
      <w:r w:rsidRPr="00AB3781">
        <w:rPr>
          <w:rFonts w:hint="cs"/>
          <w:rtl/>
          <w:lang w:bidi="fa-IR"/>
        </w:rPr>
        <w:t xml:space="preserve"> </w:t>
      </w:r>
      <w:r w:rsidR="00FD0B68" w:rsidRPr="00AB3781">
        <w:rPr>
          <w:rFonts w:hint="cs"/>
          <w:rtl/>
          <w:lang w:bidi="fa-IR"/>
        </w:rPr>
        <w:t xml:space="preserve">گناهان یک سال را پاک می‌سازد. </w:t>
      </w:r>
    </w:p>
    <w:p w:rsidR="00FD0B68" w:rsidRPr="00AB3781" w:rsidRDefault="00FD0B68" w:rsidP="00A423D4">
      <w:pPr>
        <w:pStyle w:val="a3"/>
        <w:rPr>
          <w:rtl/>
          <w:lang w:bidi="fa-IR"/>
        </w:rPr>
      </w:pPr>
      <w:r w:rsidRPr="00AB3781">
        <w:rPr>
          <w:rFonts w:hint="cs"/>
          <w:rtl/>
          <w:lang w:bidi="fa-IR"/>
        </w:rPr>
        <w:t>لازم است که توجه</w:t>
      </w:r>
      <w:r w:rsidR="00A423D4">
        <w:rPr>
          <w:rFonts w:hint="cs"/>
          <w:rtl/>
          <w:lang w:bidi="fa-IR"/>
        </w:rPr>
        <w:t xml:space="preserve"> خوانندۀ </w:t>
      </w:r>
      <w:r w:rsidRPr="00AB3781">
        <w:rPr>
          <w:rFonts w:hint="cs"/>
          <w:rtl/>
          <w:lang w:bidi="fa-IR"/>
        </w:rPr>
        <w:t xml:space="preserve">گرامی را به این مسأله جلب کنیم که موضوع این رساله عبارتست از رازگشایی </w:t>
      </w:r>
      <w:r w:rsidR="00C93231" w:rsidRPr="00AB3781">
        <w:rPr>
          <w:rFonts w:hint="cs"/>
          <w:rtl/>
          <w:lang w:bidi="fa-IR"/>
        </w:rPr>
        <w:t>از حقیقت مذهب تشیع و دیدگاه</w:t>
      </w:r>
      <w:r w:rsidR="00C32DE3" w:rsidRPr="00AB3781">
        <w:rPr>
          <w:rFonts w:hint="cs"/>
          <w:rtl/>
          <w:lang w:bidi="fa-IR"/>
        </w:rPr>
        <w:t xml:space="preserve"> آن‌ها </w:t>
      </w:r>
      <w:r w:rsidR="00C93231" w:rsidRPr="00AB3781">
        <w:rPr>
          <w:rFonts w:hint="cs"/>
          <w:rtl/>
          <w:lang w:bidi="fa-IR"/>
        </w:rPr>
        <w:t>در برابر اهل سنت،</w:t>
      </w:r>
      <w:r w:rsidR="00094E36" w:rsidRPr="00AB3781">
        <w:rPr>
          <w:rFonts w:hint="cs"/>
          <w:rtl/>
          <w:lang w:bidi="fa-IR"/>
        </w:rPr>
        <w:t xml:space="preserve"> نه پاسخ دادن به باطل پیروانش. چرا که ما کتاب دیگری را به این مسأله اختصاص داده‌ایم که بیشتر از 500 صفحه است. از الله تعالی می‌خواهیم که بوسیل</w:t>
      </w:r>
      <w:r w:rsidR="00243B1F" w:rsidRPr="00AB3781">
        <w:rPr>
          <w:rFonts w:hint="cs"/>
          <w:rtl/>
          <w:lang w:bidi="fa-IR"/>
        </w:rPr>
        <w:t>ه‌ی</w:t>
      </w:r>
      <w:r w:rsidR="00702E36" w:rsidRPr="00AB3781">
        <w:rPr>
          <w:rFonts w:hint="cs"/>
          <w:rtl/>
          <w:lang w:bidi="fa-IR"/>
        </w:rPr>
        <w:t xml:space="preserve"> آن مسلمانان را فایده رساند،</w:t>
      </w:r>
      <w:r w:rsidR="004378FA" w:rsidRPr="00AB3781">
        <w:rPr>
          <w:rFonts w:hint="cs"/>
          <w:rtl/>
          <w:lang w:bidi="fa-IR"/>
        </w:rPr>
        <w:t xml:space="preserve"> و آن را محض رضای خود قرار دهد. </w:t>
      </w:r>
    </w:p>
    <w:p w:rsidR="00A4477C" w:rsidRPr="00AB3781" w:rsidRDefault="008E56EF" w:rsidP="00A423D4">
      <w:pPr>
        <w:pStyle w:val="a2"/>
        <w:rPr>
          <w:rtl/>
        </w:rPr>
      </w:pPr>
      <w:bookmarkStart w:id="97" w:name="_Toc154917195"/>
      <w:bookmarkStart w:id="98" w:name="_Toc315483282"/>
      <w:bookmarkStart w:id="99" w:name="_Toc414445442"/>
      <w:r w:rsidRPr="00AB3781">
        <w:rPr>
          <w:rFonts w:hint="cs"/>
          <w:rtl/>
        </w:rPr>
        <w:t xml:space="preserve">خوشحالی شیعه </w:t>
      </w:r>
      <w:r w:rsidRPr="00A423D4">
        <w:rPr>
          <w:rFonts w:hint="cs"/>
          <w:rtl/>
        </w:rPr>
        <w:t>بخاطر</w:t>
      </w:r>
      <w:r w:rsidRPr="00AB3781">
        <w:rPr>
          <w:rFonts w:hint="cs"/>
          <w:rtl/>
        </w:rPr>
        <w:t xml:space="preserve"> </w:t>
      </w:r>
      <w:r w:rsidR="00243B1F" w:rsidRPr="00AB3781">
        <w:rPr>
          <w:rFonts w:hint="cs"/>
          <w:rtl/>
        </w:rPr>
        <w:t>شهادت</w:t>
      </w:r>
      <w:r w:rsidRPr="00AB3781">
        <w:rPr>
          <w:rFonts w:hint="cs"/>
          <w:rtl/>
        </w:rPr>
        <w:t xml:space="preserve"> حضرت عمر</w:t>
      </w:r>
      <w:r w:rsidR="007F0FD8" w:rsidRPr="00A423D4">
        <w:rPr>
          <w:rFonts w:hint="cs"/>
          <w:rtl/>
        </w:rPr>
        <w:sym w:font="AGA Arabesque" w:char="F074"/>
      </w:r>
      <w:bookmarkEnd w:id="97"/>
      <w:r w:rsidR="009D2E4B" w:rsidRPr="00AB3781">
        <w:rPr>
          <w:rFonts w:hint="cs"/>
          <w:rtl/>
        </w:rPr>
        <w:t xml:space="preserve"> </w:t>
      </w:r>
      <w:r w:rsidR="001A5E9C" w:rsidRPr="00AB3781">
        <w:rPr>
          <w:rFonts w:hint="cs"/>
          <w:rtl/>
        </w:rPr>
        <w:t>و</w:t>
      </w:r>
      <w:r w:rsidR="00684E39" w:rsidRPr="00AB3781">
        <w:rPr>
          <w:rFonts w:hint="cs"/>
          <w:rtl/>
        </w:rPr>
        <w:t xml:space="preserve"> جشن‌گرفتن روز شهادت ایشان را</w:t>
      </w:r>
      <w:bookmarkEnd w:id="98"/>
      <w:bookmarkEnd w:id="99"/>
    </w:p>
    <w:p w:rsidR="006C1321" w:rsidRPr="00AB3781" w:rsidRDefault="00A003DE" w:rsidP="00A423D4">
      <w:pPr>
        <w:pStyle w:val="a3"/>
        <w:rPr>
          <w:rtl/>
          <w:lang w:bidi="fa-IR"/>
        </w:rPr>
      </w:pPr>
      <w:r>
        <w:rPr>
          <w:rFonts w:hint="cs"/>
          <w:rtl/>
          <w:lang w:bidi="fa-IR"/>
        </w:rPr>
        <w:t xml:space="preserve"> شیعۀ </w:t>
      </w:r>
      <w:r w:rsidR="00F87AFD" w:rsidRPr="00AB3781">
        <w:rPr>
          <w:rFonts w:hint="cs"/>
          <w:rtl/>
          <w:lang w:bidi="fa-IR"/>
        </w:rPr>
        <w:t>دواز</w:t>
      </w:r>
      <w:r w:rsidR="00807DC2" w:rsidRPr="00AB3781">
        <w:rPr>
          <w:rFonts w:hint="cs"/>
          <w:rtl/>
          <w:lang w:bidi="fa-IR"/>
        </w:rPr>
        <w:t>ده‌ا</w:t>
      </w:r>
      <w:r w:rsidR="00F87AFD" w:rsidRPr="00AB3781">
        <w:rPr>
          <w:rFonts w:hint="cs"/>
          <w:rtl/>
          <w:lang w:bidi="fa-IR"/>
        </w:rPr>
        <w:t>مامی بخاطر کشته شدن حضرت عمر ابراز خوشحالی و سرو</w:t>
      </w:r>
      <w:r w:rsidR="009722FA" w:rsidRPr="00AB3781">
        <w:rPr>
          <w:rFonts w:hint="cs"/>
          <w:rtl/>
          <w:lang w:bidi="fa-IR"/>
        </w:rPr>
        <w:t>ر</w:t>
      </w:r>
      <w:r w:rsidR="00A4477C" w:rsidRPr="00AB3781">
        <w:rPr>
          <w:rFonts w:hint="cs"/>
          <w:rtl/>
          <w:lang w:bidi="fa-IR"/>
        </w:rPr>
        <w:t xml:space="preserve"> کرده و روز</w:t>
      </w:r>
      <w:r w:rsidR="00F87AFD" w:rsidRPr="00AB3781">
        <w:rPr>
          <w:rFonts w:hint="cs"/>
          <w:rtl/>
          <w:lang w:bidi="fa-IR"/>
        </w:rPr>
        <w:t xml:space="preserve"> کشته شدن وی را بعنوان عید خود بر می‌شمارند. بلکه گمان برده‌اند که روز کشتن وی رخصتی از طرف الله تعالی است</w:t>
      </w:r>
      <w:r w:rsidR="009B7D45" w:rsidRPr="00AB3781">
        <w:rPr>
          <w:rFonts w:hint="cs"/>
          <w:rtl/>
          <w:lang w:bidi="fa-IR"/>
        </w:rPr>
        <w:t>،</w:t>
      </w:r>
      <w:r w:rsidR="00A910F4" w:rsidRPr="00AB3781">
        <w:rPr>
          <w:rFonts w:hint="cs"/>
          <w:rtl/>
          <w:lang w:bidi="fa-IR"/>
        </w:rPr>
        <w:t xml:space="preserve"> که (در آن روز)</w:t>
      </w:r>
      <w:r w:rsidR="00F87AFD" w:rsidRPr="00AB3781">
        <w:rPr>
          <w:rFonts w:hint="cs"/>
          <w:rtl/>
          <w:lang w:bidi="fa-IR"/>
        </w:rPr>
        <w:t xml:space="preserve"> </w:t>
      </w:r>
      <w:r w:rsidR="00A910F4" w:rsidRPr="00AB3781">
        <w:rPr>
          <w:rFonts w:hint="cs"/>
          <w:rtl/>
          <w:lang w:bidi="fa-IR"/>
        </w:rPr>
        <w:t>چیزی از گناهان شیعه را بر ایشان نمی‌نویسد،</w:t>
      </w:r>
      <w:r w:rsidR="00D849DD" w:rsidRPr="00AB3781">
        <w:rPr>
          <w:rFonts w:hint="cs"/>
          <w:rtl/>
          <w:lang w:bidi="fa-IR"/>
        </w:rPr>
        <w:t xml:space="preserve"> و شیعه بر این روز </w:t>
      </w:r>
      <w:r w:rsidR="0036476F" w:rsidRPr="00AB3781">
        <w:rPr>
          <w:rFonts w:hint="cs"/>
          <w:rtl/>
          <w:lang w:bidi="fa-IR"/>
        </w:rPr>
        <w:t>نام‌های زیادی گذاشته است از قبیل روز استراحت،</w:t>
      </w:r>
      <w:r w:rsidR="007468E8" w:rsidRPr="00AB3781">
        <w:rPr>
          <w:rFonts w:hint="cs"/>
          <w:rtl/>
          <w:lang w:bidi="fa-IR"/>
        </w:rPr>
        <w:t xml:space="preserve"> روز برکت،</w:t>
      </w:r>
      <w:r w:rsidR="00B768B5" w:rsidRPr="00AB3781">
        <w:rPr>
          <w:rFonts w:hint="cs"/>
          <w:rtl/>
          <w:lang w:bidi="fa-IR"/>
        </w:rPr>
        <w:t xml:space="preserve"> و روز خوشحالی شیعه و ... و ... </w:t>
      </w:r>
      <w:r w:rsidR="00243B1F" w:rsidRPr="00AB3781">
        <w:rPr>
          <w:rFonts w:hint="cs"/>
          <w:rtl/>
          <w:lang w:bidi="fa-IR"/>
        </w:rPr>
        <w:t xml:space="preserve"> </w:t>
      </w:r>
    </w:p>
    <w:p w:rsidR="005E3375" w:rsidRPr="00A423D4" w:rsidRDefault="00DE31E6" w:rsidP="00A423D4">
      <w:pPr>
        <w:pStyle w:val="a3"/>
        <w:rPr>
          <w:rtl/>
        </w:rPr>
      </w:pPr>
      <w:r w:rsidRPr="00A423D4">
        <w:rPr>
          <w:rFonts w:hint="cs"/>
          <w:rtl/>
        </w:rPr>
        <w:t>این مورد را</w:t>
      </w:r>
      <w:r w:rsidR="00523A5B" w:rsidRPr="00A423D4">
        <w:rPr>
          <w:rFonts w:hint="cs"/>
          <w:rtl/>
        </w:rPr>
        <w:t xml:space="preserve"> علامۀ </w:t>
      </w:r>
      <w:r w:rsidR="00F32AD7" w:rsidRPr="00A423D4">
        <w:rPr>
          <w:rFonts w:hint="cs"/>
          <w:rtl/>
        </w:rPr>
        <w:t>آن‌ها،</w:t>
      </w:r>
      <w:r w:rsidRPr="00A423D4">
        <w:rPr>
          <w:rFonts w:hint="cs"/>
          <w:rtl/>
        </w:rPr>
        <w:t xml:space="preserve"> مجلسی، در بحار الانوار ج 95،</w:t>
      </w:r>
      <w:r w:rsidR="001A5B4C" w:rsidRPr="00A423D4">
        <w:rPr>
          <w:rFonts w:hint="cs"/>
          <w:rtl/>
        </w:rPr>
        <w:t xml:space="preserve"> ص 351-355،</w:t>
      </w:r>
      <w:r w:rsidR="008B5536" w:rsidRPr="00A423D4">
        <w:rPr>
          <w:rFonts w:hint="cs"/>
          <w:rtl/>
        </w:rPr>
        <w:t xml:space="preserve"> روایت کر</w:t>
      </w:r>
      <w:r w:rsidR="00807DC2" w:rsidRPr="00A423D4">
        <w:rPr>
          <w:rFonts w:hint="cs"/>
          <w:rtl/>
        </w:rPr>
        <w:t>ده‌ا</w:t>
      </w:r>
      <w:r w:rsidR="008B5536" w:rsidRPr="00A423D4">
        <w:rPr>
          <w:rFonts w:hint="cs"/>
          <w:rtl/>
        </w:rPr>
        <w:t xml:space="preserve">ست. </w:t>
      </w:r>
      <w:r w:rsidR="007F6D9A" w:rsidRPr="00A423D4">
        <w:rPr>
          <w:rFonts w:hint="cs"/>
          <w:rtl/>
        </w:rPr>
        <w:t>و نیز نعمت الله جزائری در (</w:t>
      </w:r>
      <w:r w:rsidR="009F6E07" w:rsidRPr="00A423D4">
        <w:rPr>
          <w:rFonts w:hint="cs"/>
          <w:rtl/>
        </w:rPr>
        <w:t>الأنوار النعمانیة</w:t>
      </w:r>
      <w:r w:rsidR="007F6D9A" w:rsidRPr="00A423D4">
        <w:rPr>
          <w:rFonts w:hint="cs"/>
          <w:rtl/>
        </w:rPr>
        <w:t xml:space="preserve"> </w:t>
      </w:r>
      <w:r w:rsidR="000B22BF" w:rsidRPr="00A423D4">
        <w:rPr>
          <w:rFonts w:hint="cs"/>
          <w:rtl/>
        </w:rPr>
        <w:t>ج 1،</w:t>
      </w:r>
      <w:r w:rsidR="00A1154E" w:rsidRPr="00A423D4">
        <w:rPr>
          <w:rFonts w:hint="cs"/>
          <w:rtl/>
        </w:rPr>
        <w:t xml:space="preserve"> ص 108-111</w:t>
      </w:r>
      <w:r w:rsidR="00EF720E" w:rsidRPr="00A423D4">
        <w:rPr>
          <w:rFonts w:hint="cs"/>
          <w:rtl/>
        </w:rPr>
        <w:t>)</w:t>
      </w:r>
      <w:r w:rsidR="00A1154E" w:rsidRPr="00A423D4">
        <w:rPr>
          <w:rFonts w:hint="cs"/>
          <w:rtl/>
        </w:rPr>
        <w:t xml:space="preserve"> </w:t>
      </w:r>
      <w:r w:rsidR="00E832DA" w:rsidRPr="00A423D4">
        <w:rPr>
          <w:rFonts w:hint="cs"/>
          <w:rtl/>
        </w:rPr>
        <w:t>تحت عنوان (نور آسمانی)</w:t>
      </w:r>
      <w:r w:rsidR="00EF720E" w:rsidRPr="00A423D4">
        <w:rPr>
          <w:rFonts w:hint="cs"/>
          <w:rtl/>
        </w:rPr>
        <w:t xml:space="preserve"> </w:t>
      </w:r>
      <w:r w:rsidR="00BA1344" w:rsidRPr="00A423D4">
        <w:rPr>
          <w:rFonts w:hint="cs"/>
          <w:rtl/>
        </w:rPr>
        <w:t xml:space="preserve">از ثواب کشته شدن عمر بن خطاب پرده دری می‌کند. و از جمله مواردی که دلالت می‌کند بر اینکه شیعه به این دست از روایت‌ها ایمان دارند، </w:t>
      </w:r>
      <w:r w:rsidR="00727D06" w:rsidRPr="00A423D4">
        <w:rPr>
          <w:rFonts w:hint="cs"/>
          <w:rtl/>
        </w:rPr>
        <w:t>این است که صاحب کتاب (عقد الدرر فی بقر بطن عمر)</w:t>
      </w:r>
      <w:r w:rsidR="00727D06" w:rsidRPr="00A423D4">
        <w:rPr>
          <w:rStyle w:val="FootnoteReference"/>
          <w:rFonts w:ascii="IRLotus" w:hAnsi="IRLotus" w:cs="IRLotus"/>
          <w:sz w:val="28"/>
          <w:szCs w:val="28"/>
          <w:vertAlign w:val="baseline"/>
          <w:rtl/>
        </w:rPr>
        <w:footnoteReference w:id="23"/>
      </w:r>
      <w:r w:rsidR="00727D06" w:rsidRPr="00A423D4">
        <w:rPr>
          <w:rFonts w:hint="cs"/>
          <w:rtl/>
        </w:rPr>
        <w:t xml:space="preserve"> </w:t>
      </w:r>
      <w:r w:rsidR="001F4120" w:rsidRPr="00A423D4">
        <w:rPr>
          <w:rFonts w:hint="cs"/>
          <w:rtl/>
        </w:rPr>
        <w:t>ص 6 (تحت</w:t>
      </w:r>
      <w:r w:rsidR="00AC415E" w:rsidRPr="00A423D4">
        <w:rPr>
          <w:rFonts w:hint="cs"/>
          <w:rtl/>
        </w:rPr>
        <w:t xml:space="preserve"> شمارۀ </w:t>
      </w:r>
      <w:r w:rsidR="001F4120" w:rsidRPr="00A423D4">
        <w:rPr>
          <w:rFonts w:hint="cs"/>
          <w:rtl/>
        </w:rPr>
        <w:t>2003</w:t>
      </w:r>
      <w:r w:rsidR="00A4477C" w:rsidRPr="00A423D4">
        <w:rPr>
          <w:rFonts w:hint="cs"/>
          <w:rtl/>
        </w:rPr>
        <w:t>) فصلی</w:t>
      </w:r>
      <w:r w:rsidR="00243B1F" w:rsidRPr="00A423D4">
        <w:rPr>
          <w:rFonts w:hint="cs"/>
          <w:rtl/>
        </w:rPr>
        <w:t xml:space="preserve"> تحت این عنوان باز کرده</w:t>
      </w:r>
      <w:r w:rsidR="001F4120" w:rsidRPr="00A423D4">
        <w:rPr>
          <w:rFonts w:hint="cs"/>
          <w:rtl/>
        </w:rPr>
        <w:t xml:space="preserve">: </w:t>
      </w:r>
      <w:r w:rsidR="00684E39" w:rsidRPr="00A423D4">
        <w:rPr>
          <w:rtl/>
        </w:rPr>
        <w:t xml:space="preserve">«الفصل الرابع </w:t>
      </w:r>
      <w:r w:rsidR="00684E39" w:rsidRPr="00A423D4">
        <w:rPr>
          <w:rFonts w:hint="cs"/>
          <w:rtl/>
        </w:rPr>
        <w:t>في</w:t>
      </w:r>
      <w:r w:rsidR="009C57E7" w:rsidRPr="00A423D4">
        <w:rPr>
          <w:rtl/>
        </w:rPr>
        <w:t xml:space="preserve"> وصف حال سرور هذا الیوم </w:t>
      </w:r>
      <w:r w:rsidR="006A1796" w:rsidRPr="00A423D4">
        <w:rPr>
          <w:rtl/>
        </w:rPr>
        <w:t>عل</w:t>
      </w:r>
      <w:r w:rsidR="00A4477C" w:rsidRPr="00A423D4">
        <w:rPr>
          <w:rtl/>
        </w:rPr>
        <w:t>ی الیقین، و</w:t>
      </w:r>
      <w:r w:rsidR="006A1796" w:rsidRPr="00A423D4">
        <w:rPr>
          <w:rtl/>
        </w:rPr>
        <w:t>هو من تمام فرح الشیع</w:t>
      </w:r>
      <w:r w:rsidR="00355F4D" w:rsidRPr="00A423D4">
        <w:rPr>
          <w:rtl/>
        </w:rPr>
        <w:t>ة</w:t>
      </w:r>
      <w:r w:rsidR="006A1796" w:rsidRPr="00A423D4">
        <w:rPr>
          <w:rtl/>
        </w:rPr>
        <w:t xml:space="preserve"> المخلصین»</w:t>
      </w:r>
      <w:r w:rsidR="006A1796" w:rsidRPr="00A423D4">
        <w:rPr>
          <w:rFonts w:hint="cs"/>
          <w:rtl/>
        </w:rPr>
        <w:t xml:space="preserve"> </w:t>
      </w:r>
      <w:r w:rsidR="004F285A" w:rsidRPr="00A423D4">
        <w:rPr>
          <w:rFonts w:hint="cs"/>
          <w:rtl/>
        </w:rPr>
        <w:t>سپس وی سرودهایی را که در این روز گفته می‌شوند،</w:t>
      </w:r>
      <w:r w:rsidR="001B7ED1" w:rsidRPr="00A423D4">
        <w:rPr>
          <w:rFonts w:hint="cs"/>
          <w:rtl/>
        </w:rPr>
        <w:t xml:space="preserve"> ذکر کرده، و با</w:t>
      </w:r>
      <w:r w:rsidR="000F7315" w:rsidRPr="00A423D4">
        <w:rPr>
          <w:rFonts w:hint="cs"/>
          <w:rtl/>
        </w:rPr>
        <w:t xml:space="preserve"> گفتۀ </w:t>
      </w:r>
      <w:r w:rsidR="00A4477C" w:rsidRPr="00A423D4">
        <w:rPr>
          <w:rFonts w:hint="cs"/>
          <w:rtl/>
        </w:rPr>
        <w:t>خود</w:t>
      </w:r>
      <w:r w:rsidR="00C32DE3" w:rsidRPr="00A423D4">
        <w:rPr>
          <w:rFonts w:hint="cs"/>
          <w:rtl/>
        </w:rPr>
        <w:t xml:space="preserve"> آن‌ها </w:t>
      </w:r>
      <w:r w:rsidR="00A4477C" w:rsidRPr="00A423D4">
        <w:rPr>
          <w:rFonts w:hint="cs"/>
          <w:rtl/>
        </w:rPr>
        <w:t>را چنین توصیف کرده</w:t>
      </w:r>
      <w:r w:rsidR="001B7ED1" w:rsidRPr="00A423D4">
        <w:rPr>
          <w:rFonts w:hint="cs"/>
          <w:rtl/>
        </w:rPr>
        <w:t>:</w:t>
      </w:r>
      <w:r w:rsidR="00C32DE3" w:rsidRPr="00A423D4">
        <w:rPr>
          <w:rFonts w:hint="cs"/>
          <w:rtl/>
        </w:rPr>
        <w:t xml:space="preserve"> آن‌ها </w:t>
      </w:r>
      <w:r w:rsidR="000019C3" w:rsidRPr="00A423D4">
        <w:rPr>
          <w:rFonts w:hint="cs"/>
          <w:rtl/>
        </w:rPr>
        <w:t>کلمات قصار صاف و خالصی هستند و واژه‌هایی شوق‌انگیز،</w:t>
      </w:r>
      <w:r w:rsidR="0083468F" w:rsidRPr="00A423D4">
        <w:rPr>
          <w:rFonts w:hint="cs"/>
          <w:rtl/>
        </w:rPr>
        <w:t xml:space="preserve"> و آن این است و قسمتی که خورشید اقبال و شانس </w:t>
      </w:r>
      <w:r w:rsidR="001C4132" w:rsidRPr="00A423D4">
        <w:rPr>
          <w:rFonts w:hint="cs"/>
          <w:rtl/>
        </w:rPr>
        <w:t xml:space="preserve">از مطلع‌های آرزوها </w:t>
      </w:r>
      <w:r w:rsidR="008F78E2" w:rsidRPr="00A423D4">
        <w:rPr>
          <w:rFonts w:hint="cs"/>
          <w:rtl/>
        </w:rPr>
        <w:t>طلوع کرد،</w:t>
      </w:r>
      <w:r w:rsidR="00300664" w:rsidRPr="00A423D4">
        <w:rPr>
          <w:rFonts w:hint="cs"/>
          <w:rtl/>
        </w:rPr>
        <w:t xml:space="preserve"> نسیم وصال به اتصال در بامداد و غروبگاه </w:t>
      </w:r>
      <w:r w:rsidR="00DE43CD" w:rsidRPr="00A423D4">
        <w:rPr>
          <w:rFonts w:hint="cs"/>
          <w:rtl/>
        </w:rPr>
        <w:t>ورزیدن گرفت. آن هم با کشته شدن کسی که به الله و روز آخرت ایمان ندارد. (یعنی)</w:t>
      </w:r>
      <w:r w:rsidR="00606588" w:rsidRPr="00A423D4">
        <w:rPr>
          <w:rFonts w:hint="cs"/>
          <w:rtl/>
        </w:rPr>
        <w:t xml:space="preserve"> عمربن خطاب فاجر</w:t>
      </w:r>
      <w:r w:rsidR="00045637" w:rsidRPr="00A423D4">
        <w:rPr>
          <w:rFonts w:hint="cs"/>
          <w:rtl/>
        </w:rPr>
        <w:t>،</w:t>
      </w:r>
      <w:r w:rsidR="00F273B8" w:rsidRPr="00A423D4">
        <w:rPr>
          <w:rFonts w:hint="cs"/>
          <w:rtl/>
        </w:rPr>
        <w:t xml:space="preserve"> که بندگان را فریب داد، و در زمین فساد پدید آورد، تا روز حشر و جدایی،</w:t>
      </w:r>
      <w:r w:rsidR="00A52F43" w:rsidRPr="00A423D4">
        <w:rPr>
          <w:rFonts w:hint="cs"/>
          <w:rtl/>
        </w:rPr>
        <w:t xml:space="preserve"> قدم‌های خوشحالی لبریز شد از باده (شراب)</w:t>
      </w:r>
      <w:r w:rsidR="004E55D6" w:rsidRPr="00A423D4">
        <w:rPr>
          <w:rFonts w:hint="cs"/>
          <w:rtl/>
        </w:rPr>
        <w:t xml:space="preserve"> ارواح،</w:t>
      </w:r>
      <w:r w:rsidR="00034FF4" w:rsidRPr="00A423D4">
        <w:rPr>
          <w:rFonts w:hint="cs"/>
          <w:rtl/>
        </w:rPr>
        <w:t xml:space="preserve"> آمیخته به مشک خوشحالی و به آب صاف شادکامی ... </w:t>
      </w:r>
      <w:r w:rsidR="00B01CF4" w:rsidRPr="00A423D4">
        <w:rPr>
          <w:rFonts w:hint="cs"/>
          <w:rtl/>
        </w:rPr>
        <w:t>.</w:t>
      </w:r>
    </w:p>
    <w:p w:rsidR="006C1321" w:rsidRDefault="00B01CF4" w:rsidP="00A423D4">
      <w:pPr>
        <w:pStyle w:val="a3"/>
        <w:rPr>
          <w:rtl/>
          <w:lang w:bidi="fa-IR"/>
        </w:rPr>
      </w:pPr>
      <w:r w:rsidRPr="00AB3781">
        <w:rPr>
          <w:rFonts w:hint="cs"/>
          <w:rtl/>
          <w:lang w:bidi="fa-IR"/>
        </w:rPr>
        <w:t>سپس به دنبال این جملات،</w:t>
      </w:r>
      <w:r w:rsidR="002F3B91" w:rsidRPr="00AB3781">
        <w:rPr>
          <w:rFonts w:hint="cs"/>
          <w:rtl/>
          <w:lang w:bidi="fa-IR"/>
        </w:rPr>
        <w:t xml:space="preserve"> اشعار طویل زیر را که در وصف خوشحالی</w:t>
      </w:r>
      <w:r w:rsidR="00C32DE3" w:rsidRPr="00AB3781">
        <w:rPr>
          <w:rFonts w:hint="cs"/>
          <w:rtl/>
          <w:lang w:bidi="fa-IR"/>
        </w:rPr>
        <w:t xml:space="preserve"> آن‌ها </w:t>
      </w:r>
      <w:r w:rsidR="002F3B91" w:rsidRPr="00AB3781">
        <w:rPr>
          <w:rFonts w:hint="cs"/>
          <w:rtl/>
          <w:lang w:bidi="fa-IR"/>
        </w:rPr>
        <w:t>به خاطر کشته شدن حضرت عمر</w:t>
      </w:r>
      <w:r w:rsidR="00684E39" w:rsidRPr="00D87320">
        <w:rPr>
          <w:rFonts w:hint="cs"/>
          <w:rtl/>
          <w:lang w:bidi="fa-IR"/>
        </w:rPr>
        <w:sym w:font="AGA Arabesque" w:char="F074"/>
      </w:r>
      <w:r w:rsidR="002F3B91" w:rsidRPr="00AB3781">
        <w:rPr>
          <w:rFonts w:hint="cs"/>
          <w:rtl/>
          <w:lang w:bidi="fa-IR"/>
        </w:rPr>
        <w:t xml:space="preserve"> گفته شده (ص 9-11)</w:t>
      </w:r>
      <w:r w:rsidR="002766E9" w:rsidRPr="00AB3781">
        <w:rPr>
          <w:rFonts w:hint="cs"/>
          <w:rtl/>
          <w:lang w:bidi="fa-IR"/>
        </w:rPr>
        <w:t xml:space="preserve"> </w:t>
      </w:r>
      <w:r w:rsidR="00A4477C" w:rsidRPr="00AB3781">
        <w:rPr>
          <w:rFonts w:hint="cs"/>
          <w:rtl/>
          <w:lang w:bidi="fa-IR"/>
        </w:rPr>
        <w:t>ذکر کر</w:t>
      </w:r>
      <w:r w:rsidR="00807DC2" w:rsidRPr="00AB3781">
        <w:rPr>
          <w:rFonts w:hint="cs"/>
          <w:rtl/>
          <w:lang w:bidi="fa-IR"/>
        </w:rPr>
        <w:t>ده‌ا</w:t>
      </w:r>
      <w:r w:rsidR="00A4477C" w:rsidRPr="00AB3781">
        <w:rPr>
          <w:rFonts w:hint="cs"/>
          <w:rtl/>
          <w:lang w:bidi="fa-IR"/>
        </w:rPr>
        <w:t>ست:</w:t>
      </w:r>
    </w:p>
    <w:tbl>
      <w:tblPr>
        <w:bidiVisual/>
        <w:tblW w:w="7485" w:type="dxa"/>
        <w:jc w:val="center"/>
        <w:tblLayout w:type="fixed"/>
        <w:tblLook w:val="01E0" w:firstRow="1" w:lastRow="1" w:firstColumn="1" w:lastColumn="1" w:noHBand="0" w:noVBand="0"/>
      </w:tblPr>
      <w:tblGrid>
        <w:gridCol w:w="3459"/>
        <w:gridCol w:w="567"/>
        <w:gridCol w:w="3459"/>
      </w:tblGrid>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و</w:t>
            </w:r>
            <w:r w:rsidR="00E33A86" w:rsidRPr="00AB3781">
              <w:rPr>
                <w:rtl/>
              </w:rPr>
              <w:t>هللت فرحاً</w:t>
            </w:r>
            <w:r w:rsidR="002A669F" w:rsidRPr="00AB3781">
              <w:rPr>
                <w:rtl/>
              </w:rPr>
              <w:t xml:space="preserve"> یوم الرواح به</w:t>
            </w:r>
            <w:r w:rsidR="002A669F"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نار السعیر و</w:t>
            </w:r>
            <w:r w:rsidR="002A669F" w:rsidRPr="00AB3781">
              <w:rPr>
                <w:rtl/>
              </w:rPr>
              <w:t>ما فیها من السعر</w:t>
            </w:r>
            <w:r w:rsidR="002A669F"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و</w:t>
            </w:r>
            <w:r w:rsidR="00B5016E" w:rsidRPr="00AB3781">
              <w:rPr>
                <w:rtl/>
              </w:rPr>
              <w:t>غادر ال</w:t>
            </w:r>
            <w:r w:rsidRPr="00AB3781">
              <w:rPr>
                <w:rtl/>
              </w:rPr>
              <w:t>لات تبکیه و</w:t>
            </w:r>
            <w:r w:rsidR="00B5016E" w:rsidRPr="00AB3781">
              <w:rPr>
                <w:rtl/>
              </w:rPr>
              <w:t>تندبه</w:t>
            </w:r>
            <w:r w:rsidR="00B5016E"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B5016E" w:rsidP="002644B1">
            <w:pPr>
              <w:pStyle w:val="a5"/>
              <w:jc w:val="lowKashida"/>
              <w:rPr>
                <w:sz w:val="2"/>
                <w:szCs w:val="2"/>
                <w:rtl/>
              </w:rPr>
            </w:pPr>
            <w:r w:rsidRPr="00AB3781">
              <w:rPr>
                <w:rtl/>
              </w:rPr>
              <w:t xml:space="preserve">و ما بین </w:t>
            </w:r>
            <w:r w:rsidR="00684E39" w:rsidRPr="00AB3781">
              <w:rPr>
                <w:rFonts w:hint="cs"/>
                <w:rtl/>
              </w:rPr>
              <w:t>أ</w:t>
            </w:r>
            <w:r w:rsidRPr="00AB3781">
              <w:rPr>
                <w:rtl/>
              </w:rPr>
              <w:t>هل ولا</w:t>
            </w:r>
            <w:r w:rsidR="00A4477C" w:rsidRPr="00AB3781">
              <w:rPr>
                <w:rtl/>
              </w:rPr>
              <w:t>ة</w:t>
            </w:r>
            <w:r w:rsidRPr="00AB3781">
              <w:rPr>
                <w:rtl/>
              </w:rPr>
              <w:t xml:space="preserve"> الغدر والکفر</w:t>
            </w:r>
            <w:r w:rsidR="008955CB"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ی</w:t>
            </w:r>
            <w:r w:rsidR="00F610E6" w:rsidRPr="00AB3781">
              <w:rPr>
                <w:rtl/>
              </w:rPr>
              <w:t>نکبه کل بغی فی غواتیه</w:t>
            </w:r>
            <w:r w:rsidR="00F610E6"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من الفریقین من جن و</w:t>
            </w:r>
            <w:r w:rsidR="003D3F61" w:rsidRPr="00AB3781">
              <w:rPr>
                <w:rtl/>
              </w:rPr>
              <w:t xml:space="preserve">من </w:t>
            </w:r>
            <w:r w:rsidRPr="00AB3781">
              <w:rPr>
                <w:rtl/>
              </w:rPr>
              <w:t>ب</w:t>
            </w:r>
            <w:r w:rsidR="003D3F61" w:rsidRPr="00AB3781">
              <w:rPr>
                <w:rtl/>
              </w:rPr>
              <w:t>شر</w:t>
            </w:r>
            <w:r w:rsidR="003D3F61" w:rsidRPr="00AB3781">
              <w:rPr>
                <w:rtl/>
              </w:rPr>
              <w:br/>
            </w:r>
          </w:p>
        </w:tc>
      </w:tr>
      <w:tr w:rsidR="005A34F9" w:rsidRPr="00AB3781" w:rsidTr="002644B1">
        <w:trPr>
          <w:jc w:val="center"/>
        </w:trPr>
        <w:tc>
          <w:tcPr>
            <w:tcW w:w="3459" w:type="dxa"/>
          </w:tcPr>
          <w:p w:rsidR="009C3953" w:rsidRPr="00AB3781" w:rsidRDefault="005B3AFD" w:rsidP="002644B1">
            <w:pPr>
              <w:pStyle w:val="a5"/>
              <w:jc w:val="lowKashida"/>
              <w:rPr>
                <w:sz w:val="2"/>
                <w:szCs w:val="2"/>
                <w:rtl/>
              </w:rPr>
            </w:pPr>
            <w:r w:rsidRPr="00AB3781">
              <w:rPr>
                <w:rtl/>
              </w:rPr>
              <w:t xml:space="preserve">یا صاح صح </w:t>
            </w:r>
            <w:r w:rsidR="00684E39" w:rsidRPr="00AB3781">
              <w:rPr>
                <w:rFonts w:hint="cs"/>
                <w:rtl/>
              </w:rPr>
              <w:t>إ</w:t>
            </w:r>
            <w:r w:rsidRPr="00AB3781">
              <w:rPr>
                <w:rtl/>
              </w:rPr>
              <w:t>ن هذا عید فاطمه</w:t>
            </w:r>
            <w:r w:rsidRPr="00AB3781">
              <w:rPr>
                <w:rtl/>
              </w:rPr>
              <w:br/>
            </w:r>
          </w:p>
        </w:tc>
        <w:tc>
          <w:tcPr>
            <w:tcW w:w="567" w:type="dxa"/>
          </w:tcPr>
          <w:p w:rsidR="009C3953" w:rsidRPr="00AB3781" w:rsidRDefault="009C3953" w:rsidP="002644B1">
            <w:pPr>
              <w:pStyle w:val="a5"/>
              <w:jc w:val="lowKashida"/>
              <w:rPr>
                <w:rtl/>
              </w:rPr>
            </w:pPr>
          </w:p>
        </w:tc>
        <w:tc>
          <w:tcPr>
            <w:tcW w:w="3459" w:type="dxa"/>
          </w:tcPr>
          <w:p w:rsidR="00011B4E" w:rsidRPr="00AB3781" w:rsidRDefault="00011B4E" w:rsidP="002644B1">
            <w:pPr>
              <w:pStyle w:val="a5"/>
              <w:jc w:val="lowKashida"/>
              <w:rPr>
                <w:sz w:val="2"/>
                <w:szCs w:val="2"/>
                <w:rtl/>
              </w:rPr>
            </w:pPr>
            <w:r w:rsidRPr="00AB3781">
              <w:rPr>
                <w:rtl/>
              </w:rPr>
              <w:t>عید السرور ببقر البطن من عمر</w:t>
            </w:r>
            <w:r w:rsidRPr="00AB3781">
              <w:rPr>
                <w:rtl/>
              </w:rPr>
              <w:br/>
            </w:r>
          </w:p>
        </w:tc>
      </w:tr>
      <w:tr w:rsidR="005A34F9" w:rsidRPr="00AB3781" w:rsidTr="002644B1">
        <w:trPr>
          <w:jc w:val="center"/>
        </w:trPr>
        <w:tc>
          <w:tcPr>
            <w:tcW w:w="3459" w:type="dxa"/>
          </w:tcPr>
          <w:p w:rsidR="009C3953" w:rsidRPr="00AB3781" w:rsidRDefault="00A911AF" w:rsidP="002644B1">
            <w:pPr>
              <w:pStyle w:val="a5"/>
              <w:jc w:val="lowKashida"/>
              <w:rPr>
                <w:sz w:val="2"/>
                <w:szCs w:val="2"/>
                <w:rtl/>
              </w:rPr>
            </w:pPr>
            <w:r w:rsidRPr="00AB3781">
              <w:rPr>
                <w:rtl/>
              </w:rPr>
              <w:t>یوم به کسفت شمس الضلال</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و</w:t>
            </w:r>
            <w:r w:rsidR="00A911AF" w:rsidRPr="00AB3781">
              <w:rPr>
                <w:rtl/>
              </w:rPr>
              <w:t>قد راع البدایع من فقد ذی نظر</w:t>
            </w:r>
            <w:r w:rsidR="00A911AF"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یوم به فرحت آل النبی و</w:t>
            </w:r>
            <w:r w:rsidR="006F7A3A" w:rsidRPr="00AB3781">
              <w:rPr>
                <w:rtl/>
              </w:rPr>
              <w:t>من</w:t>
            </w:r>
            <w:r w:rsidR="006F7A3A"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و</w:t>
            </w:r>
            <w:r w:rsidR="006F7A3A" w:rsidRPr="00AB3781">
              <w:rPr>
                <w:rtl/>
              </w:rPr>
              <w:t>ا</w:t>
            </w:r>
            <w:r w:rsidR="00684E39" w:rsidRPr="00AB3781">
              <w:rPr>
                <w:rtl/>
              </w:rPr>
              <w:t>ل</w:t>
            </w:r>
            <w:r w:rsidR="00684E39" w:rsidRPr="00AB3781">
              <w:rPr>
                <w:rFonts w:hint="cs"/>
                <w:rtl/>
              </w:rPr>
              <w:t>أ</w:t>
            </w:r>
            <w:r w:rsidRPr="00AB3781">
              <w:rPr>
                <w:rtl/>
              </w:rPr>
              <w:t>هم من جمیع البدو و</w:t>
            </w:r>
            <w:r w:rsidR="006F7A3A" w:rsidRPr="00AB3781">
              <w:rPr>
                <w:rtl/>
              </w:rPr>
              <w:t>الحضر</w:t>
            </w:r>
            <w:r w:rsidR="006F7A3A" w:rsidRPr="00AB3781">
              <w:rPr>
                <w:rtl/>
              </w:rPr>
              <w:br/>
            </w:r>
          </w:p>
        </w:tc>
      </w:tr>
      <w:tr w:rsidR="005A34F9" w:rsidRPr="00AB3781" w:rsidTr="002644B1">
        <w:trPr>
          <w:jc w:val="center"/>
        </w:trPr>
        <w:tc>
          <w:tcPr>
            <w:tcW w:w="3459" w:type="dxa"/>
          </w:tcPr>
          <w:p w:rsidR="009C3953" w:rsidRPr="00AB3781" w:rsidRDefault="00746E3A" w:rsidP="002644B1">
            <w:pPr>
              <w:pStyle w:val="a5"/>
              <w:jc w:val="lowKashida"/>
              <w:rPr>
                <w:sz w:val="2"/>
                <w:szCs w:val="2"/>
                <w:rtl/>
              </w:rPr>
            </w:pPr>
            <w:r w:rsidRPr="00AB3781">
              <w:rPr>
                <w:rtl/>
              </w:rPr>
              <w:t>یوم به صالح ابلیس ال</w:t>
            </w:r>
            <w:r w:rsidR="00A4477C" w:rsidRPr="00AB3781">
              <w:rPr>
                <w:rtl/>
              </w:rPr>
              <w:t>غ</w:t>
            </w:r>
            <w:r w:rsidRPr="00AB3781">
              <w:rPr>
                <w:rtl/>
              </w:rPr>
              <w:t>وی ضحی</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بمجمع من غواه الجن و</w:t>
            </w:r>
            <w:r w:rsidR="00A15EEA" w:rsidRPr="00AB3781">
              <w:rPr>
                <w:rtl/>
              </w:rPr>
              <w:t>البشر</w:t>
            </w:r>
            <w:r w:rsidR="00A15EEA"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و</w:t>
            </w:r>
            <w:r w:rsidR="0029645B" w:rsidRPr="00AB3781">
              <w:rPr>
                <w:rtl/>
              </w:rPr>
              <w:t>بث</w:t>
            </w:r>
            <w:r w:rsidRPr="00AB3781">
              <w:rPr>
                <w:rtl/>
              </w:rPr>
              <w:t>ّ</w:t>
            </w:r>
            <w:r w:rsidR="0029645B" w:rsidRPr="00AB3781">
              <w:rPr>
                <w:rtl/>
              </w:rPr>
              <w:t xml:space="preserve"> </w:t>
            </w:r>
            <w:r w:rsidR="00684E39" w:rsidRPr="00AB3781">
              <w:rPr>
                <w:rFonts w:hint="cs"/>
                <w:rtl/>
              </w:rPr>
              <w:t>أ</w:t>
            </w:r>
            <w:r w:rsidR="0029645B" w:rsidRPr="00AB3781">
              <w:rPr>
                <w:rtl/>
              </w:rPr>
              <w:t>عوانه فی جمعهم فغدوا</w:t>
            </w:r>
            <w:r w:rsidR="0029645B"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و</w:t>
            </w:r>
            <w:r w:rsidR="007F21A0" w:rsidRPr="00AB3781">
              <w:rPr>
                <w:rtl/>
              </w:rPr>
              <w:t>اقبلوا</w:t>
            </w:r>
            <w:r w:rsidR="00AC415E">
              <w:rPr>
                <w:rtl/>
              </w:rPr>
              <w:t xml:space="preserve"> زمر</w:t>
            </w:r>
            <w:r w:rsidR="00AC415E" w:rsidRPr="002644B1">
              <w:rPr>
                <w:rFonts w:hint="cs"/>
                <w:rtl/>
              </w:rPr>
              <w:t>ۀ</w:t>
            </w:r>
            <w:r w:rsidR="00AC415E">
              <w:rPr>
                <w:rtl/>
              </w:rPr>
              <w:t xml:space="preserve"> </w:t>
            </w:r>
            <w:r w:rsidR="007F21A0" w:rsidRPr="00AB3781">
              <w:rPr>
                <w:rtl/>
              </w:rPr>
              <w:t>فی الحال فی زمر</w:t>
            </w:r>
            <w:r w:rsidR="007F21A0" w:rsidRPr="00AB3781">
              <w:rPr>
                <w:rtl/>
              </w:rPr>
              <w:br/>
            </w:r>
          </w:p>
        </w:tc>
      </w:tr>
      <w:tr w:rsidR="005A34F9" w:rsidRPr="00AB3781" w:rsidTr="002644B1">
        <w:trPr>
          <w:jc w:val="center"/>
        </w:trPr>
        <w:tc>
          <w:tcPr>
            <w:tcW w:w="3459" w:type="dxa"/>
          </w:tcPr>
          <w:p w:rsidR="009C3953" w:rsidRPr="00AB3781" w:rsidRDefault="00362F26" w:rsidP="002644B1">
            <w:pPr>
              <w:pStyle w:val="a5"/>
              <w:jc w:val="lowKashida"/>
              <w:rPr>
                <w:sz w:val="2"/>
                <w:szCs w:val="2"/>
                <w:rtl/>
              </w:rPr>
            </w:pPr>
            <w:r w:rsidRPr="00AB3781">
              <w:rPr>
                <w:rtl/>
              </w:rPr>
              <w:t xml:space="preserve">حتی </w:t>
            </w:r>
            <w:r w:rsidR="00684E39" w:rsidRPr="00AB3781">
              <w:rPr>
                <w:rFonts w:hint="cs"/>
                <w:rtl/>
              </w:rPr>
              <w:t>إ</w:t>
            </w:r>
            <w:r w:rsidRPr="00AB3781">
              <w:rPr>
                <w:rtl/>
              </w:rPr>
              <w:t>ذا اجتمعوا من حوله نعی</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علیهم و</w:t>
            </w:r>
            <w:r w:rsidR="00CC0A47" w:rsidRPr="00AB3781">
              <w:rPr>
                <w:rtl/>
              </w:rPr>
              <w:t>غدا ناع علی عمر</w:t>
            </w:r>
            <w:r w:rsidR="00CC0A47"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و</w:t>
            </w:r>
            <w:r w:rsidR="00210FB9" w:rsidRPr="00AB3781">
              <w:rPr>
                <w:rtl/>
              </w:rPr>
              <w:t>قام فیهم خطیباً</w:t>
            </w:r>
            <w:r w:rsidRPr="00AB3781">
              <w:rPr>
                <w:rtl/>
              </w:rPr>
              <w:t xml:space="preserve"> قائل</w:t>
            </w:r>
            <w:r w:rsidR="00971A97" w:rsidRPr="00AB3781">
              <w:rPr>
                <w:rtl/>
              </w:rPr>
              <w:t>ا</w:t>
            </w:r>
            <w:r w:rsidRPr="00AB3781">
              <w:rPr>
                <w:rtl/>
              </w:rPr>
              <w:t xml:space="preserve"> </w:t>
            </w:r>
            <w:r w:rsidR="00971A97" w:rsidRPr="00AB3781">
              <w:rPr>
                <w:rtl/>
              </w:rPr>
              <w:t>لهم</w:t>
            </w:r>
            <w:r w:rsidR="00971A97"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971A97" w:rsidP="002644B1">
            <w:pPr>
              <w:pStyle w:val="a5"/>
              <w:jc w:val="lowKashida"/>
              <w:rPr>
                <w:sz w:val="2"/>
                <w:szCs w:val="2"/>
                <w:rtl/>
              </w:rPr>
            </w:pPr>
            <w:r w:rsidRPr="00AB3781">
              <w:rPr>
                <w:rtl/>
              </w:rPr>
              <w:t xml:space="preserve">الیوم مات عماد الکفر </w:t>
            </w:r>
            <w:r w:rsidR="00A4477C" w:rsidRPr="00AB3781">
              <w:rPr>
                <w:rtl/>
              </w:rPr>
              <w:t>و</w:t>
            </w:r>
            <w:r w:rsidRPr="00AB3781">
              <w:rPr>
                <w:rtl/>
              </w:rPr>
              <w:t>الفجر</w:t>
            </w:r>
            <w:r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الیوم مات رئیس الفساقین و</w:t>
            </w:r>
            <w:r w:rsidR="00971A97" w:rsidRPr="00AB3781">
              <w:rPr>
                <w:rtl/>
              </w:rPr>
              <w:t>من</w:t>
            </w:r>
            <w:r w:rsidR="00971A97"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684E39" w:rsidP="002644B1">
            <w:pPr>
              <w:pStyle w:val="a5"/>
              <w:jc w:val="lowKashida"/>
              <w:rPr>
                <w:sz w:val="2"/>
                <w:szCs w:val="2"/>
                <w:rtl/>
              </w:rPr>
            </w:pPr>
            <w:r w:rsidRPr="00AB3781">
              <w:rPr>
                <w:rtl/>
              </w:rPr>
              <w:t>ساد ال</w:t>
            </w:r>
            <w:r w:rsidRPr="00AB3781">
              <w:rPr>
                <w:rFonts w:hint="cs"/>
                <w:rtl/>
              </w:rPr>
              <w:t>أ</w:t>
            </w:r>
            <w:r w:rsidR="00A4477C" w:rsidRPr="00AB3781">
              <w:rPr>
                <w:rtl/>
              </w:rPr>
              <w:t>بالیس من جن و</w:t>
            </w:r>
            <w:r w:rsidR="00422C57" w:rsidRPr="00AB3781">
              <w:rPr>
                <w:rtl/>
              </w:rPr>
              <w:t xml:space="preserve">من </w:t>
            </w:r>
            <w:r w:rsidR="00A4477C" w:rsidRPr="00AB3781">
              <w:rPr>
                <w:rtl/>
              </w:rPr>
              <w:t>ب</w:t>
            </w:r>
            <w:r w:rsidR="00422C57" w:rsidRPr="00AB3781">
              <w:rPr>
                <w:rtl/>
              </w:rPr>
              <w:t>شر</w:t>
            </w:r>
            <w:r w:rsidR="00422C57" w:rsidRPr="00AB3781">
              <w:rPr>
                <w:rtl/>
              </w:rPr>
              <w:br/>
            </w:r>
          </w:p>
        </w:tc>
      </w:tr>
      <w:tr w:rsidR="005A34F9" w:rsidRPr="00AB3781" w:rsidTr="002644B1">
        <w:trPr>
          <w:jc w:val="center"/>
        </w:trPr>
        <w:tc>
          <w:tcPr>
            <w:tcW w:w="3459" w:type="dxa"/>
          </w:tcPr>
          <w:p w:rsidR="009C3953" w:rsidRPr="00AB3781" w:rsidRDefault="00637B42" w:rsidP="002644B1">
            <w:pPr>
              <w:pStyle w:val="a5"/>
              <w:jc w:val="lowKashida"/>
              <w:rPr>
                <w:sz w:val="2"/>
                <w:szCs w:val="2"/>
                <w:rtl/>
              </w:rPr>
            </w:pPr>
            <w:r w:rsidRPr="00AB3781">
              <w:rPr>
                <w:rtl/>
              </w:rPr>
              <w:t>الیوم مات الذی قد کان یعضدنی</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علی البداع من کفر و</w:t>
            </w:r>
            <w:r w:rsidR="00F54FC8" w:rsidRPr="00AB3781">
              <w:rPr>
                <w:rtl/>
              </w:rPr>
              <w:t xml:space="preserve">من </w:t>
            </w:r>
            <w:r w:rsidR="00684E39" w:rsidRPr="00AB3781">
              <w:rPr>
                <w:rFonts w:hint="cs"/>
                <w:rtl/>
              </w:rPr>
              <w:t>أ</w:t>
            </w:r>
            <w:r w:rsidR="00F54FC8" w:rsidRPr="00AB3781">
              <w:rPr>
                <w:rtl/>
              </w:rPr>
              <w:t>شر</w:t>
            </w:r>
            <w:r w:rsidR="00F54FC8" w:rsidRPr="00AB3781">
              <w:rPr>
                <w:rtl/>
              </w:rPr>
              <w:br/>
            </w:r>
          </w:p>
        </w:tc>
      </w:tr>
      <w:tr w:rsidR="005A34F9" w:rsidRPr="00AB3781" w:rsidTr="002644B1">
        <w:trPr>
          <w:jc w:val="center"/>
        </w:trPr>
        <w:tc>
          <w:tcPr>
            <w:tcW w:w="3459" w:type="dxa"/>
          </w:tcPr>
          <w:p w:rsidR="009C3953" w:rsidRPr="00AB3781" w:rsidRDefault="00897D2B" w:rsidP="002644B1">
            <w:pPr>
              <w:pStyle w:val="a5"/>
              <w:jc w:val="lowKashida"/>
              <w:rPr>
                <w:sz w:val="2"/>
                <w:szCs w:val="2"/>
                <w:rtl/>
              </w:rPr>
            </w:pPr>
            <w:r w:rsidRPr="00AB3781">
              <w:rPr>
                <w:rtl/>
              </w:rPr>
              <w:t>الیوم مات قوم الجوا</w:t>
            </w:r>
            <w:r w:rsidR="00A4477C" w:rsidRPr="00AB3781">
              <w:rPr>
                <w:rtl/>
              </w:rPr>
              <w:t>ر</w:t>
            </w:r>
            <w:r w:rsidRPr="00AB3781">
              <w:rPr>
                <w:rtl/>
              </w:rPr>
              <w:t xml:space="preserve"> وانق</w:t>
            </w:r>
            <w:r w:rsidR="00A4477C" w:rsidRPr="00AB3781">
              <w:rPr>
                <w:rtl/>
              </w:rPr>
              <w:t>ص</w:t>
            </w:r>
            <w:r w:rsidRPr="00AB3781">
              <w:rPr>
                <w:rtl/>
              </w:rPr>
              <w:t>مت</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عری الضلال و</w:t>
            </w:r>
            <w:r w:rsidR="00897D2B" w:rsidRPr="00AB3781">
              <w:rPr>
                <w:rtl/>
              </w:rPr>
              <w:t>صار الکفر فی دثر</w:t>
            </w:r>
            <w:r w:rsidR="00566D13" w:rsidRPr="00AB3781">
              <w:rPr>
                <w:rtl/>
              </w:rPr>
              <w:br/>
            </w:r>
          </w:p>
        </w:tc>
      </w:tr>
      <w:tr w:rsidR="005A34F9" w:rsidRPr="00AB3781" w:rsidTr="002644B1">
        <w:trPr>
          <w:jc w:val="center"/>
        </w:trPr>
        <w:tc>
          <w:tcPr>
            <w:tcW w:w="3459" w:type="dxa"/>
          </w:tcPr>
          <w:p w:rsidR="009C3953" w:rsidRPr="00AB3781" w:rsidRDefault="00566D13" w:rsidP="002644B1">
            <w:pPr>
              <w:pStyle w:val="a5"/>
              <w:jc w:val="lowKashida"/>
              <w:rPr>
                <w:sz w:val="2"/>
                <w:szCs w:val="2"/>
                <w:rtl/>
              </w:rPr>
            </w:pPr>
            <w:r w:rsidRPr="00AB3781">
              <w:rPr>
                <w:rtl/>
              </w:rPr>
              <w:t>الیوم مات شیخی فی نفاق</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و</w:t>
            </w:r>
            <w:r w:rsidR="00566D13" w:rsidRPr="00AB3781">
              <w:rPr>
                <w:rtl/>
              </w:rPr>
              <w:t>من یوم الفخار به قد</w:t>
            </w:r>
            <w:r w:rsidRPr="00AB3781">
              <w:rPr>
                <w:rtl/>
              </w:rPr>
              <w:t xml:space="preserve"> </w:t>
            </w:r>
            <w:r w:rsidR="00566D13" w:rsidRPr="00AB3781">
              <w:rPr>
                <w:rtl/>
              </w:rPr>
              <w:t>تم</w:t>
            </w:r>
            <w:r w:rsidRPr="00AB3781">
              <w:rPr>
                <w:rtl/>
              </w:rPr>
              <w:t>ّ</w:t>
            </w:r>
            <w:r w:rsidR="00566D13" w:rsidRPr="00AB3781">
              <w:rPr>
                <w:rtl/>
              </w:rPr>
              <w:t xml:space="preserve"> مفتخری</w:t>
            </w:r>
            <w:r w:rsidR="00566D13" w:rsidRPr="00AB3781">
              <w:rPr>
                <w:rtl/>
              </w:rPr>
              <w:br/>
            </w:r>
          </w:p>
        </w:tc>
      </w:tr>
      <w:tr w:rsidR="005A34F9" w:rsidRPr="00AB3781" w:rsidTr="002644B1">
        <w:trPr>
          <w:jc w:val="center"/>
        </w:trPr>
        <w:tc>
          <w:tcPr>
            <w:tcW w:w="3459" w:type="dxa"/>
          </w:tcPr>
          <w:p w:rsidR="009C3953" w:rsidRPr="00AB3781" w:rsidRDefault="00562A5C" w:rsidP="002644B1">
            <w:pPr>
              <w:pStyle w:val="a5"/>
              <w:jc w:val="lowKashida"/>
              <w:rPr>
                <w:sz w:val="2"/>
                <w:szCs w:val="2"/>
                <w:rtl/>
              </w:rPr>
            </w:pPr>
            <w:r w:rsidRPr="00AB3781">
              <w:rPr>
                <w:rtl/>
              </w:rPr>
              <w:t>ویلاه ویلاه من لی بعده رجل</w:t>
            </w:r>
            <w:r w:rsidR="00162D00"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C00B98" w:rsidP="002644B1">
            <w:pPr>
              <w:pStyle w:val="a5"/>
              <w:jc w:val="lowKashida"/>
              <w:rPr>
                <w:sz w:val="2"/>
                <w:szCs w:val="2"/>
                <w:rtl/>
              </w:rPr>
            </w:pPr>
            <w:r w:rsidRPr="00AB3781">
              <w:rPr>
                <w:rtl/>
              </w:rPr>
              <w:t xml:space="preserve">مغیل حل </w:t>
            </w:r>
            <w:r w:rsidR="00684E39" w:rsidRPr="00AB3781">
              <w:rPr>
                <w:rFonts w:hint="cs"/>
                <w:rtl/>
              </w:rPr>
              <w:t>أ</w:t>
            </w:r>
            <w:r w:rsidRPr="00AB3781">
              <w:rPr>
                <w:rtl/>
              </w:rPr>
              <w:t>مر الدین بالحیر</w:t>
            </w:r>
            <w:r w:rsidRPr="00AB3781">
              <w:rPr>
                <w:rtl/>
              </w:rPr>
              <w:br/>
            </w:r>
          </w:p>
        </w:tc>
      </w:tr>
      <w:tr w:rsidR="005A34F9" w:rsidRPr="00AB3781" w:rsidTr="002644B1">
        <w:trPr>
          <w:jc w:val="center"/>
        </w:trPr>
        <w:tc>
          <w:tcPr>
            <w:tcW w:w="3459" w:type="dxa"/>
          </w:tcPr>
          <w:p w:rsidR="009C3953" w:rsidRPr="00AB3781" w:rsidRDefault="00A4477C" w:rsidP="002644B1">
            <w:pPr>
              <w:pStyle w:val="a5"/>
              <w:jc w:val="lowKashida"/>
              <w:rPr>
                <w:sz w:val="2"/>
                <w:szCs w:val="2"/>
                <w:rtl/>
              </w:rPr>
            </w:pPr>
            <w:r w:rsidRPr="00AB3781">
              <w:rPr>
                <w:rtl/>
              </w:rPr>
              <w:t xml:space="preserve">قد کان یعجبنی </w:t>
            </w:r>
            <w:r w:rsidR="00684E39" w:rsidRPr="00AB3781">
              <w:rPr>
                <w:rFonts w:hint="cs"/>
                <w:rtl/>
              </w:rPr>
              <w:t>أ</w:t>
            </w:r>
            <w:r w:rsidRPr="00AB3781">
              <w:rPr>
                <w:rtl/>
              </w:rPr>
              <w:t>فعاله و</w:t>
            </w:r>
            <w:r w:rsidR="00CF603F" w:rsidRPr="00AB3781">
              <w:rPr>
                <w:rtl/>
              </w:rPr>
              <w:t>له</w:t>
            </w:r>
            <w:r w:rsidR="00CF603F"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CF603F" w:rsidP="002644B1">
            <w:pPr>
              <w:pStyle w:val="a5"/>
              <w:jc w:val="lowKashida"/>
              <w:rPr>
                <w:sz w:val="2"/>
                <w:szCs w:val="2"/>
                <w:rtl/>
              </w:rPr>
            </w:pPr>
            <w:r w:rsidRPr="00AB3781">
              <w:rPr>
                <w:rtl/>
              </w:rPr>
              <w:t>بکل منکر فعل غای</w:t>
            </w:r>
            <w:r w:rsidR="00A4477C" w:rsidRPr="00AB3781">
              <w:rPr>
                <w:rtl/>
              </w:rPr>
              <w:t>ة</w:t>
            </w:r>
            <w:r w:rsidRPr="00AB3781">
              <w:rPr>
                <w:rtl/>
              </w:rPr>
              <w:t xml:space="preserve"> النکر</w:t>
            </w:r>
            <w:r w:rsidR="00745722" w:rsidRPr="00AB3781">
              <w:rPr>
                <w:rtl/>
              </w:rPr>
              <w:br/>
            </w:r>
          </w:p>
        </w:tc>
      </w:tr>
      <w:tr w:rsidR="005A34F9" w:rsidRPr="00AB3781" w:rsidTr="002644B1">
        <w:trPr>
          <w:jc w:val="center"/>
        </w:trPr>
        <w:tc>
          <w:tcPr>
            <w:tcW w:w="3459" w:type="dxa"/>
          </w:tcPr>
          <w:p w:rsidR="009C3953" w:rsidRPr="00AB3781" w:rsidRDefault="00684E39" w:rsidP="002644B1">
            <w:pPr>
              <w:pStyle w:val="a5"/>
              <w:jc w:val="lowKashida"/>
              <w:rPr>
                <w:sz w:val="2"/>
                <w:szCs w:val="2"/>
                <w:rtl/>
              </w:rPr>
            </w:pPr>
            <w:r w:rsidRPr="00AB3781">
              <w:rPr>
                <w:rFonts w:hint="cs"/>
                <w:rtl/>
              </w:rPr>
              <w:t>أ</w:t>
            </w:r>
            <w:r w:rsidR="009B0471" w:rsidRPr="00AB3781">
              <w:rPr>
                <w:rtl/>
              </w:rPr>
              <w:t>بدی عجائب کفر لیس یعقلها</w:t>
            </w:r>
            <w:r w:rsidR="009B0471"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684E39" w:rsidP="002644B1">
            <w:pPr>
              <w:pStyle w:val="a5"/>
              <w:jc w:val="lowKashida"/>
              <w:rPr>
                <w:sz w:val="2"/>
                <w:szCs w:val="2"/>
                <w:rtl/>
              </w:rPr>
            </w:pPr>
            <w:r w:rsidRPr="00AB3781">
              <w:rPr>
                <w:rtl/>
              </w:rPr>
              <w:t>من ال</w:t>
            </w:r>
            <w:r w:rsidRPr="00AB3781">
              <w:rPr>
                <w:rFonts w:hint="cs"/>
                <w:rtl/>
              </w:rPr>
              <w:t>أ</w:t>
            </w:r>
            <w:r w:rsidR="008114F4" w:rsidRPr="00AB3781">
              <w:rPr>
                <w:rtl/>
              </w:rPr>
              <w:t xml:space="preserve">بالیس </w:t>
            </w:r>
            <w:r w:rsidRPr="00AB3781">
              <w:rPr>
                <w:rFonts w:hint="cs"/>
                <w:rtl/>
              </w:rPr>
              <w:t>إ</w:t>
            </w:r>
            <w:r w:rsidR="008114F4" w:rsidRPr="00AB3781">
              <w:rPr>
                <w:rtl/>
              </w:rPr>
              <w:t>لا کل ذی نظر</w:t>
            </w:r>
            <w:r w:rsidR="008114F4" w:rsidRPr="00AB3781">
              <w:rPr>
                <w:rtl/>
              </w:rPr>
              <w:br/>
            </w:r>
          </w:p>
        </w:tc>
      </w:tr>
      <w:tr w:rsidR="005A34F9" w:rsidRPr="00AB3781" w:rsidTr="002644B1">
        <w:trPr>
          <w:jc w:val="center"/>
        </w:trPr>
        <w:tc>
          <w:tcPr>
            <w:tcW w:w="3459" w:type="dxa"/>
          </w:tcPr>
          <w:p w:rsidR="009C3953" w:rsidRPr="00AB3781" w:rsidRDefault="008114F4" w:rsidP="002644B1">
            <w:pPr>
              <w:pStyle w:val="a5"/>
              <w:jc w:val="lowKashida"/>
              <w:rPr>
                <w:sz w:val="2"/>
                <w:szCs w:val="2"/>
                <w:rtl/>
              </w:rPr>
            </w:pPr>
            <w:r w:rsidRPr="00AB3781">
              <w:rPr>
                <w:rtl/>
              </w:rPr>
              <w:t>فیروز لا شلت الکفان منک لقد</w:t>
            </w:r>
            <w:r w:rsidRPr="00AB3781">
              <w:rPr>
                <w:rtl/>
              </w:rPr>
              <w:br/>
            </w:r>
          </w:p>
        </w:tc>
        <w:tc>
          <w:tcPr>
            <w:tcW w:w="567" w:type="dxa"/>
          </w:tcPr>
          <w:p w:rsidR="009C3953" w:rsidRPr="00AB3781" w:rsidRDefault="009C3953" w:rsidP="002644B1">
            <w:pPr>
              <w:pStyle w:val="a5"/>
              <w:jc w:val="lowKashida"/>
              <w:rPr>
                <w:rtl/>
              </w:rPr>
            </w:pPr>
          </w:p>
        </w:tc>
        <w:tc>
          <w:tcPr>
            <w:tcW w:w="3459" w:type="dxa"/>
          </w:tcPr>
          <w:p w:rsidR="008114F4" w:rsidRPr="00AB3781" w:rsidRDefault="008114F4" w:rsidP="002644B1">
            <w:pPr>
              <w:pStyle w:val="a5"/>
              <w:jc w:val="lowKashida"/>
              <w:rPr>
                <w:sz w:val="2"/>
                <w:szCs w:val="2"/>
                <w:rtl/>
              </w:rPr>
            </w:pPr>
            <w:r w:rsidRPr="00AB3781">
              <w:rPr>
                <w:rtl/>
              </w:rPr>
              <w:t>قتلت غندر قد هنیت بالظفر</w:t>
            </w:r>
            <w:r w:rsidRPr="00AB3781">
              <w:rPr>
                <w:rtl/>
              </w:rPr>
              <w:br/>
            </w:r>
          </w:p>
        </w:tc>
      </w:tr>
      <w:tr w:rsidR="005A34F9" w:rsidRPr="00AB3781" w:rsidTr="002644B1">
        <w:trPr>
          <w:jc w:val="center"/>
        </w:trPr>
        <w:tc>
          <w:tcPr>
            <w:tcW w:w="3459" w:type="dxa"/>
          </w:tcPr>
          <w:p w:rsidR="009C3953" w:rsidRPr="00AB3781" w:rsidRDefault="008114F4" w:rsidP="002644B1">
            <w:pPr>
              <w:pStyle w:val="a5"/>
              <w:jc w:val="lowKashida"/>
              <w:rPr>
                <w:sz w:val="2"/>
                <w:szCs w:val="2"/>
                <w:rtl/>
              </w:rPr>
            </w:pPr>
            <w:r w:rsidRPr="00AB3781">
              <w:rPr>
                <w:rtl/>
              </w:rPr>
              <w:t>بقرت بطن عدو الله من نتجت</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8114F4" w:rsidP="002644B1">
            <w:pPr>
              <w:pStyle w:val="a5"/>
              <w:jc w:val="lowKashida"/>
              <w:rPr>
                <w:sz w:val="2"/>
                <w:szCs w:val="2"/>
                <w:rtl/>
              </w:rPr>
            </w:pPr>
            <w:r w:rsidRPr="00AB3781">
              <w:rPr>
                <w:rtl/>
              </w:rPr>
              <w:t>منه البدایع بالصمصام</w:t>
            </w:r>
            <w:r w:rsidR="00A4477C" w:rsidRPr="00AB3781">
              <w:rPr>
                <w:rtl/>
              </w:rPr>
              <w:t>ة</w:t>
            </w:r>
            <w:r w:rsidRPr="00AB3781">
              <w:rPr>
                <w:rtl/>
              </w:rPr>
              <w:t xml:space="preserve"> الذکر</w:t>
            </w:r>
            <w:r w:rsidRPr="00AB3781">
              <w:rPr>
                <w:rtl/>
              </w:rPr>
              <w:br/>
            </w:r>
          </w:p>
        </w:tc>
      </w:tr>
      <w:tr w:rsidR="005A34F9" w:rsidRPr="00AB3781" w:rsidTr="002644B1">
        <w:trPr>
          <w:jc w:val="center"/>
        </w:trPr>
        <w:tc>
          <w:tcPr>
            <w:tcW w:w="3459" w:type="dxa"/>
          </w:tcPr>
          <w:p w:rsidR="009C3953" w:rsidRPr="00AB3781" w:rsidRDefault="008D0FFF" w:rsidP="002644B1">
            <w:pPr>
              <w:pStyle w:val="a5"/>
              <w:jc w:val="lowKashida"/>
              <w:rPr>
                <w:sz w:val="2"/>
                <w:szCs w:val="2"/>
                <w:rtl/>
              </w:rPr>
            </w:pPr>
            <w:r w:rsidRPr="00AB3781">
              <w:rPr>
                <w:rtl/>
              </w:rPr>
              <w:t>ت</w:t>
            </w:r>
            <w:r w:rsidR="00A4477C" w:rsidRPr="00AB3781">
              <w:rPr>
                <w:rtl/>
              </w:rPr>
              <w:t>ی</w:t>
            </w:r>
            <w:r w:rsidRPr="00AB3781">
              <w:rPr>
                <w:rtl/>
              </w:rPr>
              <w:t>م</w:t>
            </w:r>
            <w:r w:rsidR="00A4477C" w:rsidRPr="00AB3781">
              <w:rPr>
                <w:rtl/>
              </w:rPr>
              <w:t xml:space="preserve"> عتل ز</w:t>
            </w:r>
            <w:r w:rsidRPr="00AB3781">
              <w:rPr>
                <w:rtl/>
              </w:rPr>
              <w:t>ن</w:t>
            </w:r>
            <w:r w:rsidR="00A4477C" w:rsidRPr="00AB3781">
              <w:rPr>
                <w:rtl/>
              </w:rPr>
              <w:t>ی</w:t>
            </w:r>
            <w:r w:rsidRPr="00AB3781">
              <w:rPr>
                <w:rtl/>
              </w:rPr>
              <w:t>م</w:t>
            </w:r>
            <w:r w:rsidR="00684E39" w:rsidRPr="00AB3781">
              <w:rPr>
                <w:rtl/>
              </w:rPr>
              <w:t xml:space="preserve"> ال</w:t>
            </w:r>
            <w:r w:rsidR="00684E39" w:rsidRPr="00AB3781">
              <w:rPr>
                <w:rFonts w:hint="cs"/>
                <w:rtl/>
              </w:rPr>
              <w:t>أ</w:t>
            </w:r>
            <w:r w:rsidRPr="00AB3781">
              <w:rPr>
                <w:rtl/>
              </w:rPr>
              <w:t>صل ذا</w:t>
            </w:r>
            <w:r w:rsidR="00A4477C" w:rsidRPr="00AB3781">
              <w:rPr>
                <w:rtl/>
              </w:rPr>
              <w:t xml:space="preserve"> </w:t>
            </w:r>
            <w:r w:rsidRPr="00AB3781">
              <w:rPr>
                <w:rtl/>
              </w:rPr>
              <w:t>دنس</w:t>
            </w:r>
            <w:r w:rsidRPr="00AB3781">
              <w:rPr>
                <w:rtl/>
              </w:rPr>
              <w:br/>
            </w:r>
          </w:p>
        </w:tc>
        <w:tc>
          <w:tcPr>
            <w:tcW w:w="567" w:type="dxa"/>
          </w:tcPr>
          <w:p w:rsidR="009C3953" w:rsidRPr="00AB3781" w:rsidRDefault="009C3953" w:rsidP="002644B1">
            <w:pPr>
              <w:pStyle w:val="a5"/>
              <w:jc w:val="lowKashida"/>
              <w:rPr>
                <w:rtl/>
              </w:rPr>
            </w:pPr>
          </w:p>
        </w:tc>
        <w:tc>
          <w:tcPr>
            <w:tcW w:w="3459" w:type="dxa"/>
          </w:tcPr>
          <w:p w:rsidR="009C3953" w:rsidRPr="00AB3781" w:rsidRDefault="00A4477C" w:rsidP="002644B1">
            <w:pPr>
              <w:pStyle w:val="a5"/>
              <w:jc w:val="lowKashida"/>
              <w:rPr>
                <w:sz w:val="2"/>
                <w:szCs w:val="2"/>
                <w:rtl/>
              </w:rPr>
            </w:pPr>
            <w:r w:rsidRPr="00AB3781">
              <w:rPr>
                <w:rtl/>
              </w:rPr>
              <w:t xml:space="preserve">بغی </w:t>
            </w:r>
            <w:r w:rsidR="00684E39" w:rsidRPr="00AB3781">
              <w:rPr>
                <w:rFonts w:hint="cs"/>
                <w:rtl/>
              </w:rPr>
              <w:t>أ</w:t>
            </w:r>
            <w:r w:rsidRPr="00AB3781">
              <w:rPr>
                <w:rtl/>
              </w:rPr>
              <w:t>م ل</w:t>
            </w:r>
            <w:r w:rsidR="008D0FFF" w:rsidRPr="00AB3781">
              <w:rPr>
                <w:rtl/>
              </w:rPr>
              <w:t>ئ</w:t>
            </w:r>
            <w:r w:rsidRPr="00AB3781">
              <w:rPr>
                <w:rtl/>
              </w:rPr>
              <w:t>ی</w:t>
            </w:r>
            <w:r w:rsidR="008D0FFF" w:rsidRPr="00AB3781">
              <w:rPr>
                <w:rtl/>
              </w:rPr>
              <w:t>م غیر معبتر</w:t>
            </w:r>
            <w:r w:rsidR="008D0FFF" w:rsidRPr="00AB3781">
              <w:rPr>
                <w:rtl/>
              </w:rPr>
              <w:br/>
            </w:r>
          </w:p>
        </w:tc>
      </w:tr>
      <w:tr w:rsidR="005A34F9" w:rsidRPr="00AB3781" w:rsidTr="002644B1">
        <w:trPr>
          <w:jc w:val="center"/>
        </w:trPr>
        <w:tc>
          <w:tcPr>
            <w:tcW w:w="3459" w:type="dxa"/>
          </w:tcPr>
          <w:p w:rsidR="00835AE6" w:rsidRPr="00AB3781" w:rsidRDefault="001523E0" w:rsidP="002644B1">
            <w:pPr>
              <w:pStyle w:val="a5"/>
              <w:jc w:val="lowKashida"/>
              <w:rPr>
                <w:sz w:val="2"/>
                <w:szCs w:val="2"/>
                <w:rtl/>
              </w:rPr>
            </w:pPr>
            <w:r w:rsidRPr="00AB3781">
              <w:rPr>
                <w:rtl/>
              </w:rPr>
              <w:t>ظفرت بالکن</w:t>
            </w:r>
            <w:r w:rsidR="00A4477C" w:rsidRPr="00AB3781">
              <w:rPr>
                <w:rtl/>
              </w:rPr>
              <w:t>ز</w:t>
            </w:r>
            <w:r w:rsidRPr="00AB3781">
              <w:rPr>
                <w:rtl/>
              </w:rPr>
              <w:t xml:space="preserve"> فی قتل الغوی</w:t>
            </w:r>
            <w:r w:rsidRPr="00AB3781">
              <w:rPr>
                <w:rtl/>
              </w:rPr>
              <w:br/>
            </w:r>
            <w:r w:rsidR="00684E39" w:rsidRPr="00AB3781">
              <w:rPr>
                <w:rtl/>
              </w:rPr>
              <w:t>قتلت أول من سن الخلاف علی   آل النبی</w:t>
            </w:r>
          </w:p>
        </w:tc>
        <w:tc>
          <w:tcPr>
            <w:tcW w:w="567" w:type="dxa"/>
          </w:tcPr>
          <w:p w:rsidR="00835AE6" w:rsidRPr="00AB3781" w:rsidRDefault="00835AE6" w:rsidP="002644B1">
            <w:pPr>
              <w:pStyle w:val="a5"/>
              <w:jc w:val="lowKashida"/>
              <w:rPr>
                <w:rtl/>
              </w:rPr>
            </w:pPr>
          </w:p>
        </w:tc>
        <w:tc>
          <w:tcPr>
            <w:tcW w:w="3459" w:type="dxa"/>
          </w:tcPr>
          <w:p w:rsidR="00A4477C" w:rsidRPr="00AB3781" w:rsidRDefault="00A4477C" w:rsidP="002644B1">
            <w:pPr>
              <w:pStyle w:val="a5"/>
              <w:jc w:val="lowKashida"/>
              <w:rPr>
                <w:sz w:val="2"/>
                <w:szCs w:val="2"/>
                <w:rtl/>
              </w:rPr>
            </w:pPr>
            <w:r w:rsidRPr="00AB3781">
              <w:rPr>
                <w:rtl/>
              </w:rPr>
              <w:t>و</w:t>
            </w:r>
            <w:r w:rsidR="001523E0" w:rsidRPr="00AB3781">
              <w:rPr>
                <w:rtl/>
              </w:rPr>
              <w:t>من آذی النبی و ب</w:t>
            </w:r>
            <w:r w:rsidRPr="00AB3781">
              <w:rPr>
                <w:rtl/>
              </w:rPr>
              <w:t>ض</w:t>
            </w:r>
            <w:r w:rsidR="001523E0" w:rsidRPr="00AB3781">
              <w:rPr>
                <w:rtl/>
              </w:rPr>
              <w:t>عته الطهر</w:t>
            </w:r>
            <w:r w:rsidR="000A2A70" w:rsidRPr="00AB3781">
              <w:rPr>
                <w:rtl/>
              </w:rPr>
              <w:br/>
            </w:r>
          </w:p>
          <w:p w:rsidR="00835AE6" w:rsidRPr="00AB3781" w:rsidRDefault="00A4477C" w:rsidP="002644B1">
            <w:pPr>
              <w:pStyle w:val="a5"/>
              <w:jc w:val="lowKashida"/>
              <w:rPr>
                <w:sz w:val="2"/>
                <w:szCs w:val="2"/>
                <w:rtl/>
              </w:rPr>
            </w:pPr>
            <w:r w:rsidRPr="00AB3781">
              <w:rPr>
                <w:rtl/>
              </w:rPr>
              <w:t>مدی الأیام والعصر</w:t>
            </w:r>
            <w:r w:rsidR="001523E0" w:rsidRPr="00AB3781">
              <w:rPr>
                <w:sz w:val="17"/>
                <w:szCs w:val="17"/>
                <w:rtl/>
              </w:rPr>
              <w:br/>
            </w:r>
          </w:p>
        </w:tc>
      </w:tr>
      <w:tr w:rsidR="005A34F9" w:rsidRPr="00AB3781" w:rsidTr="002644B1">
        <w:trPr>
          <w:jc w:val="center"/>
        </w:trPr>
        <w:tc>
          <w:tcPr>
            <w:tcW w:w="3459" w:type="dxa"/>
          </w:tcPr>
          <w:p w:rsidR="00835AE6" w:rsidRPr="00AB3781" w:rsidRDefault="00A71ED3" w:rsidP="002644B1">
            <w:pPr>
              <w:pStyle w:val="a5"/>
              <w:jc w:val="lowKashida"/>
              <w:rPr>
                <w:sz w:val="2"/>
                <w:szCs w:val="2"/>
                <w:rtl/>
              </w:rPr>
            </w:pPr>
            <w:r w:rsidRPr="00AB3781">
              <w:rPr>
                <w:rtl/>
              </w:rPr>
              <w:t xml:space="preserve">قتلت فرعون </w:t>
            </w:r>
            <w:r w:rsidR="00684E39" w:rsidRPr="00AB3781">
              <w:rPr>
                <w:rFonts w:hint="cs"/>
                <w:rtl/>
              </w:rPr>
              <w:t>أ</w:t>
            </w:r>
            <w:r w:rsidRPr="00AB3781">
              <w:rPr>
                <w:rtl/>
              </w:rPr>
              <w:t>هل البیت من ص</w:t>
            </w:r>
            <w:r w:rsidR="00A4477C" w:rsidRPr="00AB3781">
              <w:rPr>
                <w:rtl/>
              </w:rPr>
              <w:t>د</w:t>
            </w:r>
            <w:r w:rsidRPr="00AB3781">
              <w:rPr>
                <w:rtl/>
              </w:rPr>
              <w:t>رت</w:t>
            </w:r>
            <w:r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A71ED3" w:rsidP="002644B1">
            <w:pPr>
              <w:pStyle w:val="a5"/>
              <w:jc w:val="lowKashida"/>
              <w:rPr>
                <w:sz w:val="2"/>
                <w:szCs w:val="2"/>
                <w:rtl/>
              </w:rPr>
            </w:pPr>
            <w:r w:rsidRPr="00AB3781">
              <w:rPr>
                <w:rtl/>
              </w:rPr>
              <w:t>منه الجر</w:t>
            </w:r>
            <w:r w:rsidR="00FB026B" w:rsidRPr="00AB3781">
              <w:rPr>
                <w:rtl/>
              </w:rPr>
              <w:t>أة</w:t>
            </w:r>
            <w:r w:rsidRPr="00AB3781">
              <w:rPr>
                <w:rtl/>
              </w:rPr>
              <w:t xml:space="preserve"> فی تأخیر ذی القدر</w:t>
            </w:r>
            <w:r w:rsidRPr="00AB3781">
              <w:rPr>
                <w:rtl/>
              </w:rPr>
              <w:br/>
            </w:r>
          </w:p>
        </w:tc>
      </w:tr>
      <w:tr w:rsidR="005A34F9" w:rsidRPr="00AB3781" w:rsidTr="002644B1">
        <w:trPr>
          <w:jc w:val="center"/>
        </w:trPr>
        <w:tc>
          <w:tcPr>
            <w:tcW w:w="3459" w:type="dxa"/>
          </w:tcPr>
          <w:p w:rsidR="00835AE6" w:rsidRPr="00AB3781" w:rsidRDefault="00A71ED3" w:rsidP="002644B1">
            <w:pPr>
              <w:pStyle w:val="a5"/>
              <w:jc w:val="lowKashida"/>
              <w:rPr>
                <w:sz w:val="2"/>
                <w:szCs w:val="2"/>
                <w:rtl/>
              </w:rPr>
            </w:pPr>
            <w:r w:rsidRPr="00AB3781">
              <w:rPr>
                <w:rtl/>
              </w:rPr>
              <w:t>قتلت نعثل عنوان الف</w:t>
            </w:r>
            <w:r w:rsidR="00FB026B" w:rsidRPr="00AB3781">
              <w:rPr>
                <w:rtl/>
              </w:rPr>
              <w:t>س</w:t>
            </w:r>
            <w:r w:rsidRPr="00AB3781">
              <w:rPr>
                <w:rtl/>
              </w:rPr>
              <w:t>وق به</w:t>
            </w:r>
            <w:r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A71ED3" w:rsidP="002644B1">
            <w:pPr>
              <w:pStyle w:val="a5"/>
              <w:jc w:val="lowKashida"/>
              <w:rPr>
                <w:sz w:val="2"/>
                <w:szCs w:val="2"/>
                <w:rtl/>
              </w:rPr>
            </w:pPr>
            <w:r w:rsidRPr="00AB3781">
              <w:rPr>
                <w:rtl/>
              </w:rPr>
              <w:t>عجل الضلال</w:t>
            </w:r>
            <w:r w:rsidR="00684E39" w:rsidRPr="00AB3781">
              <w:rPr>
                <w:rFonts w:hint="cs"/>
                <w:rtl/>
              </w:rPr>
              <w:t>ة</w:t>
            </w:r>
            <w:r w:rsidRPr="00AB3781">
              <w:rPr>
                <w:rtl/>
              </w:rPr>
              <w:t xml:space="preserve"> محسوب من البقر</w:t>
            </w:r>
            <w:r w:rsidRPr="00AB3781">
              <w:rPr>
                <w:rtl/>
              </w:rPr>
              <w:br/>
            </w:r>
          </w:p>
        </w:tc>
      </w:tr>
      <w:tr w:rsidR="005A34F9" w:rsidRPr="00AB3781" w:rsidTr="002644B1">
        <w:trPr>
          <w:jc w:val="center"/>
        </w:trPr>
        <w:tc>
          <w:tcPr>
            <w:tcW w:w="3459" w:type="dxa"/>
          </w:tcPr>
          <w:p w:rsidR="00835AE6" w:rsidRPr="00AB3781" w:rsidRDefault="00A71ED3" w:rsidP="002644B1">
            <w:pPr>
              <w:pStyle w:val="a5"/>
              <w:jc w:val="lowKashida"/>
              <w:rPr>
                <w:sz w:val="2"/>
                <w:szCs w:val="2"/>
                <w:rtl/>
              </w:rPr>
            </w:pPr>
            <w:r w:rsidRPr="00AB3781">
              <w:rPr>
                <w:rtl/>
              </w:rPr>
              <w:t>قتلت من مات لم یؤمن بخال</w:t>
            </w:r>
            <w:r w:rsidR="00FB026B" w:rsidRPr="00AB3781">
              <w:rPr>
                <w:rtl/>
              </w:rPr>
              <w:t>ق</w:t>
            </w:r>
            <w:r w:rsidRPr="00AB3781">
              <w:rPr>
                <w:rtl/>
              </w:rPr>
              <w:t>ه</w:t>
            </w:r>
            <w:r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454395" w:rsidP="002644B1">
            <w:pPr>
              <w:pStyle w:val="a5"/>
              <w:jc w:val="lowKashida"/>
              <w:rPr>
                <w:sz w:val="2"/>
                <w:szCs w:val="2"/>
                <w:rtl/>
              </w:rPr>
            </w:pPr>
            <w:r w:rsidRPr="00AB3781">
              <w:rPr>
                <w:rtl/>
              </w:rPr>
              <w:t>و</w:t>
            </w:r>
            <w:r w:rsidR="00A71ED3" w:rsidRPr="00AB3781">
              <w:rPr>
                <w:rtl/>
              </w:rPr>
              <w:t>فاسقاً</w:t>
            </w:r>
            <w:r w:rsidR="003C6895" w:rsidRPr="00AB3781">
              <w:rPr>
                <w:rtl/>
              </w:rPr>
              <w:t xml:space="preserve"> لم یکن یوماً</w:t>
            </w:r>
            <w:r w:rsidR="00E27462" w:rsidRPr="00AB3781">
              <w:rPr>
                <w:rtl/>
              </w:rPr>
              <w:t xml:space="preserve"> بمز</w:t>
            </w:r>
            <w:r w:rsidR="00FB026B" w:rsidRPr="00AB3781">
              <w:rPr>
                <w:rtl/>
              </w:rPr>
              <w:t>د</w:t>
            </w:r>
            <w:r w:rsidR="00E27462" w:rsidRPr="00AB3781">
              <w:rPr>
                <w:rtl/>
              </w:rPr>
              <w:t>جر</w:t>
            </w:r>
            <w:r w:rsidR="00E27462" w:rsidRPr="00AB3781">
              <w:rPr>
                <w:rtl/>
              </w:rPr>
              <w:br/>
            </w:r>
          </w:p>
        </w:tc>
      </w:tr>
      <w:tr w:rsidR="005A34F9" w:rsidRPr="00AB3781" w:rsidTr="002644B1">
        <w:trPr>
          <w:jc w:val="center"/>
        </w:trPr>
        <w:tc>
          <w:tcPr>
            <w:tcW w:w="3459" w:type="dxa"/>
          </w:tcPr>
          <w:p w:rsidR="00835AE6" w:rsidRPr="00AB3781" w:rsidRDefault="00131CDC" w:rsidP="002644B1">
            <w:pPr>
              <w:pStyle w:val="a5"/>
              <w:jc w:val="lowKashida"/>
              <w:rPr>
                <w:sz w:val="2"/>
                <w:szCs w:val="2"/>
                <w:rtl/>
              </w:rPr>
            </w:pPr>
            <w:r w:rsidRPr="00AB3781">
              <w:rPr>
                <w:rtl/>
              </w:rPr>
              <w:t>قتلت من عاند الکرار حیدره</w:t>
            </w:r>
            <w:r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FB026B" w:rsidP="002644B1">
            <w:pPr>
              <w:pStyle w:val="a5"/>
              <w:jc w:val="lowKashida"/>
              <w:rPr>
                <w:sz w:val="2"/>
                <w:szCs w:val="2"/>
                <w:rtl/>
              </w:rPr>
            </w:pPr>
            <w:r w:rsidRPr="00AB3781">
              <w:rPr>
                <w:rtl/>
              </w:rPr>
              <w:t>و عاود الکفر فی سر و</w:t>
            </w:r>
            <w:r w:rsidR="00131CDC" w:rsidRPr="00AB3781">
              <w:rPr>
                <w:rtl/>
              </w:rPr>
              <w:t>فی جهر</w:t>
            </w:r>
            <w:r w:rsidR="00131CDC" w:rsidRPr="00AB3781">
              <w:rPr>
                <w:rtl/>
              </w:rPr>
              <w:br/>
            </w:r>
          </w:p>
        </w:tc>
      </w:tr>
      <w:tr w:rsidR="005A34F9" w:rsidRPr="00AB3781" w:rsidTr="002644B1">
        <w:trPr>
          <w:jc w:val="center"/>
        </w:trPr>
        <w:tc>
          <w:tcPr>
            <w:tcW w:w="3459" w:type="dxa"/>
          </w:tcPr>
          <w:p w:rsidR="00835AE6" w:rsidRPr="00AB3781" w:rsidRDefault="00F868BE" w:rsidP="002644B1">
            <w:pPr>
              <w:pStyle w:val="a5"/>
              <w:jc w:val="lowKashida"/>
              <w:rPr>
                <w:sz w:val="2"/>
                <w:szCs w:val="2"/>
                <w:rtl/>
              </w:rPr>
            </w:pPr>
            <w:r w:rsidRPr="00AB3781">
              <w:rPr>
                <w:rtl/>
              </w:rPr>
              <w:t>ما العید عید ولکن یوم مقتله</w:t>
            </w:r>
            <w:r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684E39" w:rsidP="002644B1">
            <w:pPr>
              <w:pStyle w:val="a5"/>
              <w:jc w:val="lowKashida"/>
              <w:rPr>
                <w:sz w:val="2"/>
                <w:szCs w:val="2"/>
                <w:rtl/>
              </w:rPr>
            </w:pPr>
            <w:r w:rsidRPr="00AB3781">
              <w:rPr>
                <w:rtl/>
              </w:rPr>
              <w:t>عید عادت ال</w:t>
            </w:r>
            <w:r w:rsidRPr="00AB3781">
              <w:rPr>
                <w:rFonts w:hint="cs"/>
                <w:rtl/>
              </w:rPr>
              <w:t>أ</w:t>
            </w:r>
            <w:r w:rsidR="00FB026B" w:rsidRPr="00AB3781">
              <w:rPr>
                <w:rtl/>
              </w:rPr>
              <w:t>رواح فی الص</w:t>
            </w:r>
            <w:r w:rsidR="00291C12" w:rsidRPr="00AB3781">
              <w:rPr>
                <w:rtl/>
              </w:rPr>
              <w:t>ور</w:t>
            </w:r>
            <w:r w:rsidR="00291C12" w:rsidRPr="00AB3781">
              <w:rPr>
                <w:rtl/>
              </w:rPr>
              <w:br/>
            </w:r>
          </w:p>
        </w:tc>
      </w:tr>
      <w:tr w:rsidR="005A34F9" w:rsidRPr="00AB3781" w:rsidTr="002644B1">
        <w:trPr>
          <w:jc w:val="center"/>
        </w:trPr>
        <w:tc>
          <w:tcPr>
            <w:tcW w:w="3459" w:type="dxa"/>
          </w:tcPr>
          <w:p w:rsidR="00835AE6" w:rsidRPr="00AB3781" w:rsidRDefault="0009510A" w:rsidP="002644B1">
            <w:pPr>
              <w:pStyle w:val="a5"/>
              <w:jc w:val="lowKashida"/>
              <w:rPr>
                <w:sz w:val="2"/>
                <w:szCs w:val="2"/>
                <w:rtl/>
              </w:rPr>
            </w:pPr>
            <w:r w:rsidRPr="00AB3781">
              <w:rPr>
                <w:rtl/>
              </w:rPr>
              <w:t xml:space="preserve">ما </w:t>
            </w:r>
            <w:r w:rsidR="00684E39" w:rsidRPr="00AB3781">
              <w:rPr>
                <w:rFonts w:hint="cs"/>
                <w:rtl/>
              </w:rPr>
              <w:t>أ</w:t>
            </w:r>
            <w:r w:rsidRPr="00AB3781">
              <w:rPr>
                <w:rtl/>
              </w:rPr>
              <w:t>سس الجور،</w:t>
            </w:r>
            <w:r w:rsidR="00E2325C" w:rsidRPr="00AB3781">
              <w:rPr>
                <w:rtl/>
              </w:rPr>
              <w:t xml:space="preserve"> و العدوان غیر </w:t>
            </w:r>
            <w:r w:rsidR="00684E39" w:rsidRPr="00AB3781">
              <w:rPr>
                <w:rFonts w:hint="cs"/>
                <w:rtl/>
              </w:rPr>
              <w:t>أ</w:t>
            </w:r>
            <w:r w:rsidR="00E2325C" w:rsidRPr="00AB3781">
              <w:rPr>
                <w:rtl/>
              </w:rPr>
              <w:t>بی</w:t>
            </w:r>
            <w:r w:rsidR="00E2325C"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FB026B" w:rsidP="002644B1">
            <w:pPr>
              <w:pStyle w:val="a5"/>
              <w:jc w:val="lowKashida"/>
              <w:rPr>
                <w:sz w:val="2"/>
                <w:szCs w:val="2"/>
                <w:rtl/>
              </w:rPr>
            </w:pPr>
            <w:r w:rsidRPr="00AB3781">
              <w:rPr>
                <w:rtl/>
              </w:rPr>
              <w:t>بکر و</w:t>
            </w:r>
            <w:r w:rsidR="00E2325C" w:rsidRPr="00AB3781">
              <w:rPr>
                <w:rtl/>
              </w:rPr>
              <w:t xml:space="preserve">لا </w:t>
            </w:r>
            <w:r w:rsidR="00684E39" w:rsidRPr="00AB3781">
              <w:rPr>
                <w:rFonts w:hint="cs"/>
                <w:rtl/>
              </w:rPr>
              <w:t>أ</w:t>
            </w:r>
            <w:r w:rsidR="00E2325C" w:rsidRPr="00AB3781">
              <w:rPr>
                <w:rtl/>
              </w:rPr>
              <w:t>ساس من ظلم سوی عمر</w:t>
            </w:r>
            <w:r w:rsidR="00CB043A" w:rsidRPr="00AB3781">
              <w:rPr>
                <w:rtl/>
              </w:rPr>
              <w:br/>
            </w:r>
          </w:p>
        </w:tc>
      </w:tr>
      <w:tr w:rsidR="005A34F9" w:rsidRPr="00AB3781" w:rsidTr="002644B1">
        <w:trPr>
          <w:jc w:val="center"/>
        </w:trPr>
        <w:tc>
          <w:tcPr>
            <w:tcW w:w="3459" w:type="dxa"/>
          </w:tcPr>
          <w:p w:rsidR="00835AE6" w:rsidRPr="00AB3781" w:rsidRDefault="00FB026B" w:rsidP="002644B1">
            <w:pPr>
              <w:pStyle w:val="a5"/>
              <w:jc w:val="lowKashida"/>
              <w:rPr>
                <w:sz w:val="2"/>
                <w:szCs w:val="2"/>
                <w:rtl/>
              </w:rPr>
            </w:pPr>
            <w:r w:rsidRPr="00AB3781">
              <w:rPr>
                <w:rtl/>
              </w:rPr>
              <w:t>مثلهما الجبت و</w:t>
            </w:r>
            <w:r w:rsidR="00992CB9" w:rsidRPr="00AB3781">
              <w:rPr>
                <w:rtl/>
              </w:rPr>
              <w:t>الطاغوت</w:t>
            </w:r>
            <w:r w:rsidR="00FF3156" w:rsidRPr="00AB3781">
              <w:rPr>
                <w:rtl/>
              </w:rPr>
              <w:t xml:space="preserve"> قد فتنا</w:t>
            </w:r>
            <w:r w:rsidR="00FF3156"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FB026B" w:rsidP="002644B1">
            <w:pPr>
              <w:pStyle w:val="a5"/>
              <w:jc w:val="lowKashida"/>
              <w:rPr>
                <w:sz w:val="2"/>
                <w:szCs w:val="2"/>
                <w:rtl/>
              </w:rPr>
            </w:pPr>
            <w:r w:rsidRPr="00AB3781">
              <w:rPr>
                <w:rtl/>
              </w:rPr>
              <w:t>ج</w:t>
            </w:r>
            <w:r w:rsidR="00FF3156" w:rsidRPr="00AB3781">
              <w:rPr>
                <w:rtl/>
              </w:rPr>
              <w:t>ل البری</w:t>
            </w:r>
            <w:r w:rsidRPr="00AB3781">
              <w:rPr>
                <w:rtl/>
              </w:rPr>
              <w:t>ة من باد و</w:t>
            </w:r>
            <w:r w:rsidR="00FF3156" w:rsidRPr="00AB3781">
              <w:rPr>
                <w:rtl/>
              </w:rPr>
              <w:t>من حضر</w:t>
            </w:r>
            <w:r w:rsidR="00FF3156" w:rsidRPr="00AB3781">
              <w:rPr>
                <w:rtl/>
              </w:rPr>
              <w:br/>
            </w:r>
          </w:p>
        </w:tc>
      </w:tr>
      <w:tr w:rsidR="005A34F9" w:rsidRPr="00AB3781" w:rsidTr="002644B1">
        <w:trPr>
          <w:jc w:val="center"/>
        </w:trPr>
        <w:tc>
          <w:tcPr>
            <w:tcW w:w="3459" w:type="dxa"/>
          </w:tcPr>
          <w:p w:rsidR="00835AE6" w:rsidRPr="00AB3781" w:rsidRDefault="00957736" w:rsidP="002644B1">
            <w:pPr>
              <w:pStyle w:val="a5"/>
              <w:jc w:val="lowKashida"/>
              <w:rPr>
                <w:sz w:val="2"/>
                <w:szCs w:val="2"/>
                <w:rtl/>
              </w:rPr>
            </w:pPr>
            <w:r w:rsidRPr="00AB3781">
              <w:rPr>
                <w:rtl/>
              </w:rPr>
              <w:t>ضلا</w:t>
            </w:r>
            <w:r w:rsidR="00ED5373" w:rsidRPr="00AB3781">
              <w:rPr>
                <w:rtl/>
              </w:rPr>
              <w:t xml:space="preserve"> </w:t>
            </w:r>
            <w:r w:rsidRPr="00AB3781">
              <w:rPr>
                <w:rtl/>
              </w:rPr>
              <w:t>معا</w:t>
            </w:r>
            <w:r w:rsidR="0092461E" w:rsidRPr="00AB3781">
              <w:rPr>
                <w:rtl/>
              </w:rPr>
              <w:t>ً</w:t>
            </w:r>
            <w:r w:rsidR="001562D1" w:rsidRPr="00AB3781">
              <w:rPr>
                <w:rtl/>
              </w:rPr>
              <w:t xml:space="preserve"> </w:t>
            </w:r>
            <w:r w:rsidR="00FB026B" w:rsidRPr="00AB3781">
              <w:rPr>
                <w:rtl/>
              </w:rPr>
              <w:t>و</w:t>
            </w:r>
            <w:r w:rsidR="00684E39" w:rsidRPr="00AB3781">
              <w:rPr>
                <w:rFonts w:hint="cs"/>
                <w:rtl/>
              </w:rPr>
              <w:t>أ</w:t>
            </w:r>
            <w:r w:rsidR="00FB026B" w:rsidRPr="00AB3781">
              <w:rPr>
                <w:rtl/>
              </w:rPr>
              <w:t>ضلا الناس و</w:t>
            </w:r>
            <w:r w:rsidR="00ED5373" w:rsidRPr="00AB3781">
              <w:rPr>
                <w:rtl/>
              </w:rPr>
              <w:t>یحهما</w:t>
            </w:r>
            <w:r w:rsidR="00ED5373"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120F5B" w:rsidP="002644B1">
            <w:pPr>
              <w:pStyle w:val="a5"/>
              <w:jc w:val="lowKashida"/>
              <w:rPr>
                <w:sz w:val="2"/>
                <w:szCs w:val="2"/>
                <w:rtl/>
              </w:rPr>
            </w:pPr>
            <w:r w:rsidRPr="00AB3781">
              <w:rPr>
                <w:rtl/>
              </w:rPr>
              <w:t xml:space="preserve">سیلقیان </w:t>
            </w:r>
            <w:r w:rsidR="00FB026B" w:rsidRPr="00AB3781">
              <w:rPr>
                <w:rtl/>
              </w:rPr>
              <w:t>غد</w:t>
            </w:r>
            <w:r w:rsidRPr="00AB3781">
              <w:rPr>
                <w:rtl/>
              </w:rPr>
              <w:t>ا فی الحش</w:t>
            </w:r>
            <w:r w:rsidR="00FB026B" w:rsidRPr="00AB3781">
              <w:rPr>
                <w:rtl/>
              </w:rPr>
              <w:t>ر</w:t>
            </w:r>
            <w:r w:rsidRPr="00AB3781">
              <w:rPr>
                <w:rtl/>
              </w:rPr>
              <w:t xml:space="preserve"> فی سقر</w:t>
            </w:r>
            <w:r w:rsidRPr="00AB3781">
              <w:rPr>
                <w:rtl/>
              </w:rPr>
              <w:br/>
            </w:r>
          </w:p>
        </w:tc>
      </w:tr>
      <w:tr w:rsidR="005A34F9" w:rsidRPr="00AB3781" w:rsidTr="002644B1">
        <w:trPr>
          <w:jc w:val="center"/>
        </w:trPr>
        <w:tc>
          <w:tcPr>
            <w:tcW w:w="3459" w:type="dxa"/>
          </w:tcPr>
          <w:p w:rsidR="00835AE6" w:rsidRPr="00AB3781" w:rsidRDefault="00FB026B" w:rsidP="002644B1">
            <w:pPr>
              <w:pStyle w:val="a5"/>
              <w:jc w:val="lowKashida"/>
              <w:rPr>
                <w:sz w:val="2"/>
                <w:szCs w:val="2"/>
                <w:rtl/>
              </w:rPr>
            </w:pPr>
            <w:r w:rsidRPr="00AB3781">
              <w:rPr>
                <w:rtl/>
              </w:rPr>
              <w:t>و</w:t>
            </w:r>
            <w:r w:rsidR="007853D5" w:rsidRPr="00AB3781">
              <w:rPr>
                <w:rtl/>
              </w:rPr>
              <w:t xml:space="preserve">ثالث القوم </w:t>
            </w:r>
            <w:r w:rsidR="00684E39" w:rsidRPr="00AB3781">
              <w:rPr>
                <w:rFonts w:hint="cs"/>
                <w:rtl/>
              </w:rPr>
              <w:t>أ</w:t>
            </w:r>
            <w:r w:rsidR="007853D5" w:rsidRPr="00AB3781">
              <w:rPr>
                <w:rtl/>
              </w:rPr>
              <w:t>بدی فی الوری عجباً</w:t>
            </w:r>
            <w:r w:rsidR="00790BB5" w:rsidRPr="00AB3781">
              <w:rPr>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3B18AA" w:rsidP="002644B1">
            <w:pPr>
              <w:pStyle w:val="a5"/>
              <w:jc w:val="lowKashida"/>
              <w:rPr>
                <w:sz w:val="2"/>
                <w:szCs w:val="2"/>
                <w:rtl/>
              </w:rPr>
            </w:pPr>
            <w:r w:rsidRPr="00AB3781">
              <w:rPr>
                <w:rtl/>
              </w:rPr>
              <w:t xml:space="preserve">وسار بین البرایا </w:t>
            </w:r>
            <w:r w:rsidR="00684E39" w:rsidRPr="00AB3781">
              <w:rPr>
                <w:rFonts w:hint="cs"/>
                <w:rtl/>
              </w:rPr>
              <w:t>أ</w:t>
            </w:r>
            <w:r w:rsidRPr="00AB3781">
              <w:rPr>
                <w:rtl/>
              </w:rPr>
              <w:t>قبح السیر</w:t>
            </w:r>
            <w:r w:rsidRPr="00AB3781">
              <w:rPr>
                <w:rtl/>
              </w:rPr>
              <w:br/>
            </w:r>
          </w:p>
        </w:tc>
      </w:tr>
      <w:tr w:rsidR="005A34F9" w:rsidRPr="00AB3781" w:rsidTr="002644B1">
        <w:trPr>
          <w:jc w:val="center"/>
        </w:trPr>
        <w:tc>
          <w:tcPr>
            <w:tcW w:w="3459" w:type="dxa"/>
          </w:tcPr>
          <w:p w:rsidR="00835AE6" w:rsidRPr="00AB3781" w:rsidRDefault="00684E39" w:rsidP="002644B1">
            <w:pPr>
              <w:pStyle w:val="a5"/>
              <w:jc w:val="lowKashida"/>
              <w:rPr>
                <w:sz w:val="2"/>
                <w:szCs w:val="2"/>
                <w:rtl/>
              </w:rPr>
            </w:pPr>
            <w:r w:rsidRPr="00AB3781">
              <w:rPr>
                <w:rFonts w:hint="cs"/>
                <w:rtl/>
              </w:rPr>
              <w:t>إ</w:t>
            </w:r>
            <w:r w:rsidR="00C607D9" w:rsidRPr="00AB3781">
              <w:rPr>
                <w:rtl/>
              </w:rPr>
              <w:t xml:space="preserve">نی </w:t>
            </w:r>
            <w:r w:rsidRPr="00AB3781">
              <w:rPr>
                <w:rFonts w:hint="cs"/>
                <w:rtl/>
              </w:rPr>
              <w:t>إ</w:t>
            </w:r>
            <w:r w:rsidR="00826E06" w:rsidRPr="00AB3781">
              <w:rPr>
                <w:rtl/>
              </w:rPr>
              <w:t>لی</w:t>
            </w:r>
            <w:r w:rsidR="001A5F9F" w:rsidRPr="00AB3781">
              <w:rPr>
                <w:rtl/>
              </w:rPr>
              <w:t>‌</w:t>
            </w:r>
            <w:r w:rsidR="00FB026B" w:rsidRPr="00AB3781">
              <w:rPr>
                <w:rtl/>
              </w:rPr>
              <w:t xml:space="preserve"> </w:t>
            </w:r>
            <w:r w:rsidR="00826E06" w:rsidRPr="00AB3781">
              <w:rPr>
                <w:rtl/>
              </w:rPr>
              <w:t>الله من فعل الثلاث</w:t>
            </w:r>
            <w:r w:rsidR="00FB026B" w:rsidRPr="00AB3781">
              <w:rPr>
                <w:rtl/>
              </w:rPr>
              <w:t>ة</w:t>
            </w:r>
            <w:r w:rsidR="00826E06" w:rsidRPr="00AB3781">
              <w:rPr>
                <w:rtl/>
              </w:rPr>
              <w:t xml:space="preserve"> فی</w:t>
            </w:r>
            <w:r w:rsidR="001A5F9F" w:rsidRPr="00AB3781">
              <w:rPr>
                <w:rtl/>
              </w:rPr>
              <w:t>‌</w:t>
            </w:r>
            <w:r w:rsidRPr="00AB3781">
              <w:rPr>
                <w:rtl/>
              </w:rPr>
              <w:t>ال</w:t>
            </w:r>
            <w:r w:rsidRPr="00AB3781">
              <w:rPr>
                <w:rFonts w:hint="cs"/>
                <w:rtl/>
              </w:rPr>
              <w:t>إ</w:t>
            </w:r>
            <w:r w:rsidR="00826E06" w:rsidRPr="00AB3781">
              <w:rPr>
                <w:rtl/>
              </w:rPr>
              <w:t>سلام</w:t>
            </w:r>
            <w:r w:rsidR="006E4070" w:rsidRPr="00AB3781">
              <w:rPr>
                <w:rFonts w:hint="cs"/>
                <w:rtl/>
              </w:rPr>
              <w:br/>
            </w:r>
          </w:p>
        </w:tc>
        <w:tc>
          <w:tcPr>
            <w:tcW w:w="567" w:type="dxa"/>
          </w:tcPr>
          <w:p w:rsidR="00835AE6" w:rsidRPr="00AB3781" w:rsidRDefault="00835AE6" w:rsidP="002644B1">
            <w:pPr>
              <w:pStyle w:val="a5"/>
              <w:jc w:val="lowKashida"/>
              <w:rPr>
                <w:rtl/>
              </w:rPr>
            </w:pPr>
          </w:p>
        </w:tc>
        <w:tc>
          <w:tcPr>
            <w:tcW w:w="3459" w:type="dxa"/>
          </w:tcPr>
          <w:p w:rsidR="00835AE6" w:rsidRPr="00AB3781" w:rsidRDefault="00EF4CE7" w:rsidP="002644B1">
            <w:pPr>
              <w:pStyle w:val="a5"/>
              <w:jc w:val="lowKashida"/>
              <w:rPr>
                <w:sz w:val="2"/>
                <w:szCs w:val="2"/>
                <w:rtl/>
              </w:rPr>
            </w:pPr>
            <w:r w:rsidRPr="00AB3781">
              <w:rPr>
                <w:rtl/>
              </w:rPr>
              <w:t xml:space="preserve">و جری </w:t>
            </w:r>
            <w:r w:rsidR="00684E39" w:rsidRPr="00AB3781">
              <w:rPr>
                <w:rFonts w:hint="cs"/>
                <w:rtl/>
              </w:rPr>
              <w:t>إ</w:t>
            </w:r>
            <w:r w:rsidRPr="00AB3781">
              <w:rPr>
                <w:rtl/>
              </w:rPr>
              <w:t>لی یوم المعاد</w:t>
            </w:r>
            <w:r w:rsidR="00FB026B" w:rsidRPr="00AB3781">
              <w:rPr>
                <w:rtl/>
              </w:rPr>
              <w:t xml:space="preserve"> ب</w:t>
            </w:r>
            <w:r w:rsidRPr="00AB3781">
              <w:rPr>
                <w:rtl/>
              </w:rPr>
              <w:t>ری</w:t>
            </w:r>
            <w:r w:rsidR="00E941ED" w:rsidRPr="00AB3781">
              <w:rPr>
                <w:rtl/>
              </w:rPr>
              <w:br/>
            </w:r>
          </w:p>
        </w:tc>
      </w:tr>
      <w:tr w:rsidR="005A34F9" w:rsidRPr="00AB3781" w:rsidTr="002644B1">
        <w:trPr>
          <w:jc w:val="center"/>
        </w:trPr>
        <w:tc>
          <w:tcPr>
            <w:tcW w:w="3459" w:type="dxa"/>
          </w:tcPr>
          <w:p w:rsidR="00E941ED" w:rsidRPr="00AB3781" w:rsidRDefault="00684E39" w:rsidP="002644B1">
            <w:pPr>
              <w:pStyle w:val="a5"/>
              <w:jc w:val="lowKashida"/>
              <w:rPr>
                <w:sz w:val="2"/>
                <w:szCs w:val="2"/>
                <w:rtl/>
              </w:rPr>
            </w:pPr>
            <w:r w:rsidRPr="00AB3781">
              <w:rPr>
                <w:rFonts w:hint="cs"/>
                <w:rtl/>
              </w:rPr>
              <w:t>أ</w:t>
            </w:r>
            <w:r w:rsidR="00E941ED" w:rsidRPr="00AB3781">
              <w:rPr>
                <w:rtl/>
              </w:rPr>
              <w:t xml:space="preserve">رجو من الله ربی </w:t>
            </w:r>
            <w:r w:rsidRPr="00AB3781">
              <w:rPr>
                <w:rFonts w:hint="cs"/>
                <w:rtl/>
              </w:rPr>
              <w:t>أ</w:t>
            </w:r>
            <w:r w:rsidR="00E941ED" w:rsidRPr="00AB3781">
              <w:rPr>
                <w:rtl/>
              </w:rPr>
              <w:t>ن یبلغنی</w:t>
            </w:r>
            <w:r w:rsidR="00E941ED" w:rsidRPr="00AB3781">
              <w:rPr>
                <w:rtl/>
              </w:rPr>
              <w:br/>
            </w:r>
          </w:p>
        </w:tc>
        <w:tc>
          <w:tcPr>
            <w:tcW w:w="567" w:type="dxa"/>
          </w:tcPr>
          <w:p w:rsidR="00E941ED" w:rsidRPr="00AB3781" w:rsidRDefault="00E941ED" w:rsidP="002644B1">
            <w:pPr>
              <w:pStyle w:val="a5"/>
              <w:jc w:val="lowKashida"/>
              <w:rPr>
                <w:rtl/>
              </w:rPr>
            </w:pPr>
          </w:p>
        </w:tc>
        <w:tc>
          <w:tcPr>
            <w:tcW w:w="3459" w:type="dxa"/>
          </w:tcPr>
          <w:p w:rsidR="00E941ED" w:rsidRPr="00AB3781" w:rsidRDefault="00684E39" w:rsidP="002644B1">
            <w:pPr>
              <w:pStyle w:val="a5"/>
              <w:jc w:val="lowKashida"/>
              <w:rPr>
                <w:sz w:val="2"/>
                <w:szCs w:val="2"/>
                <w:rtl/>
              </w:rPr>
            </w:pPr>
            <w:r w:rsidRPr="00AB3781">
              <w:rPr>
                <w:rFonts w:hint="cs"/>
                <w:rtl/>
              </w:rPr>
              <w:t>أ</w:t>
            </w:r>
            <w:r w:rsidR="00E941ED" w:rsidRPr="00AB3781">
              <w:rPr>
                <w:rtl/>
              </w:rPr>
              <w:t>ری اللع</w:t>
            </w:r>
            <w:r w:rsidR="00FB026B" w:rsidRPr="00AB3781">
              <w:rPr>
                <w:rtl/>
              </w:rPr>
              <w:t>ی</w:t>
            </w:r>
            <w:r w:rsidR="00E941ED" w:rsidRPr="00AB3781">
              <w:rPr>
                <w:rtl/>
              </w:rPr>
              <w:t>نین رؤیا العین بالنظر</w:t>
            </w:r>
            <w:r w:rsidR="00E941ED" w:rsidRPr="00AB3781">
              <w:rPr>
                <w:rtl/>
              </w:rPr>
              <w:br/>
            </w:r>
          </w:p>
        </w:tc>
      </w:tr>
      <w:tr w:rsidR="005A34F9" w:rsidRPr="00AB3781" w:rsidTr="002644B1">
        <w:trPr>
          <w:jc w:val="center"/>
        </w:trPr>
        <w:tc>
          <w:tcPr>
            <w:tcW w:w="3459" w:type="dxa"/>
          </w:tcPr>
          <w:p w:rsidR="00E941ED" w:rsidRPr="00AB3781" w:rsidRDefault="00FB026B" w:rsidP="002644B1">
            <w:pPr>
              <w:pStyle w:val="a5"/>
              <w:jc w:val="lowKashida"/>
              <w:rPr>
                <w:sz w:val="2"/>
                <w:szCs w:val="2"/>
                <w:rtl/>
              </w:rPr>
            </w:pPr>
            <w:r w:rsidRPr="00AB3781">
              <w:rPr>
                <w:rtl/>
              </w:rPr>
              <w:t>ینب</w:t>
            </w:r>
            <w:r w:rsidR="00E941ED" w:rsidRPr="00AB3781">
              <w:rPr>
                <w:rtl/>
              </w:rPr>
              <w:t>شان کما قال النبی لنا</w:t>
            </w:r>
            <w:r w:rsidR="00E941ED" w:rsidRPr="00AB3781">
              <w:rPr>
                <w:rtl/>
              </w:rPr>
              <w:br/>
            </w:r>
          </w:p>
        </w:tc>
        <w:tc>
          <w:tcPr>
            <w:tcW w:w="567" w:type="dxa"/>
          </w:tcPr>
          <w:p w:rsidR="00E941ED" w:rsidRPr="00AB3781" w:rsidRDefault="00E941ED" w:rsidP="002644B1">
            <w:pPr>
              <w:pStyle w:val="a5"/>
              <w:jc w:val="lowKashida"/>
              <w:rPr>
                <w:rtl/>
              </w:rPr>
            </w:pPr>
          </w:p>
        </w:tc>
        <w:tc>
          <w:tcPr>
            <w:tcW w:w="3459" w:type="dxa"/>
          </w:tcPr>
          <w:p w:rsidR="00E941ED" w:rsidRPr="00AB3781" w:rsidRDefault="00FB026B" w:rsidP="002644B1">
            <w:pPr>
              <w:pStyle w:val="a5"/>
              <w:jc w:val="lowKashida"/>
              <w:rPr>
                <w:sz w:val="2"/>
                <w:szCs w:val="2"/>
                <w:rtl/>
              </w:rPr>
            </w:pPr>
            <w:r w:rsidRPr="00AB3781">
              <w:rPr>
                <w:rtl/>
              </w:rPr>
              <w:t>من بعد دفن</w:t>
            </w:r>
            <w:r w:rsidR="00E941ED" w:rsidRPr="00AB3781">
              <w:rPr>
                <w:rtl/>
              </w:rPr>
              <w:t>هما فی سائر الحفر</w:t>
            </w:r>
            <w:r w:rsidR="00E941ED" w:rsidRPr="00AB3781">
              <w:rPr>
                <w:rtl/>
              </w:rPr>
              <w:br/>
            </w:r>
          </w:p>
        </w:tc>
      </w:tr>
      <w:tr w:rsidR="005A34F9" w:rsidRPr="00AB3781" w:rsidTr="002644B1">
        <w:trPr>
          <w:jc w:val="center"/>
        </w:trPr>
        <w:tc>
          <w:tcPr>
            <w:tcW w:w="3459" w:type="dxa"/>
          </w:tcPr>
          <w:p w:rsidR="00E941ED" w:rsidRPr="00AB3781" w:rsidRDefault="00FB026B" w:rsidP="002644B1">
            <w:pPr>
              <w:pStyle w:val="a5"/>
              <w:jc w:val="lowKashida"/>
              <w:rPr>
                <w:sz w:val="2"/>
                <w:szCs w:val="2"/>
                <w:rtl/>
              </w:rPr>
            </w:pPr>
            <w:r w:rsidRPr="00AB3781">
              <w:rPr>
                <w:rtl/>
              </w:rPr>
              <w:t>ویشهران بلا شک و</w:t>
            </w:r>
            <w:r w:rsidR="00E941ED" w:rsidRPr="00AB3781">
              <w:rPr>
                <w:rtl/>
              </w:rPr>
              <w:t>لا شبه</w:t>
            </w:r>
            <w:r w:rsidR="00E941ED" w:rsidRPr="00AB3781">
              <w:rPr>
                <w:rtl/>
              </w:rPr>
              <w:br/>
            </w:r>
          </w:p>
        </w:tc>
        <w:tc>
          <w:tcPr>
            <w:tcW w:w="567" w:type="dxa"/>
          </w:tcPr>
          <w:p w:rsidR="00E941ED" w:rsidRPr="00AB3781" w:rsidRDefault="00E941ED" w:rsidP="002644B1">
            <w:pPr>
              <w:pStyle w:val="a5"/>
              <w:jc w:val="lowKashida"/>
              <w:rPr>
                <w:rtl/>
              </w:rPr>
            </w:pPr>
          </w:p>
        </w:tc>
        <w:tc>
          <w:tcPr>
            <w:tcW w:w="3459" w:type="dxa"/>
          </w:tcPr>
          <w:p w:rsidR="00E941ED" w:rsidRPr="00AB3781" w:rsidRDefault="00FB026B" w:rsidP="002644B1">
            <w:pPr>
              <w:pStyle w:val="a5"/>
              <w:jc w:val="lowKashida"/>
              <w:rPr>
                <w:sz w:val="2"/>
                <w:szCs w:val="2"/>
                <w:rtl/>
              </w:rPr>
            </w:pPr>
            <w:r w:rsidRPr="00AB3781">
              <w:rPr>
                <w:rtl/>
              </w:rPr>
              <w:t>علی رؤس الملأ</w:t>
            </w:r>
            <w:r w:rsidR="00E941ED" w:rsidRPr="00AB3781">
              <w:rPr>
                <w:rtl/>
              </w:rPr>
              <w:t xml:space="preserve"> من سایر البشر</w:t>
            </w:r>
            <w:r w:rsidR="00E941ED" w:rsidRPr="00AB3781">
              <w:rPr>
                <w:rtl/>
              </w:rPr>
              <w:br/>
            </w:r>
          </w:p>
        </w:tc>
      </w:tr>
      <w:tr w:rsidR="005A34F9" w:rsidRPr="00AB3781" w:rsidTr="002644B1">
        <w:trPr>
          <w:jc w:val="center"/>
        </w:trPr>
        <w:tc>
          <w:tcPr>
            <w:tcW w:w="3459" w:type="dxa"/>
          </w:tcPr>
          <w:p w:rsidR="00E941ED" w:rsidRPr="00AB3781" w:rsidRDefault="00FB026B" w:rsidP="002644B1">
            <w:pPr>
              <w:pStyle w:val="a5"/>
              <w:jc w:val="lowKashida"/>
              <w:rPr>
                <w:sz w:val="2"/>
                <w:szCs w:val="2"/>
                <w:rtl/>
              </w:rPr>
            </w:pPr>
            <w:r w:rsidRPr="00AB3781">
              <w:rPr>
                <w:rtl/>
              </w:rPr>
              <w:t>ویصلبان علی جذعین من خ</w:t>
            </w:r>
            <w:r w:rsidR="00CF15CD" w:rsidRPr="00AB3781">
              <w:rPr>
                <w:rtl/>
              </w:rPr>
              <w:t>ش</w:t>
            </w:r>
            <w:r w:rsidRPr="00AB3781">
              <w:rPr>
                <w:rtl/>
              </w:rPr>
              <w:t>ب</w:t>
            </w:r>
            <w:r w:rsidR="00CF15CD" w:rsidRPr="00AB3781">
              <w:rPr>
                <w:rtl/>
              </w:rPr>
              <w:br/>
            </w:r>
          </w:p>
        </w:tc>
        <w:tc>
          <w:tcPr>
            <w:tcW w:w="567" w:type="dxa"/>
          </w:tcPr>
          <w:p w:rsidR="00E941ED" w:rsidRPr="00AB3781" w:rsidRDefault="00E941ED" w:rsidP="002644B1">
            <w:pPr>
              <w:pStyle w:val="a5"/>
              <w:jc w:val="lowKashida"/>
              <w:rPr>
                <w:rtl/>
              </w:rPr>
            </w:pPr>
          </w:p>
        </w:tc>
        <w:tc>
          <w:tcPr>
            <w:tcW w:w="3459" w:type="dxa"/>
          </w:tcPr>
          <w:p w:rsidR="00E941ED" w:rsidRPr="00AB3781" w:rsidRDefault="00FB026B" w:rsidP="002644B1">
            <w:pPr>
              <w:pStyle w:val="a5"/>
              <w:jc w:val="lowKashida"/>
              <w:rPr>
                <w:sz w:val="2"/>
                <w:szCs w:val="2"/>
                <w:rtl/>
              </w:rPr>
            </w:pPr>
            <w:r w:rsidRPr="00AB3781">
              <w:rPr>
                <w:rtl/>
              </w:rPr>
              <w:t>ویحرقان بلاشک و</w:t>
            </w:r>
            <w:r w:rsidR="00CF15CD" w:rsidRPr="00AB3781">
              <w:rPr>
                <w:rtl/>
              </w:rPr>
              <w:t>لا نکر</w:t>
            </w:r>
            <w:r w:rsidR="00CF15CD" w:rsidRPr="00AB3781">
              <w:rPr>
                <w:rtl/>
              </w:rPr>
              <w:br/>
            </w:r>
          </w:p>
        </w:tc>
      </w:tr>
    </w:tbl>
    <w:p w:rsidR="006C1321" w:rsidRPr="00AB3781" w:rsidRDefault="006C1321" w:rsidP="002644B1">
      <w:pPr>
        <w:pStyle w:val="a5"/>
        <w:jc w:val="lowKashida"/>
        <w:rPr>
          <w:rFonts w:cs="B Lotus"/>
          <w:sz w:val="14"/>
          <w:szCs w:val="14"/>
          <w:rtl/>
        </w:rPr>
      </w:pPr>
    </w:p>
    <w:p w:rsidR="006C1321" w:rsidRPr="00AB3781" w:rsidRDefault="00243B1F" w:rsidP="002644B1">
      <w:pPr>
        <w:pStyle w:val="a3"/>
        <w:rPr>
          <w:rtl/>
          <w:lang w:bidi="fa-IR"/>
        </w:rPr>
      </w:pPr>
      <w:r w:rsidRPr="00AB3781">
        <w:rPr>
          <w:rFonts w:hint="cs"/>
          <w:rtl/>
          <w:lang w:bidi="fa-IR"/>
        </w:rPr>
        <w:t>ترجم</w:t>
      </w:r>
      <w:r w:rsidR="00FB026B" w:rsidRPr="00AB3781">
        <w:rPr>
          <w:rFonts w:hint="cs"/>
          <w:rtl/>
          <w:lang w:bidi="fa-IR"/>
        </w:rPr>
        <w:t>ه</w:t>
      </w:r>
      <w:r w:rsidR="00FB026B" w:rsidRPr="00AB3781">
        <w:rPr>
          <w:rFonts w:hint="eastAsia"/>
          <w:rtl/>
          <w:lang w:bidi="fa-IR"/>
        </w:rPr>
        <w:t>‌</w:t>
      </w:r>
      <w:r w:rsidR="00FB026B" w:rsidRPr="00AB3781">
        <w:rPr>
          <w:rFonts w:hint="cs"/>
          <w:rtl/>
          <w:lang w:bidi="fa-IR"/>
        </w:rPr>
        <w:t>ی</w:t>
      </w:r>
      <w:r w:rsidRPr="00AB3781">
        <w:rPr>
          <w:rFonts w:hint="cs"/>
          <w:rtl/>
          <w:lang w:bidi="fa-IR"/>
        </w:rPr>
        <w:t xml:space="preserve"> اشعار</w:t>
      </w:r>
      <w:r w:rsidR="00A4422C" w:rsidRPr="00AB3781">
        <w:rPr>
          <w:rFonts w:hint="cs"/>
          <w:rtl/>
          <w:lang w:bidi="fa-IR"/>
        </w:rPr>
        <w:t xml:space="preserve">: </w:t>
      </w:r>
    </w:p>
    <w:p w:rsidR="006C1321" w:rsidRPr="00AB3781" w:rsidRDefault="00E8516B" w:rsidP="002644B1">
      <w:pPr>
        <w:pStyle w:val="a3"/>
        <w:rPr>
          <w:rtl/>
          <w:lang w:bidi="fa-IR"/>
        </w:rPr>
      </w:pPr>
      <w:r w:rsidRPr="00AB3781">
        <w:rPr>
          <w:rFonts w:hint="cs"/>
          <w:rtl/>
          <w:lang w:bidi="fa-IR"/>
        </w:rPr>
        <w:t xml:space="preserve">در روزی که او </w:t>
      </w:r>
      <w:r w:rsidR="002D2C01" w:rsidRPr="00AB3781">
        <w:rPr>
          <w:rFonts w:hint="cs"/>
          <w:rtl/>
          <w:lang w:bidi="fa-IR"/>
        </w:rPr>
        <w:t xml:space="preserve">جان سپرد، </w:t>
      </w:r>
      <w:r w:rsidR="00187041" w:rsidRPr="00AB3781">
        <w:rPr>
          <w:rFonts w:hint="cs"/>
          <w:rtl/>
          <w:lang w:bidi="fa-IR"/>
        </w:rPr>
        <w:t xml:space="preserve">آتش زبانه‌دار از فرط خوشحالی به وجد آمد و شعله کشید! </w:t>
      </w:r>
      <w:r w:rsidR="00B15AED" w:rsidRPr="00AB3781">
        <w:rPr>
          <w:rFonts w:hint="cs"/>
          <w:rtl/>
          <w:lang w:bidi="fa-IR"/>
        </w:rPr>
        <w:t xml:space="preserve">بت لات کوچ کرد، </w:t>
      </w:r>
      <w:r w:rsidR="00605E63" w:rsidRPr="00AB3781">
        <w:rPr>
          <w:rFonts w:hint="cs"/>
          <w:rtl/>
          <w:lang w:bidi="fa-IR"/>
        </w:rPr>
        <w:t>و در میان ظ</w:t>
      </w:r>
      <w:r w:rsidR="00F74B20" w:rsidRPr="00AB3781">
        <w:rPr>
          <w:rFonts w:hint="cs"/>
          <w:rtl/>
          <w:lang w:bidi="fa-IR"/>
        </w:rPr>
        <w:t xml:space="preserve">لم پیشه‌گان </w:t>
      </w:r>
      <w:r w:rsidR="00B137D5" w:rsidRPr="00AB3781">
        <w:rPr>
          <w:rFonts w:hint="cs"/>
          <w:rtl/>
          <w:lang w:bidi="fa-IR"/>
        </w:rPr>
        <w:t>و کفر پیشگان نوحه‌</w:t>
      </w:r>
      <w:r w:rsidR="00FB026B" w:rsidRPr="00AB3781">
        <w:rPr>
          <w:rFonts w:hint="cs"/>
          <w:rtl/>
          <w:lang w:bidi="fa-IR"/>
        </w:rPr>
        <w:t>س</w:t>
      </w:r>
      <w:r w:rsidR="00B137D5" w:rsidRPr="00AB3781">
        <w:rPr>
          <w:rFonts w:hint="cs"/>
          <w:rtl/>
          <w:lang w:bidi="fa-IR"/>
        </w:rPr>
        <w:t>رایی و سوگواری را باقی گذاشت. هر ظالمی، از هر دو گروه جن و انسان،</w:t>
      </w:r>
      <w:r w:rsidR="000E7126" w:rsidRPr="00AB3781">
        <w:rPr>
          <w:rFonts w:hint="cs"/>
          <w:rtl/>
          <w:lang w:bidi="fa-IR"/>
        </w:rPr>
        <w:t xml:space="preserve"> در گمراهی و غوایت او، از او دوری می‌جوید (و همچون او ظلم پیشه نمی‌کند و به آن شوری شو</w:t>
      </w:r>
      <w:r w:rsidR="009722FA" w:rsidRPr="00AB3781">
        <w:rPr>
          <w:rFonts w:hint="cs"/>
          <w:rtl/>
          <w:lang w:bidi="fa-IR"/>
        </w:rPr>
        <w:t>ر</w:t>
      </w:r>
      <w:r w:rsidR="000E7126" w:rsidRPr="00AB3781">
        <w:rPr>
          <w:rFonts w:hint="cs"/>
          <w:rtl/>
          <w:lang w:bidi="fa-IR"/>
        </w:rPr>
        <w:t xml:space="preserve"> عمل نمی‌کند). </w:t>
      </w:r>
      <w:r w:rsidR="00F02E08" w:rsidRPr="00AB3781">
        <w:rPr>
          <w:rFonts w:hint="cs"/>
          <w:rtl/>
          <w:lang w:bidi="fa-IR"/>
        </w:rPr>
        <w:t>ای دوست من!</w:t>
      </w:r>
      <w:r w:rsidR="00C24F8B" w:rsidRPr="00AB3781">
        <w:rPr>
          <w:rFonts w:hint="cs"/>
          <w:rtl/>
          <w:lang w:bidi="fa-IR"/>
        </w:rPr>
        <w:t xml:space="preserve"> فریاد بزن که این (روز)</w:t>
      </w:r>
      <w:r w:rsidR="00345270" w:rsidRPr="00AB3781">
        <w:rPr>
          <w:rFonts w:hint="cs"/>
          <w:rtl/>
          <w:lang w:bidi="fa-IR"/>
        </w:rPr>
        <w:t xml:space="preserve"> عید فاطمه است، عید خوشحالی بخاطر شکافتن شکم عمر!</w:t>
      </w:r>
      <w:r w:rsidR="005C57CE" w:rsidRPr="00AB3781">
        <w:rPr>
          <w:rFonts w:hint="cs"/>
          <w:rtl/>
          <w:lang w:bidi="fa-IR"/>
        </w:rPr>
        <w:t xml:space="preserve"> روزی که بخاطر آن، خورشید گمراهی کسوف کرد، در حالی که شاهکارهای (او) </w:t>
      </w:r>
      <w:r w:rsidR="00214213" w:rsidRPr="00AB3781">
        <w:rPr>
          <w:rFonts w:hint="cs"/>
          <w:rtl/>
          <w:lang w:bidi="fa-IR"/>
        </w:rPr>
        <w:t>بخاطر از دست دادن صاحب نظری (همگان)</w:t>
      </w:r>
      <w:r w:rsidR="002852B5" w:rsidRPr="00AB3781">
        <w:rPr>
          <w:rFonts w:hint="cs"/>
          <w:rtl/>
          <w:lang w:bidi="fa-IR"/>
        </w:rPr>
        <w:t xml:space="preserve"> را شگفت زده کر</w:t>
      </w:r>
      <w:r w:rsidR="00807DC2" w:rsidRPr="00AB3781">
        <w:rPr>
          <w:rFonts w:hint="cs"/>
          <w:rtl/>
          <w:lang w:bidi="fa-IR"/>
        </w:rPr>
        <w:t>ده‌ا</w:t>
      </w:r>
      <w:r w:rsidR="002852B5" w:rsidRPr="00AB3781">
        <w:rPr>
          <w:rFonts w:hint="cs"/>
          <w:rtl/>
          <w:lang w:bidi="fa-IR"/>
        </w:rPr>
        <w:t xml:space="preserve">ست! </w:t>
      </w:r>
      <w:r w:rsidR="004B5BD2" w:rsidRPr="00AB3781">
        <w:rPr>
          <w:rFonts w:hint="cs"/>
          <w:rtl/>
          <w:lang w:bidi="fa-IR"/>
        </w:rPr>
        <w:t>روزی که بخاطر آن اهل بیت پیامبر و</w:t>
      </w:r>
      <w:r w:rsidR="00A003DE">
        <w:rPr>
          <w:rFonts w:hint="cs"/>
          <w:rtl/>
          <w:lang w:bidi="fa-IR"/>
        </w:rPr>
        <w:t xml:space="preserve"> همۀ </w:t>
      </w:r>
      <w:r w:rsidR="004B5BD2" w:rsidRPr="00AB3781">
        <w:rPr>
          <w:rFonts w:hint="cs"/>
          <w:rtl/>
          <w:lang w:bidi="fa-IR"/>
        </w:rPr>
        <w:t>دوستدار آن</w:t>
      </w:r>
      <w:r w:rsidR="00C32DE3" w:rsidRPr="00AB3781">
        <w:rPr>
          <w:rFonts w:hint="cs"/>
          <w:rtl/>
          <w:lang w:bidi="fa-IR"/>
        </w:rPr>
        <w:t xml:space="preserve"> آن‌ها </w:t>
      </w:r>
      <w:r w:rsidR="004B5BD2" w:rsidRPr="00AB3781">
        <w:rPr>
          <w:rFonts w:hint="cs"/>
          <w:rtl/>
          <w:lang w:bidi="fa-IR"/>
        </w:rPr>
        <w:t>از همه شهرها و روستاها،</w:t>
      </w:r>
      <w:r w:rsidR="007329B6" w:rsidRPr="00AB3781">
        <w:rPr>
          <w:rFonts w:hint="cs"/>
          <w:rtl/>
          <w:lang w:bidi="fa-IR"/>
        </w:rPr>
        <w:t xml:space="preserve"> شادکام شدند! روزی که در آن،</w:t>
      </w:r>
      <w:r w:rsidR="00C73198" w:rsidRPr="00AB3781">
        <w:rPr>
          <w:rFonts w:hint="cs"/>
          <w:rtl/>
          <w:lang w:bidi="fa-IR"/>
        </w:rPr>
        <w:t xml:space="preserve"> ابلیس گمراهی در چاشتگاه فریاد زد که همه گمراهان جن و انسان </w:t>
      </w:r>
      <w:r w:rsidR="003E5F72" w:rsidRPr="00AB3781">
        <w:rPr>
          <w:rFonts w:hint="cs"/>
          <w:rtl/>
          <w:lang w:bidi="fa-IR"/>
        </w:rPr>
        <w:t>باید جمع شوند. و یاران و همدستان خود را در میان</w:t>
      </w:r>
      <w:r w:rsidR="00C32DE3" w:rsidRPr="00AB3781">
        <w:rPr>
          <w:rFonts w:hint="cs"/>
          <w:rtl/>
          <w:lang w:bidi="fa-IR"/>
        </w:rPr>
        <w:t xml:space="preserve"> آن‌ها </w:t>
      </w:r>
      <w:r w:rsidR="003E5F72" w:rsidRPr="00AB3781">
        <w:rPr>
          <w:rFonts w:hint="cs"/>
          <w:rtl/>
          <w:lang w:bidi="fa-IR"/>
        </w:rPr>
        <w:t>فرستاد و</w:t>
      </w:r>
      <w:r w:rsidR="00C32DE3" w:rsidRPr="00AB3781">
        <w:rPr>
          <w:rFonts w:hint="cs"/>
          <w:rtl/>
          <w:lang w:bidi="fa-IR"/>
        </w:rPr>
        <w:t xml:space="preserve"> آن‌ها </w:t>
      </w:r>
      <w:r w:rsidR="003E5F72" w:rsidRPr="00AB3781">
        <w:rPr>
          <w:rFonts w:hint="cs"/>
          <w:rtl/>
          <w:lang w:bidi="fa-IR"/>
        </w:rPr>
        <w:t xml:space="preserve">هم </w:t>
      </w:r>
      <w:r w:rsidR="00AB2F37" w:rsidRPr="00AB3781">
        <w:rPr>
          <w:rFonts w:hint="cs"/>
          <w:rtl/>
          <w:lang w:bidi="fa-IR"/>
        </w:rPr>
        <w:t>دسته به دسته با</w:t>
      </w:r>
      <w:r w:rsidR="00C32DE3" w:rsidRPr="00AB3781">
        <w:rPr>
          <w:rFonts w:hint="cs"/>
          <w:rtl/>
          <w:lang w:bidi="fa-IR"/>
        </w:rPr>
        <w:t xml:space="preserve"> آن‌ها </w:t>
      </w:r>
      <w:r w:rsidR="00AB2F37" w:rsidRPr="00AB3781">
        <w:rPr>
          <w:rFonts w:hint="cs"/>
          <w:rtl/>
          <w:lang w:bidi="fa-IR"/>
        </w:rPr>
        <w:t xml:space="preserve">ملاقات کردند. </w:t>
      </w:r>
      <w:r w:rsidR="00FA532E" w:rsidRPr="00AB3781">
        <w:rPr>
          <w:rFonts w:hint="cs"/>
          <w:rtl/>
          <w:lang w:bidi="fa-IR"/>
        </w:rPr>
        <w:t>تا جائی که همه در نزد او جمع شدند،</w:t>
      </w:r>
      <w:r w:rsidR="00F9784D" w:rsidRPr="00AB3781">
        <w:rPr>
          <w:rFonts w:hint="cs"/>
          <w:rtl/>
          <w:lang w:bidi="fa-IR"/>
        </w:rPr>
        <w:t xml:space="preserve"> بر سر آنان شیون و زاری کرد،</w:t>
      </w:r>
      <w:r w:rsidR="003355C8" w:rsidRPr="00AB3781">
        <w:rPr>
          <w:rFonts w:hint="cs"/>
          <w:rtl/>
          <w:lang w:bidi="fa-IR"/>
        </w:rPr>
        <w:t xml:space="preserve"> و بخاطر عمر، دست به نوحه</w:t>
      </w:r>
      <w:r w:rsidR="003355C8" w:rsidRPr="00AB3781">
        <w:rPr>
          <w:rFonts w:hint="eastAsia"/>
          <w:rtl/>
          <w:lang w:bidi="fa-IR"/>
        </w:rPr>
        <w:t>‌</w:t>
      </w:r>
      <w:r w:rsidR="003355C8" w:rsidRPr="00AB3781">
        <w:rPr>
          <w:rFonts w:hint="cs"/>
          <w:rtl/>
          <w:lang w:bidi="fa-IR"/>
        </w:rPr>
        <w:t xml:space="preserve">سرایی نمود! </w:t>
      </w:r>
    </w:p>
    <w:p w:rsidR="003E5F72" w:rsidRPr="00AB3781" w:rsidRDefault="00081222" w:rsidP="002644B1">
      <w:pPr>
        <w:pStyle w:val="a3"/>
        <w:rPr>
          <w:rtl/>
          <w:lang w:bidi="fa-IR"/>
        </w:rPr>
      </w:pPr>
      <w:r w:rsidRPr="00AB3781">
        <w:rPr>
          <w:rFonts w:hint="cs"/>
          <w:rtl/>
          <w:lang w:bidi="fa-IR"/>
        </w:rPr>
        <w:t>و در میان</w:t>
      </w:r>
      <w:r w:rsidR="00C32DE3" w:rsidRPr="00AB3781">
        <w:rPr>
          <w:rFonts w:hint="cs"/>
          <w:rtl/>
          <w:lang w:bidi="fa-IR"/>
        </w:rPr>
        <w:t xml:space="preserve"> آن‌ها </w:t>
      </w:r>
      <w:r w:rsidRPr="00AB3781">
        <w:rPr>
          <w:rFonts w:hint="cs"/>
          <w:rtl/>
          <w:lang w:bidi="fa-IR"/>
        </w:rPr>
        <w:t>در مقا</w:t>
      </w:r>
      <w:r w:rsidR="00FB026B" w:rsidRPr="00AB3781">
        <w:rPr>
          <w:rFonts w:hint="cs"/>
          <w:rtl/>
          <w:lang w:bidi="fa-IR"/>
        </w:rPr>
        <w:t>م یک سخنور ایستاد و به</w:t>
      </w:r>
      <w:r w:rsidR="00C32DE3" w:rsidRPr="00AB3781">
        <w:rPr>
          <w:rFonts w:hint="cs"/>
          <w:rtl/>
          <w:lang w:bidi="fa-IR"/>
        </w:rPr>
        <w:t xml:space="preserve"> آن‌ها </w:t>
      </w:r>
      <w:r w:rsidR="00FB026B" w:rsidRPr="00AB3781">
        <w:rPr>
          <w:rFonts w:hint="cs"/>
          <w:rtl/>
          <w:lang w:bidi="fa-IR"/>
        </w:rPr>
        <w:t>گفت</w:t>
      </w:r>
      <w:r w:rsidRPr="00AB3781">
        <w:rPr>
          <w:rFonts w:hint="cs"/>
          <w:rtl/>
          <w:lang w:bidi="fa-IR"/>
        </w:rPr>
        <w:t xml:space="preserve">: </w:t>
      </w:r>
      <w:r w:rsidR="00D03450" w:rsidRPr="00AB3781">
        <w:rPr>
          <w:rFonts w:hint="cs"/>
          <w:rtl/>
          <w:lang w:bidi="fa-IR"/>
        </w:rPr>
        <w:t>امروز ستون کفر و گناه مرد!</w:t>
      </w:r>
      <w:r w:rsidR="004759AB" w:rsidRPr="00AB3781">
        <w:rPr>
          <w:rFonts w:hint="cs"/>
          <w:rtl/>
          <w:lang w:bidi="fa-IR"/>
        </w:rPr>
        <w:t xml:space="preserve"> امروز رئیس فاسقان و </w:t>
      </w:r>
      <w:r w:rsidR="00FB026B" w:rsidRPr="00AB3781">
        <w:rPr>
          <w:rFonts w:hint="cs"/>
          <w:rtl/>
          <w:lang w:bidi="fa-IR"/>
        </w:rPr>
        <w:t>کسی که رهبر ابلیس‌های جن و انس</w:t>
      </w:r>
      <w:r w:rsidR="004759AB" w:rsidRPr="00AB3781">
        <w:rPr>
          <w:rFonts w:hint="cs"/>
          <w:rtl/>
          <w:lang w:bidi="fa-IR"/>
        </w:rPr>
        <w:t xml:space="preserve"> بود،</w:t>
      </w:r>
      <w:r w:rsidR="000307D4" w:rsidRPr="00AB3781">
        <w:rPr>
          <w:rFonts w:hint="cs"/>
          <w:rtl/>
          <w:lang w:bidi="fa-IR"/>
        </w:rPr>
        <w:t xml:space="preserve"> مرد!</w:t>
      </w:r>
      <w:r w:rsidR="00572678" w:rsidRPr="00AB3781">
        <w:rPr>
          <w:rFonts w:hint="cs"/>
          <w:rtl/>
          <w:lang w:bidi="fa-IR"/>
        </w:rPr>
        <w:t xml:space="preserve"> </w:t>
      </w:r>
    </w:p>
    <w:p w:rsidR="00572678" w:rsidRPr="00AB3781" w:rsidRDefault="00572678" w:rsidP="002644B1">
      <w:pPr>
        <w:pStyle w:val="a3"/>
        <w:rPr>
          <w:rtl/>
          <w:lang w:bidi="fa-IR"/>
        </w:rPr>
      </w:pPr>
      <w:r w:rsidRPr="00AB3781">
        <w:rPr>
          <w:rFonts w:hint="cs"/>
          <w:rtl/>
          <w:lang w:bidi="fa-IR"/>
        </w:rPr>
        <w:t>امروز م</w:t>
      </w:r>
      <w:r w:rsidR="00FB026B" w:rsidRPr="00AB3781">
        <w:rPr>
          <w:rFonts w:hint="cs"/>
          <w:rtl/>
          <w:lang w:bidi="fa-IR"/>
        </w:rPr>
        <w:t>ُ</w:t>
      </w:r>
      <w:r w:rsidRPr="00AB3781">
        <w:rPr>
          <w:rFonts w:hint="cs"/>
          <w:rtl/>
          <w:lang w:bidi="fa-IR"/>
        </w:rPr>
        <w:t xml:space="preserve">رد آن کسی که پشتیبان </w:t>
      </w:r>
      <w:r w:rsidR="00FB026B" w:rsidRPr="00AB3781">
        <w:rPr>
          <w:rFonts w:hint="cs"/>
          <w:rtl/>
          <w:lang w:bidi="fa-IR"/>
        </w:rPr>
        <w:t>من بود بر بدعت‌ها و شاه کارها</w:t>
      </w:r>
      <w:r w:rsidR="00045EC3" w:rsidRPr="00AB3781">
        <w:rPr>
          <w:rFonts w:hint="cs"/>
          <w:rtl/>
          <w:lang w:bidi="fa-IR"/>
        </w:rPr>
        <w:t>ی کفرآمیز و شرارت‌خواه! امروز جماعت ستم پیشه مرد،</w:t>
      </w:r>
      <w:r w:rsidR="00E3525D" w:rsidRPr="00AB3781">
        <w:rPr>
          <w:rFonts w:hint="cs"/>
          <w:rtl/>
          <w:lang w:bidi="fa-IR"/>
        </w:rPr>
        <w:t xml:space="preserve"> و پشت کمر گمراهی درهم شکست و کفر به سوی نابودی پیش رفت. </w:t>
      </w:r>
      <w:r w:rsidR="0079022D" w:rsidRPr="00AB3781">
        <w:rPr>
          <w:rFonts w:hint="cs"/>
          <w:rtl/>
          <w:lang w:bidi="fa-IR"/>
        </w:rPr>
        <w:t>امروز استادم در زمینه</w:t>
      </w:r>
      <w:r w:rsidR="00FB026B" w:rsidRPr="00AB3781">
        <w:rPr>
          <w:rFonts w:hint="eastAsia"/>
          <w:rtl/>
          <w:lang w:bidi="fa-IR"/>
        </w:rPr>
        <w:t>‌ی</w:t>
      </w:r>
      <w:r w:rsidR="0079022D" w:rsidRPr="00AB3781">
        <w:rPr>
          <w:rFonts w:hint="cs"/>
          <w:rtl/>
          <w:lang w:bidi="fa-IR"/>
        </w:rPr>
        <w:t xml:space="preserve"> نفاق،</w:t>
      </w:r>
      <w:r w:rsidR="00561CF6" w:rsidRPr="00AB3781">
        <w:rPr>
          <w:rFonts w:hint="cs"/>
          <w:rtl/>
          <w:lang w:bidi="fa-IR"/>
        </w:rPr>
        <w:t xml:space="preserve"> مرد. و از روزی که به او افتخار می‌شد،</w:t>
      </w:r>
      <w:r w:rsidR="00264EB6" w:rsidRPr="00AB3781">
        <w:rPr>
          <w:rFonts w:hint="cs"/>
          <w:rtl/>
          <w:lang w:bidi="fa-IR"/>
        </w:rPr>
        <w:t xml:space="preserve"> به من هم افتخار می‌شد. وای بر</w:t>
      </w:r>
      <w:r w:rsidR="00FB026B" w:rsidRPr="00AB3781">
        <w:rPr>
          <w:rFonts w:hint="cs"/>
          <w:rtl/>
          <w:lang w:bidi="fa-IR"/>
        </w:rPr>
        <w:t xml:space="preserve"> </w:t>
      </w:r>
      <w:r w:rsidR="00264EB6" w:rsidRPr="00AB3781">
        <w:rPr>
          <w:rFonts w:hint="cs"/>
          <w:rtl/>
          <w:lang w:bidi="fa-IR"/>
        </w:rPr>
        <w:t>او، وای بر او!</w:t>
      </w:r>
      <w:r w:rsidR="004B3D86" w:rsidRPr="00AB3781">
        <w:rPr>
          <w:rFonts w:hint="cs"/>
          <w:rtl/>
          <w:lang w:bidi="fa-IR"/>
        </w:rPr>
        <w:t xml:space="preserve"> بعد از او دیگر چه مردی خواهم داشت که شئونات دینی را با نیرنگ و حیله حل و فصل کند! </w:t>
      </w:r>
    </w:p>
    <w:p w:rsidR="007B3207" w:rsidRPr="00AB3781" w:rsidRDefault="007B3207" w:rsidP="002644B1">
      <w:pPr>
        <w:pStyle w:val="a3"/>
        <w:rPr>
          <w:rtl/>
          <w:lang w:bidi="fa-IR"/>
        </w:rPr>
      </w:pPr>
      <w:r w:rsidRPr="00AB3781">
        <w:rPr>
          <w:rFonts w:hint="cs"/>
          <w:rtl/>
          <w:lang w:bidi="fa-IR"/>
        </w:rPr>
        <w:t>افعال و اعمال وی را بسی می‌پسندیم</w:t>
      </w:r>
      <w:r w:rsidR="001D1364" w:rsidRPr="00AB3781">
        <w:rPr>
          <w:rFonts w:hint="cs"/>
          <w:rtl/>
          <w:lang w:bidi="fa-IR"/>
        </w:rPr>
        <w:t>. او هر کار منکری که انجام می‌داد،</w:t>
      </w:r>
      <w:r w:rsidR="00C32DE3" w:rsidRPr="00AB3781">
        <w:rPr>
          <w:rFonts w:hint="cs"/>
          <w:rtl/>
          <w:lang w:bidi="fa-IR"/>
        </w:rPr>
        <w:t xml:space="preserve"> آن‌ها </w:t>
      </w:r>
      <w:r w:rsidR="00FB026B" w:rsidRPr="00AB3781">
        <w:rPr>
          <w:rFonts w:hint="cs"/>
          <w:rtl/>
          <w:lang w:bidi="fa-IR"/>
        </w:rPr>
        <w:t>را به نهایت قباحت می‌رسان</w:t>
      </w:r>
      <w:r w:rsidR="00A309B3" w:rsidRPr="00AB3781">
        <w:rPr>
          <w:rFonts w:hint="cs"/>
          <w:rtl/>
          <w:lang w:bidi="fa-IR"/>
        </w:rPr>
        <w:t xml:space="preserve">د! </w:t>
      </w:r>
      <w:r w:rsidR="00B7380B" w:rsidRPr="00AB3781">
        <w:rPr>
          <w:rFonts w:hint="cs"/>
          <w:rtl/>
          <w:lang w:bidi="fa-IR"/>
        </w:rPr>
        <w:t>در زمینه کفر عجایب و شگفتی‌هایی را ظاهر کرد،</w:t>
      </w:r>
      <w:r w:rsidR="0069024B" w:rsidRPr="00AB3781">
        <w:rPr>
          <w:rFonts w:hint="cs"/>
          <w:rtl/>
          <w:lang w:bidi="fa-IR"/>
        </w:rPr>
        <w:t xml:space="preserve"> که از میان شیطان‌ها فقط برای صاحب‌نظران!</w:t>
      </w:r>
      <w:r w:rsidR="00FB026B" w:rsidRPr="00AB3781">
        <w:rPr>
          <w:rFonts w:hint="cs"/>
          <w:rtl/>
          <w:lang w:bidi="fa-IR"/>
        </w:rPr>
        <w:t xml:space="preserve"> </w:t>
      </w:r>
      <w:r w:rsidR="007A4A9E" w:rsidRPr="00AB3781">
        <w:rPr>
          <w:rFonts w:hint="cs"/>
          <w:rtl/>
          <w:lang w:bidi="fa-IR"/>
        </w:rPr>
        <w:t>قابل فهم بود! فیروز، کفن از دست تو شل نشد، در واقع غندر را کشتی و به پیروزی دست یافتی و بخاطر آن آفرین باد</w:t>
      </w:r>
      <w:r w:rsidR="00A22830" w:rsidRPr="00AB3781">
        <w:rPr>
          <w:rFonts w:hint="cs"/>
          <w:rtl/>
          <w:lang w:bidi="fa-IR"/>
        </w:rPr>
        <w:t xml:space="preserve"> </w:t>
      </w:r>
      <w:r w:rsidR="007A4A9E" w:rsidRPr="00AB3781">
        <w:rPr>
          <w:rFonts w:hint="cs"/>
          <w:rtl/>
          <w:lang w:bidi="fa-IR"/>
        </w:rPr>
        <w:t>گرفتی!</w:t>
      </w:r>
      <w:r w:rsidR="00356DF9" w:rsidRPr="00AB3781">
        <w:rPr>
          <w:rFonts w:hint="cs"/>
          <w:rtl/>
          <w:lang w:bidi="fa-IR"/>
        </w:rPr>
        <w:t xml:space="preserve"> با شمشیری محکم شکم دشمن الله را از هم دریدی </w:t>
      </w:r>
      <w:r w:rsidR="00185026" w:rsidRPr="00AB3781">
        <w:rPr>
          <w:rFonts w:hint="cs"/>
          <w:rtl/>
          <w:lang w:bidi="fa-IR"/>
        </w:rPr>
        <w:t>کسی که از او بدعت‌ها و شاهکارهای!</w:t>
      </w:r>
      <w:r w:rsidR="00E767F4" w:rsidRPr="00AB3781">
        <w:rPr>
          <w:rFonts w:hint="cs"/>
          <w:rtl/>
          <w:lang w:bidi="fa-IR"/>
        </w:rPr>
        <w:t xml:space="preserve"> (عجیبی) سر زده بود!</w:t>
      </w:r>
      <w:r w:rsidR="00B33CBE" w:rsidRPr="00AB3781">
        <w:rPr>
          <w:rFonts w:hint="cs"/>
          <w:rtl/>
          <w:lang w:bidi="fa-IR"/>
        </w:rPr>
        <w:t xml:space="preserve"> کسی که به ستمگر</w:t>
      </w:r>
      <w:r w:rsidR="00FB026B" w:rsidRPr="00AB3781">
        <w:rPr>
          <w:rFonts w:hint="cs"/>
          <w:rtl/>
          <w:lang w:bidi="fa-IR"/>
        </w:rPr>
        <w:t>ی</w:t>
      </w:r>
      <w:r w:rsidR="00B33CBE" w:rsidRPr="00AB3781">
        <w:rPr>
          <w:rFonts w:hint="cs"/>
          <w:rtl/>
          <w:lang w:bidi="fa-IR"/>
        </w:rPr>
        <w:t xml:space="preserve"> و تناوری </w:t>
      </w:r>
      <w:r w:rsidR="00FB026B" w:rsidRPr="00AB3781">
        <w:rPr>
          <w:rFonts w:hint="cs"/>
          <w:rtl/>
          <w:lang w:bidi="fa-IR"/>
        </w:rPr>
        <w:t xml:space="preserve">و </w:t>
      </w:r>
      <w:r w:rsidR="00B33CBE" w:rsidRPr="00AB3781">
        <w:rPr>
          <w:rFonts w:hint="cs"/>
          <w:rtl/>
          <w:lang w:bidi="fa-IR"/>
        </w:rPr>
        <w:t>بدخو</w:t>
      </w:r>
      <w:r w:rsidR="00FB026B" w:rsidRPr="00AB3781">
        <w:rPr>
          <w:rFonts w:hint="cs"/>
          <w:rtl/>
          <w:lang w:bidi="fa-IR"/>
        </w:rPr>
        <w:t>ی</w:t>
      </w:r>
      <w:r w:rsidR="00B33CBE" w:rsidRPr="00AB3781">
        <w:rPr>
          <w:rFonts w:hint="cs"/>
          <w:rtl/>
          <w:lang w:bidi="fa-IR"/>
        </w:rPr>
        <w:t xml:space="preserve">ی </w:t>
      </w:r>
      <w:r w:rsidR="00FB026B" w:rsidRPr="00AB3781">
        <w:rPr>
          <w:rFonts w:hint="cs"/>
          <w:rtl/>
          <w:lang w:bidi="fa-IR"/>
        </w:rPr>
        <w:t xml:space="preserve">شناخته شده </w:t>
      </w:r>
      <w:r w:rsidR="00B33CBE" w:rsidRPr="00AB3781">
        <w:rPr>
          <w:rFonts w:hint="cs"/>
          <w:rtl/>
          <w:lang w:bidi="fa-IR"/>
        </w:rPr>
        <w:t>و معروف به فرومایگی است!</w:t>
      </w:r>
      <w:r w:rsidR="00B74812" w:rsidRPr="00AB3781">
        <w:rPr>
          <w:rFonts w:hint="cs"/>
          <w:rtl/>
          <w:lang w:bidi="fa-IR"/>
        </w:rPr>
        <w:t xml:space="preserve"> مادرش هم بدکاره بوده،</w:t>
      </w:r>
      <w:r w:rsidR="00062987" w:rsidRPr="00AB3781">
        <w:rPr>
          <w:rFonts w:hint="cs"/>
          <w:rtl/>
          <w:lang w:bidi="fa-IR"/>
        </w:rPr>
        <w:t xml:space="preserve"> فاقد ارزش است. در کشتن آن گمراه و کسی که پیامبر</w:t>
      </w:r>
      <w:r w:rsidR="00062987" w:rsidRPr="00AB3781">
        <w:rPr>
          <w:rFonts w:hint="cs"/>
          <w:lang w:bidi="fa-IR"/>
        </w:rPr>
        <w:sym w:font="AGA Arabesque" w:char="F072"/>
      </w:r>
      <w:r w:rsidR="000A7036" w:rsidRPr="00AB3781">
        <w:rPr>
          <w:rFonts w:hint="cs"/>
          <w:rtl/>
          <w:lang w:bidi="fa-IR"/>
        </w:rPr>
        <w:t xml:space="preserve"> </w:t>
      </w:r>
      <w:r w:rsidR="004928F1" w:rsidRPr="00AB3781">
        <w:rPr>
          <w:rFonts w:hint="cs"/>
          <w:rtl/>
          <w:lang w:bidi="fa-IR"/>
        </w:rPr>
        <w:t>و اهل بیتش را اذیت نمود، به گنجی دست یافتی</w:t>
      </w:r>
      <w:r w:rsidR="00477442" w:rsidRPr="00AB3781">
        <w:rPr>
          <w:rFonts w:hint="cs"/>
          <w:rtl/>
          <w:lang w:bidi="fa-IR"/>
        </w:rPr>
        <w:t>!</w:t>
      </w:r>
      <w:r w:rsidR="004928F1" w:rsidRPr="00AB3781">
        <w:rPr>
          <w:rFonts w:hint="cs"/>
          <w:rtl/>
          <w:lang w:bidi="fa-IR"/>
        </w:rPr>
        <w:t xml:space="preserve"> </w:t>
      </w:r>
      <w:r w:rsidR="004B28B2" w:rsidRPr="00AB3781">
        <w:rPr>
          <w:rFonts w:hint="cs"/>
          <w:rtl/>
          <w:lang w:bidi="fa-IR"/>
        </w:rPr>
        <w:t xml:space="preserve">کشتی اولین کسی را که مخالفت با اهل بیت پیامبر را در طول ایام و روزگاران پی‌ریزی کرد! </w:t>
      </w:r>
    </w:p>
    <w:p w:rsidR="004B28B2" w:rsidRPr="00AB3781" w:rsidRDefault="004B28B2" w:rsidP="002644B1">
      <w:pPr>
        <w:pStyle w:val="a3"/>
        <w:rPr>
          <w:rtl/>
          <w:lang w:bidi="fa-IR"/>
        </w:rPr>
      </w:pPr>
      <w:r w:rsidRPr="00AB3781">
        <w:rPr>
          <w:rFonts w:hint="cs"/>
          <w:rtl/>
          <w:lang w:bidi="fa-IR"/>
        </w:rPr>
        <w:t>تو فرعون اهل بیت را کشتی،</w:t>
      </w:r>
      <w:r w:rsidR="005E4F4B" w:rsidRPr="00AB3781">
        <w:rPr>
          <w:rFonts w:hint="cs"/>
          <w:rtl/>
          <w:lang w:bidi="fa-IR"/>
        </w:rPr>
        <w:t xml:space="preserve"> همان کسی که گستاخانه باعث به تأخیر افتادن (ولایت)</w:t>
      </w:r>
      <w:r w:rsidR="00622BB0" w:rsidRPr="00AB3781">
        <w:rPr>
          <w:rFonts w:hint="cs"/>
          <w:rtl/>
          <w:lang w:bidi="fa-IR"/>
        </w:rPr>
        <w:t xml:space="preserve"> آن توانا ش</w:t>
      </w:r>
      <w:r w:rsidR="001F62DB" w:rsidRPr="00AB3781">
        <w:rPr>
          <w:rFonts w:hint="cs"/>
          <w:rtl/>
          <w:lang w:bidi="fa-IR"/>
        </w:rPr>
        <w:t xml:space="preserve">د. آن نعثل (پیرمرد خرف) را کشتی؛ </w:t>
      </w:r>
      <w:r w:rsidR="00622BB0" w:rsidRPr="00AB3781">
        <w:rPr>
          <w:rFonts w:hint="cs"/>
          <w:rtl/>
          <w:lang w:bidi="fa-IR"/>
        </w:rPr>
        <w:t xml:space="preserve">کسی که عنوان فسق و </w:t>
      </w:r>
      <w:r w:rsidR="00947EDE" w:rsidRPr="00AB3781">
        <w:rPr>
          <w:rFonts w:hint="cs"/>
          <w:rtl/>
          <w:lang w:bidi="fa-IR"/>
        </w:rPr>
        <w:t>گو</w:t>
      </w:r>
      <w:r w:rsidR="001F62DB" w:rsidRPr="00AB3781">
        <w:rPr>
          <w:rFonts w:hint="cs"/>
          <w:rtl/>
          <w:lang w:bidi="fa-IR"/>
        </w:rPr>
        <w:t>ساله‌ی</w:t>
      </w:r>
      <w:r w:rsidR="00947EDE" w:rsidRPr="00AB3781">
        <w:rPr>
          <w:rFonts w:hint="cs"/>
          <w:rtl/>
          <w:lang w:bidi="fa-IR"/>
        </w:rPr>
        <w:t xml:space="preserve"> گمراهی محسوب </w:t>
      </w:r>
      <w:r w:rsidR="001F62DB" w:rsidRPr="00AB3781">
        <w:rPr>
          <w:rFonts w:hint="cs"/>
          <w:rtl/>
          <w:lang w:bidi="fa-IR"/>
        </w:rPr>
        <w:t>می‌ش</w:t>
      </w:r>
      <w:r w:rsidR="009B10BF" w:rsidRPr="00AB3781">
        <w:rPr>
          <w:rFonts w:hint="cs"/>
          <w:rtl/>
          <w:lang w:bidi="fa-IR"/>
        </w:rPr>
        <w:t xml:space="preserve">د. </w:t>
      </w:r>
    </w:p>
    <w:p w:rsidR="009B10BF" w:rsidRPr="00AB3781" w:rsidRDefault="00775BD2" w:rsidP="002644B1">
      <w:pPr>
        <w:pStyle w:val="a3"/>
        <w:rPr>
          <w:rtl/>
          <w:lang w:bidi="fa-IR"/>
        </w:rPr>
      </w:pPr>
      <w:r w:rsidRPr="00AB3781">
        <w:rPr>
          <w:rFonts w:hint="cs"/>
          <w:rtl/>
          <w:lang w:bidi="fa-IR"/>
        </w:rPr>
        <w:t>کسی را کشتی که به خالقش ایمان نیاورد،</w:t>
      </w:r>
      <w:r w:rsidR="00181DB1" w:rsidRPr="00AB3781">
        <w:rPr>
          <w:rFonts w:hint="cs"/>
          <w:rtl/>
          <w:lang w:bidi="fa-IR"/>
        </w:rPr>
        <w:t xml:space="preserve"> و کسی که فاسق بود و حتی یک روز هم باز داشته نشد. </w:t>
      </w:r>
    </w:p>
    <w:p w:rsidR="00181DB1" w:rsidRPr="00AB3781" w:rsidRDefault="00181DB1" w:rsidP="002644B1">
      <w:pPr>
        <w:pStyle w:val="a3"/>
        <w:rPr>
          <w:rtl/>
          <w:lang w:bidi="fa-IR"/>
        </w:rPr>
      </w:pPr>
      <w:r w:rsidRPr="00AB3781">
        <w:rPr>
          <w:rFonts w:hint="cs"/>
          <w:rtl/>
          <w:lang w:bidi="fa-IR"/>
        </w:rPr>
        <w:t xml:space="preserve">کسی را کشتی که با حیدر کرار به لجاجت و خصومت برخاست و کفر را در پیدا و نهان </w:t>
      </w:r>
      <w:r w:rsidR="00B01E97" w:rsidRPr="00AB3781">
        <w:rPr>
          <w:rFonts w:hint="cs"/>
          <w:rtl/>
          <w:lang w:bidi="fa-IR"/>
        </w:rPr>
        <w:t xml:space="preserve">مراوده کرد. آن عید، عید نیست، اما روز کشتنش عید است که بخاطر آن روح ما به سیماها و چهره‌ها بازگشتند! </w:t>
      </w:r>
    </w:p>
    <w:p w:rsidR="009C25D5" w:rsidRPr="00AB3781" w:rsidRDefault="009C25D5" w:rsidP="002644B1">
      <w:pPr>
        <w:pStyle w:val="a3"/>
        <w:rPr>
          <w:rtl/>
          <w:lang w:bidi="fa-IR"/>
        </w:rPr>
      </w:pPr>
      <w:r w:rsidRPr="00AB3781">
        <w:rPr>
          <w:rFonts w:hint="cs"/>
          <w:rtl/>
          <w:lang w:bidi="fa-IR"/>
        </w:rPr>
        <w:t xml:space="preserve">غیر از ابوبکر و عمر کسی سنگ بنای ستم و تجاوز و ظلم را بنا ننهاد!! </w:t>
      </w:r>
    </w:p>
    <w:p w:rsidR="007329B6" w:rsidRPr="00AB3781" w:rsidRDefault="0012034E" w:rsidP="002644B1">
      <w:pPr>
        <w:pStyle w:val="a3"/>
        <w:rPr>
          <w:rtl/>
          <w:lang w:bidi="fa-IR"/>
        </w:rPr>
      </w:pPr>
      <w:r w:rsidRPr="00AB3781">
        <w:rPr>
          <w:rFonts w:hint="cs"/>
          <w:rtl/>
          <w:lang w:bidi="fa-IR"/>
        </w:rPr>
        <w:t xml:space="preserve">آنها </w:t>
      </w:r>
      <w:r w:rsidR="00C77C96" w:rsidRPr="00AB3781">
        <w:rPr>
          <w:rFonts w:hint="cs"/>
          <w:rtl/>
          <w:lang w:bidi="fa-IR"/>
        </w:rPr>
        <w:t>به</w:t>
      </w:r>
      <w:r w:rsidR="002644B1">
        <w:rPr>
          <w:rFonts w:hint="cs"/>
          <w:rtl/>
          <w:lang w:bidi="fa-IR"/>
        </w:rPr>
        <w:t xml:space="preserve"> منزلۀ </w:t>
      </w:r>
      <w:r w:rsidR="00C77C96" w:rsidRPr="00AB3781">
        <w:rPr>
          <w:rFonts w:hint="cs"/>
          <w:rtl/>
          <w:lang w:bidi="fa-IR"/>
        </w:rPr>
        <w:t>جبت و طاغوت هستند که بیشتر مردم خوب و نیکوکار شهرها و روستاها را فریب دادند. هر دو با هم گمراه شدند و مردم را هم گمراه کردند،</w:t>
      </w:r>
      <w:r w:rsidR="00F14DE1" w:rsidRPr="00AB3781">
        <w:rPr>
          <w:rFonts w:hint="cs"/>
          <w:rtl/>
          <w:lang w:bidi="fa-IR"/>
        </w:rPr>
        <w:t xml:space="preserve"> وای بر</w:t>
      </w:r>
      <w:r w:rsidR="00C32DE3" w:rsidRPr="00AB3781">
        <w:rPr>
          <w:rFonts w:hint="cs"/>
          <w:rtl/>
          <w:lang w:bidi="fa-IR"/>
        </w:rPr>
        <w:t xml:space="preserve"> آن‌ها </w:t>
      </w:r>
      <w:r w:rsidR="00F14DE1" w:rsidRPr="00AB3781">
        <w:rPr>
          <w:rFonts w:hint="cs"/>
          <w:rtl/>
          <w:lang w:bidi="fa-IR"/>
        </w:rPr>
        <w:t>که فردا بزودی در هنگام حشر،</w:t>
      </w:r>
      <w:r w:rsidR="00A10281" w:rsidRPr="00AB3781">
        <w:rPr>
          <w:rFonts w:hint="cs"/>
          <w:rtl/>
          <w:lang w:bidi="fa-IR"/>
        </w:rPr>
        <w:t xml:space="preserve"> در سقر (طبقه‌ای از جهنم)</w:t>
      </w:r>
      <w:r w:rsidR="00AE655F" w:rsidRPr="00AB3781">
        <w:rPr>
          <w:rFonts w:hint="cs"/>
          <w:rtl/>
          <w:lang w:bidi="fa-IR"/>
        </w:rPr>
        <w:t xml:space="preserve"> افکنده خواهند شد</w:t>
      </w:r>
      <w:r w:rsidR="00EB407C" w:rsidRPr="00AB3781">
        <w:rPr>
          <w:rFonts w:hint="cs"/>
          <w:rtl/>
          <w:lang w:bidi="fa-IR"/>
        </w:rPr>
        <w:t xml:space="preserve"> </w:t>
      </w:r>
      <w:r w:rsidR="00AF1DC2" w:rsidRPr="00AB3781">
        <w:rPr>
          <w:rFonts w:hint="cs"/>
          <w:rtl/>
          <w:lang w:bidi="fa-IR"/>
        </w:rPr>
        <w:t>و سومین نفر</w:t>
      </w:r>
      <w:r w:rsidR="00C32DE3" w:rsidRPr="00AB3781">
        <w:rPr>
          <w:rFonts w:hint="cs"/>
          <w:rtl/>
          <w:lang w:bidi="fa-IR"/>
        </w:rPr>
        <w:t xml:space="preserve"> آن‌ها </w:t>
      </w:r>
      <w:r w:rsidR="00AB4252" w:rsidRPr="00AB3781">
        <w:rPr>
          <w:rFonts w:hint="cs"/>
          <w:rtl/>
          <w:lang w:bidi="fa-IR"/>
        </w:rPr>
        <w:t xml:space="preserve">(عثمان) </w:t>
      </w:r>
      <w:r w:rsidR="00D81F4D" w:rsidRPr="00AB3781">
        <w:rPr>
          <w:rFonts w:hint="cs"/>
          <w:rtl/>
          <w:lang w:bidi="fa-IR"/>
        </w:rPr>
        <w:t>در زمینه تقوا (به اصطلاح)</w:t>
      </w:r>
      <w:r w:rsidR="009249F0" w:rsidRPr="00AB3781">
        <w:rPr>
          <w:rFonts w:hint="cs"/>
          <w:rtl/>
          <w:lang w:bidi="fa-IR"/>
        </w:rPr>
        <w:t xml:space="preserve"> شگفتی‌ها از خود نشان داد، </w:t>
      </w:r>
      <w:r w:rsidR="00813973" w:rsidRPr="00AB3781">
        <w:rPr>
          <w:rFonts w:hint="cs"/>
          <w:rtl/>
          <w:lang w:bidi="fa-IR"/>
        </w:rPr>
        <w:t xml:space="preserve">و در بین نیکوکاران </w:t>
      </w:r>
      <w:r w:rsidR="00E4757D" w:rsidRPr="00AB3781">
        <w:rPr>
          <w:rFonts w:hint="cs"/>
          <w:rtl/>
          <w:lang w:bidi="fa-IR"/>
        </w:rPr>
        <w:t>بدترین سیره‌ها را پیاده کرد!</w:t>
      </w:r>
      <w:r w:rsidR="002A5DF9" w:rsidRPr="00AB3781">
        <w:rPr>
          <w:rFonts w:hint="cs"/>
          <w:rtl/>
          <w:lang w:bidi="fa-IR"/>
        </w:rPr>
        <w:t xml:space="preserve"> </w:t>
      </w:r>
    </w:p>
    <w:p w:rsidR="002A5DF9" w:rsidRPr="00AB3781" w:rsidRDefault="002A5DF9" w:rsidP="002644B1">
      <w:pPr>
        <w:pStyle w:val="a3"/>
        <w:rPr>
          <w:rtl/>
          <w:lang w:bidi="fa-IR"/>
        </w:rPr>
      </w:pPr>
      <w:r w:rsidRPr="00AB3781">
        <w:rPr>
          <w:rFonts w:hint="cs"/>
          <w:rtl/>
          <w:lang w:bidi="fa-IR"/>
        </w:rPr>
        <w:t>من از کار این سه نفر که با نام اسلام کردند، به خدا پناه می‌برم. و تا روز قیامت هم کارهای</w:t>
      </w:r>
      <w:r w:rsidR="00C32DE3" w:rsidRPr="00AB3781">
        <w:rPr>
          <w:rFonts w:hint="cs"/>
          <w:rtl/>
          <w:lang w:bidi="fa-IR"/>
        </w:rPr>
        <w:t xml:space="preserve"> آن‌ها </w:t>
      </w:r>
      <w:r w:rsidRPr="00AB3781">
        <w:rPr>
          <w:rFonts w:hint="cs"/>
          <w:rtl/>
          <w:lang w:bidi="fa-IR"/>
        </w:rPr>
        <w:t>دیده خواهد شد!</w:t>
      </w:r>
      <w:r w:rsidR="00F55378" w:rsidRPr="00AB3781">
        <w:rPr>
          <w:rFonts w:hint="cs"/>
          <w:rtl/>
          <w:lang w:bidi="fa-IR"/>
        </w:rPr>
        <w:t xml:space="preserve"> </w:t>
      </w:r>
    </w:p>
    <w:p w:rsidR="00F55378" w:rsidRDefault="00F55378" w:rsidP="002644B1">
      <w:pPr>
        <w:pStyle w:val="a3"/>
        <w:rPr>
          <w:rtl/>
          <w:lang w:bidi="fa-IR"/>
        </w:rPr>
      </w:pPr>
      <w:r w:rsidRPr="00AB3781">
        <w:rPr>
          <w:rFonts w:hint="cs"/>
          <w:rtl/>
          <w:lang w:bidi="fa-IR"/>
        </w:rPr>
        <w:t xml:space="preserve">از خدا می‌خواهم که آن دو لعنتی را با چشم‌های </w:t>
      </w:r>
      <w:r w:rsidR="002B77A7" w:rsidRPr="00AB3781">
        <w:rPr>
          <w:rFonts w:hint="cs"/>
          <w:rtl/>
          <w:lang w:bidi="fa-IR"/>
        </w:rPr>
        <w:t xml:space="preserve">خودم ببینم </w:t>
      </w:r>
      <w:r w:rsidR="002B77A7" w:rsidRPr="00AB3781">
        <w:rPr>
          <w:rFonts w:ascii="Times New Roman" w:hAnsi="Times New Roman" w:cs="Times New Roman" w:hint="cs"/>
          <w:rtl/>
          <w:lang w:bidi="fa-IR"/>
        </w:rPr>
        <w:t>–</w:t>
      </w:r>
      <w:r w:rsidR="002B77A7" w:rsidRPr="00AB3781">
        <w:rPr>
          <w:rFonts w:hint="cs"/>
          <w:rtl/>
          <w:lang w:bidi="fa-IR"/>
        </w:rPr>
        <w:t xml:space="preserve"> که چنانکه پیامبر گفته است</w:t>
      </w:r>
      <w:r w:rsidR="00955B02" w:rsidRPr="00AB3781">
        <w:rPr>
          <w:rFonts w:hint="cs"/>
          <w:rtl/>
          <w:lang w:bidi="fa-IR"/>
        </w:rPr>
        <w:t xml:space="preserve"> </w:t>
      </w:r>
      <w:r w:rsidR="00955B02" w:rsidRPr="00AB3781">
        <w:rPr>
          <w:rFonts w:ascii="Times New Roman" w:hAnsi="Times New Roman" w:cs="Times New Roman" w:hint="cs"/>
          <w:rtl/>
          <w:lang w:bidi="fa-IR"/>
        </w:rPr>
        <w:t>–</w:t>
      </w:r>
      <w:r w:rsidR="00955B02" w:rsidRPr="00AB3781">
        <w:rPr>
          <w:rFonts w:hint="cs"/>
          <w:rtl/>
          <w:lang w:bidi="fa-IR"/>
        </w:rPr>
        <w:t xml:space="preserve"> بعد از </w:t>
      </w:r>
      <w:r w:rsidR="000A14FA" w:rsidRPr="00AB3781">
        <w:rPr>
          <w:rFonts w:hint="cs"/>
          <w:rtl/>
          <w:lang w:bidi="fa-IR"/>
        </w:rPr>
        <w:t>دفنشان،</w:t>
      </w:r>
      <w:r w:rsidR="00633D72" w:rsidRPr="00AB3781">
        <w:rPr>
          <w:rFonts w:hint="cs"/>
          <w:rtl/>
          <w:lang w:bidi="fa-IR"/>
        </w:rPr>
        <w:t xml:space="preserve"> قبرشان شکافته شود و در ملأعام قاطعانه رسوا شوند. و بر روی دو چوب به دار آویخته شوند و قاطعانه و بدون هیچ انکاری،</w:t>
      </w:r>
      <w:r w:rsidR="00612D96" w:rsidRPr="00AB3781">
        <w:rPr>
          <w:rFonts w:hint="cs"/>
          <w:rtl/>
          <w:lang w:bidi="fa-IR"/>
        </w:rPr>
        <w:t xml:space="preserve"> سوزانده شوند!! </w:t>
      </w:r>
    </w:p>
    <w:p w:rsidR="002644B1" w:rsidRDefault="002644B1" w:rsidP="002644B1">
      <w:pPr>
        <w:pStyle w:val="a3"/>
        <w:rPr>
          <w:rtl/>
          <w:lang w:bidi="fa-IR"/>
        </w:rPr>
        <w:sectPr w:rsidR="002644B1" w:rsidSect="007E39D2">
          <w:headerReference w:type="default" r:id="rId29"/>
          <w:footnotePr>
            <w:numRestart w:val="eachPage"/>
          </w:footnotePr>
          <w:type w:val="oddPage"/>
          <w:pgSz w:w="9356" w:h="13608" w:code="9"/>
          <w:pgMar w:top="737" w:right="851" w:bottom="1021" w:left="851" w:header="454" w:footer="0" w:gutter="0"/>
          <w:cols w:space="720"/>
          <w:titlePg/>
          <w:bidi/>
          <w:rtlGutter/>
        </w:sectPr>
      </w:pPr>
    </w:p>
    <w:p w:rsidR="006F48B4" w:rsidRPr="00AB3781" w:rsidRDefault="006F48B4" w:rsidP="001F1C37">
      <w:pPr>
        <w:pStyle w:val="a0"/>
        <w:rPr>
          <w:rtl/>
        </w:rPr>
      </w:pPr>
      <w:bookmarkStart w:id="100" w:name="_Toc154917196"/>
      <w:bookmarkStart w:id="101" w:name="_Toc315483283"/>
      <w:bookmarkStart w:id="102" w:name="_Toc414445443"/>
      <w:r w:rsidRPr="00AB3781">
        <w:rPr>
          <w:rFonts w:hint="cs"/>
          <w:rtl/>
        </w:rPr>
        <w:t xml:space="preserve">14- </w:t>
      </w:r>
      <w:r w:rsidR="00AA350A" w:rsidRPr="00AB3781">
        <w:rPr>
          <w:rFonts w:hint="cs"/>
          <w:rtl/>
        </w:rPr>
        <w:t>طعن زدن شیعیان به ائمه</w:t>
      </w:r>
      <w:r w:rsidR="001F62DB" w:rsidRPr="00AB3781">
        <w:rPr>
          <w:rFonts w:hint="eastAsia"/>
          <w:rtl/>
        </w:rPr>
        <w:t>‌ی</w:t>
      </w:r>
      <w:r w:rsidR="00AA350A" w:rsidRPr="00AB3781">
        <w:rPr>
          <w:rFonts w:hint="cs"/>
          <w:rtl/>
        </w:rPr>
        <w:t xml:space="preserve"> چهارگانه اهل </w:t>
      </w:r>
      <w:r w:rsidR="003674E0" w:rsidRPr="00AB3781">
        <w:rPr>
          <w:rFonts w:hint="cs"/>
          <w:rtl/>
        </w:rPr>
        <w:t>س</w:t>
      </w:r>
      <w:r w:rsidR="00AA350A" w:rsidRPr="00AB3781">
        <w:rPr>
          <w:rFonts w:hint="cs"/>
          <w:rtl/>
        </w:rPr>
        <w:t>نت</w:t>
      </w:r>
      <w:bookmarkEnd w:id="100"/>
      <w:bookmarkEnd w:id="101"/>
      <w:bookmarkEnd w:id="102"/>
      <w:r w:rsidR="00AA350A" w:rsidRPr="00AB3781">
        <w:rPr>
          <w:rFonts w:hint="cs"/>
          <w:rtl/>
        </w:rPr>
        <w:t xml:space="preserve"> </w:t>
      </w:r>
    </w:p>
    <w:p w:rsidR="006C1321" w:rsidRPr="00AB3781" w:rsidRDefault="004A5FF7" w:rsidP="002644B1">
      <w:pPr>
        <w:pStyle w:val="a3"/>
        <w:rPr>
          <w:rtl/>
          <w:lang w:bidi="fa-IR"/>
        </w:rPr>
      </w:pPr>
      <w:r w:rsidRPr="00AB3781">
        <w:rPr>
          <w:rFonts w:hint="cs"/>
          <w:rtl/>
          <w:lang w:bidi="fa-IR"/>
        </w:rPr>
        <w:t xml:space="preserve">وقتی که شیعه به </w:t>
      </w:r>
      <w:r w:rsidR="00CE0132" w:rsidRPr="00AB3781">
        <w:rPr>
          <w:rFonts w:hint="cs"/>
          <w:rtl/>
          <w:lang w:bidi="fa-IR"/>
        </w:rPr>
        <w:t>اصطلاح احترام و محبت خود را نسبت</w:t>
      </w:r>
      <w:r w:rsidR="001F62DB" w:rsidRPr="00AB3781">
        <w:rPr>
          <w:rFonts w:hint="cs"/>
          <w:rtl/>
          <w:lang w:bidi="fa-IR"/>
        </w:rPr>
        <w:t xml:space="preserve"> به ائمه چهارگانه اهل سنت (ابوحنیف</w:t>
      </w:r>
      <w:r w:rsidR="00CE0132" w:rsidRPr="00AB3781">
        <w:rPr>
          <w:rFonts w:hint="cs"/>
          <w:rtl/>
          <w:lang w:bidi="fa-IR"/>
        </w:rPr>
        <w:t>ه، شافعی،</w:t>
      </w:r>
      <w:r w:rsidR="004222E6" w:rsidRPr="00AB3781">
        <w:rPr>
          <w:rFonts w:hint="cs"/>
          <w:rtl/>
          <w:lang w:bidi="fa-IR"/>
        </w:rPr>
        <w:t xml:space="preserve"> مالک و احمدبن حنبل) ابراز می‌دارند،</w:t>
      </w:r>
      <w:r w:rsidR="00A46E94" w:rsidRPr="00AB3781">
        <w:rPr>
          <w:rFonts w:hint="cs"/>
          <w:rtl/>
          <w:lang w:bidi="fa-IR"/>
        </w:rPr>
        <w:t xml:space="preserve"> واقعی نیست و صرفاً از باب تقیه است. </w:t>
      </w:r>
    </w:p>
    <w:p w:rsidR="00A46E94" w:rsidRPr="00AB3781" w:rsidRDefault="00A46E94" w:rsidP="002644B1">
      <w:pPr>
        <w:pStyle w:val="a3"/>
        <w:rPr>
          <w:rFonts w:ascii="Times New Roman" w:hAnsi="Times New Roman" w:cs="Times New Roman"/>
          <w:rtl/>
          <w:lang w:bidi="fa-IR"/>
        </w:rPr>
      </w:pPr>
      <w:r w:rsidRPr="00AB3781">
        <w:rPr>
          <w:rFonts w:hint="cs"/>
          <w:rtl/>
          <w:lang w:bidi="fa-IR"/>
        </w:rPr>
        <w:t xml:space="preserve">شخص مورد اعتماد آنان </w:t>
      </w:r>
      <w:r w:rsidR="001F62DB" w:rsidRPr="00AB3781">
        <w:rPr>
          <w:rFonts w:hint="cs"/>
          <w:rtl/>
          <w:lang w:bidi="fa-IR"/>
        </w:rPr>
        <w:t>در اسلام</w:t>
      </w:r>
      <w:r w:rsidR="001D0ED2" w:rsidRPr="00AB3781">
        <w:rPr>
          <w:rFonts w:hint="cs"/>
          <w:rtl/>
          <w:lang w:bidi="fa-IR"/>
        </w:rPr>
        <w:t xml:space="preserve"> کلینی در کافی (1/58 تهران)</w:t>
      </w:r>
      <w:r w:rsidR="008A45DE" w:rsidRPr="00AB3781">
        <w:rPr>
          <w:rFonts w:hint="cs"/>
          <w:rtl/>
          <w:lang w:bidi="fa-IR"/>
        </w:rPr>
        <w:t xml:space="preserve"> از سماعه‌بن مهران و او هم از امام معصومشان </w:t>
      </w:r>
      <w:r w:rsidR="00EE4ED2" w:rsidRPr="00AB3781">
        <w:rPr>
          <w:rFonts w:hint="cs"/>
          <w:rtl/>
          <w:lang w:bidi="fa-IR"/>
        </w:rPr>
        <w:t>(امام هفتم)</w:t>
      </w:r>
      <w:r w:rsidR="00072869" w:rsidRPr="00AB3781">
        <w:rPr>
          <w:rFonts w:hint="cs"/>
          <w:rtl/>
          <w:lang w:bidi="fa-IR"/>
        </w:rPr>
        <w:t xml:space="preserve"> الحسن موسی روایت </w:t>
      </w:r>
      <w:r w:rsidR="001F62DB" w:rsidRPr="00AB3781">
        <w:rPr>
          <w:rFonts w:hint="cs"/>
          <w:rtl/>
          <w:lang w:bidi="fa-IR"/>
        </w:rPr>
        <w:t>کرده که او گفته است</w:t>
      </w:r>
      <w:r w:rsidR="00EB7177" w:rsidRPr="00AB3781">
        <w:rPr>
          <w:rFonts w:hint="cs"/>
          <w:rtl/>
          <w:lang w:bidi="fa-IR"/>
        </w:rPr>
        <w:t>: ... اگر نزد شما آمد آنچه که می‌دانید، آن را تأیید کنید و اگر آنچه را که نمی‌دانید به سراغ شما آمد،</w:t>
      </w:r>
      <w:r w:rsidR="00B46E58" w:rsidRPr="00AB3781">
        <w:rPr>
          <w:rFonts w:hint="cs"/>
          <w:rtl/>
          <w:lang w:bidi="fa-IR"/>
        </w:rPr>
        <w:t xml:space="preserve"> (مواظب دهانتان باشید) </w:t>
      </w:r>
      <w:r w:rsidR="001F62DB" w:rsidRPr="00AB3781">
        <w:rPr>
          <w:rFonts w:hint="cs"/>
          <w:rtl/>
          <w:lang w:bidi="fa-IR"/>
        </w:rPr>
        <w:t>سپس گفت</w:t>
      </w:r>
      <w:r w:rsidR="008B36D9" w:rsidRPr="00AB3781">
        <w:rPr>
          <w:rFonts w:hint="cs"/>
          <w:rtl/>
          <w:lang w:bidi="fa-IR"/>
        </w:rPr>
        <w:t xml:space="preserve">: </w:t>
      </w:r>
      <w:r w:rsidR="0041071E" w:rsidRPr="00AB3781">
        <w:rPr>
          <w:rFonts w:hint="cs"/>
          <w:rtl/>
          <w:lang w:bidi="fa-IR"/>
        </w:rPr>
        <w:t>خدا لعنت کند ابو حنیفه را که می</w:t>
      </w:r>
      <w:r w:rsidR="0041071E" w:rsidRPr="00AB3781">
        <w:rPr>
          <w:rFonts w:hint="eastAsia"/>
          <w:rtl/>
          <w:lang w:bidi="fa-IR"/>
        </w:rPr>
        <w:t>‌</w:t>
      </w:r>
      <w:r w:rsidR="001F62DB" w:rsidRPr="00AB3781">
        <w:rPr>
          <w:rFonts w:hint="cs"/>
          <w:rtl/>
          <w:lang w:bidi="fa-IR"/>
        </w:rPr>
        <w:t>گفت</w:t>
      </w:r>
      <w:r w:rsidR="00BA0518" w:rsidRPr="00AB3781">
        <w:rPr>
          <w:rFonts w:hint="cs"/>
          <w:rtl/>
          <w:lang w:bidi="fa-IR"/>
        </w:rPr>
        <w:t xml:space="preserve">: «علی گفت و من می‌گویم و صحابه گفتند» </w:t>
      </w:r>
      <w:r w:rsidR="00723F9C" w:rsidRPr="00AB3781">
        <w:rPr>
          <w:rFonts w:hint="cs"/>
          <w:rtl/>
          <w:lang w:bidi="fa-IR"/>
        </w:rPr>
        <w:t xml:space="preserve">و همچنین </w:t>
      </w:r>
      <w:r w:rsidR="001F62DB" w:rsidRPr="002644B1">
        <w:rPr>
          <w:rFonts w:hint="cs"/>
          <w:b/>
          <w:bCs/>
          <w:rtl/>
        </w:rPr>
        <w:t>محدث</w:t>
      </w:r>
      <w:r w:rsidR="00C32DE3" w:rsidRPr="002644B1">
        <w:rPr>
          <w:rFonts w:hint="cs"/>
          <w:b/>
          <w:bCs/>
          <w:rtl/>
        </w:rPr>
        <w:t xml:space="preserve"> آن‌ها </w:t>
      </w:r>
      <w:r w:rsidR="00723F9C" w:rsidRPr="002644B1">
        <w:rPr>
          <w:rFonts w:hint="cs"/>
          <w:b/>
          <w:bCs/>
          <w:rtl/>
        </w:rPr>
        <w:t xml:space="preserve">حر عاملی در </w:t>
      </w:r>
      <w:r w:rsidR="009F6E07" w:rsidRPr="002644B1">
        <w:rPr>
          <w:rFonts w:hint="cs"/>
          <w:b/>
          <w:bCs/>
          <w:rtl/>
        </w:rPr>
        <w:t>وسائل الشیعة</w:t>
      </w:r>
      <w:r w:rsidR="00723F9C" w:rsidRPr="002644B1">
        <w:rPr>
          <w:rFonts w:hint="cs"/>
          <w:b/>
          <w:bCs/>
          <w:rtl/>
        </w:rPr>
        <w:t xml:space="preserve"> (18/23 طبع بیروت)</w:t>
      </w:r>
      <w:r w:rsidR="002E30BE" w:rsidRPr="002644B1">
        <w:rPr>
          <w:rFonts w:hint="cs"/>
          <w:b/>
          <w:bCs/>
          <w:rtl/>
        </w:rPr>
        <w:t xml:space="preserve"> این روایت را ذکر کر</w:t>
      </w:r>
      <w:r w:rsidR="00807DC2" w:rsidRPr="002644B1">
        <w:rPr>
          <w:rFonts w:hint="cs"/>
          <w:b/>
          <w:bCs/>
          <w:rtl/>
        </w:rPr>
        <w:t>ده‌ا</w:t>
      </w:r>
      <w:r w:rsidR="002E30BE" w:rsidRPr="002644B1">
        <w:rPr>
          <w:rFonts w:hint="cs"/>
          <w:b/>
          <w:bCs/>
          <w:rtl/>
        </w:rPr>
        <w:t>ست.</w:t>
      </w:r>
      <w:r w:rsidR="002E30BE" w:rsidRPr="00AB3781">
        <w:rPr>
          <w:rFonts w:hint="cs"/>
          <w:rtl/>
          <w:lang w:bidi="fa-IR"/>
        </w:rPr>
        <w:t xml:space="preserve"> </w:t>
      </w:r>
    </w:p>
    <w:p w:rsidR="006C1321" w:rsidRDefault="00E20DEB" w:rsidP="002644B1">
      <w:pPr>
        <w:pStyle w:val="a3"/>
        <w:rPr>
          <w:rtl/>
          <w:lang w:bidi="fa-IR"/>
        </w:rPr>
      </w:pPr>
      <w:r w:rsidRPr="00AB3781">
        <w:rPr>
          <w:rFonts w:hint="cs"/>
          <w:rtl/>
          <w:lang w:bidi="fa-IR"/>
        </w:rPr>
        <w:t>و همچنین رئیس</w:t>
      </w:r>
      <w:r w:rsidR="00C32DE3" w:rsidRPr="00AB3781">
        <w:rPr>
          <w:rFonts w:hint="cs"/>
          <w:rtl/>
          <w:lang w:bidi="fa-IR"/>
        </w:rPr>
        <w:t xml:space="preserve"> آن‌ها </w:t>
      </w:r>
      <w:r w:rsidRPr="00AB3781">
        <w:rPr>
          <w:rFonts w:hint="cs"/>
          <w:rtl/>
          <w:lang w:bidi="fa-IR"/>
        </w:rPr>
        <w:t xml:space="preserve">در علم جرح و تعدیل، محمدبن عمرو کشی در کتابش </w:t>
      </w:r>
      <w:r w:rsidR="00C51CAB" w:rsidRPr="00AB3781">
        <w:rPr>
          <w:rFonts w:hint="cs"/>
          <w:rtl/>
          <w:lang w:bidi="fa-IR"/>
        </w:rPr>
        <w:t>(اختیار معرف</w:t>
      </w:r>
      <w:r w:rsidR="001F62DB" w:rsidRPr="00AB3781">
        <w:rPr>
          <w:rFonts w:hint="cs"/>
          <w:rtl/>
          <w:lang w:bidi="fa-IR"/>
        </w:rPr>
        <w:t>ة</w:t>
      </w:r>
      <w:r w:rsidR="00C51CAB" w:rsidRPr="00AB3781">
        <w:rPr>
          <w:rFonts w:hint="cs"/>
          <w:rtl/>
          <w:lang w:bidi="fa-IR"/>
        </w:rPr>
        <w:t xml:space="preserve"> ا</w:t>
      </w:r>
      <w:r w:rsidR="00C93115" w:rsidRPr="00AB3781">
        <w:rPr>
          <w:rFonts w:hint="cs"/>
          <w:rtl/>
          <w:lang w:bidi="fa-IR"/>
        </w:rPr>
        <w:t>لرجال المعروف برجال الکشی ص 149،</w:t>
      </w:r>
      <w:r w:rsidR="00CE6E64" w:rsidRPr="00AB3781">
        <w:rPr>
          <w:rFonts w:hint="cs"/>
          <w:rtl/>
          <w:lang w:bidi="fa-IR"/>
        </w:rPr>
        <w:t xml:space="preserve"> </w:t>
      </w:r>
      <w:r w:rsidR="00017030" w:rsidRPr="00AB3781">
        <w:rPr>
          <w:rFonts w:hint="cs"/>
          <w:rtl/>
          <w:lang w:bidi="fa-IR"/>
        </w:rPr>
        <w:t>طبع مشهد ایران)</w:t>
      </w:r>
      <w:r w:rsidR="00E107AE" w:rsidRPr="00AB3781">
        <w:rPr>
          <w:rFonts w:hint="cs"/>
          <w:rtl/>
          <w:lang w:bidi="fa-IR"/>
        </w:rPr>
        <w:t xml:space="preserve"> از هارون‌بن </w:t>
      </w:r>
      <w:r w:rsidR="001F62DB" w:rsidRPr="00AB3781">
        <w:rPr>
          <w:rFonts w:hint="cs"/>
          <w:rtl/>
          <w:lang w:bidi="fa-IR"/>
        </w:rPr>
        <w:t>خارجه روایت کرده که او گفته است</w:t>
      </w:r>
      <w:r w:rsidR="00E107AE" w:rsidRPr="00AB3781">
        <w:rPr>
          <w:rFonts w:hint="cs"/>
          <w:rtl/>
          <w:lang w:bidi="fa-IR"/>
        </w:rPr>
        <w:t xml:space="preserve">: </w:t>
      </w:r>
      <w:r w:rsidR="002F15C6" w:rsidRPr="00AB3781">
        <w:rPr>
          <w:rFonts w:hint="cs"/>
          <w:rtl/>
          <w:lang w:bidi="fa-IR"/>
        </w:rPr>
        <w:t xml:space="preserve">در ارتباط </w:t>
      </w:r>
      <w:r w:rsidR="001F62DB" w:rsidRPr="00AB3781">
        <w:rPr>
          <w:rFonts w:hint="cs"/>
          <w:rtl/>
          <w:lang w:bidi="fa-IR"/>
        </w:rPr>
        <w:t>با این آیه</w:t>
      </w:r>
      <w:r w:rsidR="002644B1">
        <w:rPr>
          <w:rFonts w:hint="cs"/>
          <w:rtl/>
          <w:lang w:bidi="fa-IR"/>
        </w:rPr>
        <w:t>:</w:t>
      </w:r>
    </w:p>
    <w:p w:rsidR="002644B1" w:rsidRPr="002644B1" w:rsidRDefault="002644B1" w:rsidP="002644B1">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لَّذِينَ</w:t>
      </w:r>
      <w:r>
        <w:rPr>
          <w:rFonts w:ascii="KFGQPC Uthmanic Script HAFS" w:hAnsi="KFGQPC Uthmanic Script HAFS" w:cs="KFGQPC Uthmanic Script HAFS"/>
          <w:rtl/>
          <w:lang w:bidi="fa-IR"/>
        </w:rPr>
        <w:t xml:space="preserve"> ءَامَنُواْ وَلَمۡ يَلۡبِسُوٓاْ إِيمَٰنَهُم بِظُلۡمٍ</w:t>
      </w:r>
      <w:r>
        <w:rPr>
          <w:rFonts w:ascii="Traditional Arabic" w:hAnsi="Traditional Arabic" w:cs="Traditional Arabic"/>
          <w:rtl/>
          <w:lang w:bidi="fa-IR"/>
        </w:rPr>
        <w:t>﴾</w:t>
      </w:r>
      <w:r>
        <w:rPr>
          <w:rFonts w:hint="cs"/>
          <w:rtl/>
          <w:lang w:bidi="fa-IR"/>
        </w:rPr>
        <w:t xml:space="preserve"> </w:t>
      </w:r>
      <w:r w:rsidRPr="002644B1">
        <w:rPr>
          <w:rStyle w:val="Char5"/>
          <w:rFonts w:hint="cs"/>
          <w:rtl/>
        </w:rPr>
        <w:t>[</w:t>
      </w:r>
      <w:r>
        <w:rPr>
          <w:rStyle w:val="Char5"/>
          <w:rFonts w:hint="cs"/>
          <w:rtl/>
        </w:rPr>
        <w:t>الأنعام: 82</w:t>
      </w:r>
      <w:r w:rsidRPr="002644B1">
        <w:rPr>
          <w:rStyle w:val="Char5"/>
          <w:rFonts w:hint="cs"/>
          <w:rtl/>
        </w:rPr>
        <w:t>]</w:t>
      </w:r>
      <w:r>
        <w:rPr>
          <w:rFonts w:hint="cs"/>
          <w:rtl/>
          <w:lang w:bidi="fa-IR"/>
        </w:rPr>
        <w:t>.</w:t>
      </w:r>
    </w:p>
    <w:p w:rsidR="00694B78" w:rsidRPr="00AB3781" w:rsidRDefault="00694B78" w:rsidP="002644B1">
      <w:pPr>
        <w:pStyle w:val="a3"/>
        <w:rPr>
          <w:sz w:val="26"/>
          <w:rtl/>
        </w:rPr>
      </w:pPr>
      <w:bookmarkStart w:id="103" w:name="OLE_LINK31"/>
      <w:bookmarkStart w:id="104" w:name="OLE_LINK32"/>
      <w:r w:rsidRPr="00AB3781">
        <w:rPr>
          <w:rFonts w:hint="cs"/>
          <w:sz w:val="26"/>
          <w:rtl/>
        </w:rPr>
        <w:t>«</w:t>
      </w:r>
      <w:r w:rsidR="001F62DB" w:rsidRPr="00AB3781">
        <w:rPr>
          <w:rFonts w:hint="cs"/>
          <w:rtl/>
        </w:rPr>
        <w:t>کسانی که ایمان آوردند و ایمانشان را به شرک نیامیختند</w:t>
      </w:r>
      <w:r w:rsidRPr="00AB3781">
        <w:rPr>
          <w:rFonts w:hint="cs"/>
          <w:sz w:val="26"/>
          <w:rtl/>
        </w:rPr>
        <w:t>.»</w:t>
      </w:r>
    </w:p>
    <w:bookmarkEnd w:id="103"/>
    <w:bookmarkEnd w:id="104"/>
    <w:p w:rsidR="00D113C4" w:rsidRPr="00AB3781" w:rsidRDefault="001F62DB" w:rsidP="002644B1">
      <w:pPr>
        <w:pStyle w:val="a3"/>
        <w:rPr>
          <w:rFonts w:ascii="Times New Roman" w:hAnsi="Times New Roman"/>
          <w:sz w:val="26"/>
          <w:szCs w:val="26"/>
          <w:rtl/>
          <w:lang w:bidi="fa-IR"/>
        </w:rPr>
      </w:pPr>
      <w:r w:rsidRPr="00AB3781">
        <w:rPr>
          <w:rFonts w:hint="cs"/>
          <w:rtl/>
          <w:lang w:bidi="fa-IR"/>
        </w:rPr>
        <w:t>از او سوال کردم، گفت: این همان چیزی است که ابو</w:t>
      </w:r>
      <w:r w:rsidR="00C431DF" w:rsidRPr="00AB3781">
        <w:rPr>
          <w:rFonts w:hint="cs"/>
          <w:rtl/>
          <w:lang w:bidi="fa-IR"/>
        </w:rPr>
        <w:t>حنیفه و زراره آن را واجب ساخته‌اند. و در روایتی که از ابی‌بصیر از ابی ع</w:t>
      </w:r>
      <w:r w:rsidRPr="00AB3781">
        <w:rPr>
          <w:rFonts w:hint="cs"/>
          <w:rtl/>
          <w:lang w:bidi="fa-IR"/>
        </w:rPr>
        <w:t>بدالله روایت است که او گفته است: گفتم</w:t>
      </w:r>
      <w:r w:rsidR="00C431DF" w:rsidRPr="00AB3781">
        <w:rPr>
          <w:rFonts w:hint="cs"/>
          <w:rtl/>
          <w:lang w:bidi="fa-IR"/>
        </w:rPr>
        <w:t xml:space="preserve">: </w:t>
      </w:r>
      <w:r w:rsidR="002644B1">
        <w:rPr>
          <w:rFonts w:ascii="Traditional Arabic" w:hAnsi="Traditional Arabic" w:cs="Traditional Arabic"/>
          <w:rtl/>
          <w:lang w:bidi="fa-IR"/>
        </w:rPr>
        <w:t>﴿</w:t>
      </w:r>
      <w:r w:rsidR="002644B1">
        <w:rPr>
          <w:rFonts w:ascii="KFGQPC Uthmanic Script HAFS" w:hAnsi="KFGQPC Uthmanic Script HAFS" w:cs="KFGQPC Uthmanic Script HAFS" w:hint="cs"/>
          <w:rtl/>
          <w:lang w:bidi="fa-IR"/>
        </w:rPr>
        <w:t>ٱ</w:t>
      </w:r>
      <w:r w:rsidR="002644B1">
        <w:rPr>
          <w:rFonts w:ascii="KFGQPC Uthmanic Script HAFS" w:hAnsi="KFGQPC Uthmanic Script HAFS" w:cs="KFGQPC Uthmanic Script HAFS" w:hint="eastAsia"/>
          <w:rtl/>
          <w:lang w:bidi="fa-IR"/>
        </w:rPr>
        <w:t>لَّذِينَ</w:t>
      </w:r>
      <w:r w:rsidR="002644B1">
        <w:rPr>
          <w:rFonts w:ascii="KFGQPC Uthmanic Script HAFS" w:hAnsi="KFGQPC Uthmanic Script HAFS" w:cs="KFGQPC Uthmanic Script HAFS"/>
          <w:rtl/>
          <w:lang w:bidi="fa-IR"/>
        </w:rPr>
        <w:t xml:space="preserve"> ءَامَنُواْ وَلَمۡ يَلۡبِسُوٓاْ إِيمَٰنَهُم بِظُلۡمٍ</w:t>
      </w:r>
      <w:r w:rsidR="002644B1">
        <w:rPr>
          <w:rFonts w:ascii="Traditional Arabic" w:hAnsi="Traditional Arabic" w:cs="Traditional Arabic"/>
          <w:rtl/>
          <w:lang w:bidi="fa-IR"/>
        </w:rPr>
        <w:t>﴾</w:t>
      </w:r>
      <w:r w:rsidR="00C431DF" w:rsidRPr="00AB3781">
        <w:rPr>
          <w:rFonts w:ascii="Times New Roman" w:hAnsi="Times New Roman" w:hint="cs"/>
          <w:rtl/>
          <w:lang w:bidi="fa-IR"/>
        </w:rPr>
        <w:t xml:space="preserve"> </w:t>
      </w:r>
      <w:r w:rsidRPr="00AB3781">
        <w:rPr>
          <w:rFonts w:ascii="Times New Roman" w:hAnsi="Times New Roman" w:hint="cs"/>
          <w:rtl/>
          <w:lang w:bidi="fa-IR"/>
        </w:rPr>
        <w:t>گفت</w:t>
      </w:r>
      <w:r w:rsidR="002362A7" w:rsidRPr="00AB3781">
        <w:rPr>
          <w:rFonts w:ascii="Times New Roman" w:hAnsi="Times New Roman" w:hint="cs"/>
          <w:rtl/>
          <w:lang w:bidi="fa-IR"/>
        </w:rPr>
        <w:t xml:space="preserve">: </w:t>
      </w:r>
      <w:r w:rsidR="00806C4D" w:rsidRPr="00AB3781">
        <w:rPr>
          <w:rFonts w:ascii="Times New Roman" w:hAnsi="Times New Roman" w:hint="cs"/>
          <w:rtl/>
          <w:lang w:bidi="fa-IR"/>
        </w:rPr>
        <w:t>خدا من و تو را از این ظلم پناه دهد!</w:t>
      </w:r>
      <w:r w:rsidRPr="00AB3781">
        <w:rPr>
          <w:rFonts w:ascii="Times New Roman" w:hAnsi="Times New Roman" w:hint="cs"/>
          <w:rtl/>
          <w:lang w:bidi="fa-IR"/>
        </w:rPr>
        <w:t xml:space="preserve"> گفتم</w:t>
      </w:r>
      <w:r w:rsidR="007C38AB" w:rsidRPr="00AB3781">
        <w:rPr>
          <w:rFonts w:ascii="Times New Roman" w:hAnsi="Times New Roman" w:hint="cs"/>
          <w:rtl/>
          <w:lang w:bidi="fa-IR"/>
        </w:rPr>
        <w:t>: آن چیست؟</w:t>
      </w:r>
      <w:r w:rsidR="00B32344" w:rsidRPr="00AB3781">
        <w:rPr>
          <w:rFonts w:ascii="Times New Roman" w:hAnsi="Times New Roman" w:hint="cs"/>
          <w:rtl/>
          <w:lang w:bidi="fa-IR"/>
        </w:rPr>
        <w:t xml:space="preserve"> </w:t>
      </w:r>
      <w:r w:rsidRPr="00AB3781">
        <w:rPr>
          <w:rFonts w:ascii="Times New Roman" w:hAnsi="Times New Roman" w:hint="cs"/>
          <w:rtl/>
          <w:lang w:bidi="fa-IR"/>
        </w:rPr>
        <w:t>گفت</w:t>
      </w:r>
      <w:r w:rsidR="007A4F7C" w:rsidRPr="00AB3781">
        <w:rPr>
          <w:rFonts w:ascii="Times New Roman" w:hAnsi="Times New Roman" w:hint="cs"/>
          <w:rtl/>
          <w:lang w:bidi="fa-IR"/>
        </w:rPr>
        <w:t xml:space="preserve">: </w:t>
      </w:r>
      <w:r w:rsidRPr="00AB3781">
        <w:rPr>
          <w:rFonts w:ascii="Times New Roman" w:hAnsi="Times New Roman" w:hint="cs"/>
          <w:rtl/>
          <w:lang w:bidi="fa-IR"/>
        </w:rPr>
        <w:t>بخدا آن چیزی است که زراره و ابو</w:t>
      </w:r>
      <w:r w:rsidR="00475E8A" w:rsidRPr="00AB3781">
        <w:rPr>
          <w:rFonts w:ascii="Times New Roman" w:hAnsi="Times New Roman" w:hint="cs"/>
          <w:rtl/>
          <w:lang w:bidi="fa-IR"/>
        </w:rPr>
        <w:t xml:space="preserve">حنیفه بوجود آورده‌اند. </w:t>
      </w:r>
      <w:r w:rsidR="00CF7542" w:rsidRPr="00AB3781">
        <w:rPr>
          <w:rFonts w:ascii="Times New Roman" w:hAnsi="Times New Roman" w:hint="cs"/>
          <w:rtl/>
          <w:lang w:bidi="fa-IR"/>
        </w:rPr>
        <w:t>و این تنها یک مث</w:t>
      </w:r>
      <w:r w:rsidRPr="00AB3781">
        <w:rPr>
          <w:rFonts w:ascii="Times New Roman" w:hAnsi="Times New Roman" w:hint="cs"/>
          <w:rtl/>
          <w:lang w:bidi="fa-IR"/>
        </w:rPr>
        <w:t>ال است. گفتم</w:t>
      </w:r>
      <w:r w:rsidR="00CF7542" w:rsidRPr="00AB3781">
        <w:rPr>
          <w:rFonts w:ascii="Times New Roman" w:hAnsi="Times New Roman" w:hint="cs"/>
          <w:rtl/>
          <w:lang w:bidi="fa-IR"/>
        </w:rPr>
        <w:t xml:space="preserve">: </w:t>
      </w:r>
      <w:r w:rsidR="00EA488B" w:rsidRPr="00AB3781">
        <w:rPr>
          <w:rFonts w:ascii="Times New Roman" w:hAnsi="Times New Roman" w:hint="cs"/>
          <w:rtl/>
          <w:lang w:bidi="fa-IR"/>
        </w:rPr>
        <w:t>آیا زنا هم تحت الشعاع آن قرار می‌گیرد؟!</w:t>
      </w:r>
      <w:r w:rsidRPr="00AB3781">
        <w:rPr>
          <w:rFonts w:ascii="Times New Roman" w:hAnsi="Times New Roman" w:hint="cs"/>
          <w:rtl/>
          <w:lang w:bidi="fa-IR"/>
        </w:rPr>
        <w:t xml:space="preserve"> گفت</w:t>
      </w:r>
      <w:r w:rsidR="00435FB0" w:rsidRPr="00AB3781">
        <w:rPr>
          <w:rFonts w:ascii="Times New Roman" w:hAnsi="Times New Roman" w:hint="cs"/>
          <w:rtl/>
          <w:lang w:bidi="fa-IR"/>
        </w:rPr>
        <w:t>: زنا گناه است (و با شرک</w:t>
      </w:r>
      <w:r w:rsidR="00826FE1" w:rsidRPr="00AB3781">
        <w:rPr>
          <w:rFonts w:ascii="Times New Roman" w:hAnsi="Times New Roman" w:hint="cs"/>
          <w:rtl/>
          <w:lang w:bidi="fa-IR"/>
        </w:rPr>
        <w:t xml:space="preserve"> تفاوت دارد). [رجال الکشی ص 145]</w:t>
      </w:r>
      <w:r w:rsidR="00F11136" w:rsidRPr="00AB3781">
        <w:rPr>
          <w:rFonts w:ascii="Times New Roman" w:hAnsi="Times New Roman" w:hint="cs"/>
          <w:rtl/>
          <w:lang w:bidi="fa-IR"/>
        </w:rPr>
        <w:t xml:space="preserve"> و در رجال الکشی (ص 146)</w:t>
      </w:r>
      <w:r w:rsidRPr="00AB3781">
        <w:rPr>
          <w:rFonts w:ascii="Times New Roman" w:hAnsi="Times New Roman" w:hint="cs"/>
          <w:rtl/>
          <w:lang w:bidi="fa-IR"/>
        </w:rPr>
        <w:t xml:space="preserve"> از ابو بصیر نقل است که: به ابو عبدالله گفتم</w:t>
      </w:r>
      <w:r w:rsidR="00D113C4" w:rsidRPr="00AB3781">
        <w:rPr>
          <w:rFonts w:ascii="Times New Roman" w:hAnsi="Times New Roman" w:hint="cs"/>
          <w:rtl/>
          <w:lang w:bidi="fa-IR"/>
        </w:rPr>
        <w:t xml:space="preserve">: </w:t>
      </w:r>
      <w:r w:rsidR="002644B1">
        <w:rPr>
          <w:rFonts w:ascii="Traditional Arabic" w:hAnsi="Traditional Arabic" w:cs="Traditional Arabic"/>
          <w:rtl/>
          <w:lang w:bidi="fa-IR"/>
        </w:rPr>
        <w:t>﴿</w:t>
      </w:r>
      <w:r w:rsidR="002644B1">
        <w:rPr>
          <w:rFonts w:ascii="KFGQPC Uthmanic Script HAFS" w:hAnsi="KFGQPC Uthmanic Script HAFS" w:cs="KFGQPC Uthmanic Script HAFS" w:hint="cs"/>
          <w:rtl/>
          <w:lang w:bidi="fa-IR"/>
        </w:rPr>
        <w:t>ٱ</w:t>
      </w:r>
      <w:r w:rsidR="002644B1">
        <w:rPr>
          <w:rFonts w:ascii="KFGQPC Uthmanic Script HAFS" w:hAnsi="KFGQPC Uthmanic Script HAFS" w:cs="KFGQPC Uthmanic Script HAFS" w:hint="eastAsia"/>
          <w:rtl/>
          <w:lang w:bidi="fa-IR"/>
        </w:rPr>
        <w:t>لَّذِينَ</w:t>
      </w:r>
      <w:r w:rsidR="002644B1">
        <w:rPr>
          <w:rFonts w:ascii="KFGQPC Uthmanic Script HAFS" w:hAnsi="KFGQPC Uthmanic Script HAFS" w:cs="KFGQPC Uthmanic Script HAFS"/>
          <w:rtl/>
          <w:lang w:bidi="fa-IR"/>
        </w:rPr>
        <w:t xml:space="preserve"> ءَامَنُواْ وَلَمۡ يَلۡبِسُوٓاْ إِيمَٰنَهُم بِظُلۡمٍ</w:t>
      </w:r>
      <w:r w:rsidR="002644B1">
        <w:rPr>
          <w:rFonts w:ascii="Traditional Arabic" w:hAnsi="Traditional Arabic" w:cs="Traditional Arabic"/>
          <w:rtl/>
          <w:lang w:bidi="fa-IR"/>
        </w:rPr>
        <w:t>﴾</w:t>
      </w:r>
      <w:r w:rsidR="00B32344" w:rsidRPr="00AB3781">
        <w:rPr>
          <w:rFonts w:ascii="Times New Roman" w:hAnsi="Times New Roman" w:hint="cs"/>
          <w:rtl/>
          <w:lang w:bidi="fa-IR"/>
        </w:rPr>
        <w:t xml:space="preserve"> </w:t>
      </w:r>
      <w:r w:rsidRPr="00AB3781">
        <w:rPr>
          <w:rFonts w:ascii="Times New Roman" w:hAnsi="Times New Roman" w:hint="cs"/>
          <w:sz w:val="26"/>
          <w:szCs w:val="26"/>
          <w:rtl/>
          <w:lang w:bidi="fa-IR"/>
        </w:rPr>
        <w:t>«</w:t>
      </w:r>
      <w:r w:rsidRPr="00AB3781">
        <w:rPr>
          <w:rFonts w:hint="cs"/>
          <w:rtl/>
        </w:rPr>
        <w:t>کسانی که ایمان آوردند و ایمانشان را به شرک نیامیختند</w:t>
      </w:r>
      <w:r w:rsidRPr="00AB3781">
        <w:rPr>
          <w:rFonts w:ascii="Times New Roman" w:hAnsi="Times New Roman" w:hint="cs"/>
          <w:sz w:val="26"/>
          <w:szCs w:val="26"/>
          <w:rtl/>
          <w:lang w:bidi="fa-IR"/>
        </w:rPr>
        <w:t xml:space="preserve">.» </w:t>
      </w:r>
      <w:r w:rsidRPr="00AB3781">
        <w:rPr>
          <w:rFonts w:ascii="Times New Roman" w:hAnsi="Times New Roman" w:hint="cs"/>
          <w:rtl/>
          <w:lang w:bidi="fa-IR"/>
        </w:rPr>
        <w:t>گفت</w:t>
      </w:r>
      <w:r w:rsidR="00C76E39" w:rsidRPr="00AB3781">
        <w:rPr>
          <w:rFonts w:ascii="Times New Roman" w:hAnsi="Times New Roman" w:hint="cs"/>
          <w:rtl/>
          <w:lang w:bidi="fa-IR"/>
        </w:rPr>
        <w:t>: خدا تو و مرا از آن ظلم پناه دهد ای ا</w:t>
      </w:r>
      <w:r w:rsidRPr="00AB3781">
        <w:rPr>
          <w:rFonts w:ascii="Times New Roman" w:hAnsi="Times New Roman" w:hint="cs"/>
          <w:rtl/>
          <w:lang w:bidi="fa-IR"/>
        </w:rPr>
        <w:t>بو بصیر! آن ظلم چیزی است که ابو</w:t>
      </w:r>
      <w:r w:rsidR="00C76E39" w:rsidRPr="00AB3781">
        <w:rPr>
          <w:rFonts w:ascii="Times New Roman" w:hAnsi="Times New Roman" w:hint="cs"/>
          <w:rtl/>
          <w:lang w:bidi="fa-IR"/>
        </w:rPr>
        <w:t xml:space="preserve">حنیفه و یارانش و زراره و یارانش بدان تمایل یافته‌اند. </w:t>
      </w:r>
      <w:r w:rsidR="001E59D4" w:rsidRPr="00AB3781">
        <w:rPr>
          <w:rFonts w:ascii="Times New Roman" w:hAnsi="Times New Roman" w:hint="cs"/>
          <w:rtl/>
          <w:lang w:bidi="fa-IR"/>
        </w:rPr>
        <w:t>و در همان کتاب (ص 187)</w:t>
      </w:r>
      <w:r w:rsidR="00194735" w:rsidRPr="00AB3781">
        <w:rPr>
          <w:rFonts w:ascii="Times New Roman" w:hAnsi="Times New Roman" w:hint="cs"/>
          <w:rtl/>
          <w:lang w:bidi="fa-IR"/>
        </w:rPr>
        <w:t xml:space="preserve"> و در کتاب </w:t>
      </w:r>
      <w:r w:rsidR="00636A91" w:rsidRPr="00AB3781">
        <w:rPr>
          <w:rFonts w:ascii="Times New Roman" w:hAnsi="Times New Roman" w:hint="cs"/>
          <w:rtl/>
          <w:lang w:bidi="fa-IR"/>
        </w:rPr>
        <w:t xml:space="preserve">«مجمع الرجال» </w:t>
      </w:r>
      <w:r w:rsidR="00432BE2" w:rsidRPr="00AB3781">
        <w:rPr>
          <w:rFonts w:ascii="Times New Roman" w:hAnsi="Times New Roman" w:hint="cs"/>
          <w:rtl/>
          <w:lang w:bidi="fa-IR"/>
        </w:rPr>
        <w:t>قهبائی (6/4)</w:t>
      </w:r>
      <w:r w:rsidRPr="00AB3781">
        <w:rPr>
          <w:rFonts w:ascii="Times New Roman" w:hAnsi="Times New Roman" w:hint="cs"/>
          <w:rtl/>
          <w:lang w:bidi="fa-IR"/>
        </w:rPr>
        <w:t xml:space="preserve"> چاپ اصفهان، از ابو</w:t>
      </w:r>
      <w:r w:rsidR="00F769B7" w:rsidRPr="00AB3781">
        <w:rPr>
          <w:rFonts w:ascii="Times New Roman" w:hAnsi="Times New Roman" w:hint="cs"/>
          <w:rtl/>
          <w:lang w:bidi="fa-IR"/>
        </w:rPr>
        <w:t xml:space="preserve">حنیفه نقل است که او به مؤمن طاق گفت (در حالی که </w:t>
      </w:r>
      <w:r w:rsidR="00462644" w:rsidRPr="00AB3781">
        <w:rPr>
          <w:rFonts w:ascii="Times New Roman" w:hAnsi="Times New Roman" w:hint="cs"/>
          <w:rtl/>
          <w:lang w:bidi="fa-IR"/>
        </w:rPr>
        <w:t>جعفربن محمد فوت کرده بود)</w:t>
      </w:r>
      <w:r w:rsidR="00F64D27" w:rsidRPr="00AB3781">
        <w:rPr>
          <w:rFonts w:ascii="Times New Roman" w:hAnsi="Times New Roman" w:hint="cs"/>
          <w:rtl/>
          <w:lang w:bidi="fa-IR"/>
        </w:rPr>
        <w:t xml:space="preserve"> ای ابا جعفر امامت مر</w:t>
      </w:r>
      <w:r w:rsidR="00807DC2" w:rsidRPr="00AB3781">
        <w:rPr>
          <w:rFonts w:ascii="Times New Roman" w:hAnsi="Times New Roman" w:hint="cs"/>
          <w:rtl/>
          <w:lang w:bidi="fa-IR"/>
        </w:rPr>
        <w:t>ده‌ا</w:t>
      </w:r>
      <w:r w:rsidR="00F64D27" w:rsidRPr="00AB3781">
        <w:rPr>
          <w:rFonts w:ascii="Times New Roman" w:hAnsi="Times New Roman" w:hint="cs"/>
          <w:rtl/>
          <w:lang w:bidi="fa-IR"/>
        </w:rPr>
        <w:t>ست!</w:t>
      </w:r>
      <w:r w:rsidRPr="00AB3781">
        <w:rPr>
          <w:rFonts w:ascii="Times New Roman" w:hAnsi="Times New Roman" w:hint="cs"/>
          <w:rtl/>
          <w:lang w:bidi="fa-IR"/>
        </w:rPr>
        <w:t xml:space="preserve"> ابو جعفر گفت</w:t>
      </w:r>
      <w:r w:rsidR="00185C6E" w:rsidRPr="00AB3781">
        <w:rPr>
          <w:rFonts w:ascii="Times New Roman" w:hAnsi="Times New Roman" w:hint="cs"/>
          <w:rtl/>
          <w:lang w:bidi="fa-IR"/>
        </w:rPr>
        <w:t xml:space="preserve">: </w:t>
      </w:r>
      <w:r w:rsidR="008B260D" w:rsidRPr="00AB3781">
        <w:rPr>
          <w:rFonts w:ascii="Times New Roman" w:hAnsi="Times New Roman" w:hint="cs"/>
          <w:rtl/>
          <w:lang w:bidi="fa-IR"/>
        </w:rPr>
        <w:t xml:space="preserve">اما امام تو تا روز قیامت از مهلت داده شدگان است (یعنی شیطان است). </w:t>
      </w:r>
    </w:p>
    <w:p w:rsidR="00475E8A" w:rsidRPr="00AB3781" w:rsidRDefault="007773AD" w:rsidP="002644B1">
      <w:pPr>
        <w:pStyle w:val="a3"/>
        <w:rPr>
          <w:rFonts w:cs="Times New Roman"/>
          <w:rtl/>
          <w:lang w:bidi="fa-IR"/>
        </w:rPr>
      </w:pPr>
      <w:r w:rsidRPr="00AB3781">
        <w:rPr>
          <w:rFonts w:hint="cs"/>
          <w:rtl/>
          <w:lang w:bidi="fa-IR"/>
        </w:rPr>
        <w:t xml:space="preserve">و شیعه روایت کرده‌اند </w:t>
      </w:r>
      <w:r w:rsidR="00536A57" w:rsidRPr="00AB3781">
        <w:rPr>
          <w:rFonts w:hint="cs"/>
          <w:rtl/>
          <w:lang w:bidi="fa-IR"/>
        </w:rPr>
        <w:t>چنانکه در کتاب (رجال الکشی)</w:t>
      </w:r>
      <w:r w:rsidR="004367BA" w:rsidRPr="00AB3781">
        <w:rPr>
          <w:rFonts w:hint="cs"/>
          <w:rtl/>
          <w:lang w:bidi="fa-IR"/>
        </w:rPr>
        <w:t xml:space="preserve"> ص 190</w:t>
      </w:r>
      <w:r w:rsidR="00F751BB" w:rsidRPr="00AB3781">
        <w:rPr>
          <w:rFonts w:hint="cs"/>
          <w:rtl/>
          <w:lang w:bidi="fa-IR"/>
        </w:rPr>
        <w:t xml:space="preserve"> است که جابر جعفی یک روز بر </w:t>
      </w:r>
      <w:r w:rsidR="001F62DB" w:rsidRPr="00AB3781">
        <w:rPr>
          <w:rFonts w:hint="cs"/>
          <w:rtl/>
          <w:lang w:bidi="fa-IR"/>
        </w:rPr>
        <w:t>ابو</w:t>
      </w:r>
      <w:r w:rsidR="001A7782" w:rsidRPr="00AB3781">
        <w:rPr>
          <w:rFonts w:hint="cs"/>
          <w:rtl/>
          <w:lang w:bidi="fa-IR"/>
        </w:rPr>
        <w:t>حنیفه وارد شد،</w:t>
      </w:r>
      <w:r w:rsidR="00ED6DE7" w:rsidRPr="00AB3781">
        <w:rPr>
          <w:rFonts w:hint="cs"/>
          <w:rtl/>
          <w:lang w:bidi="fa-IR"/>
        </w:rPr>
        <w:t xml:space="preserve"> آنگاه اب</w:t>
      </w:r>
      <w:r w:rsidR="001F62DB" w:rsidRPr="00AB3781">
        <w:rPr>
          <w:rFonts w:hint="cs"/>
          <w:rtl/>
          <w:lang w:bidi="fa-IR"/>
        </w:rPr>
        <w:t>و حنیفه به او گفت: چیزی از شما جماعت شیعه</w:t>
      </w:r>
      <w:r w:rsidR="00ED6DE7" w:rsidRPr="00AB3781">
        <w:rPr>
          <w:rFonts w:hint="cs"/>
          <w:rtl/>
          <w:lang w:bidi="fa-IR"/>
        </w:rPr>
        <w:t xml:space="preserve"> شنیده</w:t>
      </w:r>
      <w:r w:rsidR="001F62DB" w:rsidRPr="00AB3781">
        <w:rPr>
          <w:rFonts w:hint="cs"/>
          <w:rtl/>
          <w:lang w:bidi="fa-IR"/>
        </w:rPr>
        <w:t>‌ام. او گفت</w:t>
      </w:r>
      <w:r w:rsidR="00411FD6" w:rsidRPr="00AB3781">
        <w:rPr>
          <w:rFonts w:hint="cs"/>
          <w:rtl/>
          <w:lang w:bidi="fa-IR"/>
        </w:rPr>
        <w:t xml:space="preserve">: </w:t>
      </w:r>
      <w:r w:rsidR="001F62DB" w:rsidRPr="00AB3781">
        <w:rPr>
          <w:rFonts w:hint="cs"/>
          <w:rtl/>
          <w:lang w:bidi="fa-IR"/>
        </w:rPr>
        <w:t>آن چیز چیست؟! گفت</w:t>
      </w:r>
      <w:r w:rsidR="00ED6DE7" w:rsidRPr="00AB3781">
        <w:rPr>
          <w:rFonts w:hint="cs"/>
          <w:rtl/>
          <w:lang w:bidi="fa-IR"/>
        </w:rPr>
        <w:t>:</w:t>
      </w:r>
      <w:r w:rsidR="00DE1966" w:rsidRPr="00AB3781">
        <w:rPr>
          <w:rFonts w:hint="cs"/>
          <w:rtl/>
          <w:lang w:bidi="fa-IR"/>
        </w:rPr>
        <w:t xml:space="preserve"> به من خبر رسیده که وقتی یک نفر از شماها بمیرد،</w:t>
      </w:r>
      <w:r w:rsidR="0092498D" w:rsidRPr="00AB3781">
        <w:rPr>
          <w:rFonts w:hint="cs"/>
          <w:rtl/>
          <w:lang w:bidi="fa-IR"/>
        </w:rPr>
        <w:t xml:space="preserve"> دست چپش را می‌شکنید برای آنکه</w:t>
      </w:r>
      <w:r w:rsidR="00360591">
        <w:rPr>
          <w:rFonts w:hint="cs"/>
          <w:rtl/>
          <w:lang w:bidi="fa-IR"/>
        </w:rPr>
        <w:t xml:space="preserve"> نامۀ </w:t>
      </w:r>
      <w:r w:rsidR="0092498D" w:rsidRPr="00AB3781">
        <w:rPr>
          <w:rFonts w:hint="cs"/>
          <w:rtl/>
          <w:lang w:bidi="fa-IR"/>
        </w:rPr>
        <w:t>اعمالش به دست راستش داده شود،</w:t>
      </w:r>
      <w:r w:rsidR="00086995" w:rsidRPr="00AB3781">
        <w:rPr>
          <w:rFonts w:hint="cs"/>
          <w:rtl/>
          <w:lang w:bidi="fa-IR"/>
        </w:rPr>
        <w:t xml:space="preserve"> او گفت</w:t>
      </w:r>
      <w:r w:rsidR="009A4B18" w:rsidRPr="00AB3781">
        <w:rPr>
          <w:rFonts w:hint="cs"/>
          <w:rtl/>
          <w:lang w:bidi="fa-IR"/>
        </w:rPr>
        <w:t xml:space="preserve">: ای نعمان بر ما دروغ گفته‌اند. </w:t>
      </w:r>
      <w:r w:rsidR="00B92DB5" w:rsidRPr="00AB3781">
        <w:rPr>
          <w:rFonts w:hint="cs"/>
          <w:rtl/>
          <w:lang w:bidi="fa-IR"/>
        </w:rPr>
        <w:t>اما</w:t>
      </w:r>
      <w:r w:rsidR="00523A5B">
        <w:rPr>
          <w:rFonts w:hint="cs"/>
          <w:rtl/>
          <w:lang w:bidi="fa-IR"/>
        </w:rPr>
        <w:t xml:space="preserve"> دربارۀ </w:t>
      </w:r>
      <w:r w:rsidR="00B92DB5" w:rsidRPr="00AB3781">
        <w:rPr>
          <w:rFonts w:hint="cs"/>
          <w:rtl/>
          <w:lang w:bidi="fa-IR"/>
        </w:rPr>
        <w:t>شما ای جماعت مر</w:t>
      </w:r>
      <w:r w:rsidR="00086995" w:rsidRPr="00AB3781">
        <w:rPr>
          <w:rFonts w:hint="cs"/>
          <w:rtl/>
          <w:lang w:bidi="fa-IR"/>
        </w:rPr>
        <w:t>جئه</w:t>
      </w:r>
      <w:r w:rsidR="00B92DB5" w:rsidRPr="00AB3781">
        <w:rPr>
          <w:rFonts w:hint="cs"/>
          <w:rtl/>
          <w:lang w:bidi="fa-IR"/>
        </w:rPr>
        <w:t xml:space="preserve"> به من خبر رسیده که اگر یکی از شما بمیرد، ضربه‌ای به مقعدش می‌زنید</w:t>
      </w:r>
      <w:r w:rsidR="00A86952" w:rsidRPr="00AB3781">
        <w:rPr>
          <w:rFonts w:hint="cs"/>
          <w:rtl/>
          <w:lang w:bidi="fa-IR"/>
        </w:rPr>
        <w:t>،</w:t>
      </w:r>
      <w:r w:rsidR="0089344E" w:rsidRPr="00AB3781">
        <w:rPr>
          <w:rFonts w:hint="cs"/>
          <w:rtl/>
          <w:lang w:bidi="fa-IR"/>
        </w:rPr>
        <w:t xml:space="preserve"> </w:t>
      </w:r>
      <w:r w:rsidR="0056794E" w:rsidRPr="00AB3781">
        <w:rPr>
          <w:rFonts w:hint="cs"/>
          <w:rtl/>
          <w:lang w:bidi="fa-IR"/>
        </w:rPr>
        <w:t xml:space="preserve">و کوزه‌ای از آب در آن می‌ریزید!! </w:t>
      </w:r>
      <w:r w:rsidR="005D74B7" w:rsidRPr="00AB3781">
        <w:rPr>
          <w:rFonts w:hint="cs"/>
          <w:rtl/>
          <w:lang w:bidi="fa-IR"/>
        </w:rPr>
        <w:t xml:space="preserve">تا در روز قیامت تشنه نشود. آن گاه </w:t>
      </w:r>
      <w:r w:rsidR="00086995" w:rsidRPr="00AB3781">
        <w:rPr>
          <w:rFonts w:hint="cs"/>
          <w:rtl/>
          <w:lang w:bidi="fa-IR"/>
        </w:rPr>
        <w:t>ابو حنیفه گفت</w:t>
      </w:r>
      <w:r w:rsidR="00BF0665" w:rsidRPr="00AB3781">
        <w:rPr>
          <w:rFonts w:hint="cs"/>
          <w:rtl/>
          <w:lang w:bidi="fa-IR"/>
        </w:rPr>
        <w:t xml:space="preserve">: </w:t>
      </w:r>
      <w:r w:rsidR="005E1E42" w:rsidRPr="00AB3781">
        <w:rPr>
          <w:rFonts w:hint="cs"/>
          <w:rtl/>
          <w:lang w:bidi="fa-IR"/>
        </w:rPr>
        <w:t xml:space="preserve">هم بر ما و هم بر شما دروغ گفته‌اند! </w:t>
      </w:r>
    </w:p>
    <w:p w:rsidR="00475E8A" w:rsidRPr="00AB3781" w:rsidRDefault="006132BA" w:rsidP="002644B1">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محمد رضی رضوی در کتابش (بر شیعه دروغ گفته</w:t>
      </w:r>
      <w:r w:rsidR="00086995" w:rsidRPr="00AB3781">
        <w:rPr>
          <w:rFonts w:hint="eastAsia"/>
          <w:rtl/>
          <w:lang w:bidi="fa-IR"/>
        </w:rPr>
        <w:t>‌اند</w:t>
      </w:r>
      <w:r w:rsidRPr="00AB3781">
        <w:rPr>
          <w:rFonts w:hint="cs"/>
          <w:rtl/>
          <w:lang w:bidi="fa-IR"/>
        </w:rPr>
        <w:t xml:space="preserve"> ص 135 طبع ایران)</w:t>
      </w:r>
      <w:r w:rsidR="00C41A8A" w:rsidRPr="00AB3781">
        <w:rPr>
          <w:rFonts w:hint="cs"/>
          <w:rtl/>
          <w:lang w:bidi="fa-IR"/>
        </w:rPr>
        <w:t xml:space="preserve"> </w:t>
      </w:r>
      <w:r w:rsidR="00086995" w:rsidRPr="00AB3781">
        <w:rPr>
          <w:rFonts w:hint="cs"/>
          <w:rtl/>
          <w:lang w:bidi="fa-IR"/>
        </w:rPr>
        <w:t>گفته است</w:t>
      </w:r>
      <w:r w:rsidR="00694ED4" w:rsidRPr="00AB3781">
        <w:rPr>
          <w:rFonts w:hint="cs"/>
          <w:rtl/>
          <w:lang w:bidi="fa-IR"/>
        </w:rPr>
        <w:t xml:space="preserve">: </w:t>
      </w:r>
      <w:r w:rsidR="008F54EF" w:rsidRPr="00AB3781">
        <w:rPr>
          <w:rFonts w:hint="cs"/>
          <w:rtl/>
          <w:lang w:bidi="fa-IR"/>
        </w:rPr>
        <w:t xml:space="preserve">خدا تو را زشت گرداند ابو حنیفه! چگونه گمان می‌بری که نماز از دین الله نیست؟! </w:t>
      </w:r>
    </w:p>
    <w:p w:rsidR="00475E8A" w:rsidRPr="00AB3781" w:rsidRDefault="008F54EF" w:rsidP="002644B1">
      <w:pPr>
        <w:pStyle w:val="a3"/>
        <w:rPr>
          <w:rtl/>
          <w:lang w:bidi="fa-IR"/>
        </w:rPr>
      </w:pPr>
      <w:r w:rsidRPr="00AB3781">
        <w:rPr>
          <w:rFonts w:hint="cs"/>
          <w:rtl/>
          <w:lang w:bidi="fa-IR"/>
        </w:rPr>
        <w:t>و همین آقا در همان کتاب (ص 279)</w:t>
      </w:r>
      <w:r w:rsidR="00086995" w:rsidRPr="00AB3781">
        <w:rPr>
          <w:rFonts w:hint="cs"/>
          <w:rtl/>
          <w:lang w:bidi="fa-IR"/>
        </w:rPr>
        <w:t xml:space="preserve"> می‌گوید</w:t>
      </w:r>
      <w:r w:rsidR="00A15B15" w:rsidRPr="00AB3781">
        <w:rPr>
          <w:rFonts w:hint="cs"/>
          <w:rtl/>
          <w:lang w:bidi="fa-IR"/>
        </w:rPr>
        <w:t xml:space="preserve">: </w:t>
      </w:r>
      <w:r w:rsidR="00664189" w:rsidRPr="00AB3781">
        <w:rPr>
          <w:rFonts w:hint="cs"/>
          <w:rtl/>
          <w:lang w:bidi="fa-IR"/>
        </w:rPr>
        <w:t xml:space="preserve">و اگر مدعیان اسلام‌خواهی </w:t>
      </w:r>
      <w:r w:rsidR="00376C91" w:rsidRPr="00AB3781">
        <w:rPr>
          <w:rFonts w:hint="cs"/>
          <w:rtl/>
          <w:lang w:bidi="fa-IR"/>
        </w:rPr>
        <w:t>و سنت‌خواهی اهل بیت را دوست می‌داشتند،</w:t>
      </w:r>
      <w:r w:rsidR="005477D3" w:rsidRPr="00AB3781">
        <w:rPr>
          <w:rFonts w:hint="cs"/>
          <w:rtl/>
          <w:lang w:bidi="fa-IR"/>
        </w:rPr>
        <w:t xml:space="preserve"> به یقین از</w:t>
      </w:r>
      <w:r w:rsidR="00C32DE3" w:rsidRPr="00AB3781">
        <w:rPr>
          <w:rFonts w:hint="cs"/>
          <w:rtl/>
          <w:lang w:bidi="fa-IR"/>
        </w:rPr>
        <w:t xml:space="preserve"> آن‌ها </w:t>
      </w:r>
      <w:r w:rsidR="005477D3" w:rsidRPr="00AB3781">
        <w:rPr>
          <w:rFonts w:hint="cs"/>
          <w:rtl/>
          <w:lang w:bidi="fa-IR"/>
        </w:rPr>
        <w:t xml:space="preserve">پیروی می‌کردند، و از افراد منحرف سنی و همچون </w:t>
      </w:r>
      <w:r w:rsidR="00086995" w:rsidRPr="00AB3781">
        <w:rPr>
          <w:rFonts w:hint="cs"/>
          <w:rtl/>
          <w:lang w:bidi="fa-IR"/>
        </w:rPr>
        <w:t>ابو</w:t>
      </w:r>
      <w:r w:rsidR="00D92637" w:rsidRPr="00AB3781">
        <w:rPr>
          <w:rFonts w:hint="cs"/>
          <w:rtl/>
          <w:lang w:bidi="fa-IR"/>
        </w:rPr>
        <w:t>حنیفه و شافعی و مالک و ابن حنبل،</w:t>
      </w:r>
      <w:r w:rsidR="00582570" w:rsidRPr="00AB3781">
        <w:rPr>
          <w:rFonts w:hint="cs"/>
          <w:rtl/>
          <w:lang w:bidi="fa-IR"/>
        </w:rPr>
        <w:t xml:space="preserve"> احکام دینشان را بر نمی‌گرفتند. </w:t>
      </w:r>
    </w:p>
    <w:p w:rsidR="00475E8A" w:rsidRPr="00AB3781" w:rsidRDefault="00F922E4" w:rsidP="002644B1">
      <w:pPr>
        <w:pStyle w:val="a3"/>
        <w:rPr>
          <w:rtl/>
          <w:lang w:bidi="fa-IR"/>
        </w:rPr>
      </w:pPr>
      <w:r w:rsidRPr="00AB3781">
        <w:rPr>
          <w:rFonts w:hint="cs"/>
          <w:rtl/>
          <w:lang w:bidi="fa-IR"/>
        </w:rPr>
        <w:t xml:space="preserve">و سیدنعمت الله جزائری </w:t>
      </w:r>
      <w:r w:rsidR="003F12DD" w:rsidRPr="00AB3781">
        <w:rPr>
          <w:rFonts w:hint="cs"/>
          <w:rtl/>
          <w:lang w:bidi="fa-IR"/>
        </w:rPr>
        <w:t>در کتابش «داستان پیامبران»</w:t>
      </w:r>
      <w:r w:rsidR="006410E6" w:rsidRPr="00AB3781">
        <w:rPr>
          <w:rFonts w:hint="cs"/>
          <w:rtl/>
          <w:lang w:bidi="fa-IR"/>
        </w:rPr>
        <w:t xml:space="preserve"> ص 347 </w:t>
      </w:r>
      <w:r w:rsidR="00086995" w:rsidRPr="00AB3781">
        <w:rPr>
          <w:rFonts w:hint="cs"/>
          <w:rtl/>
          <w:lang w:bidi="fa-IR"/>
        </w:rPr>
        <w:t>طبع هشتم بیروت می‌گوید</w:t>
      </w:r>
      <w:r w:rsidR="0021092B" w:rsidRPr="00AB3781">
        <w:rPr>
          <w:rFonts w:hint="cs"/>
          <w:rtl/>
          <w:lang w:bidi="fa-IR"/>
        </w:rPr>
        <w:t>: من می‌گوی</w:t>
      </w:r>
      <w:r w:rsidR="00086995" w:rsidRPr="00AB3781">
        <w:rPr>
          <w:rFonts w:hint="cs"/>
          <w:rtl/>
          <w:lang w:bidi="fa-IR"/>
        </w:rPr>
        <w:t>م:</w:t>
      </w:r>
      <w:r w:rsidR="0021092B" w:rsidRPr="00AB3781">
        <w:rPr>
          <w:rFonts w:hint="cs"/>
          <w:rtl/>
          <w:lang w:bidi="fa-IR"/>
        </w:rPr>
        <w:t xml:space="preserve"> این مسئله در ارتباط با شئون فراوانی پرده </w:t>
      </w:r>
      <w:r w:rsidR="00447CC7" w:rsidRPr="00AB3781">
        <w:rPr>
          <w:rFonts w:hint="cs"/>
          <w:rtl/>
          <w:lang w:bidi="fa-IR"/>
        </w:rPr>
        <w:t>دری می‌کند از جمله بطلان عبادت مخالفان زیرا گرچه</w:t>
      </w:r>
      <w:r w:rsidR="00C32DE3" w:rsidRPr="00AB3781">
        <w:rPr>
          <w:rFonts w:hint="cs"/>
          <w:rtl/>
          <w:lang w:bidi="fa-IR"/>
        </w:rPr>
        <w:t xml:space="preserve"> آن‌ها </w:t>
      </w:r>
      <w:r w:rsidR="00447CC7" w:rsidRPr="00AB3781">
        <w:rPr>
          <w:rFonts w:hint="cs"/>
          <w:rtl/>
          <w:lang w:bidi="fa-IR"/>
        </w:rPr>
        <w:t>روز</w:t>
      </w:r>
      <w:r w:rsidR="00BD7FE6" w:rsidRPr="00AB3781">
        <w:rPr>
          <w:rFonts w:hint="cs"/>
          <w:rtl/>
          <w:lang w:bidi="fa-IR"/>
        </w:rPr>
        <w:t>ه</w:t>
      </w:r>
      <w:r w:rsidR="00447CC7" w:rsidRPr="00AB3781">
        <w:rPr>
          <w:rFonts w:hint="cs"/>
          <w:rtl/>
          <w:lang w:bidi="fa-IR"/>
        </w:rPr>
        <w:t xml:space="preserve"> گرفته‌اند و نماز خوانده‌اند،</w:t>
      </w:r>
      <w:r w:rsidR="001F2D3D" w:rsidRPr="00AB3781">
        <w:rPr>
          <w:rFonts w:hint="cs"/>
          <w:rtl/>
          <w:lang w:bidi="fa-IR"/>
        </w:rPr>
        <w:t xml:space="preserve"> و </w:t>
      </w:r>
      <w:r w:rsidR="00BD7FE6" w:rsidRPr="00AB3781">
        <w:rPr>
          <w:rFonts w:hint="cs"/>
          <w:rtl/>
          <w:lang w:bidi="fa-IR"/>
        </w:rPr>
        <w:t>حج</w:t>
      </w:r>
      <w:r w:rsidR="001F2D3D" w:rsidRPr="00AB3781">
        <w:rPr>
          <w:rFonts w:hint="cs"/>
          <w:rtl/>
          <w:lang w:bidi="fa-IR"/>
        </w:rPr>
        <w:t xml:space="preserve"> کرده‌اند،</w:t>
      </w:r>
      <w:r w:rsidR="00C1118D" w:rsidRPr="00AB3781">
        <w:rPr>
          <w:rFonts w:hint="cs"/>
          <w:rtl/>
          <w:lang w:bidi="fa-IR"/>
        </w:rPr>
        <w:t xml:space="preserve"> و زکات داده</w:t>
      </w:r>
      <w:r w:rsidR="007806EC" w:rsidRPr="00AB3781">
        <w:rPr>
          <w:rFonts w:hint="eastAsia"/>
          <w:rtl/>
          <w:lang w:bidi="fa-IR"/>
        </w:rPr>
        <w:t>‌</w:t>
      </w:r>
      <w:r w:rsidR="00C1118D" w:rsidRPr="00AB3781">
        <w:rPr>
          <w:rFonts w:hint="cs"/>
          <w:rtl/>
          <w:lang w:bidi="fa-IR"/>
        </w:rPr>
        <w:t>اند،</w:t>
      </w:r>
      <w:r w:rsidR="007806EC" w:rsidRPr="00AB3781">
        <w:rPr>
          <w:rFonts w:hint="cs"/>
          <w:rtl/>
          <w:lang w:bidi="fa-IR"/>
        </w:rPr>
        <w:t xml:space="preserve"> و عبادات </w:t>
      </w:r>
      <w:r w:rsidR="00D31968" w:rsidRPr="00AB3781">
        <w:rPr>
          <w:rFonts w:hint="cs"/>
          <w:rtl/>
          <w:lang w:bidi="fa-IR"/>
        </w:rPr>
        <w:t>و طاعات زیادی را انجام داده‌اند و حتی بر دیگران هم پیشی جسته‌اند،</w:t>
      </w:r>
      <w:r w:rsidR="00121F1E" w:rsidRPr="00AB3781">
        <w:rPr>
          <w:rFonts w:hint="cs"/>
          <w:rtl/>
          <w:lang w:bidi="fa-IR"/>
        </w:rPr>
        <w:t xml:space="preserve"> اما </w:t>
      </w:r>
      <w:r w:rsidR="00CB488F" w:rsidRPr="00AB3781">
        <w:rPr>
          <w:rFonts w:hint="cs"/>
          <w:rtl/>
          <w:lang w:bidi="fa-IR"/>
        </w:rPr>
        <w:t>از دری که الله تعالی دستور به وارد شدن از آن دا</w:t>
      </w:r>
      <w:r w:rsidR="00807DC2" w:rsidRPr="00AB3781">
        <w:rPr>
          <w:rFonts w:hint="cs"/>
          <w:rtl/>
          <w:lang w:bidi="fa-IR"/>
        </w:rPr>
        <w:t>ده‌ا</w:t>
      </w:r>
      <w:r w:rsidR="00CB488F" w:rsidRPr="00AB3781">
        <w:rPr>
          <w:rFonts w:hint="cs"/>
          <w:rtl/>
          <w:lang w:bidi="fa-IR"/>
        </w:rPr>
        <w:t>ست،</w:t>
      </w:r>
      <w:r w:rsidR="00E43204" w:rsidRPr="00AB3781">
        <w:rPr>
          <w:rFonts w:hint="cs"/>
          <w:rtl/>
          <w:lang w:bidi="fa-IR"/>
        </w:rPr>
        <w:t xml:space="preserve"> وارد نشده‌اند ... و مذاهب چهارگانه </w:t>
      </w:r>
      <w:r w:rsidR="00C4495A" w:rsidRPr="00AB3781">
        <w:rPr>
          <w:rFonts w:hint="cs"/>
          <w:rtl/>
          <w:lang w:bidi="fa-IR"/>
        </w:rPr>
        <w:t>را بسان واسطه‌ها و دروازه‌هایی میان خود و میان پروردگارشان قرار داده‌اند. و احکام خود را از</w:t>
      </w:r>
      <w:r w:rsidR="00C32DE3" w:rsidRPr="00AB3781">
        <w:rPr>
          <w:rFonts w:hint="cs"/>
          <w:rtl/>
          <w:lang w:bidi="fa-IR"/>
        </w:rPr>
        <w:t xml:space="preserve"> آن‌ها </w:t>
      </w:r>
      <w:r w:rsidR="00C4495A" w:rsidRPr="00AB3781">
        <w:rPr>
          <w:rFonts w:hint="cs"/>
          <w:rtl/>
          <w:lang w:bidi="fa-IR"/>
        </w:rPr>
        <w:t xml:space="preserve">گرفته‌اند </w:t>
      </w:r>
      <w:r w:rsidR="007579C4" w:rsidRPr="00AB3781">
        <w:rPr>
          <w:rFonts w:hint="cs"/>
          <w:rtl/>
          <w:lang w:bidi="fa-IR"/>
        </w:rPr>
        <w:t>در حالی که</w:t>
      </w:r>
      <w:r w:rsidR="00C32DE3" w:rsidRPr="00AB3781">
        <w:rPr>
          <w:rFonts w:hint="cs"/>
          <w:rtl/>
          <w:lang w:bidi="fa-IR"/>
        </w:rPr>
        <w:t xml:space="preserve"> آن‌ها </w:t>
      </w:r>
      <w:r w:rsidR="007579C4" w:rsidRPr="00AB3781">
        <w:rPr>
          <w:rFonts w:hint="cs"/>
          <w:rtl/>
          <w:lang w:bidi="fa-IR"/>
        </w:rPr>
        <w:t xml:space="preserve">آن احکام را </w:t>
      </w:r>
      <w:r w:rsidR="005D1D1A" w:rsidRPr="00AB3781">
        <w:rPr>
          <w:rFonts w:hint="cs"/>
          <w:rtl/>
          <w:lang w:bidi="fa-IR"/>
        </w:rPr>
        <w:t>ا</w:t>
      </w:r>
      <w:r w:rsidR="007579C4" w:rsidRPr="00AB3781">
        <w:rPr>
          <w:rFonts w:hint="cs"/>
          <w:rtl/>
          <w:lang w:bidi="fa-IR"/>
        </w:rPr>
        <w:t>ز قیاس‌ها و استنباطات و آراء</w:t>
      </w:r>
      <w:r w:rsidR="005D1D1A" w:rsidRPr="00AB3781">
        <w:rPr>
          <w:rFonts w:hint="cs"/>
          <w:rtl/>
          <w:lang w:bidi="fa-IR"/>
        </w:rPr>
        <w:t xml:space="preserve"> و اجتهاداتی که الله تعالی از </w:t>
      </w:r>
      <w:r w:rsidR="00814BD2" w:rsidRPr="00AB3781">
        <w:rPr>
          <w:rFonts w:hint="cs"/>
          <w:rtl/>
          <w:lang w:bidi="fa-IR"/>
        </w:rPr>
        <w:t>اخذ کردن احکام از</w:t>
      </w:r>
      <w:r w:rsidR="00C32DE3" w:rsidRPr="00AB3781">
        <w:rPr>
          <w:rFonts w:hint="cs"/>
          <w:rtl/>
          <w:lang w:bidi="fa-IR"/>
        </w:rPr>
        <w:t xml:space="preserve"> آن‌ها </w:t>
      </w:r>
      <w:r w:rsidR="00814BD2" w:rsidRPr="00AB3781">
        <w:rPr>
          <w:rFonts w:hint="cs"/>
          <w:rtl/>
          <w:lang w:bidi="fa-IR"/>
        </w:rPr>
        <w:t xml:space="preserve">نهی کرده، </w:t>
      </w:r>
      <w:r w:rsidR="00785487" w:rsidRPr="00AB3781">
        <w:rPr>
          <w:rFonts w:hint="cs"/>
          <w:rtl/>
          <w:lang w:bidi="fa-IR"/>
        </w:rPr>
        <w:t xml:space="preserve">و گرویدگان به آن را </w:t>
      </w:r>
      <w:r w:rsidR="00E66A19" w:rsidRPr="00AB3781">
        <w:rPr>
          <w:rFonts w:hint="cs"/>
          <w:rtl/>
          <w:lang w:bidi="fa-IR"/>
        </w:rPr>
        <w:t>مورد طعن قرار دا</w:t>
      </w:r>
      <w:r w:rsidR="00807DC2" w:rsidRPr="00AB3781">
        <w:rPr>
          <w:rFonts w:hint="cs"/>
          <w:rtl/>
          <w:lang w:bidi="fa-IR"/>
        </w:rPr>
        <w:t>ده‌ا</w:t>
      </w:r>
      <w:r w:rsidR="00E66A19" w:rsidRPr="00AB3781">
        <w:rPr>
          <w:rFonts w:hint="cs"/>
          <w:rtl/>
          <w:lang w:bidi="fa-IR"/>
        </w:rPr>
        <w:t xml:space="preserve">ست، بر گرفته‌اند. </w:t>
      </w:r>
    </w:p>
    <w:p w:rsidR="00475E8A" w:rsidRPr="00AB3781" w:rsidRDefault="00BD7FE6" w:rsidP="002644B1">
      <w:pPr>
        <w:pStyle w:val="a3"/>
        <w:rPr>
          <w:rtl/>
          <w:lang w:bidi="fa-IR"/>
        </w:rPr>
      </w:pPr>
      <w:r w:rsidRPr="00AB3781">
        <w:rPr>
          <w:rFonts w:hint="cs"/>
          <w:b/>
          <w:bCs/>
          <w:rtl/>
          <w:lang w:bidi="fa-IR"/>
        </w:rPr>
        <w:t>من می‌گویم</w:t>
      </w:r>
      <w:r w:rsidR="004F7338" w:rsidRPr="00AB3781">
        <w:rPr>
          <w:rFonts w:hint="cs"/>
          <w:b/>
          <w:bCs/>
          <w:rtl/>
          <w:lang w:bidi="fa-IR"/>
        </w:rPr>
        <w:t>:</w:t>
      </w:r>
      <w:r w:rsidR="004F7338" w:rsidRPr="00AB3781">
        <w:rPr>
          <w:rFonts w:hint="cs"/>
          <w:rtl/>
          <w:lang w:bidi="fa-IR"/>
        </w:rPr>
        <w:t xml:space="preserve"> </w:t>
      </w:r>
      <w:r w:rsidR="00046316" w:rsidRPr="00AB3781">
        <w:rPr>
          <w:rFonts w:hint="cs"/>
          <w:rtl/>
          <w:lang w:bidi="fa-IR"/>
        </w:rPr>
        <w:t>این همان چیزی است که از نه قلب به آن معتقد هستند،</w:t>
      </w:r>
      <w:r w:rsidR="00300D7D" w:rsidRPr="00AB3781">
        <w:rPr>
          <w:rFonts w:hint="cs"/>
          <w:rtl/>
          <w:lang w:bidi="fa-IR"/>
        </w:rPr>
        <w:t xml:space="preserve"> و نسل‌های خود را بر</w:t>
      </w:r>
      <w:r w:rsidRPr="00AB3781">
        <w:rPr>
          <w:rFonts w:hint="cs"/>
          <w:rtl/>
          <w:lang w:bidi="fa-IR"/>
        </w:rPr>
        <w:t xml:space="preserve"> </w:t>
      </w:r>
      <w:r w:rsidR="00300D7D" w:rsidRPr="00AB3781">
        <w:rPr>
          <w:rFonts w:hint="cs"/>
          <w:rtl/>
          <w:lang w:bidi="fa-IR"/>
        </w:rPr>
        <w:t>اساس آن پرورش می‌دهند. پس شیخ</w:t>
      </w:r>
      <w:r w:rsidR="00C32DE3" w:rsidRPr="00AB3781">
        <w:rPr>
          <w:rFonts w:hint="cs"/>
          <w:rtl/>
          <w:lang w:bidi="fa-IR"/>
        </w:rPr>
        <w:t xml:space="preserve"> آن‌ها </w:t>
      </w:r>
      <w:r w:rsidR="00300D7D" w:rsidRPr="00AB3781">
        <w:rPr>
          <w:rFonts w:hint="cs"/>
          <w:rtl/>
          <w:lang w:bidi="fa-IR"/>
        </w:rPr>
        <w:t>دکتر تیجانی می‌آید و شسته و رفته از عدوات</w:t>
      </w:r>
      <w:r w:rsidR="002644B1">
        <w:rPr>
          <w:rFonts w:hint="cs"/>
          <w:rtl/>
          <w:lang w:bidi="fa-IR"/>
        </w:rPr>
        <w:t xml:space="preserve"> نهفتۀ </w:t>
      </w:r>
      <w:r w:rsidR="00300D7D" w:rsidRPr="00AB3781">
        <w:rPr>
          <w:rFonts w:hint="cs"/>
          <w:rtl/>
          <w:lang w:bidi="fa-IR"/>
        </w:rPr>
        <w:t xml:space="preserve">شیعه بر ضد سنی‌ها </w:t>
      </w:r>
      <w:r w:rsidR="00656F99" w:rsidRPr="00AB3781">
        <w:rPr>
          <w:rFonts w:hint="cs"/>
          <w:rtl/>
          <w:lang w:bidi="fa-IR"/>
        </w:rPr>
        <w:t>سخن باز می‌گشاید،</w:t>
      </w:r>
      <w:r w:rsidR="009C5EBF" w:rsidRPr="00AB3781">
        <w:rPr>
          <w:rFonts w:hint="cs"/>
          <w:rtl/>
          <w:lang w:bidi="fa-IR"/>
        </w:rPr>
        <w:t xml:space="preserve"> و</w:t>
      </w:r>
      <w:r w:rsidR="00C32DE3" w:rsidRPr="00AB3781">
        <w:rPr>
          <w:rFonts w:hint="cs"/>
          <w:rtl/>
          <w:lang w:bidi="fa-IR"/>
        </w:rPr>
        <w:t xml:space="preserve"> آن‌ها </w:t>
      </w:r>
      <w:r w:rsidR="009C5EBF" w:rsidRPr="00AB3781">
        <w:rPr>
          <w:rFonts w:hint="cs"/>
          <w:rtl/>
          <w:lang w:bidi="fa-IR"/>
        </w:rPr>
        <w:t xml:space="preserve">را به عنوان نواصب معرفی می‌کند. وی در </w:t>
      </w:r>
      <w:r w:rsidR="009420EF" w:rsidRPr="00AB3781">
        <w:rPr>
          <w:rFonts w:hint="cs"/>
          <w:rtl/>
          <w:lang w:bidi="fa-IR"/>
        </w:rPr>
        <w:t xml:space="preserve">کتابش (سپس هدایت شدم </w:t>
      </w:r>
      <w:r w:rsidR="009420EF" w:rsidRPr="00AB3781">
        <w:rPr>
          <w:rFonts w:cs="Times New Roman" w:hint="cs"/>
          <w:rtl/>
          <w:lang w:bidi="fa-IR"/>
        </w:rPr>
        <w:t>–</w:t>
      </w:r>
      <w:r w:rsidR="009420EF" w:rsidRPr="00AB3781">
        <w:rPr>
          <w:rFonts w:hint="cs"/>
          <w:rtl/>
          <w:lang w:bidi="fa-IR"/>
        </w:rPr>
        <w:t xml:space="preserve"> ص 127 طبع مؤسسه فکر بیروت لبنان)</w:t>
      </w:r>
      <w:r w:rsidRPr="00AB3781">
        <w:rPr>
          <w:rFonts w:hint="cs"/>
          <w:rtl/>
          <w:lang w:bidi="fa-IR"/>
        </w:rPr>
        <w:t xml:space="preserve"> می‌گوید</w:t>
      </w:r>
      <w:r w:rsidR="00D42270" w:rsidRPr="00AB3781">
        <w:rPr>
          <w:rFonts w:hint="cs"/>
          <w:rtl/>
          <w:lang w:bidi="fa-IR"/>
        </w:rPr>
        <w:t xml:space="preserve">: </w:t>
      </w:r>
      <w:r w:rsidR="00EE57E2" w:rsidRPr="00AB3781">
        <w:rPr>
          <w:rFonts w:hint="cs"/>
          <w:rtl/>
          <w:lang w:bidi="fa-IR"/>
        </w:rPr>
        <w:t>«بسا که مذاهب اربعه در</w:t>
      </w:r>
      <w:r w:rsidR="00C32DE3" w:rsidRPr="00AB3781">
        <w:rPr>
          <w:rFonts w:hint="cs"/>
          <w:rtl/>
          <w:lang w:bidi="fa-IR"/>
        </w:rPr>
        <w:t xml:space="preserve"> آن‌ها </w:t>
      </w:r>
      <w:r w:rsidR="00EE57E2" w:rsidRPr="00AB3781">
        <w:rPr>
          <w:rFonts w:hint="cs"/>
          <w:rtl/>
          <w:lang w:bidi="fa-IR"/>
        </w:rPr>
        <w:t>اختلاف فراوانی وجود دارد، در نتیجه نمی‌توان گفت که</w:t>
      </w:r>
      <w:r w:rsidR="00C32DE3" w:rsidRPr="00AB3781">
        <w:rPr>
          <w:rFonts w:hint="cs"/>
          <w:rtl/>
          <w:lang w:bidi="fa-IR"/>
        </w:rPr>
        <w:t xml:space="preserve"> آن‌ها </w:t>
      </w:r>
      <w:r w:rsidR="00EE57E2" w:rsidRPr="00AB3781">
        <w:rPr>
          <w:rFonts w:hint="cs"/>
          <w:rtl/>
          <w:lang w:bidi="fa-IR"/>
        </w:rPr>
        <w:t>از طرف خدا و از طرف پیامبر</w:t>
      </w:r>
      <w:r w:rsidR="00EE57E2" w:rsidRPr="00AB3781">
        <w:rPr>
          <w:rFonts w:hint="cs"/>
          <w:lang w:bidi="fa-IR"/>
        </w:rPr>
        <w:sym w:font="AGA Arabesque" w:char="F072"/>
      </w:r>
      <w:r w:rsidR="00C23C2C" w:rsidRPr="00AB3781">
        <w:rPr>
          <w:rFonts w:hint="cs"/>
          <w:rtl/>
          <w:lang w:bidi="fa-IR"/>
        </w:rPr>
        <w:t xml:space="preserve"> هستند.» </w:t>
      </w:r>
    </w:p>
    <w:p w:rsidR="00C23C2C" w:rsidRPr="00AB3781" w:rsidRDefault="00664E14" w:rsidP="002644B1">
      <w:pPr>
        <w:pStyle w:val="a3"/>
        <w:rPr>
          <w:rFonts w:cs="Times New Roman"/>
          <w:rtl/>
          <w:lang w:bidi="fa-IR"/>
        </w:rPr>
      </w:pPr>
      <w:r w:rsidRPr="00AB3781">
        <w:rPr>
          <w:rFonts w:hint="cs"/>
          <w:rtl/>
          <w:lang w:bidi="fa-IR"/>
        </w:rPr>
        <w:t>و جالب آنکه مجمع علمی شیعی هن</w:t>
      </w:r>
      <w:r w:rsidR="00CD38B0" w:rsidRPr="00AB3781">
        <w:rPr>
          <w:rFonts w:hint="cs"/>
          <w:rtl/>
          <w:lang w:bidi="fa-IR"/>
        </w:rPr>
        <w:t>د</w:t>
      </w:r>
      <w:r w:rsidRPr="00AB3781">
        <w:rPr>
          <w:rFonts w:hint="cs"/>
          <w:rtl/>
          <w:lang w:bidi="fa-IR"/>
        </w:rPr>
        <w:t>،</w:t>
      </w:r>
      <w:r w:rsidR="00CD38B0" w:rsidRPr="00AB3781">
        <w:rPr>
          <w:rFonts w:hint="cs"/>
          <w:rtl/>
          <w:lang w:bidi="fa-IR"/>
        </w:rPr>
        <w:t xml:space="preserve"> این کتاب را به چند زبان چاپ کر</w:t>
      </w:r>
      <w:r w:rsidR="00807DC2" w:rsidRPr="00AB3781">
        <w:rPr>
          <w:rFonts w:hint="cs"/>
          <w:rtl/>
          <w:lang w:bidi="fa-IR"/>
        </w:rPr>
        <w:t>ده‌ا</w:t>
      </w:r>
      <w:r w:rsidR="00CD38B0" w:rsidRPr="00AB3781">
        <w:rPr>
          <w:rFonts w:hint="cs"/>
          <w:rtl/>
          <w:lang w:bidi="fa-IR"/>
        </w:rPr>
        <w:t xml:space="preserve">ست و خود آقای تیجانی در کتابش (فاسألوا اهل الذکر </w:t>
      </w:r>
      <w:r w:rsidR="00CD38B0" w:rsidRPr="00AB3781">
        <w:rPr>
          <w:rFonts w:cs="Times New Roman" w:hint="cs"/>
          <w:rtl/>
          <w:lang w:bidi="fa-IR"/>
        </w:rPr>
        <w:t>–</w:t>
      </w:r>
      <w:r w:rsidR="00CD38B0" w:rsidRPr="00AB3781">
        <w:rPr>
          <w:rFonts w:hint="cs"/>
          <w:rtl/>
          <w:lang w:bidi="fa-IR"/>
        </w:rPr>
        <w:t xml:space="preserve"> ص 11،</w:t>
      </w:r>
      <w:r w:rsidR="00D823CD" w:rsidRPr="00AB3781">
        <w:rPr>
          <w:rFonts w:hint="cs"/>
          <w:rtl/>
          <w:lang w:bidi="fa-IR"/>
        </w:rPr>
        <w:t xml:space="preserve"> چاپ اول بیروت 1992)</w:t>
      </w:r>
      <w:r w:rsidR="004B2994" w:rsidRPr="00AB3781">
        <w:rPr>
          <w:rFonts w:hint="cs"/>
          <w:rtl/>
          <w:lang w:bidi="fa-IR"/>
        </w:rPr>
        <w:t xml:space="preserve"> به این مسئله اذعان کر</w:t>
      </w:r>
      <w:r w:rsidR="00807DC2" w:rsidRPr="00AB3781">
        <w:rPr>
          <w:rFonts w:hint="cs"/>
          <w:rtl/>
          <w:lang w:bidi="fa-IR"/>
        </w:rPr>
        <w:t>ده‌ا</w:t>
      </w:r>
      <w:r w:rsidR="004B2994" w:rsidRPr="00AB3781">
        <w:rPr>
          <w:rFonts w:hint="cs"/>
          <w:rtl/>
          <w:lang w:bidi="fa-IR"/>
        </w:rPr>
        <w:t xml:space="preserve">ست. </w:t>
      </w:r>
      <w:r w:rsidR="00FC3E38" w:rsidRPr="00AB3781">
        <w:rPr>
          <w:rFonts w:hint="cs"/>
          <w:rtl/>
          <w:lang w:bidi="fa-IR"/>
        </w:rPr>
        <w:t>و در</w:t>
      </w:r>
      <w:r w:rsidR="00AC415E">
        <w:rPr>
          <w:rFonts w:hint="cs"/>
          <w:rtl/>
          <w:lang w:bidi="fa-IR"/>
        </w:rPr>
        <w:t xml:space="preserve"> صفحۀ </w:t>
      </w:r>
      <w:r w:rsidR="00FC3E38" w:rsidRPr="00AB3781">
        <w:rPr>
          <w:rFonts w:hint="cs"/>
          <w:rtl/>
          <w:lang w:bidi="fa-IR"/>
        </w:rPr>
        <w:t>84 کتابش (ش</w:t>
      </w:r>
      <w:r w:rsidR="00007814" w:rsidRPr="00AB3781">
        <w:rPr>
          <w:rFonts w:hint="cs"/>
          <w:rtl/>
          <w:lang w:bidi="fa-IR"/>
        </w:rPr>
        <w:t>یعه همان اهل سنت هستند) می‌گوید</w:t>
      </w:r>
      <w:r w:rsidR="00FC3E38" w:rsidRPr="00AB3781">
        <w:rPr>
          <w:rFonts w:hint="cs"/>
          <w:rtl/>
          <w:lang w:bidi="fa-IR"/>
        </w:rPr>
        <w:t>:</w:t>
      </w:r>
      <w:r w:rsidR="003C7CC5" w:rsidRPr="00AB3781">
        <w:rPr>
          <w:rFonts w:hint="cs"/>
          <w:rtl/>
          <w:lang w:bidi="fa-IR"/>
        </w:rPr>
        <w:t xml:space="preserve"> چگونه تعجب نکنیم از کسانی گمان می‌برند اهل سنت و جماعت هستند در حالی که جماعت‌های هستند؛ </w:t>
      </w:r>
      <w:r w:rsidR="007B5A26" w:rsidRPr="00AB3781">
        <w:rPr>
          <w:rFonts w:hint="cs"/>
          <w:rtl/>
          <w:lang w:bidi="fa-IR"/>
        </w:rPr>
        <w:t xml:space="preserve">مالکی، </w:t>
      </w:r>
      <w:r w:rsidR="00B81CAA" w:rsidRPr="00AB3781">
        <w:rPr>
          <w:rFonts w:hint="cs"/>
          <w:rtl/>
          <w:lang w:bidi="fa-IR"/>
        </w:rPr>
        <w:t>حنفی،</w:t>
      </w:r>
      <w:r w:rsidR="00816545" w:rsidRPr="00AB3781">
        <w:rPr>
          <w:rFonts w:hint="cs"/>
          <w:rtl/>
          <w:lang w:bidi="fa-IR"/>
        </w:rPr>
        <w:t xml:space="preserve"> شافعی و حنبلی </w:t>
      </w:r>
      <w:r w:rsidR="001E5D68" w:rsidRPr="00AB3781">
        <w:rPr>
          <w:rFonts w:hint="cs"/>
          <w:rtl/>
          <w:lang w:bidi="fa-IR"/>
        </w:rPr>
        <w:t xml:space="preserve">که با یکدیگر در احکام فقهی اختلاف دارند </w:t>
      </w:r>
      <w:r w:rsidR="00C72388" w:rsidRPr="00AB3781">
        <w:rPr>
          <w:rFonts w:hint="cs"/>
          <w:rtl/>
          <w:lang w:bidi="fa-IR"/>
        </w:rPr>
        <w:t>و در</w:t>
      </w:r>
      <w:r w:rsidR="00AC415E">
        <w:rPr>
          <w:rFonts w:hint="cs"/>
          <w:rtl/>
          <w:lang w:bidi="fa-IR"/>
        </w:rPr>
        <w:t xml:space="preserve"> صفحۀ </w:t>
      </w:r>
      <w:r w:rsidR="00C72388" w:rsidRPr="00AB3781">
        <w:rPr>
          <w:rFonts w:hint="cs"/>
          <w:rtl/>
          <w:lang w:bidi="fa-IR"/>
        </w:rPr>
        <w:t>104 همان کتاب می</w:t>
      </w:r>
      <w:r w:rsidR="00C72388" w:rsidRPr="00AB3781">
        <w:rPr>
          <w:rFonts w:hint="eastAsia"/>
          <w:rtl/>
          <w:lang w:bidi="fa-IR"/>
        </w:rPr>
        <w:t>‌</w:t>
      </w:r>
      <w:r w:rsidR="00007814" w:rsidRPr="00AB3781">
        <w:rPr>
          <w:rFonts w:hint="cs"/>
          <w:rtl/>
          <w:lang w:bidi="fa-IR"/>
        </w:rPr>
        <w:t>گوید</w:t>
      </w:r>
      <w:r w:rsidR="00C72388" w:rsidRPr="00AB3781">
        <w:rPr>
          <w:rFonts w:hint="cs"/>
          <w:rtl/>
          <w:lang w:bidi="fa-IR"/>
        </w:rPr>
        <w:t xml:space="preserve">: </w:t>
      </w:r>
      <w:r w:rsidR="007629F7" w:rsidRPr="00AB3781">
        <w:rPr>
          <w:rFonts w:hint="cs"/>
          <w:rtl/>
          <w:lang w:bidi="fa-IR"/>
        </w:rPr>
        <w:t>«و بدین ترتیب می‌فهمیم که چگونه آن مذاهبی که قدرت‌های حاکمه</w:t>
      </w:r>
      <w:r w:rsidR="00C32DE3" w:rsidRPr="00AB3781">
        <w:rPr>
          <w:rFonts w:hint="cs"/>
          <w:rtl/>
          <w:lang w:bidi="fa-IR"/>
        </w:rPr>
        <w:t xml:space="preserve"> آن‌ها </w:t>
      </w:r>
      <w:r w:rsidR="007629F7" w:rsidRPr="00AB3781">
        <w:rPr>
          <w:rFonts w:hint="cs"/>
          <w:rtl/>
          <w:lang w:bidi="fa-IR"/>
        </w:rPr>
        <w:t>را بوجود آوردند، و</w:t>
      </w:r>
      <w:r w:rsidR="00C32DE3" w:rsidRPr="00AB3781">
        <w:rPr>
          <w:rFonts w:hint="cs"/>
          <w:rtl/>
          <w:lang w:bidi="fa-IR"/>
        </w:rPr>
        <w:t xml:space="preserve"> آن‌ها </w:t>
      </w:r>
      <w:r w:rsidR="007629F7" w:rsidRPr="00AB3781">
        <w:rPr>
          <w:rFonts w:hint="cs"/>
          <w:rtl/>
          <w:lang w:bidi="fa-IR"/>
        </w:rPr>
        <w:t>را مذاهب اهل سنت و جماعت نامیدند،</w:t>
      </w:r>
      <w:r w:rsidR="007D4F69" w:rsidRPr="00AB3781">
        <w:rPr>
          <w:rFonts w:hint="cs"/>
          <w:rtl/>
          <w:lang w:bidi="fa-IR"/>
        </w:rPr>
        <w:t xml:space="preserve"> انتشار یافتند؟!</w:t>
      </w:r>
      <w:r w:rsidR="00EF0917" w:rsidRPr="00AB3781">
        <w:rPr>
          <w:rFonts w:hint="cs"/>
          <w:rtl/>
          <w:lang w:bidi="fa-IR"/>
        </w:rPr>
        <w:t>»</w:t>
      </w:r>
      <w:r w:rsidR="007D4F69" w:rsidRPr="00AB3781">
        <w:rPr>
          <w:rFonts w:hint="cs"/>
          <w:rtl/>
          <w:lang w:bidi="fa-IR"/>
        </w:rPr>
        <w:t xml:space="preserve"> </w:t>
      </w:r>
      <w:r w:rsidR="009858B7" w:rsidRPr="00AB3781">
        <w:rPr>
          <w:rFonts w:hint="cs"/>
          <w:rtl/>
          <w:lang w:bidi="fa-IR"/>
        </w:rPr>
        <w:t>و در</w:t>
      </w:r>
      <w:r w:rsidR="00AC415E">
        <w:rPr>
          <w:rFonts w:hint="cs"/>
          <w:rtl/>
          <w:lang w:bidi="fa-IR"/>
        </w:rPr>
        <w:t xml:space="preserve"> صفحۀ </w:t>
      </w:r>
      <w:r w:rsidR="009858B7" w:rsidRPr="00AB3781">
        <w:rPr>
          <w:rFonts w:hint="cs"/>
          <w:rtl/>
          <w:lang w:bidi="fa-IR"/>
        </w:rPr>
        <w:t>109</w:t>
      </w:r>
      <w:r w:rsidR="00007814" w:rsidRPr="00AB3781">
        <w:rPr>
          <w:rFonts w:hint="cs"/>
          <w:rtl/>
          <w:lang w:bidi="fa-IR"/>
        </w:rPr>
        <w:t xml:space="preserve"> می‌گوید</w:t>
      </w:r>
      <w:r w:rsidR="00C612D3" w:rsidRPr="00AB3781">
        <w:rPr>
          <w:rFonts w:hint="cs"/>
          <w:rtl/>
          <w:lang w:bidi="fa-IR"/>
        </w:rPr>
        <w:t xml:space="preserve">: آنچه که در این بحث برای ما مهم است این است که با دلایل روشن بیان کنیم که مذاهب </w:t>
      </w:r>
      <w:r w:rsidR="00385D98" w:rsidRPr="00AB3781">
        <w:rPr>
          <w:rFonts w:hint="cs"/>
          <w:rtl/>
          <w:lang w:bidi="fa-IR"/>
        </w:rPr>
        <w:t>اربعة اهل سنت و جماعت همان مذاهبی هستند که سیاست و (حکومت)</w:t>
      </w:r>
      <w:r w:rsidR="00C32DE3" w:rsidRPr="00AB3781">
        <w:rPr>
          <w:rFonts w:hint="cs"/>
          <w:rtl/>
          <w:lang w:bidi="fa-IR"/>
        </w:rPr>
        <w:t xml:space="preserve"> آن‌ها </w:t>
      </w:r>
      <w:r w:rsidR="00B055B9" w:rsidRPr="00AB3781">
        <w:rPr>
          <w:rFonts w:hint="cs"/>
          <w:rtl/>
          <w:lang w:bidi="fa-IR"/>
        </w:rPr>
        <w:t>را پدید آور</w:t>
      </w:r>
      <w:r w:rsidR="00807DC2" w:rsidRPr="00AB3781">
        <w:rPr>
          <w:rFonts w:hint="cs"/>
          <w:rtl/>
          <w:lang w:bidi="fa-IR"/>
        </w:rPr>
        <w:t>ده‌ا</w:t>
      </w:r>
      <w:r w:rsidR="00B055B9" w:rsidRPr="00AB3781">
        <w:rPr>
          <w:rFonts w:hint="cs"/>
          <w:rtl/>
          <w:lang w:bidi="fa-IR"/>
        </w:rPr>
        <w:t xml:space="preserve">ست. </w:t>
      </w:r>
      <w:r w:rsidR="00F147D1" w:rsidRPr="00AB3781">
        <w:rPr>
          <w:rFonts w:hint="cs"/>
          <w:rtl/>
          <w:lang w:bidi="fa-IR"/>
        </w:rPr>
        <w:t>و در</w:t>
      </w:r>
      <w:r w:rsidR="00AC415E">
        <w:rPr>
          <w:rFonts w:hint="cs"/>
          <w:rtl/>
          <w:lang w:bidi="fa-IR"/>
        </w:rPr>
        <w:t xml:space="preserve"> صفحۀ </w:t>
      </w:r>
      <w:r w:rsidR="00F147D1" w:rsidRPr="00AB3781">
        <w:rPr>
          <w:rFonts w:hint="cs"/>
          <w:rtl/>
          <w:lang w:bidi="fa-IR"/>
        </w:rPr>
        <w:t>«88»</w:t>
      </w:r>
      <w:r w:rsidR="00007814" w:rsidRPr="00AB3781">
        <w:rPr>
          <w:rFonts w:hint="cs"/>
          <w:rtl/>
          <w:lang w:bidi="fa-IR"/>
        </w:rPr>
        <w:t xml:space="preserve"> می‌گوید</w:t>
      </w:r>
      <w:r w:rsidR="002C4C40" w:rsidRPr="00AB3781">
        <w:rPr>
          <w:rFonts w:hint="cs"/>
          <w:rtl/>
          <w:lang w:bidi="fa-IR"/>
        </w:rPr>
        <w:t>: «پس این ابو حنیفه است ... می‌بینیم که مذهبی بوجود آورده که بر</w:t>
      </w:r>
      <w:r w:rsidR="00007814" w:rsidRPr="00AB3781">
        <w:rPr>
          <w:rFonts w:hint="cs"/>
          <w:rtl/>
          <w:lang w:bidi="fa-IR"/>
        </w:rPr>
        <w:t xml:space="preserve"> </w:t>
      </w:r>
      <w:r w:rsidR="002C4C40" w:rsidRPr="00AB3781">
        <w:rPr>
          <w:rFonts w:hint="cs"/>
          <w:rtl/>
          <w:lang w:bidi="fa-IR"/>
        </w:rPr>
        <w:t>اساس قیاس و ع</w:t>
      </w:r>
      <w:r w:rsidR="00CC54A0" w:rsidRPr="00AB3781">
        <w:rPr>
          <w:rFonts w:hint="cs"/>
          <w:rtl/>
          <w:lang w:bidi="fa-IR"/>
        </w:rPr>
        <w:t>م</w:t>
      </w:r>
      <w:r w:rsidR="002C4C40" w:rsidRPr="00AB3781">
        <w:rPr>
          <w:rFonts w:hint="cs"/>
          <w:rtl/>
          <w:lang w:bidi="fa-IR"/>
        </w:rPr>
        <w:t>ل به رأی در مقابل نصوص روشن استوار است ... و این مالک است ... می‌بینیم که مذهبی را در اسلام بوجود آور</w:t>
      </w:r>
      <w:r w:rsidR="00807DC2" w:rsidRPr="00AB3781">
        <w:rPr>
          <w:rFonts w:hint="cs"/>
          <w:rtl/>
          <w:lang w:bidi="fa-IR"/>
        </w:rPr>
        <w:t>ده‌ا</w:t>
      </w:r>
      <w:r w:rsidR="002C4C40" w:rsidRPr="00AB3781">
        <w:rPr>
          <w:rFonts w:hint="cs"/>
          <w:rtl/>
          <w:lang w:bidi="fa-IR"/>
        </w:rPr>
        <w:t>ست ... و این شافعی است ... و این احمدبن حنبل است.» و در</w:t>
      </w:r>
      <w:r w:rsidR="00AC415E">
        <w:rPr>
          <w:rFonts w:hint="cs"/>
          <w:rtl/>
          <w:lang w:bidi="fa-IR"/>
        </w:rPr>
        <w:t xml:space="preserve"> صفحۀ </w:t>
      </w:r>
      <w:r w:rsidR="002C4C40" w:rsidRPr="00AB3781">
        <w:rPr>
          <w:rFonts w:hint="cs"/>
          <w:rtl/>
          <w:lang w:bidi="fa-IR"/>
        </w:rPr>
        <w:t xml:space="preserve">«93» </w:t>
      </w:r>
      <w:r w:rsidR="00007814" w:rsidRPr="00AB3781">
        <w:rPr>
          <w:rFonts w:hint="cs"/>
          <w:rtl/>
          <w:lang w:bidi="fa-IR"/>
        </w:rPr>
        <w:t>می‌گوید</w:t>
      </w:r>
      <w:r w:rsidR="00CC54A0" w:rsidRPr="00AB3781">
        <w:rPr>
          <w:rFonts w:hint="cs"/>
          <w:rtl/>
          <w:lang w:bidi="fa-IR"/>
        </w:rPr>
        <w:t xml:space="preserve">: </w:t>
      </w:r>
      <w:r w:rsidR="00835241" w:rsidRPr="00AB3781">
        <w:rPr>
          <w:rFonts w:hint="cs"/>
          <w:rtl/>
          <w:lang w:bidi="fa-IR"/>
        </w:rPr>
        <w:t xml:space="preserve">بدینسان می‌بینیم که سبب انشار </w:t>
      </w:r>
      <w:r w:rsidR="00007814" w:rsidRPr="00AB3781">
        <w:rPr>
          <w:rFonts w:hint="cs"/>
          <w:rtl/>
          <w:lang w:bidi="fa-IR"/>
        </w:rPr>
        <w:t>مذهب ابوحنیفه</w:t>
      </w:r>
      <w:r w:rsidR="00800A66" w:rsidRPr="00AB3781">
        <w:rPr>
          <w:rFonts w:hint="cs"/>
          <w:rtl/>
          <w:lang w:bidi="fa-IR"/>
        </w:rPr>
        <w:t xml:space="preserve"> بعد از مرگش، این است که ابو یوسف و شیبانی که از پیروان ابو حنیفه و از مخلص‌ترین شاگردان او بودند، در عین حال از نزدیک‌ترین افراد به هارون الرشید،</w:t>
      </w:r>
      <w:r w:rsidR="00542DC4" w:rsidRPr="00AB3781">
        <w:rPr>
          <w:rFonts w:hint="cs"/>
          <w:rtl/>
          <w:lang w:bidi="fa-IR"/>
        </w:rPr>
        <w:t xml:space="preserve"> خلیفه</w:t>
      </w:r>
      <w:r w:rsidR="00007814" w:rsidRPr="00AB3781">
        <w:rPr>
          <w:rFonts w:hint="eastAsia"/>
          <w:rtl/>
          <w:lang w:bidi="fa-IR"/>
        </w:rPr>
        <w:t>‌ی</w:t>
      </w:r>
      <w:r w:rsidR="00542DC4" w:rsidRPr="00AB3781">
        <w:rPr>
          <w:rFonts w:hint="cs"/>
          <w:rtl/>
          <w:lang w:bidi="fa-IR"/>
        </w:rPr>
        <w:t xml:space="preserve"> عباسی، بودند.</w:t>
      </w:r>
      <w:r w:rsidR="00C32DE3" w:rsidRPr="00AB3781">
        <w:rPr>
          <w:rFonts w:hint="cs"/>
          <w:rtl/>
          <w:lang w:bidi="fa-IR"/>
        </w:rPr>
        <w:t xml:space="preserve"> آن‌ها </w:t>
      </w:r>
      <w:r w:rsidR="00542DC4" w:rsidRPr="00AB3781">
        <w:rPr>
          <w:rFonts w:hint="cs"/>
          <w:rtl/>
          <w:lang w:bidi="fa-IR"/>
        </w:rPr>
        <w:t>نقش بسزایی در روند تثبی</w:t>
      </w:r>
      <w:r w:rsidR="009722FA" w:rsidRPr="00AB3781">
        <w:rPr>
          <w:rFonts w:hint="cs"/>
          <w:rtl/>
          <w:lang w:bidi="fa-IR"/>
        </w:rPr>
        <w:t>ت</w:t>
      </w:r>
      <w:r w:rsidR="00542DC4" w:rsidRPr="00AB3781">
        <w:rPr>
          <w:rFonts w:hint="cs"/>
          <w:rtl/>
          <w:lang w:bidi="fa-IR"/>
        </w:rPr>
        <w:t xml:space="preserve"> فرمانراوایش و تأیید کردن وی و یاری دادن وی داشته‌اند. به همین خاطر آن هارون هوس</w:t>
      </w:r>
      <w:r w:rsidR="00D82636" w:rsidRPr="00AB3781">
        <w:rPr>
          <w:rFonts w:hint="eastAsia"/>
          <w:rtl/>
          <w:lang w:bidi="fa-IR"/>
        </w:rPr>
        <w:t>‌</w:t>
      </w:r>
      <w:r w:rsidR="00542DC4" w:rsidRPr="00AB3781">
        <w:rPr>
          <w:rFonts w:hint="cs"/>
          <w:rtl/>
          <w:lang w:bidi="fa-IR"/>
        </w:rPr>
        <w:t xml:space="preserve">ران، </w:t>
      </w:r>
      <w:r w:rsidR="007A63BE" w:rsidRPr="00AB3781">
        <w:rPr>
          <w:rFonts w:hint="cs"/>
          <w:rtl/>
          <w:lang w:bidi="fa-IR"/>
        </w:rPr>
        <w:t>جز با موافقت آن دو،</w:t>
      </w:r>
      <w:r w:rsidR="00933D72" w:rsidRPr="00AB3781">
        <w:rPr>
          <w:rFonts w:hint="cs"/>
          <w:rtl/>
          <w:lang w:bidi="fa-IR"/>
        </w:rPr>
        <w:t xml:space="preserve"> کسی را عهده</w:t>
      </w:r>
      <w:r w:rsidR="00933D72" w:rsidRPr="00AB3781">
        <w:rPr>
          <w:rFonts w:hint="eastAsia"/>
          <w:rtl/>
          <w:lang w:bidi="fa-IR"/>
        </w:rPr>
        <w:t>‌</w:t>
      </w:r>
      <w:r w:rsidR="00933D72" w:rsidRPr="00AB3781">
        <w:rPr>
          <w:rFonts w:hint="cs"/>
          <w:rtl/>
          <w:lang w:bidi="fa-IR"/>
        </w:rPr>
        <w:t xml:space="preserve">دار </w:t>
      </w:r>
      <w:r w:rsidR="002F2DF4" w:rsidRPr="00AB3781">
        <w:rPr>
          <w:rFonts w:hint="cs"/>
          <w:rtl/>
          <w:lang w:bidi="fa-IR"/>
        </w:rPr>
        <w:t>منصب قضاوت و فتوا نمی‌کرد. در نتیجه ابو حنیفه به بزرگترین علما تبدیل گشت و مذهبش به بزرگترین مذاهب فقهی مورد پیروی قرار گرفته مبدل شد به رغم اینکه علمای هم دوره‌اش،</w:t>
      </w:r>
      <w:r w:rsidR="0091148E" w:rsidRPr="00AB3781">
        <w:rPr>
          <w:rFonts w:hint="cs"/>
          <w:rtl/>
          <w:lang w:bidi="fa-IR"/>
        </w:rPr>
        <w:t xml:space="preserve"> او را کافر دانسته و او را ب</w:t>
      </w:r>
      <w:r w:rsidR="00007814" w:rsidRPr="00AB3781">
        <w:rPr>
          <w:rFonts w:hint="cs"/>
          <w:rtl/>
          <w:lang w:bidi="fa-IR"/>
        </w:rPr>
        <w:t xml:space="preserve">ه </w:t>
      </w:r>
      <w:r w:rsidR="0091148E" w:rsidRPr="00AB3781">
        <w:rPr>
          <w:rFonts w:hint="cs"/>
          <w:rtl/>
          <w:lang w:bidi="fa-IR"/>
        </w:rPr>
        <w:t>عنوان زندیق محسوب کرده‌اند. و در</w:t>
      </w:r>
      <w:r w:rsidR="00AC415E">
        <w:rPr>
          <w:rFonts w:hint="cs"/>
          <w:rtl/>
          <w:lang w:bidi="fa-IR"/>
        </w:rPr>
        <w:t xml:space="preserve"> صفحۀ </w:t>
      </w:r>
      <w:r w:rsidR="00007814" w:rsidRPr="00AB3781">
        <w:rPr>
          <w:rFonts w:hint="cs"/>
          <w:rtl/>
          <w:lang w:bidi="fa-IR"/>
        </w:rPr>
        <w:t>125 می‌گوید</w:t>
      </w:r>
      <w:r w:rsidR="00EA5712" w:rsidRPr="00AB3781">
        <w:rPr>
          <w:rFonts w:hint="cs"/>
          <w:rtl/>
          <w:lang w:bidi="fa-IR"/>
        </w:rPr>
        <w:t xml:space="preserve">: </w:t>
      </w:r>
      <w:r w:rsidR="004708C9" w:rsidRPr="00AB3781">
        <w:rPr>
          <w:rFonts w:hint="cs"/>
          <w:rtl/>
          <w:lang w:bidi="fa-IR"/>
        </w:rPr>
        <w:t>و با</w:t>
      </w:r>
      <w:r w:rsidR="00A003DE">
        <w:rPr>
          <w:rFonts w:hint="cs"/>
          <w:rtl/>
          <w:lang w:bidi="fa-IR"/>
        </w:rPr>
        <w:t xml:space="preserve"> همۀ </w:t>
      </w:r>
      <w:r w:rsidR="005329B3" w:rsidRPr="00AB3781">
        <w:rPr>
          <w:rFonts w:hint="cs"/>
          <w:rtl/>
          <w:lang w:bidi="fa-IR"/>
        </w:rPr>
        <w:t xml:space="preserve">این‌ها </w:t>
      </w:r>
      <w:r w:rsidR="004708C9" w:rsidRPr="00AB3781">
        <w:rPr>
          <w:rFonts w:hint="cs"/>
          <w:rtl/>
          <w:lang w:bidi="fa-IR"/>
        </w:rPr>
        <w:t>بار دیگر برای ما، با دلایل واضح و انکارناپذیر روشن می‌شود که</w:t>
      </w:r>
      <w:r w:rsidR="00A003DE">
        <w:rPr>
          <w:rFonts w:hint="cs"/>
          <w:rtl/>
          <w:lang w:bidi="fa-IR"/>
        </w:rPr>
        <w:t xml:space="preserve"> شیعۀ </w:t>
      </w:r>
      <w:r w:rsidR="004708C9" w:rsidRPr="00AB3781">
        <w:rPr>
          <w:rFonts w:hint="cs"/>
          <w:rtl/>
          <w:lang w:bidi="fa-IR"/>
        </w:rPr>
        <w:t xml:space="preserve">امامیه تنها اهل سنت حقیقی نبوی هستند!! و اهل سنت و جماعت از رهبران و بزرگان خود اطاعت کرده‌اند در نتیجه راه را گم کرده، در تاریکی‌ها تنها باقی مانده، </w:t>
      </w:r>
      <w:r w:rsidR="00007814" w:rsidRPr="00AB3781">
        <w:rPr>
          <w:rFonts w:hint="cs"/>
          <w:rtl/>
          <w:lang w:bidi="fa-IR"/>
        </w:rPr>
        <w:t>و کورکورانه قدم بر می‌دارند و</w:t>
      </w:r>
      <w:r w:rsidR="004708C9" w:rsidRPr="00AB3781">
        <w:rPr>
          <w:rFonts w:hint="cs"/>
          <w:rtl/>
          <w:lang w:bidi="fa-IR"/>
        </w:rPr>
        <w:t xml:space="preserve"> توسط آن رهبران </w:t>
      </w:r>
      <w:r w:rsidR="00007814" w:rsidRPr="00AB3781">
        <w:rPr>
          <w:rFonts w:hint="cs"/>
          <w:rtl/>
          <w:lang w:bidi="fa-IR"/>
        </w:rPr>
        <w:t>در دریای کفر نعمت‌ها</w:t>
      </w:r>
      <w:r w:rsidR="00706B19" w:rsidRPr="00AB3781">
        <w:rPr>
          <w:rFonts w:hint="cs"/>
          <w:rtl/>
          <w:lang w:bidi="fa-IR"/>
        </w:rPr>
        <w:t xml:space="preserve"> غرق شده،</w:t>
      </w:r>
      <w:r w:rsidR="00784FB7" w:rsidRPr="00AB3781">
        <w:rPr>
          <w:rFonts w:hint="cs"/>
          <w:rtl/>
          <w:lang w:bidi="fa-IR"/>
        </w:rPr>
        <w:t xml:space="preserve"> و دست آخر در وادی طغیان توسط</w:t>
      </w:r>
      <w:r w:rsidR="00C32DE3" w:rsidRPr="00AB3781">
        <w:rPr>
          <w:rFonts w:hint="cs"/>
          <w:rtl/>
          <w:lang w:bidi="fa-IR"/>
        </w:rPr>
        <w:t xml:space="preserve"> آن‌ها </w:t>
      </w:r>
      <w:r w:rsidR="00784FB7" w:rsidRPr="00AB3781">
        <w:rPr>
          <w:rFonts w:hint="cs"/>
          <w:rtl/>
          <w:lang w:bidi="fa-IR"/>
        </w:rPr>
        <w:t>هلاک شده</w:t>
      </w:r>
      <w:r w:rsidR="00784FB7" w:rsidRPr="00AB3781">
        <w:rPr>
          <w:rFonts w:hint="eastAsia"/>
          <w:rtl/>
          <w:lang w:bidi="fa-IR"/>
        </w:rPr>
        <w:t>‌</w:t>
      </w:r>
      <w:r w:rsidR="00784FB7" w:rsidRPr="00AB3781">
        <w:rPr>
          <w:rFonts w:hint="cs"/>
          <w:rtl/>
          <w:lang w:bidi="fa-IR"/>
        </w:rPr>
        <w:t xml:space="preserve">اند!! </w:t>
      </w:r>
      <w:r w:rsidR="009E65DC" w:rsidRPr="00AB3781">
        <w:rPr>
          <w:rFonts w:hint="cs"/>
          <w:rtl/>
          <w:lang w:bidi="fa-IR"/>
        </w:rPr>
        <w:t>و در</w:t>
      </w:r>
      <w:r w:rsidR="00AC415E">
        <w:rPr>
          <w:rFonts w:hint="cs"/>
          <w:rtl/>
          <w:lang w:bidi="fa-IR"/>
        </w:rPr>
        <w:t xml:space="preserve"> صفحۀ </w:t>
      </w:r>
      <w:r w:rsidR="009E65DC" w:rsidRPr="00AB3781">
        <w:rPr>
          <w:rFonts w:hint="cs"/>
          <w:rtl/>
          <w:lang w:bidi="fa-IR"/>
        </w:rPr>
        <w:t>168</w:t>
      </w:r>
      <w:r w:rsidR="00CC7A31" w:rsidRPr="00AB3781">
        <w:rPr>
          <w:rFonts w:hint="cs"/>
          <w:rtl/>
          <w:lang w:bidi="fa-IR"/>
        </w:rPr>
        <w:t xml:space="preserve"> </w:t>
      </w:r>
      <w:r w:rsidR="00007814" w:rsidRPr="00AB3781">
        <w:rPr>
          <w:rFonts w:hint="cs"/>
          <w:rtl/>
          <w:lang w:bidi="fa-IR"/>
        </w:rPr>
        <w:t>می‌گوید</w:t>
      </w:r>
      <w:r w:rsidR="00E57507" w:rsidRPr="00AB3781">
        <w:rPr>
          <w:rFonts w:hint="cs"/>
          <w:rtl/>
          <w:lang w:bidi="fa-IR"/>
        </w:rPr>
        <w:t>: به او می‌گوئیم که</w:t>
      </w:r>
      <w:r w:rsidR="00A003DE">
        <w:rPr>
          <w:rFonts w:hint="cs"/>
          <w:rtl/>
          <w:lang w:bidi="fa-IR"/>
        </w:rPr>
        <w:t xml:space="preserve"> همۀ </w:t>
      </w:r>
      <w:r w:rsidR="00E57507" w:rsidRPr="00AB3781">
        <w:rPr>
          <w:rFonts w:hint="cs"/>
          <w:rtl/>
          <w:lang w:bidi="fa-IR"/>
        </w:rPr>
        <w:t>گروه‌های اهل سنت و جماعت و پیشوایان</w:t>
      </w:r>
      <w:r w:rsidR="00F32AD7" w:rsidRPr="00AB3781">
        <w:rPr>
          <w:rFonts w:hint="cs"/>
          <w:rtl/>
          <w:lang w:bidi="fa-IR"/>
        </w:rPr>
        <w:t xml:space="preserve"> آن‌ها،</w:t>
      </w:r>
      <w:r w:rsidR="00E57507" w:rsidRPr="00AB3781">
        <w:rPr>
          <w:rFonts w:hint="cs"/>
          <w:rtl/>
          <w:lang w:bidi="fa-IR"/>
        </w:rPr>
        <w:t xml:space="preserve"> با سنت صریح نبوی به مخالفت برخاسته،</w:t>
      </w:r>
      <w:r w:rsidR="004A743B" w:rsidRPr="00AB3781">
        <w:rPr>
          <w:rFonts w:hint="cs"/>
          <w:rtl/>
          <w:lang w:bidi="fa-IR"/>
        </w:rPr>
        <w:t xml:space="preserve"> آن را در پشت </w:t>
      </w:r>
      <w:r w:rsidR="004072C2" w:rsidRPr="00AB3781">
        <w:rPr>
          <w:rFonts w:hint="cs"/>
          <w:rtl/>
          <w:lang w:bidi="fa-IR"/>
        </w:rPr>
        <w:t xml:space="preserve">سر خود انداخته‌اند و داوطلبانه و بطور عمدی آن را وا نهاده‌اند. </w:t>
      </w:r>
    </w:p>
    <w:p w:rsidR="00475E8A" w:rsidRPr="00AB3781" w:rsidRDefault="000134FA" w:rsidP="002644B1">
      <w:pPr>
        <w:pStyle w:val="a3"/>
        <w:rPr>
          <w:rtl/>
          <w:lang w:bidi="fa-IR"/>
        </w:rPr>
      </w:pPr>
      <w:r w:rsidRPr="00AB3781">
        <w:rPr>
          <w:rFonts w:hint="cs"/>
          <w:rtl/>
          <w:lang w:bidi="fa-IR"/>
        </w:rPr>
        <w:t>و در</w:t>
      </w:r>
      <w:r w:rsidR="00AC415E">
        <w:rPr>
          <w:rFonts w:hint="cs"/>
          <w:rtl/>
          <w:lang w:bidi="fa-IR"/>
        </w:rPr>
        <w:t xml:space="preserve"> صفحۀ </w:t>
      </w:r>
      <w:r w:rsidRPr="00AB3781">
        <w:rPr>
          <w:rFonts w:hint="cs"/>
          <w:rtl/>
          <w:lang w:bidi="fa-IR"/>
        </w:rPr>
        <w:t>287 جناب تیجانی به اهل سنت تهمت زده و گفته است که</w:t>
      </w:r>
      <w:r w:rsidR="00C32DE3" w:rsidRPr="00AB3781">
        <w:rPr>
          <w:rFonts w:hint="cs"/>
          <w:rtl/>
          <w:lang w:bidi="fa-IR"/>
        </w:rPr>
        <w:t xml:space="preserve"> آن‌ها </w:t>
      </w:r>
      <w:r w:rsidRPr="00AB3781">
        <w:rPr>
          <w:rFonts w:hint="cs"/>
          <w:rtl/>
          <w:lang w:bidi="fa-IR"/>
        </w:rPr>
        <w:t xml:space="preserve">با بیشتر قسمت سنت‌های نبوی به مخالفت برخاسته‌اند. بلکه همین آقا </w:t>
      </w:r>
      <w:r w:rsidR="00BC3D2C" w:rsidRPr="00AB3781">
        <w:rPr>
          <w:rFonts w:hint="cs"/>
          <w:rtl/>
          <w:lang w:bidi="fa-IR"/>
        </w:rPr>
        <w:t>دچار تشنج شده و گمان برده که اهل سنت با تعالیم اسلام مخالفت کرده‌اند!</w:t>
      </w:r>
      <w:r w:rsidR="00D33369" w:rsidRPr="00AB3781">
        <w:rPr>
          <w:rFonts w:hint="cs"/>
          <w:rtl/>
          <w:lang w:bidi="fa-IR"/>
        </w:rPr>
        <w:t xml:space="preserve"> بنابراین دعوت کردن به نزدیک شدن با اهل سنت چه معنایی می‌تواند داشته باشد در حالی که</w:t>
      </w:r>
      <w:r w:rsidR="00C32DE3" w:rsidRPr="00AB3781">
        <w:rPr>
          <w:rFonts w:hint="cs"/>
          <w:rtl/>
          <w:lang w:bidi="fa-IR"/>
        </w:rPr>
        <w:t xml:space="preserve"> آن‌ها </w:t>
      </w:r>
      <w:r w:rsidR="00D33369" w:rsidRPr="00AB3781">
        <w:rPr>
          <w:rFonts w:hint="cs"/>
          <w:rtl/>
          <w:lang w:bidi="fa-IR"/>
        </w:rPr>
        <w:t>چنین نگاهی خصمانه نسبت به ما دارند؟!</w:t>
      </w:r>
      <w:r w:rsidR="000E23AD" w:rsidRPr="00AB3781">
        <w:rPr>
          <w:rFonts w:hint="cs"/>
          <w:rtl/>
          <w:lang w:bidi="fa-IR"/>
        </w:rPr>
        <w:t xml:space="preserve"> </w:t>
      </w:r>
    </w:p>
    <w:p w:rsidR="00475E8A" w:rsidRPr="00AB3781" w:rsidRDefault="00007814" w:rsidP="002644B1">
      <w:pPr>
        <w:pStyle w:val="a3"/>
        <w:rPr>
          <w:rtl/>
          <w:lang w:bidi="fa-IR"/>
        </w:rPr>
      </w:pPr>
      <w:r w:rsidRPr="00AB3781">
        <w:rPr>
          <w:rFonts w:hint="cs"/>
          <w:rtl/>
          <w:lang w:bidi="fa-IR"/>
        </w:rPr>
        <w:t>و من می‌گویم</w:t>
      </w:r>
      <w:r w:rsidR="00380B9D" w:rsidRPr="00AB3781">
        <w:rPr>
          <w:rFonts w:hint="cs"/>
          <w:rtl/>
          <w:lang w:bidi="fa-IR"/>
        </w:rPr>
        <w:t xml:space="preserve">: </w:t>
      </w:r>
      <w:r w:rsidR="0092790E" w:rsidRPr="00AB3781">
        <w:rPr>
          <w:rFonts w:hint="cs"/>
          <w:rtl/>
          <w:lang w:bidi="fa-IR"/>
        </w:rPr>
        <w:t>پس چرا علمای</w:t>
      </w:r>
      <w:r w:rsidR="00C32DE3" w:rsidRPr="00AB3781">
        <w:rPr>
          <w:rFonts w:hint="cs"/>
          <w:rtl/>
          <w:lang w:bidi="fa-IR"/>
        </w:rPr>
        <w:t xml:space="preserve"> آن‌ها </w:t>
      </w:r>
      <w:r w:rsidR="0092790E" w:rsidRPr="00AB3781">
        <w:rPr>
          <w:rFonts w:hint="cs"/>
          <w:rtl/>
          <w:lang w:bidi="fa-IR"/>
        </w:rPr>
        <w:t xml:space="preserve">از بسیاری از سرزمین‌های اسلامی دیدن می‌کنند که خود همین تیجانی یکی از آنهاست؟! </w:t>
      </w:r>
    </w:p>
    <w:p w:rsidR="00614FBF" w:rsidRPr="00AB3781" w:rsidRDefault="00007814" w:rsidP="002644B1">
      <w:pPr>
        <w:pStyle w:val="a3"/>
        <w:rPr>
          <w:rtl/>
          <w:lang w:bidi="fa-IR"/>
        </w:rPr>
      </w:pPr>
      <w:r w:rsidRPr="00AB3781">
        <w:rPr>
          <w:rFonts w:hint="cs"/>
          <w:rtl/>
          <w:lang w:bidi="fa-IR"/>
        </w:rPr>
        <w:t>جواب</w:t>
      </w:r>
      <w:r w:rsidR="00614FBF" w:rsidRPr="00AB3781">
        <w:rPr>
          <w:rFonts w:hint="cs"/>
          <w:rtl/>
          <w:lang w:bidi="fa-IR"/>
        </w:rPr>
        <w:t xml:space="preserve">: </w:t>
      </w:r>
      <w:r w:rsidR="00332BA6" w:rsidRPr="00AB3781">
        <w:rPr>
          <w:rFonts w:hint="cs"/>
          <w:rtl/>
          <w:lang w:bidi="fa-IR"/>
        </w:rPr>
        <w:t xml:space="preserve">این همان تقیه‌ای است که در فصلی جداگانه از این کتاب از آن آگاه شدی، چه از ورای </w:t>
      </w:r>
      <w:r w:rsidR="00ED6BC2" w:rsidRPr="00AB3781">
        <w:rPr>
          <w:rFonts w:hint="cs"/>
          <w:rtl/>
          <w:lang w:bidi="fa-IR"/>
        </w:rPr>
        <w:t xml:space="preserve">آن می‌خواهند </w:t>
      </w:r>
      <w:r w:rsidR="00DE7CAD" w:rsidRPr="00AB3781">
        <w:rPr>
          <w:rFonts w:hint="cs"/>
          <w:rtl/>
          <w:lang w:bidi="fa-IR"/>
        </w:rPr>
        <w:t>مذهب خود را انشار دهند</w:t>
      </w:r>
      <w:r w:rsidR="009A0FD6" w:rsidRPr="00AB3781">
        <w:rPr>
          <w:rFonts w:hint="cs"/>
          <w:rtl/>
          <w:lang w:bidi="fa-IR"/>
        </w:rPr>
        <w:t>!</w:t>
      </w:r>
      <w:r w:rsidR="00DE7CAD" w:rsidRPr="00AB3781">
        <w:rPr>
          <w:rFonts w:hint="cs"/>
          <w:rtl/>
          <w:lang w:bidi="fa-IR"/>
        </w:rPr>
        <w:t xml:space="preserve"> </w:t>
      </w:r>
    </w:p>
    <w:p w:rsidR="00475E8A" w:rsidRPr="00AB3781" w:rsidRDefault="00A60BAE" w:rsidP="002644B1">
      <w:pPr>
        <w:pStyle w:val="a3"/>
        <w:rPr>
          <w:rtl/>
          <w:lang w:bidi="fa-IR"/>
        </w:rPr>
      </w:pPr>
      <w:r w:rsidRPr="00AB3781">
        <w:rPr>
          <w:rFonts w:hint="cs"/>
          <w:rtl/>
          <w:lang w:bidi="fa-IR"/>
        </w:rPr>
        <w:t xml:space="preserve">همین تیجانی که شما را از بی‌ادبی و بی‌شرمی و وقاحت وی نسبت به علمای اسلام آگاه کردیم، می‌بینیم که همچون </w:t>
      </w:r>
      <w:r w:rsidR="0039345B" w:rsidRPr="00AB3781">
        <w:rPr>
          <w:rFonts w:hint="cs"/>
          <w:rtl/>
          <w:lang w:bidi="fa-IR"/>
        </w:rPr>
        <w:t>آفتاب</w:t>
      </w:r>
      <w:r w:rsidR="00007814" w:rsidRPr="00AB3781">
        <w:rPr>
          <w:rFonts w:hint="eastAsia"/>
          <w:rtl/>
          <w:lang w:bidi="fa-IR"/>
        </w:rPr>
        <w:t>‌</w:t>
      </w:r>
      <w:r w:rsidR="0039345B" w:rsidRPr="00AB3781">
        <w:rPr>
          <w:rFonts w:hint="cs"/>
          <w:rtl/>
          <w:lang w:bidi="fa-IR"/>
        </w:rPr>
        <w:t>پرست رنگ عوض می‌کند. چه،</w:t>
      </w:r>
      <w:r w:rsidR="008B3419" w:rsidRPr="00AB3781">
        <w:rPr>
          <w:rFonts w:hint="cs"/>
          <w:rtl/>
          <w:lang w:bidi="fa-IR"/>
        </w:rPr>
        <w:t xml:space="preserve"> وقتی از بمبئی هند دیدن بعمل آورد،</w:t>
      </w:r>
      <w:r w:rsidR="00DB2F1C" w:rsidRPr="00AB3781">
        <w:rPr>
          <w:rFonts w:hint="cs"/>
          <w:rtl/>
          <w:lang w:bidi="fa-IR"/>
        </w:rPr>
        <w:t xml:space="preserve"> علمای اهل سنت اباطیل و یاوه‌گوئی اهل تشیع را به رخش کشیدند و (در این باره از او توضیح خواستند) </w:t>
      </w:r>
      <w:r w:rsidR="00DB55A6" w:rsidRPr="00AB3781">
        <w:rPr>
          <w:rFonts w:hint="cs"/>
          <w:rtl/>
          <w:lang w:bidi="fa-IR"/>
        </w:rPr>
        <w:t>او هم به</w:t>
      </w:r>
      <w:r w:rsidR="00C32DE3" w:rsidRPr="00AB3781">
        <w:rPr>
          <w:rFonts w:hint="cs"/>
          <w:rtl/>
          <w:lang w:bidi="fa-IR"/>
        </w:rPr>
        <w:t xml:space="preserve"> آن‌ها </w:t>
      </w:r>
      <w:r w:rsidR="00DB55A6" w:rsidRPr="00AB3781">
        <w:rPr>
          <w:rFonts w:hint="cs"/>
          <w:rtl/>
          <w:lang w:bidi="fa-IR"/>
        </w:rPr>
        <w:t>گوش داد در حالی که به</w:t>
      </w:r>
      <w:r w:rsidR="00C32DE3" w:rsidRPr="00AB3781">
        <w:rPr>
          <w:rFonts w:hint="cs"/>
          <w:rtl/>
          <w:lang w:bidi="fa-IR"/>
        </w:rPr>
        <w:t xml:space="preserve"> آن‌ها </w:t>
      </w:r>
      <w:r w:rsidR="00007814" w:rsidRPr="00AB3781">
        <w:rPr>
          <w:rFonts w:hint="cs"/>
          <w:rtl/>
          <w:lang w:bidi="fa-IR"/>
        </w:rPr>
        <w:t>می‌گفت</w:t>
      </w:r>
      <w:r w:rsidR="00DB55A6" w:rsidRPr="00AB3781">
        <w:rPr>
          <w:rFonts w:hint="cs"/>
          <w:rtl/>
          <w:lang w:bidi="fa-IR"/>
        </w:rPr>
        <w:t>: بترسید از خدا ای برادرانم چرا که خدای ما و پیامبر ما و قبلة ما یکی است. چنانکه خود وی در کتابش (فا</w:t>
      </w:r>
      <w:r w:rsidR="00007814" w:rsidRPr="00AB3781">
        <w:rPr>
          <w:rFonts w:hint="cs"/>
          <w:rtl/>
          <w:lang w:bidi="fa-IR"/>
        </w:rPr>
        <w:t>سأ</w:t>
      </w:r>
      <w:r w:rsidR="00DB55A6" w:rsidRPr="00AB3781">
        <w:rPr>
          <w:rFonts w:hint="cs"/>
          <w:rtl/>
          <w:lang w:bidi="fa-IR"/>
        </w:rPr>
        <w:t xml:space="preserve">لوا </w:t>
      </w:r>
      <w:r w:rsidR="00684E39" w:rsidRPr="00AB3781">
        <w:rPr>
          <w:rFonts w:hint="cs"/>
          <w:rtl/>
          <w:lang w:bidi="fa-IR"/>
        </w:rPr>
        <w:t>أ</w:t>
      </w:r>
      <w:r w:rsidR="00DB55A6" w:rsidRPr="00AB3781">
        <w:rPr>
          <w:rFonts w:hint="cs"/>
          <w:rtl/>
          <w:lang w:bidi="fa-IR"/>
        </w:rPr>
        <w:t>هل الذکر ص 12،)</w:t>
      </w:r>
      <w:r w:rsidR="002F003D" w:rsidRPr="00AB3781">
        <w:rPr>
          <w:rFonts w:hint="cs"/>
          <w:rtl/>
          <w:lang w:bidi="fa-IR"/>
        </w:rPr>
        <w:t xml:space="preserve"> به این موضوع اذعان کر</w:t>
      </w:r>
      <w:r w:rsidR="00807DC2" w:rsidRPr="00AB3781">
        <w:rPr>
          <w:rFonts w:hint="cs"/>
          <w:rtl/>
          <w:lang w:bidi="fa-IR"/>
        </w:rPr>
        <w:t>ده‌ا</w:t>
      </w:r>
      <w:r w:rsidR="002F003D" w:rsidRPr="00AB3781">
        <w:rPr>
          <w:rFonts w:hint="cs"/>
          <w:rtl/>
          <w:lang w:bidi="fa-IR"/>
        </w:rPr>
        <w:t xml:space="preserve">ست. </w:t>
      </w:r>
    </w:p>
    <w:p w:rsidR="002F003D" w:rsidRPr="00AB3781" w:rsidRDefault="002F003D" w:rsidP="002644B1">
      <w:pPr>
        <w:pStyle w:val="a3"/>
        <w:rPr>
          <w:rFonts w:cs="Times New Roman"/>
          <w:rtl/>
          <w:lang w:bidi="fa-IR"/>
        </w:rPr>
      </w:pPr>
      <w:r w:rsidRPr="00AB3781">
        <w:rPr>
          <w:rFonts w:hint="cs"/>
          <w:rtl/>
          <w:lang w:bidi="fa-IR"/>
        </w:rPr>
        <w:t>می</w:t>
      </w:r>
      <w:r w:rsidR="00435F89" w:rsidRPr="00AB3781">
        <w:rPr>
          <w:rFonts w:hint="eastAsia"/>
          <w:rtl/>
          <w:lang w:bidi="fa-IR"/>
        </w:rPr>
        <w:t>‌</w:t>
      </w:r>
      <w:r w:rsidRPr="00AB3781">
        <w:rPr>
          <w:rFonts w:hint="cs"/>
          <w:rtl/>
          <w:lang w:bidi="fa-IR"/>
        </w:rPr>
        <w:t>گویم</w:t>
      </w:r>
      <w:r w:rsidR="00435F89" w:rsidRPr="00AB3781">
        <w:rPr>
          <w:rFonts w:hint="cs"/>
          <w:rtl/>
          <w:lang w:bidi="fa-IR"/>
        </w:rPr>
        <w:t>: چگونه اینان برادر جناب تیجانی خواهند شد در حالی که او هر چه که توانسته</w:t>
      </w:r>
      <w:r w:rsidR="00523A5B">
        <w:rPr>
          <w:rFonts w:hint="cs"/>
          <w:rtl/>
          <w:lang w:bidi="fa-IR"/>
        </w:rPr>
        <w:t xml:space="preserve"> دربارۀ </w:t>
      </w:r>
      <w:r w:rsidR="00C32DE3" w:rsidRPr="00AB3781">
        <w:rPr>
          <w:rFonts w:hint="cs"/>
          <w:rtl/>
          <w:lang w:bidi="fa-IR"/>
        </w:rPr>
        <w:t xml:space="preserve">آن‌ها </w:t>
      </w:r>
      <w:r w:rsidR="00435F89" w:rsidRPr="00AB3781">
        <w:rPr>
          <w:rFonts w:hint="cs"/>
          <w:rtl/>
          <w:lang w:bidi="fa-IR"/>
        </w:rPr>
        <w:t>گفته است؟!</w:t>
      </w:r>
      <w:r w:rsidR="008557E5" w:rsidRPr="00AB3781">
        <w:rPr>
          <w:rFonts w:hint="cs"/>
          <w:rtl/>
          <w:lang w:bidi="fa-IR"/>
        </w:rPr>
        <w:t xml:space="preserve"> آری، این چیزی جز مکر و حقه و بغض و زرنگی!</w:t>
      </w:r>
      <w:r w:rsidR="00F6337D" w:rsidRPr="00AB3781">
        <w:rPr>
          <w:rFonts w:hint="cs"/>
          <w:rtl/>
          <w:lang w:bidi="fa-IR"/>
        </w:rPr>
        <w:t xml:space="preserve"> نیست. پس به نامه‌ای که آن را خطاب به شیخ ابو الحسن ندوی نوشته و آن را در کتابش (فسألوا اهل الذکر ص 14)</w:t>
      </w:r>
      <w:r w:rsidR="00007814" w:rsidRPr="00AB3781">
        <w:rPr>
          <w:rFonts w:hint="cs"/>
          <w:rtl/>
          <w:lang w:bidi="fa-IR"/>
        </w:rPr>
        <w:t xml:space="preserve"> درج کر</w:t>
      </w:r>
      <w:r w:rsidR="00807DC2" w:rsidRPr="00AB3781">
        <w:rPr>
          <w:rFonts w:hint="cs"/>
          <w:rtl/>
          <w:lang w:bidi="fa-IR"/>
        </w:rPr>
        <w:t>ده‌ا</w:t>
      </w:r>
      <w:r w:rsidR="00007814" w:rsidRPr="00AB3781">
        <w:rPr>
          <w:rFonts w:hint="cs"/>
          <w:rtl/>
          <w:lang w:bidi="fa-IR"/>
        </w:rPr>
        <w:t>ست</w:t>
      </w:r>
      <w:r w:rsidR="002269F5" w:rsidRPr="00AB3781">
        <w:rPr>
          <w:rFonts w:hint="cs"/>
          <w:rtl/>
          <w:lang w:bidi="fa-IR"/>
        </w:rPr>
        <w:t xml:space="preserve">: </w:t>
      </w:r>
      <w:r w:rsidR="006E3886" w:rsidRPr="00AB3781">
        <w:rPr>
          <w:rFonts w:hint="cs"/>
          <w:rtl/>
          <w:lang w:bidi="fa-IR"/>
        </w:rPr>
        <w:t>«شم</w:t>
      </w:r>
      <w:r w:rsidR="00007814" w:rsidRPr="00AB3781">
        <w:rPr>
          <w:rFonts w:hint="cs"/>
          <w:rtl/>
          <w:lang w:bidi="fa-IR"/>
        </w:rPr>
        <w:t>ا را به نشستی مخلصانه و آشکارا</w:t>
      </w:r>
      <w:r w:rsidR="006E3886" w:rsidRPr="00AB3781">
        <w:rPr>
          <w:rFonts w:hint="cs"/>
          <w:rtl/>
          <w:lang w:bidi="fa-IR"/>
        </w:rPr>
        <w:t xml:space="preserve"> </w:t>
      </w:r>
      <w:r w:rsidR="00385FEA" w:rsidRPr="00AB3781">
        <w:rPr>
          <w:rFonts w:hint="cs"/>
          <w:rtl/>
          <w:lang w:bidi="fa-IR"/>
        </w:rPr>
        <w:t>فرا می‌خوانم چرا که شما از کسانی هستید که الله تعالی مسئولیت را به</w:t>
      </w:r>
      <w:r w:rsidR="002644B1">
        <w:rPr>
          <w:rFonts w:hint="cs"/>
          <w:rtl/>
          <w:lang w:bidi="fa-IR"/>
        </w:rPr>
        <w:t xml:space="preserve"> عهدۀ </w:t>
      </w:r>
      <w:r w:rsidR="00C32DE3" w:rsidRPr="00AB3781">
        <w:rPr>
          <w:rFonts w:hint="cs"/>
          <w:rtl/>
          <w:lang w:bidi="fa-IR"/>
        </w:rPr>
        <w:t xml:space="preserve">آن‌ها </w:t>
      </w:r>
      <w:r w:rsidR="00385FEA" w:rsidRPr="00AB3781">
        <w:rPr>
          <w:rFonts w:hint="cs"/>
          <w:rtl/>
          <w:lang w:bidi="fa-IR"/>
        </w:rPr>
        <w:t>گذاشته مادامی که شما در آن منطقه با نام اسلام صحبت می</w:t>
      </w:r>
      <w:r w:rsidR="00385FEA" w:rsidRPr="00AB3781">
        <w:rPr>
          <w:rFonts w:hint="eastAsia"/>
          <w:rtl/>
          <w:lang w:bidi="fa-IR"/>
        </w:rPr>
        <w:t>‌</w:t>
      </w:r>
      <w:r w:rsidR="00385FEA" w:rsidRPr="00AB3781">
        <w:rPr>
          <w:rFonts w:hint="cs"/>
          <w:rtl/>
          <w:lang w:bidi="fa-IR"/>
        </w:rPr>
        <w:t xml:space="preserve">کنید.» </w:t>
      </w:r>
    </w:p>
    <w:p w:rsidR="00475E8A" w:rsidRPr="00AB3781" w:rsidRDefault="00007814" w:rsidP="002644B1">
      <w:pPr>
        <w:pStyle w:val="a3"/>
        <w:rPr>
          <w:rtl/>
          <w:lang w:bidi="fa-IR"/>
        </w:rPr>
      </w:pPr>
      <w:r w:rsidRPr="00AB3781">
        <w:rPr>
          <w:rFonts w:hint="cs"/>
          <w:rtl/>
          <w:lang w:bidi="fa-IR"/>
        </w:rPr>
        <w:t>می‌گوئیم</w:t>
      </w:r>
      <w:r w:rsidR="00A70347" w:rsidRPr="00AB3781">
        <w:rPr>
          <w:rFonts w:hint="cs"/>
          <w:rtl/>
          <w:lang w:bidi="fa-IR"/>
        </w:rPr>
        <w:t xml:space="preserve">: </w:t>
      </w:r>
      <w:r w:rsidR="00E426FD" w:rsidRPr="00AB3781">
        <w:rPr>
          <w:rFonts w:hint="cs"/>
          <w:rtl/>
          <w:lang w:bidi="fa-IR"/>
        </w:rPr>
        <w:t>چگونه الله مسئولیت (دعوت)</w:t>
      </w:r>
      <w:r w:rsidR="0054381A" w:rsidRPr="00AB3781">
        <w:rPr>
          <w:rFonts w:hint="cs"/>
          <w:rtl/>
          <w:lang w:bidi="fa-IR"/>
        </w:rPr>
        <w:t xml:space="preserve"> را به عهده</w:t>
      </w:r>
      <w:r w:rsidRPr="00AB3781">
        <w:rPr>
          <w:rFonts w:hint="eastAsia"/>
          <w:rtl/>
          <w:lang w:bidi="fa-IR"/>
        </w:rPr>
        <w:t>‌ی</w:t>
      </w:r>
      <w:r w:rsidR="0054381A" w:rsidRPr="00AB3781">
        <w:rPr>
          <w:rFonts w:hint="cs"/>
          <w:rtl/>
          <w:lang w:bidi="fa-IR"/>
        </w:rPr>
        <w:t xml:space="preserve"> ندوی می‌گذارد در حالیکه وی در نظر تیجانی ناصبی است که به مذهبی گرویده که سیاست آن مذهب </w:t>
      </w:r>
      <w:r w:rsidR="00B94FCB" w:rsidRPr="00AB3781">
        <w:rPr>
          <w:rFonts w:hint="cs"/>
          <w:rtl/>
          <w:lang w:bidi="fa-IR"/>
        </w:rPr>
        <w:t>را بوجود آور</w:t>
      </w:r>
      <w:r w:rsidR="00807DC2" w:rsidRPr="00AB3781">
        <w:rPr>
          <w:rFonts w:hint="cs"/>
          <w:rtl/>
          <w:lang w:bidi="fa-IR"/>
        </w:rPr>
        <w:t>ده‌ا</w:t>
      </w:r>
      <w:r w:rsidR="00B94FCB" w:rsidRPr="00AB3781">
        <w:rPr>
          <w:rFonts w:hint="cs"/>
          <w:rtl/>
          <w:lang w:bidi="fa-IR"/>
        </w:rPr>
        <w:t xml:space="preserve">ست. </w:t>
      </w:r>
      <w:r w:rsidR="001211A1" w:rsidRPr="00AB3781">
        <w:rPr>
          <w:rFonts w:hint="cs"/>
          <w:rtl/>
          <w:lang w:bidi="fa-IR"/>
        </w:rPr>
        <w:t>و او از جمله کسانی است که از رهبرانش و بزرگانش اطاعت کرده، و در نتیجه</w:t>
      </w:r>
      <w:r w:rsidR="00C32DE3" w:rsidRPr="00AB3781">
        <w:rPr>
          <w:rFonts w:hint="cs"/>
          <w:rtl/>
          <w:lang w:bidi="fa-IR"/>
        </w:rPr>
        <w:t xml:space="preserve"> آن‌ها </w:t>
      </w:r>
      <w:r w:rsidR="001211A1" w:rsidRPr="00AB3781">
        <w:rPr>
          <w:rFonts w:hint="cs"/>
          <w:rtl/>
          <w:lang w:bidi="fa-IR"/>
        </w:rPr>
        <w:t xml:space="preserve">راه را بر او گم کرده‌اند بنا به حد سخن آقای تیجانی؟! </w:t>
      </w:r>
    </w:p>
    <w:p w:rsidR="0095466E" w:rsidRDefault="0095466E" w:rsidP="002644B1">
      <w:pPr>
        <w:pStyle w:val="a3"/>
        <w:rPr>
          <w:rtl/>
          <w:lang w:bidi="fa-IR"/>
        </w:rPr>
      </w:pPr>
      <w:r w:rsidRPr="00AB3781">
        <w:rPr>
          <w:rFonts w:hint="cs"/>
          <w:rtl/>
          <w:lang w:bidi="fa-IR"/>
        </w:rPr>
        <w:t>پس این دعوت‌های دور و دراز جهت اتحاد اهل سنت و اهل تشیع که</w:t>
      </w:r>
      <w:r w:rsidR="00C32DE3" w:rsidRPr="00AB3781">
        <w:rPr>
          <w:rFonts w:hint="cs"/>
          <w:rtl/>
          <w:lang w:bidi="fa-IR"/>
        </w:rPr>
        <w:t xml:space="preserve"> آن‌ها </w:t>
      </w:r>
      <w:r w:rsidRPr="00AB3781">
        <w:rPr>
          <w:rFonts w:hint="cs"/>
          <w:rtl/>
          <w:lang w:bidi="fa-IR"/>
        </w:rPr>
        <w:t>از آن دم می‌زنند،</w:t>
      </w:r>
      <w:r w:rsidR="00007814" w:rsidRPr="00AB3781">
        <w:rPr>
          <w:rFonts w:hint="cs"/>
          <w:rtl/>
          <w:lang w:bidi="fa-IR"/>
        </w:rPr>
        <w:t xml:space="preserve"> چه معنایی دارد؟! جواب</w:t>
      </w:r>
      <w:r w:rsidR="00857C8C" w:rsidRPr="00AB3781">
        <w:rPr>
          <w:rFonts w:hint="cs"/>
          <w:rtl/>
          <w:lang w:bidi="fa-IR"/>
        </w:rPr>
        <w:t>: معنایی جز انتشار دادن مذهب تشیع در میان عوام اهل سنت ندارد. چنانکه در فصل هدف</w:t>
      </w:r>
      <w:r w:rsidR="00C32DE3" w:rsidRPr="00AB3781">
        <w:rPr>
          <w:rFonts w:hint="cs"/>
          <w:rtl/>
          <w:lang w:bidi="fa-IR"/>
        </w:rPr>
        <w:t xml:space="preserve"> آن‌ها </w:t>
      </w:r>
      <w:r w:rsidR="00857C8C" w:rsidRPr="00AB3781">
        <w:rPr>
          <w:rFonts w:hint="cs"/>
          <w:rtl/>
          <w:lang w:bidi="fa-IR"/>
        </w:rPr>
        <w:t>از فراخوانی به سوی نزدیک‌سازی، از این کتاب، از آن آگاه خواهیم شد. این هدف تنها زمانی</w:t>
      </w:r>
      <w:r w:rsidR="00A003DE">
        <w:rPr>
          <w:rFonts w:hint="cs"/>
          <w:rtl/>
          <w:lang w:bidi="fa-IR"/>
        </w:rPr>
        <w:t xml:space="preserve"> جامۀ </w:t>
      </w:r>
      <w:r w:rsidR="00857C8C" w:rsidRPr="00AB3781">
        <w:rPr>
          <w:rFonts w:hint="cs"/>
          <w:rtl/>
          <w:lang w:bidi="fa-IR"/>
        </w:rPr>
        <w:t>تحقق،</w:t>
      </w:r>
      <w:r w:rsidR="00E0063A" w:rsidRPr="00AB3781">
        <w:rPr>
          <w:rFonts w:hint="cs"/>
          <w:rtl/>
          <w:lang w:bidi="fa-IR"/>
        </w:rPr>
        <w:t xml:space="preserve"> پیدا می‌کند که نوشته‌ها و مباحثی که از اعتقادات باطل شیعه پرده</w:t>
      </w:r>
      <w:r w:rsidR="00007814" w:rsidRPr="00AB3781">
        <w:rPr>
          <w:rFonts w:hint="eastAsia"/>
          <w:rtl/>
          <w:lang w:bidi="fa-IR"/>
        </w:rPr>
        <w:t>‌</w:t>
      </w:r>
      <w:r w:rsidR="00E0063A" w:rsidRPr="00AB3781">
        <w:rPr>
          <w:rFonts w:hint="cs"/>
          <w:rtl/>
          <w:lang w:bidi="fa-IR"/>
        </w:rPr>
        <w:t>دری می‌کند،</w:t>
      </w:r>
      <w:r w:rsidR="004D4523" w:rsidRPr="00AB3781">
        <w:rPr>
          <w:rFonts w:hint="cs"/>
          <w:rtl/>
          <w:lang w:bidi="fa-IR"/>
        </w:rPr>
        <w:t xml:space="preserve"> متوقف شود. به همین خاطر وقتی که کتابی در این زمینه هویدا می</w:t>
      </w:r>
      <w:r w:rsidR="004D4523" w:rsidRPr="00AB3781">
        <w:rPr>
          <w:rFonts w:hint="eastAsia"/>
          <w:rtl/>
          <w:lang w:bidi="fa-IR"/>
        </w:rPr>
        <w:t>‌</w:t>
      </w:r>
      <w:r w:rsidR="004D4523" w:rsidRPr="00AB3781">
        <w:rPr>
          <w:rFonts w:hint="cs"/>
          <w:rtl/>
          <w:lang w:bidi="fa-IR"/>
        </w:rPr>
        <w:t xml:space="preserve">گردد </w:t>
      </w:r>
      <w:r w:rsidR="00D34396" w:rsidRPr="00AB3781">
        <w:rPr>
          <w:rFonts w:hint="cs"/>
          <w:rtl/>
          <w:lang w:bidi="fa-IR"/>
        </w:rPr>
        <w:t>یعنی</w:t>
      </w:r>
      <w:r w:rsidR="002644B1">
        <w:rPr>
          <w:rFonts w:hint="cs"/>
          <w:rtl/>
          <w:lang w:bidi="fa-IR"/>
        </w:rPr>
        <w:t xml:space="preserve"> پتۀ </w:t>
      </w:r>
      <w:r w:rsidR="00D34396" w:rsidRPr="00AB3781">
        <w:rPr>
          <w:rFonts w:hint="cs"/>
          <w:rtl/>
          <w:lang w:bidi="fa-IR"/>
        </w:rPr>
        <w:t>شیعیان را روی آب می‌اندازد،</w:t>
      </w:r>
      <w:r w:rsidR="000C15D0" w:rsidRPr="00AB3781">
        <w:rPr>
          <w:rFonts w:hint="cs"/>
          <w:rtl/>
          <w:lang w:bidi="fa-IR"/>
        </w:rPr>
        <w:t xml:space="preserve"> می‌بینیم که شدیداً</w:t>
      </w:r>
      <w:r w:rsidR="00007814" w:rsidRPr="00AB3781">
        <w:rPr>
          <w:rFonts w:hint="cs"/>
          <w:rtl/>
          <w:lang w:bidi="fa-IR"/>
        </w:rPr>
        <w:t xml:space="preserve"> آن را انکار کرده، می‌گویند</w:t>
      </w:r>
      <w:r w:rsidR="00C818E2" w:rsidRPr="00AB3781">
        <w:rPr>
          <w:rFonts w:hint="cs"/>
          <w:rtl/>
          <w:lang w:bidi="fa-IR"/>
        </w:rPr>
        <w:t>: این جور کتاب‌ها او این جور مسائل، به وحدت مسلمانان لطمه می‌زند، و</w:t>
      </w:r>
      <w:r w:rsidR="00C32DE3" w:rsidRPr="00AB3781">
        <w:rPr>
          <w:rFonts w:hint="cs"/>
          <w:rtl/>
          <w:lang w:bidi="fa-IR"/>
        </w:rPr>
        <w:t xml:space="preserve"> آن‌ها </w:t>
      </w:r>
      <w:r w:rsidR="00C818E2" w:rsidRPr="00AB3781">
        <w:rPr>
          <w:rFonts w:hint="cs"/>
          <w:rtl/>
          <w:lang w:bidi="fa-IR"/>
        </w:rPr>
        <w:t xml:space="preserve">را از هم جدا می‌نماید. </w:t>
      </w:r>
      <w:r w:rsidR="00AC6AFC" w:rsidRPr="00AB3781">
        <w:rPr>
          <w:rFonts w:hint="cs"/>
          <w:rtl/>
          <w:lang w:bidi="fa-IR"/>
        </w:rPr>
        <w:t>اما اینکه</w:t>
      </w:r>
      <w:r w:rsidR="00C32DE3" w:rsidRPr="00AB3781">
        <w:rPr>
          <w:rFonts w:hint="cs"/>
          <w:rtl/>
          <w:lang w:bidi="fa-IR"/>
        </w:rPr>
        <w:t xml:space="preserve"> آن‌ها </w:t>
      </w:r>
      <w:r w:rsidR="00AC6AFC" w:rsidRPr="00AB3781">
        <w:rPr>
          <w:rFonts w:hint="cs"/>
          <w:rtl/>
          <w:lang w:bidi="fa-IR"/>
        </w:rPr>
        <w:t>می‌آیند و به بهترین‌های امت اسلامی طعنه می‌زنند، و حتی قرآن را هم زیر سوال می‌برند،</w:t>
      </w:r>
      <w:r w:rsidR="00156799" w:rsidRPr="00AB3781">
        <w:rPr>
          <w:rFonts w:hint="cs"/>
          <w:rtl/>
          <w:lang w:bidi="fa-IR"/>
        </w:rPr>
        <w:t xml:space="preserve"> و در معتقدات اهل سنت شب</w:t>
      </w:r>
      <w:r w:rsidR="00007814" w:rsidRPr="00AB3781">
        <w:rPr>
          <w:rFonts w:hint="cs"/>
          <w:rtl/>
          <w:lang w:bidi="fa-IR"/>
        </w:rPr>
        <w:t>ه</w:t>
      </w:r>
      <w:r w:rsidR="00156799" w:rsidRPr="00AB3781">
        <w:rPr>
          <w:rFonts w:hint="cs"/>
          <w:rtl/>
          <w:lang w:bidi="fa-IR"/>
        </w:rPr>
        <w:t>ه پراکنی می‌کنند و از فقر و جهالت افراد ضعیف و نادان اهل سنت سوء استفاده کرده،</w:t>
      </w:r>
      <w:r w:rsidR="00C32DE3" w:rsidRPr="00AB3781">
        <w:rPr>
          <w:rFonts w:hint="cs"/>
          <w:rtl/>
          <w:lang w:bidi="fa-IR"/>
        </w:rPr>
        <w:t xml:space="preserve"> آن‌ها </w:t>
      </w:r>
      <w:r w:rsidR="00F87DE3" w:rsidRPr="00AB3781">
        <w:rPr>
          <w:rFonts w:hint="cs"/>
          <w:rtl/>
          <w:lang w:bidi="fa-IR"/>
        </w:rPr>
        <w:t>را وارد مذهب اهل تشیع می</w:t>
      </w:r>
      <w:r w:rsidR="003F2674" w:rsidRPr="00AB3781">
        <w:rPr>
          <w:rFonts w:hint="eastAsia"/>
          <w:rtl/>
          <w:lang w:bidi="fa-IR"/>
        </w:rPr>
        <w:t>‌</w:t>
      </w:r>
      <w:r w:rsidR="00F87DE3" w:rsidRPr="00AB3781">
        <w:rPr>
          <w:rFonts w:hint="cs"/>
          <w:rtl/>
          <w:lang w:bidi="fa-IR"/>
        </w:rPr>
        <w:t>نمایند؛</w:t>
      </w:r>
      <w:r w:rsidR="003F2674" w:rsidRPr="00AB3781">
        <w:rPr>
          <w:rFonts w:hint="cs"/>
          <w:rtl/>
          <w:lang w:bidi="fa-IR"/>
        </w:rPr>
        <w:t xml:space="preserve"> </w:t>
      </w:r>
      <w:r w:rsidR="00007814" w:rsidRPr="00AB3781">
        <w:rPr>
          <w:rFonts w:hint="cs"/>
          <w:rtl/>
          <w:lang w:bidi="fa-IR"/>
        </w:rPr>
        <w:t>در نظر</w:t>
      </w:r>
      <w:r w:rsidR="00D04561" w:rsidRPr="00AB3781">
        <w:rPr>
          <w:rFonts w:hint="cs"/>
          <w:rtl/>
          <w:lang w:bidi="fa-IR"/>
        </w:rPr>
        <w:t xml:space="preserve"> این </w:t>
      </w:r>
      <w:r w:rsidR="00007814" w:rsidRPr="00AB3781">
        <w:rPr>
          <w:rFonts w:hint="cs"/>
          <w:rtl/>
          <w:lang w:bidi="fa-IR"/>
        </w:rPr>
        <w:t>ط</w:t>
      </w:r>
      <w:r w:rsidR="00D04561" w:rsidRPr="00AB3781">
        <w:rPr>
          <w:rFonts w:hint="cs"/>
          <w:rtl/>
          <w:lang w:bidi="fa-IR"/>
        </w:rPr>
        <w:t>ائفه</w:t>
      </w:r>
      <w:r w:rsidR="00007814" w:rsidRPr="00AB3781">
        <w:rPr>
          <w:rFonts w:hint="eastAsia"/>
          <w:rtl/>
          <w:lang w:bidi="fa-IR"/>
        </w:rPr>
        <w:t>‌ی</w:t>
      </w:r>
      <w:r w:rsidR="00D04561" w:rsidRPr="00AB3781">
        <w:rPr>
          <w:rFonts w:hint="cs"/>
          <w:rtl/>
          <w:lang w:bidi="fa-IR"/>
        </w:rPr>
        <w:t xml:space="preserve"> امامیه وحدت مسلمانان را تهدید نمی‌کند و صفوف مسلمانان را پراکنده نمی‌سازد، و سخن تیجانی از ما دور نیست!! </w:t>
      </w:r>
    </w:p>
    <w:p w:rsidR="002644B1" w:rsidRDefault="002644B1" w:rsidP="002644B1">
      <w:pPr>
        <w:pStyle w:val="a3"/>
        <w:rPr>
          <w:rtl/>
          <w:lang w:bidi="fa-IR"/>
        </w:rPr>
        <w:sectPr w:rsidR="002644B1" w:rsidSect="002644B1">
          <w:headerReference w:type="default" r:id="rId30"/>
          <w:footnotePr>
            <w:numRestart w:val="eachPage"/>
          </w:footnotePr>
          <w:type w:val="oddPage"/>
          <w:pgSz w:w="9356" w:h="13608" w:code="9"/>
          <w:pgMar w:top="737" w:right="851" w:bottom="1021" w:left="851" w:header="454" w:footer="0" w:gutter="0"/>
          <w:cols w:space="720"/>
          <w:titlePg/>
          <w:bidi/>
          <w:rtlGutter/>
        </w:sectPr>
      </w:pPr>
    </w:p>
    <w:p w:rsidR="002F003D" w:rsidRPr="00AB3781" w:rsidRDefault="002B21BE" w:rsidP="001F1C37">
      <w:pPr>
        <w:pStyle w:val="a0"/>
        <w:rPr>
          <w:rtl/>
        </w:rPr>
      </w:pPr>
      <w:bookmarkStart w:id="105" w:name="_Toc154917197"/>
      <w:bookmarkStart w:id="106" w:name="_Toc315483284"/>
      <w:bookmarkStart w:id="107" w:name="_Toc414445444"/>
      <w:r w:rsidRPr="00AB3781">
        <w:rPr>
          <w:rFonts w:hint="cs"/>
          <w:rtl/>
        </w:rPr>
        <w:t>15- اغراق در ائمه در نزد شیعه</w:t>
      </w:r>
      <w:bookmarkEnd w:id="105"/>
      <w:bookmarkEnd w:id="106"/>
      <w:bookmarkEnd w:id="107"/>
      <w:r w:rsidRPr="00AB3781">
        <w:rPr>
          <w:rFonts w:hint="cs"/>
          <w:rtl/>
        </w:rPr>
        <w:t xml:space="preserve"> </w:t>
      </w:r>
    </w:p>
    <w:p w:rsidR="00830B29" w:rsidRPr="00AB3781" w:rsidRDefault="00686FB6" w:rsidP="001F1C37">
      <w:pPr>
        <w:pStyle w:val="a2"/>
        <w:rPr>
          <w:rtl/>
        </w:rPr>
      </w:pPr>
      <w:bookmarkStart w:id="108" w:name="_Toc154917198"/>
      <w:bookmarkStart w:id="109" w:name="_Toc315483285"/>
      <w:bookmarkStart w:id="110" w:name="_Toc414445445"/>
      <w:r>
        <w:rPr>
          <w:rFonts w:hint="cs"/>
          <w:rtl/>
        </w:rPr>
        <w:t>اول</w:t>
      </w:r>
      <w:r w:rsidR="00FF7902" w:rsidRPr="00AB3781">
        <w:rPr>
          <w:rFonts w:hint="cs"/>
          <w:rtl/>
        </w:rPr>
        <w:t>: تف</w:t>
      </w:r>
      <w:r w:rsidR="0078763B" w:rsidRPr="00AB3781">
        <w:rPr>
          <w:rFonts w:hint="cs"/>
          <w:rtl/>
        </w:rPr>
        <w:t>ض</w:t>
      </w:r>
      <w:r w:rsidR="00FF7902" w:rsidRPr="00AB3781">
        <w:rPr>
          <w:rFonts w:hint="cs"/>
          <w:rtl/>
        </w:rPr>
        <w:t xml:space="preserve">یل </w:t>
      </w:r>
      <w:r w:rsidR="00020219" w:rsidRPr="00AB3781">
        <w:rPr>
          <w:rFonts w:hint="cs"/>
          <w:rtl/>
        </w:rPr>
        <w:t>دادن ائمه دوازده</w:t>
      </w:r>
      <w:r w:rsidR="0079547E" w:rsidRPr="00AB3781">
        <w:rPr>
          <w:rFonts w:hint="eastAsia"/>
          <w:rtl/>
        </w:rPr>
        <w:t>‌گ</w:t>
      </w:r>
      <w:r w:rsidR="00020219" w:rsidRPr="00AB3781">
        <w:rPr>
          <w:rFonts w:hint="cs"/>
          <w:rtl/>
        </w:rPr>
        <w:t>ا</w:t>
      </w:r>
      <w:r w:rsidR="0079547E" w:rsidRPr="00AB3781">
        <w:rPr>
          <w:rFonts w:hint="cs"/>
          <w:rtl/>
        </w:rPr>
        <w:t>ن</w:t>
      </w:r>
      <w:r w:rsidR="00020219" w:rsidRPr="00AB3781">
        <w:rPr>
          <w:rFonts w:hint="cs"/>
          <w:rtl/>
        </w:rPr>
        <w:t>ه</w:t>
      </w:r>
      <w:r w:rsidR="0079547E" w:rsidRPr="00AB3781">
        <w:rPr>
          <w:rFonts w:hint="cs"/>
          <w:rtl/>
        </w:rPr>
        <w:t xml:space="preserve"> بر</w:t>
      </w:r>
      <w:r w:rsidR="00A003DE">
        <w:rPr>
          <w:rFonts w:hint="cs"/>
          <w:rtl/>
        </w:rPr>
        <w:t xml:space="preserve"> همۀ </w:t>
      </w:r>
      <w:r w:rsidR="0079547E" w:rsidRPr="00AB3781">
        <w:rPr>
          <w:rFonts w:hint="cs"/>
          <w:rtl/>
        </w:rPr>
        <w:t>پیامبران</w:t>
      </w:r>
      <w:bookmarkEnd w:id="108"/>
      <w:r w:rsidR="001F1C37" w:rsidRPr="00686FB6">
        <w:rPr>
          <w:rFonts w:cs="CTraditional Arabic" w:hint="cs"/>
          <w:b/>
          <w:bCs w:val="0"/>
          <w:rtl/>
        </w:rPr>
        <w:t>†</w:t>
      </w:r>
      <w:bookmarkEnd w:id="109"/>
      <w:bookmarkEnd w:id="110"/>
      <w:r w:rsidR="00D2046D" w:rsidRPr="00AB3781">
        <w:rPr>
          <w:rFonts w:hint="cs"/>
          <w:rtl/>
        </w:rPr>
        <w:t xml:space="preserve"> </w:t>
      </w:r>
    </w:p>
    <w:p w:rsidR="002F003D" w:rsidRPr="00AB3781" w:rsidRDefault="00D2046D" w:rsidP="002644B1">
      <w:pPr>
        <w:pStyle w:val="a3"/>
        <w:rPr>
          <w:rtl/>
          <w:lang w:bidi="fa-IR"/>
        </w:rPr>
      </w:pPr>
      <w:r w:rsidRPr="00AB3781">
        <w:rPr>
          <w:rFonts w:hint="cs"/>
          <w:rtl/>
          <w:lang w:bidi="fa-IR"/>
        </w:rPr>
        <w:t xml:space="preserve">شیعیان </w:t>
      </w:r>
      <w:r w:rsidR="009D28FA" w:rsidRPr="00AB3781">
        <w:rPr>
          <w:rFonts w:hint="cs"/>
          <w:rtl/>
          <w:lang w:bidi="fa-IR"/>
        </w:rPr>
        <w:t>آنچنان که ما سنی‌ها به اهل بیت نگاه می‌کنیم،</w:t>
      </w:r>
      <w:r w:rsidR="00DA56D9" w:rsidRPr="00AB3781">
        <w:rPr>
          <w:rFonts w:hint="cs"/>
          <w:rtl/>
          <w:lang w:bidi="fa-IR"/>
        </w:rPr>
        <w:t xml:space="preserve"> به</w:t>
      </w:r>
      <w:r w:rsidR="00C32DE3" w:rsidRPr="00AB3781">
        <w:rPr>
          <w:rFonts w:hint="cs"/>
          <w:rtl/>
          <w:lang w:bidi="fa-IR"/>
        </w:rPr>
        <w:t xml:space="preserve"> آن‌ها </w:t>
      </w:r>
      <w:r w:rsidR="00DA56D9" w:rsidRPr="00AB3781">
        <w:rPr>
          <w:rFonts w:hint="cs"/>
          <w:rtl/>
          <w:lang w:bidi="fa-IR"/>
        </w:rPr>
        <w:t>نگاه نمی‌کنند. پس اهل بیت که</w:t>
      </w:r>
      <w:r w:rsidR="00C32DE3" w:rsidRPr="00AB3781">
        <w:rPr>
          <w:rFonts w:hint="cs"/>
          <w:rtl/>
          <w:lang w:bidi="fa-IR"/>
        </w:rPr>
        <w:t xml:space="preserve"> آن‌ها </w:t>
      </w:r>
      <w:r w:rsidR="00DA56D9" w:rsidRPr="00AB3781">
        <w:rPr>
          <w:rFonts w:hint="cs"/>
          <w:rtl/>
          <w:lang w:bidi="fa-IR"/>
        </w:rPr>
        <w:t>مردم را به پیروی کردن از</w:t>
      </w:r>
      <w:r w:rsidR="00C32DE3" w:rsidRPr="00AB3781">
        <w:rPr>
          <w:rFonts w:hint="cs"/>
          <w:rtl/>
          <w:lang w:bidi="fa-IR"/>
        </w:rPr>
        <w:t xml:space="preserve"> آن‌ها </w:t>
      </w:r>
      <w:r w:rsidR="00DA56D9" w:rsidRPr="00AB3781">
        <w:rPr>
          <w:rFonts w:hint="cs"/>
          <w:rtl/>
          <w:lang w:bidi="fa-IR"/>
        </w:rPr>
        <w:t>فرا می‌خوانند،</w:t>
      </w:r>
      <w:r w:rsidR="00187023" w:rsidRPr="00AB3781">
        <w:rPr>
          <w:rFonts w:hint="cs"/>
          <w:rtl/>
          <w:lang w:bidi="fa-IR"/>
        </w:rPr>
        <w:t xml:space="preserve"> همان دوازده امام هستند؛</w:t>
      </w:r>
      <w:r w:rsidR="0078763B" w:rsidRPr="00AB3781">
        <w:rPr>
          <w:rFonts w:hint="cs"/>
          <w:rtl/>
          <w:lang w:bidi="fa-IR"/>
        </w:rPr>
        <w:t xml:space="preserve"> چرا که</w:t>
      </w:r>
      <w:r w:rsidR="00C32DE3" w:rsidRPr="00AB3781">
        <w:rPr>
          <w:rFonts w:hint="cs"/>
          <w:rtl/>
          <w:lang w:bidi="fa-IR"/>
        </w:rPr>
        <w:t xml:space="preserve"> آن‌ها </w:t>
      </w:r>
      <w:r w:rsidR="0078763B" w:rsidRPr="00AB3781">
        <w:rPr>
          <w:rFonts w:hint="cs"/>
          <w:rtl/>
          <w:lang w:bidi="fa-IR"/>
        </w:rPr>
        <w:t>را</w:t>
      </w:r>
      <w:r w:rsidR="00007814" w:rsidRPr="00AB3781">
        <w:rPr>
          <w:rFonts w:hint="cs"/>
          <w:rtl/>
          <w:lang w:bidi="fa-IR"/>
        </w:rPr>
        <w:t xml:space="preserve"> </w:t>
      </w:r>
      <w:r w:rsidR="0078763B" w:rsidRPr="00AB3781">
        <w:rPr>
          <w:rFonts w:hint="cs"/>
          <w:rtl/>
          <w:lang w:bidi="fa-IR"/>
        </w:rPr>
        <w:t>حتی بر پیامبران هم تفضیل می‌دهند!</w:t>
      </w:r>
      <w:r w:rsidR="00007814" w:rsidRPr="00AB3781">
        <w:rPr>
          <w:rFonts w:hint="cs"/>
          <w:rtl/>
          <w:lang w:bidi="fa-IR"/>
        </w:rPr>
        <w:t xml:space="preserve"> بلی</w:t>
      </w:r>
      <w:r w:rsidR="009A2EF8" w:rsidRPr="00AB3781">
        <w:rPr>
          <w:rFonts w:hint="cs"/>
          <w:rtl/>
          <w:lang w:bidi="fa-IR"/>
        </w:rPr>
        <w:t>،</w:t>
      </w:r>
      <w:r w:rsidR="00C32DE3" w:rsidRPr="00AB3781">
        <w:rPr>
          <w:rFonts w:hint="cs"/>
          <w:rtl/>
          <w:lang w:bidi="fa-IR"/>
        </w:rPr>
        <w:t xml:space="preserve"> آن‌ها </w:t>
      </w:r>
      <w:r w:rsidR="009A2EF8" w:rsidRPr="00AB3781">
        <w:rPr>
          <w:rFonts w:hint="cs"/>
          <w:rtl/>
          <w:lang w:bidi="fa-IR"/>
        </w:rPr>
        <w:t>را بر پیامبران</w:t>
      </w:r>
      <w:r w:rsidR="00007814" w:rsidRPr="00AB3781">
        <w:rPr>
          <w:rFonts w:hint="cs"/>
          <w:rtl/>
          <w:lang w:bidi="fa-IR"/>
        </w:rPr>
        <w:t xml:space="preserve"> علیهم السلام</w:t>
      </w:r>
      <w:r w:rsidR="009A2EF8" w:rsidRPr="00AB3781">
        <w:rPr>
          <w:rFonts w:hint="cs"/>
          <w:rtl/>
          <w:lang w:bidi="fa-IR"/>
        </w:rPr>
        <w:t xml:space="preserve"> هم تفضیل و برتری می‌دهند</w:t>
      </w:r>
      <w:r w:rsidR="00AE41BB" w:rsidRPr="00AB3781">
        <w:rPr>
          <w:rFonts w:hint="cs"/>
          <w:rtl/>
          <w:lang w:bidi="fa-IR"/>
        </w:rPr>
        <w:t>!!</w:t>
      </w:r>
      <w:r w:rsidR="009A6E57" w:rsidRPr="00AB3781">
        <w:rPr>
          <w:rFonts w:hint="cs"/>
          <w:rtl/>
          <w:lang w:bidi="fa-IR"/>
        </w:rPr>
        <w:t xml:space="preserve"> </w:t>
      </w:r>
    </w:p>
    <w:p w:rsidR="009A6E57" w:rsidRPr="00AB3781" w:rsidRDefault="009A6E57" w:rsidP="002644B1">
      <w:pPr>
        <w:pStyle w:val="a3"/>
        <w:rPr>
          <w:rtl/>
          <w:lang w:bidi="fa-IR"/>
        </w:rPr>
      </w:pPr>
      <w:r w:rsidRPr="00AB3781">
        <w:rPr>
          <w:rFonts w:hint="cs"/>
          <w:rtl/>
          <w:lang w:bidi="fa-IR"/>
        </w:rPr>
        <w:t>یکی از مشایخ</w:t>
      </w:r>
      <w:r w:rsidR="00C32DE3" w:rsidRPr="00AB3781">
        <w:rPr>
          <w:rFonts w:hint="cs"/>
          <w:rtl/>
          <w:lang w:bidi="fa-IR"/>
        </w:rPr>
        <w:t xml:space="preserve"> آن‌ها </w:t>
      </w:r>
      <w:r w:rsidRPr="00AB3781">
        <w:rPr>
          <w:rFonts w:hint="cs"/>
          <w:rtl/>
          <w:lang w:bidi="fa-IR"/>
        </w:rPr>
        <w:t>که همان سیدامیر محمد کاظمی قزوینی است،</w:t>
      </w:r>
      <w:r w:rsidR="00DE50C3" w:rsidRPr="00AB3781">
        <w:rPr>
          <w:rFonts w:hint="cs"/>
          <w:rtl/>
          <w:lang w:bidi="fa-IR"/>
        </w:rPr>
        <w:t xml:space="preserve"> در کتابش (شیعه از نظر عقاید و احکامشان ص 73)</w:t>
      </w:r>
      <w:r w:rsidR="00944D24" w:rsidRPr="00AB3781">
        <w:rPr>
          <w:rFonts w:hint="cs"/>
          <w:rtl/>
          <w:lang w:bidi="fa-IR"/>
        </w:rPr>
        <w:t xml:space="preserve"> طبع دوم،</w:t>
      </w:r>
      <w:r w:rsidR="00007814" w:rsidRPr="00AB3781">
        <w:rPr>
          <w:rFonts w:hint="cs"/>
          <w:rtl/>
          <w:lang w:bidi="fa-IR"/>
        </w:rPr>
        <w:t xml:space="preserve"> می‌گوید</w:t>
      </w:r>
      <w:r w:rsidR="004B6788" w:rsidRPr="00AB3781">
        <w:rPr>
          <w:rFonts w:hint="cs"/>
          <w:rtl/>
          <w:lang w:bidi="fa-IR"/>
        </w:rPr>
        <w:t>: «ائم</w:t>
      </w:r>
      <w:r w:rsidR="00007814" w:rsidRPr="00AB3781">
        <w:rPr>
          <w:rFonts w:hint="cs"/>
          <w:rtl/>
          <w:lang w:bidi="fa-IR"/>
        </w:rPr>
        <w:t>ه</w:t>
      </w:r>
      <w:r w:rsidR="00007814" w:rsidRPr="00AB3781">
        <w:rPr>
          <w:rFonts w:hint="eastAsia"/>
          <w:rtl/>
          <w:lang w:bidi="fa-IR"/>
        </w:rPr>
        <w:t>‌</w:t>
      </w:r>
      <w:r w:rsidR="00007814" w:rsidRPr="00AB3781">
        <w:rPr>
          <w:rFonts w:hint="cs"/>
          <w:rtl/>
          <w:lang w:bidi="fa-IR"/>
        </w:rPr>
        <w:t>ی</w:t>
      </w:r>
      <w:r w:rsidR="004B6788" w:rsidRPr="00AB3781">
        <w:rPr>
          <w:rFonts w:hint="cs"/>
          <w:rtl/>
          <w:lang w:bidi="fa-IR"/>
        </w:rPr>
        <w:t xml:space="preserve"> اهل بیت علیهم السلام از انبیاء هم برتر هستند.» </w:t>
      </w:r>
    </w:p>
    <w:p w:rsidR="00A526AC" w:rsidRPr="00AB3781" w:rsidRDefault="00B967F0" w:rsidP="002644B1">
      <w:pPr>
        <w:pStyle w:val="a3"/>
        <w:rPr>
          <w:rtl/>
          <w:lang w:bidi="fa-IR"/>
        </w:rPr>
      </w:pPr>
      <w:r w:rsidRPr="00AB3781">
        <w:rPr>
          <w:rFonts w:hint="cs"/>
          <w:rtl/>
          <w:lang w:bidi="fa-IR"/>
        </w:rPr>
        <w:t>و آیت الله سیدعبدالحسین دستغیب که یکی از همدستان خمینی است</w:t>
      </w:r>
      <w:r w:rsidR="00007814" w:rsidRPr="00AB3781">
        <w:rPr>
          <w:rFonts w:hint="cs"/>
          <w:rtl/>
          <w:lang w:bidi="fa-IR"/>
        </w:rPr>
        <w:t>،</w:t>
      </w:r>
      <w:r w:rsidRPr="00AB3781">
        <w:rPr>
          <w:rFonts w:hint="cs"/>
          <w:rtl/>
          <w:lang w:bidi="fa-IR"/>
        </w:rPr>
        <w:t xml:space="preserve"> در کتابش (الیقین ص 46 طبع دارالتعارف،</w:t>
      </w:r>
      <w:r w:rsidR="001518CF" w:rsidRPr="00AB3781">
        <w:rPr>
          <w:rFonts w:hint="cs"/>
          <w:rtl/>
          <w:lang w:bidi="fa-IR"/>
        </w:rPr>
        <w:t xml:space="preserve"> بیروت، لبنان 1989 م) </w:t>
      </w:r>
      <w:r w:rsidR="00A526AC" w:rsidRPr="00AB3781">
        <w:rPr>
          <w:rFonts w:hint="cs"/>
          <w:rtl/>
          <w:lang w:bidi="fa-IR"/>
        </w:rPr>
        <w:t>می</w:t>
      </w:r>
      <w:r w:rsidR="00007814" w:rsidRPr="00AB3781">
        <w:rPr>
          <w:rFonts w:hint="cs"/>
          <w:rtl/>
          <w:lang w:bidi="fa-IR"/>
        </w:rPr>
        <w:t>‌گوید</w:t>
      </w:r>
      <w:r w:rsidR="00C8211D" w:rsidRPr="00AB3781">
        <w:rPr>
          <w:rFonts w:hint="cs"/>
          <w:rtl/>
          <w:lang w:bidi="fa-IR"/>
        </w:rPr>
        <w:t>:</w:t>
      </w:r>
      <w:r w:rsidR="00DB096F" w:rsidRPr="00AB3781">
        <w:rPr>
          <w:rFonts w:hint="cs"/>
          <w:rtl/>
          <w:lang w:bidi="fa-IR"/>
        </w:rPr>
        <w:t xml:space="preserve"> </w:t>
      </w:r>
      <w:r w:rsidR="00E66182" w:rsidRPr="00AB3781">
        <w:rPr>
          <w:rFonts w:hint="cs"/>
          <w:rtl/>
          <w:lang w:bidi="fa-IR"/>
        </w:rPr>
        <w:t>«ائمه دوازده‌گانه‌</w:t>
      </w:r>
      <w:r w:rsidR="00007814" w:rsidRPr="00AB3781">
        <w:rPr>
          <w:rFonts w:hint="cs"/>
          <w:rtl/>
          <w:lang w:bidi="fa-IR"/>
        </w:rPr>
        <w:t>ی م</w:t>
      </w:r>
      <w:r w:rsidR="00E66182" w:rsidRPr="00AB3781">
        <w:rPr>
          <w:rFonts w:hint="cs"/>
          <w:rtl/>
          <w:lang w:bidi="fa-IR"/>
        </w:rPr>
        <w:t>ا از</w:t>
      </w:r>
      <w:r w:rsidR="00A003DE">
        <w:rPr>
          <w:rFonts w:hint="cs"/>
          <w:rtl/>
          <w:lang w:bidi="fa-IR"/>
        </w:rPr>
        <w:t xml:space="preserve"> همۀ </w:t>
      </w:r>
      <w:r w:rsidR="00E66182" w:rsidRPr="00AB3781">
        <w:rPr>
          <w:rFonts w:hint="cs"/>
          <w:rtl/>
          <w:lang w:bidi="fa-IR"/>
        </w:rPr>
        <w:t xml:space="preserve">پیامبران </w:t>
      </w:r>
      <w:r w:rsidR="00E66182" w:rsidRPr="00AB3781">
        <w:rPr>
          <w:rFonts w:cs="Times New Roman" w:hint="cs"/>
          <w:rtl/>
          <w:lang w:bidi="fa-IR"/>
        </w:rPr>
        <w:t>–</w:t>
      </w:r>
      <w:r w:rsidR="00E66182" w:rsidRPr="00AB3781">
        <w:rPr>
          <w:rFonts w:hint="cs"/>
          <w:rtl/>
          <w:lang w:bidi="fa-IR"/>
        </w:rPr>
        <w:t xml:space="preserve"> به استثنای خاتم پیامبران</w:t>
      </w:r>
      <w:r w:rsidR="00E66182" w:rsidRPr="00AB3781">
        <w:rPr>
          <w:rFonts w:hint="cs"/>
          <w:lang w:bidi="fa-IR"/>
        </w:rPr>
        <w:sym w:font="AGA Arabesque" w:char="F072"/>
      </w:r>
      <w:r w:rsidR="005057D6" w:rsidRPr="00AB3781">
        <w:rPr>
          <w:rFonts w:hint="cs"/>
          <w:rtl/>
          <w:lang w:bidi="fa-IR"/>
        </w:rPr>
        <w:t xml:space="preserve"> - برتر هستند. و شاید یکی از علت‌های این امر این است که یقین و باور</w:t>
      </w:r>
      <w:r w:rsidR="00C32DE3" w:rsidRPr="00AB3781">
        <w:rPr>
          <w:rFonts w:hint="cs"/>
          <w:rtl/>
          <w:lang w:bidi="fa-IR"/>
        </w:rPr>
        <w:t xml:space="preserve"> آن‌ها </w:t>
      </w:r>
      <w:r w:rsidR="005057D6" w:rsidRPr="00AB3781">
        <w:rPr>
          <w:rFonts w:hint="cs"/>
          <w:rtl/>
          <w:lang w:bidi="fa-IR"/>
        </w:rPr>
        <w:t>بیشتر است!!»</w:t>
      </w:r>
      <w:r w:rsidR="004D32CA" w:rsidRPr="00AB3781">
        <w:rPr>
          <w:rFonts w:hint="cs"/>
          <w:rtl/>
          <w:lang w:bidi="fa-IR"/>
        </w:rPr>
        <w:t xml:space="preserve"> </w:t>
      </w:r>
    </w:p>
    <w:p w:rsidR="002F003D" w:rsidRPr="00AB3781" w:rsidRDefault="004D32CA" w:rsidP="002644B1">
      <w:pPr>
        <w:pStyle w:val="a3"/>
        <w:rPr>
          <w:rtl/>
          <w:lang w:bidi="fa-IR"/>
        </w:rPr>
      </w:pPr>
      <w:r w:rsidRPr="00AB3781">
        <w:rPr>
          <w:rFonts w:hint="cs"/>
          <w:rtl/>
          <w:lang w:bidi="fa-IR"/>
        </w:rPr>
        <w:t>و نظیر آن دو، خمینی است که در کتابش (حکومت اسلامی ص 52،</w:t>
      </w:r>
      <w:r w:rsidR="00220BDF" w:rsidRPr="00AB3781">
        <w:rPr>
          <w:rFonts w:hint="cs"/>
          <w:rtl/>
          <w:lang w:bidi="fa-IR"/>
        </w:rPr>
        <w:t xml:space="preserve"> منشورات مکتب اسلامی کبری) چنین نظری دارد و معتقد است که</w:t>
      </w:r>
      <w:r w:rsidR="00C32DE3" w:rsidRPr="00AB3781">
        <w:rPr>
          <w:rFonts w:hint="cs"/>
          <w:rtl/>
          <w:lang w:bidi="fa-IR"/>
        </w:rPr>
        <w:t xml:space="preserve"> آن‌ها </w:t>
      </w:r>
      <w:r w:rsidR="00220BDF" w:rsidRPr="00AB3781">
        <w:rPr>
          <w:rFonts w:hint="cs"/>
          <w:rtl/>
          <w:lang w:bidi="fa-IR"/>
        </w:rPr>
        <w:t>دارای آنچنان مقامی هستند که حتی فرشتگان م</w:t>
      </w:r>
      <w:r w:rsidR="00007814" w:rsidRPr="00AB3781">
        <w:rPr>
          <w:rFonts w:hint="cs"/>
          <w:rtl/>
          <w:lang w:bidi="fa-IR"/>
        </w:rPr>
        <w:t>ق</w:t>
      </w:r>
      <w:r w:rsidR="00220BDF" w:rsidRPr="00AB3781">
        <w:rPr>
          <w:rFonts w:hint="cs"/>
          <w:rtl/>
          <w:lang w:bidi="fa-IR"/>
        </w:rPr>
        <w:t xml:space="preserve">رب و پیامبران مرسل هم بدان نمی‌رسند! و چندین نویسنده و </w:t>
      </w:r>
      <w:r w:rsidR="00007814" w:rsidRPr="00AB3781">
        <w:rPr>
          <w:rFonts w:hint="cs"/>
          <w:rtl/>
          <w:lang w:bidi="fa-IR"/>
        </w:rPr>
        <w:t>م</w:t>
      </w:r>
      <w:r w:rsidR="00220BDF" w:rsidRPr="00AB3781">
        <w:rPr>
          <w:rFonts w:hint="cs"/>
          <w:rtl/>
          <w:lang w:bidi="fa-IR"/>
        </w:rPr>
        <w:t>فکر اهل سنت عبارت وی را نقل کرده‌اند. و قبل از</w:t>
      </w:r>
      <w:r w:rsidR="005329B3" w:rsidRPr="00AB3781">
        <w:rPr>
          <w:rFonts w:hint="cs"/>
          <w:rtl/>
          <w:lang w:bidi="fa-IR"/>
        </w:rPr>
        <w:t xml:space="preserve"> این‌ها </w:t>
      </w:r>
      <w:r w:rsidR="00220BDF" w:rsidRPr="00AB3781">
        <w:rPr>
          <w:rFonts w:hint="cs"/>
          <w:rtl/>
          <w:lang w:bidi="fa-IR"/>
        </w:rPr>
        <w:t>شیخ شیعیان محمدبن علی‌بن حسین قمی که در نزد</w:t>
      </w:r>
      <w:r w:rsidR="00C32DE3" w:rsidRPr="00AB3781">
        <w:rPr>
          <w:rFonts w:hint="cs"/>
          <w:rtl/>
          <w:lang w:bidi="fa-IR"/>
        </w:rPr>
        <w:t xml:space="preserve"> آن‌ها </w:t>
      </w:r>
      <w:r w:rsidR="00220BDF" w:rsidRPr="00AB3781">
        <w:rPr>
          <w:rFonts w:hint="cs"/>
          <w:rtl/>
          <w:lang w:bidi="fa-IR"/>
        </w:rPr>
        <w:t>به صدوق ملقب است، در کتاب (عیون اخبار الرضا)</w:t>
      </w:r>
      <w:r w:rsidR="00AB2A7F" w:rsidRPr="00AB3781">
        <w:rPr>
          <w:rFonts w:hint="cs"/>
          <w:rtl/>
          <w:lang w:bidi="fa-IR"/>
        </w:rPr>
        <w:t xml:space="preserve"> و شیخ</w:t>
      </w:r>
      <w:r w:rsidR="00C32DE3" w:rsidRPr="00AB3781">
        <w:rPr>
          <w:rFonts w:hint="cs"/>
          <w:rtl/>
          <w:lang w:bidi="fa-IR"/>
        </w:rPr>
        <w:t xml:space="preserve"> آن‌ها </w:t>
      </w:r>
      <w:r w:rsidR="00AB2A7F" w:rsidRPr="00AB3781">
        <w:rPr>
          <w:rFonts w:hint="cs"/>
          <w:rtl/>
          <w:lang w:bidi="fa-IR"/>
        </w:rPr>
        <w:t>محمدبن حسن حر عاملی در کتاب (الفصول المهمه)</w:t>
      </w:r>
      <w:r w:rsidR="00835458" w:rsidRPr="00AB3781">
        <w:rPr>
          <w:rFonts w:hint="cs"/>
          <w:rtl/>
          <w:lang w:bidi="fa-IR"/>
        </w:rPr>
        <w:t xml:space="preserve"> چنین نظر دا</w:t>
      </w:r>
      <w:r w:rsidR="00807DC2" w:rsidRPr="00AB3781">
        <w:rPr>
          <w:rFonts w:hint="cs"/>
          <w:rtl/>
          <w:lang w:bidi="fa-IR"/>
        </w:rPr>
        <w:t>ده‌ا</w:t>
      </w:r>
      <w:r w:rsidR="00835458" w:rsidRPr="00AB3781">
        <w:rPr>
          <w:rFonts w:hint="cs"/>
          <w:rtl/>
          <w:lang w:bidi="fa-IR"/>
        </w:rPr>
        <w:t xml:space="preserve">ست. </w:t>
      </w:r>
      <w:r w:rsidR="004F2630" w:rsidRPr="00AB3781">
        <w:rPr>
          <w:rFonts w:hint="cs"/>
          <w:rtl/>
          <w:lang w:bidi="fa-IR"/>
        </w:rPr>
        <w:t xml:space="preserve">و این </w:t>
      </w:r>
      <w:r w:rsidR="0075364C" w:rsidRPr="00AB3781">
        <w:rPr>
          <w:rFonts w:hint="cs"/>
          <w:rtl/>
          <w:lang w:bidi="fa-IR"/>
        </w:rPr>
        <w:t>خود عبا</w:t>
      </w:r>
      <w:r w:rsidR="00007814" w:rsidRPr="00AB3781">
        <w:rPr>
          <w:rFonts w:hint="cs"/>
          <w:rtl/>
          <w:lang w:bidi="fa-IR"/>
        </w:rPr>
        <w:t>رت خمینی است</w:t>
      </w:r>
      <w:r w:rsidR="0075364C" w:rsidRPr="00AB3781">
        <w:rPr>
          <w:rFonts w:hint="cs"/>
          <w:rtl/>
          <w:lang w:bidi="fa-IR"/>
        </w:rPr>
        <w:t xml:space="preserve">: </w:t>
      </w:r>
      <w:r w:rsidR="00BC5E1D" w:rsidRPr="00AB3781">
        <w:rPr>
          <w:rFonts w:hint="cs"/>
          <w:rtl/>
          <w:lang w:bidi="fa-IR"/>
        </w:rPr>
        <w:t>مقامی مورد ستایش و مرتبه‌ای بلند و خلافتی تکوینی به امام اختصاص دارد که</w:t>
      </w:r>
      <w:r w:rsidR="00A003DE">
        <w:rPr>
          <w:rFonts w:hint="cs"/>
          <w:rtl/>
          <w:lang w:bidi="fa-IR"/>
        </w:rPr>
        <w:t xml:space="preserve"> همۀ </w:t>
      </w:r>
      <w:r w:rsidR="00BC5E1D" w:rsidRPr="00AB3781">
        <w:rPr>
          <w:rFonts w:hint="cs"/>
          <w:rtl/>
          <w:lang w:bidi="fa-IR"/>
        </w:rPr>
        <w:t>ذرات هستی در برابر ولایت و قدرت و</w:t>
      </w:r>
      <w:r w:rsidR="002644B1">
        <w:rPr>
          <w:rFonts w:hint="cs"/>
          <w:rtl/>
          <w:lang w:bidi="fa-IR"/>
        </w:rPr>
        <w:t xml:space="preserve"> سیطرۀ </w:t>
      </w:r>
      <w:r w:rsidR="00BC5E1D" w:rsidRPr="00AB3781">
        <w:rPr>
          <w:rFonts w:hint="cs"/>
          <w:rtl/>
          <w:lang w:bidi="fa-IR"/>
        </w:rPr>
        <w:t>او سر تسلیم فرود می‌‌آورند. و یکی از ضروریات مذهب‌</w:t>
      </w:r>
      <w:r w:rsidR="00007814" w:rsidRPr="00AB3781">
        <w:rPr>
          <w:rFonts w:hint="cs"/>
          <w:rtl/>
          <w:lang w:bidi="fa-IR"/>
        </w:rPr>
        <w:t xml:space="preserve"> م</w:t>
      </w:r>
      <w:r w:rsidR="00BC5E1D" w:rsidRPr="00AB3781">
        <w:rPr>
          <w:rFonts w:hint="cs"/>
          <w:rtl/>
          <w:lang w:bidi="fa-IR"/>
        </w:rPr>
        <w:t>ا این است که ائمه</w:t>
      </w:r>
      <w:r w:rsidR="00007814" w:rsidRPr="00AB3781">
        <w:rPr>
          <w:rFonts w:hint="eastAsia"/>
          <w:rtl/>
          <w:lang w:bidi="fa-IR"/>
        </w:rPr>
        <w:t>‌ی</w:t>
      </w:r>
      <w:r w:rsidR="00BC5E1D" w:rsidRPr="00AB3781">
        <w:rPr>
          <w:rFonts w:hint="cs"/>
          <w:rtl/>
          <w:lang w:bidi="fa-IR"/>
        </w:rPr>
        <w:t xml:space="preserve"> ما دارای مقامی هستند که هیچ فرشتة مقربی و هیچ پیامبر مرسلی بدان نمی‌رسند.</w:t>
      </w:r>
      <w:r w:rsidR="00384784" w:rsidRPr="00AB3781">
        <w:rPr>
          <w:rFonts w:hint="cs"/>
          <w:rtl/>
          <w:lang w:bidi="fa-IR"/>
        </w:rPr>
        <w:t xml:space="preserve"> </w:t>
      </w:r>
    </w:p>
    <w:p w:rsidR="002F003D" w:rsidRPr="00AB3781" w:rsidRDefault="00384784" w:rsidP="002644B1">
      <w:pPr>
        <w:pStyle w:val="a3"/>
        <w:rPr>
          <w:rFonts w:cs="Times New Roman"/>
          <w:rtl/>
          <w:lang w:bidi="fa-IR"/>
        </w:rPr>
      </w:pPr>
      <w:r w:rsidRPr="00AB3781">
        <w:rPr>
          <w:rFonts w:hint="cs"/>
          <w:rtl/>
          <w:lang w:bidi="fa-IR"/>
        </w:rPr>
        <w:t>و نعمت الله جزائری در (</w:t>
      </w:r>
      <w:r w:rsidR="009F6E07" w:rsidRPr="00AB3781">
        <w:rPr>
          <w:rFonts w:cs="mylotus" w:hint="cs"/>
          <w:rtl/>
          <w:lang w:bidi="fa-IR"/>
        </w:rPr>
        <w:t>الأنوار النعمانیة</w:t>
      </w:r>
      <w:r w:rsidR="001B5A98" w:rsidRPr="00AB3781">
        <w:rPr>
          <w:rFonts w:hint="cs"/>
          <w:rtl/>
          <w:lang w:bidi="fa-IR"/>
        </w:rPr>
        <w:t xml:space="preserve"> ص 20-21،</w:t>
      </w:r>
      <w:r w:rsidR="00851229" w:rsidRPr="00AB3781">
        <w:rPr>
          <w:rFonts w:hint="cs"/>
          <w:rtl/>
          <w:lang w:bidi="fa-IR"/>
        </w:rPr>
        <w:t xml:space="preserve"> ج 1،)</w:t>
      </w:r>
      <w:r w:rsidR="0013052E" w:rsidRPr="00AB3781">
        <w:rPr>
          <w:rFonts w:hint="cs"/>
          <w:rtl/>
          <w:lang w:bidi="fa-IR"/>
        </w:rPr>
        <w:t xml:space="preserve"> در حالی که به بیان برتری میان انبیاء</w:t>
      </w:r>
      <w:r w:rsidR="000E5F84" w:rsidRPr="00AB3781">
        <w:rPr>
          <w:rFonts w:hint="cs"/>
          <w:rtl/>
          <w:lang w:bidi="fa-IR"/>
        </w:rPr>
        <w:t xml:space="preserve"> و ائمه می‌پردازد،</w:t>
      </w:r>
      <w:r w:rsidR="00007814" w:rsidRPr="00AB3781">
        <w:rPr>
          <w:rFonts w:hint="cs"/>
          <w:rtl/>
          <w:lang w:bidi="fa-IR"/>
        </w:rPr>
        <w:t xml:space="preserve"> می‌گوید</w:t>
      </w:r>
      <w:r w:rsidR="000E38DB" w:rsidRPr="00AB3781">
        <w:rPr>
          <w:rFonts w:hint="cs"/>
          <w:rtl/>
          <w:lang w:bidi="fa-IR"/>
        </w:rPr>
        <w:t>:</w:t>
      </w:r>
      <w:r w:rsidR="004A4C1A" w:rsidRPr="00AB3781">
        <w:rPr>
          <w:rFonts w:hint="cs"/>
          <w:rtl/>
          <w:lang w:bidi="fa-IR"/>
        </w:rPr>
        <w:t xml:space="preserve"> بدان که هیچ اختلافی در این نیست که پیامبر م</w:t>
      </w:r>
      <w:r w:rsidR="00745C0F" w:rsidRPr="00AB3781">
        <w:rPr>
          <w:rFonts w:hint="cs"/>
          <w:rtl/>
          <w:lang w:bidi="fa-IR"/>
        </w:rPr>
        <w:t>ا</w:t>
      </w:r>
      <w:r w:rsidR="004A4C1A" w:rsidRPr="00AB3781">
        <w:rPr>
          <w:rFonts w:hint="cs"/>
          <w:lang w:bidi="fa-IR"/>
        </w:rPr>
        <w:sym w:font="AGA Arabesque" w:char="F072"/>
      </w:r>
      <w:r w:rsidR="00745C0F" w:rsidRPr="00AB3781">
        <w:rPr>
          <w:rFonts w:hint="cs"/>
          <w:rtl/>
          <w:lang w:bidi="fa-IR"/>
        </w:rPr>
        <w:t xml:space="preserve"> </w:t>
      </w:r>
      <w:r w:rsidR="00A7017F" w:rsidRPr="00AB3781">
        <w:rPr>
          <w:rFonts w:hint="cs"/>
          <w:rtl/>
          <w:lang w:bidi="fa-IR"/>
        </w:rPr>
        <w:t>بدلیل اخبار متواتر بر ائمه برتری دارد،</w:t>
      </w:r>
      <w:r w:rsidR="004B161A" w:rsidRPr="00AB3781">
        <w:rPr>
          <w:rFonts w:hint="cs"/>
          <w:rtl/>
          <w:lang w:bidi="fa-IR"/>
        </w:rPr>
        <w:t xml:space="preserve"> ولی اختلاف در این است که آیا امیر المؤمنین و ائمه طاهر علیهم السلام آیا بر انبیاء</w:t>
      </w:r>
      <w:r w:rsidR="00194C40" w:rsidRPr="00AB3781">
        <w:rPr>
          <w:rFonts w:hint="cs"/>
          <w:rtl/>
          <w:lang w:bidi="fa-IR"/>
        </w:rPr>
        <w:t xml:space="preserve"> برتری دارند یا نه؟! </w:t>
      </w:r>
    </w:p>
    <w:p w:rsidR="002F003D" w:rsidRPr="00AB3781" w:rsidRDefault="00007814" w:rsidP="002644B1">
      <w:pPr>
        <w:pStyle w:val="a3"/>
        <w:rPr>
          <w:rtl/>
          <w:lang w:bidi="fa-IR"/>
        </w:rPr>
      </w:pPr>
      <w:r w:rsidRPr="00AB3781">
        <w:rPr>
          <w:rFonts w:hint="cs"/>
          <w:rtl/>
          <w:lang w:bidi="fa-IR"/>
        </w:rPr>
        <w:t>گروهی گفته است</w:t>
      </w:r>
      <w:r w:rsidR="00194C40" w:rsidRPr="00AB3781">
        <w:rPr>
          <w:rFonts w:hint="cs"/>
          <w:rtl/>
          <w:lang w:bidi="fa-IR"/>
        </w:rPr>
        <w:t>:</w:t>
      </w:r>
      <w:r w:rsidR="00C32DE3" w:rsidRPr="00AB3781">
        <w:rPr>
          <w:rFonts w:hint="cs"/>
          <w:rtl/>
          <w:lang w:bidi="fa-IR"/>
        </w:rPr>
        <w:t xml:space="preserve"> آن‌ها </w:t>
      </w:r>
      <w:r w:rsidR="00194C40" w:rsidRPr="00AB3781">
        <w:rPr>
          <w:rFonts w:hint="cs"/>
          <w:rtl/>
          <w:lang w:bidi="fa-IR"/>
        </w:rPr>
        <w:t xml:space="preserve">از باقی پیامبران </w:t>
      </w:r>
      <w:r w:rsidR="00194C40" w:rsidRPr="00AB3781">
        <w:rPr>
          <w:rFonts w:cs="Times New Roman" w:hint="cs"/>
          <w:rtl/>
          <w:lang w:bidi="fa-IR"/>
        </w:rPr>
        <w:t>–</w:t>
      </w:r>
      <w:r w:rsidR="00194C40" w:rsidRPr="00AB3781">
        <w:rPr>
          <w:rFonts w:hint="cs"/>
          <w:rtl/>
          <w:lang w:bidi="fa-IR"/>
        </w:rPr>
        <w:t xml:space="preserve"> به استثنای پیامبران اول</w:t>
      </w:r>
      <w:r w:rsidR="00DC2505" w:rsidRPr="00AB3781">
        <w:rPr>
          <w:rFonts w:hint="cs"/>
          <w:rtl/>
          <w:lang w:bidi="fa-IR"/>
        </w:rPr>
        <w:t>وال</w:t>
      </w:r>
      <w:r w:rsidR="00194C40" w:rsidRPr="00AB3781">
        <w:rPr>
          <w:rFonts w:hint="cs"/>
          <w:rtl/>
          <w:lang w:bidi="fa-IR"/>
        </w:rPr>
        <w:t xml:space="preserve">عزم </w:t>
      </w:r>
      <w:r w:rsidR="00194C40" w:rsidRPr="00AB3781">
        <w:rPr>
          <w:rFonts w:cs="Times New Roman" w:hint="cs"/>
          <w:rtl/>
          <w:lang w:bidi="fa-IR"/>
        </w:rPr>
        <w:t>–</w:t>
      </w:r>
      <w:r w:rsidR="00194C40" w:rsidRPr="00AB3781">
        <w:rPr>
          <w:rFonts w:hint="cs"/>
          <w:rtl/>
          <w:lang w:bidi="fa-IR"/>
        </w:rPr>
        <w:t xml:space="preserve"> برتر هستند. بعضی دیگر قایل به مساوا</w:t>
      </w:r>
      <w:r w:rsidR="000C3328" w:rsidRPr="00AB3781">
        <w:rPr>
          <w:rFonts w:hint="cs"/>
          <w:rtl/>
          <w:lang w:bidi="fa-IR"/>
        </w:rPr>
        <w:t>ت</w:t>
      </w:r>
      <w:r w:rsidR="00194C40" w:rsidRPr="00AB3781">
        <w:rPr>
          <w:rFonts w:hint="cs"/>
          <w:rtl/>
          <w:lang w:bidi="fa-IR"/>
        </w:rPr>
        <w:t xml:space="preserve"> بین</w:t>
      </w:r>
      <w:r w:rsidR="00C32DE3" w:rsidRPr="00AB3781">
        <w:rPr>
          <w:rFonts w:hint="cs"/>
          <w:rtl/>
          <w:lang w:bidi="fa-IR"/>
        </w:rPr>
        <w:t xml:space="preserve"> آن‌ها </w:t>
      </w:r>
      <w:r w:rsidR="00194C40" w:rsidRPr="00AB3781">
        <w:rPr>
          <w:rFonts w:hint="cs"/>
          <w:rtl/>
          <w:lang w:bidi="fa-IR"/>
        </w:rPr>
        <w:t xml:space="preserve">هستند. </w:t>
      </w:r>
      <w:r w:rsidR="00320BA4" w:rsidRPr="00AB3781">
        <w:rPr>
          <w:rFonts w:hint="cs"/>
          <w:b/>
          <w:bCs/>
          <w:rtl/>
          <w:lang w:bidi="fa-IR"/>
        </w:rPr>
        <w:t>و اکثر متأخرین بر این اعتقاد هستند که ائمه بر پیامبران اولوالعزم و غیر</w:t>
      </w:r>
      <w:r w:rsidR="00C32DE3" w:rsidRPr="00AB3781">
        <w:rPr>
          <w:rFonts w:hint="cs"/>
          <w:b/>
          <w:bCs/>
          <w:rtl/>
          <w:lang w:bidi="fa-IR"/>
        </w:rPr>
        <w:t xml:space="preserve"> آن‌ها </w:t>
      </w:r>
      <w:r w:rsidR="00320BA4" w:rsidRPr="00AB3781">
        <w:rPr>
          <w:rFonts w:hint="cs"/>
          <w:b/>
          <w:bCs/>
          <w:rtl/>
          <w:lang w:bidi="fa-IR"/>
        </w:rPr>
        <w:t>برتری دارند و البته که صواب هم همین است.</w:t>
      </w:r>
      <w:r w:rsidR="00320BA4" w:rsidRPr="00AB3781">
        <w:rPr>
          <w:rFonts w:hint="cs"/>
          <w:rtl/>
          <w:lang w:bidi="fa-IR"/>
        </w:rPr>
        <w:t xml:space="preserve"> </w:t>
      </w:r>
    </w:p>
    <w:p w:rsidR="002F003D" w:rsidRPr="00AB3781" w:rsidRDefault="00DC2505" w:rsidP="002644B1">
      <w:pPr>
        <w:pStyle w:val="a3"/>
        <w:rPr>
          <w:rtl/>
          <w:lang w:bidi="fa-IR"/>
        </w:rPr>
      </w:pPr>
      <w:r w:rsidRPr="00AB3781">
        <w:rPr>
          <w:rFonts w:hint="cs"/>
          <w:rtl/>
          <w:lang w:bidi="fa-IR"/>
        </w:rPr>
        <w:t>و همچنین آخرین مجتهد شیعی در نزد</w:t>
      </w:r>
      <w:r w:rsidR="00F32AD7" w:rsidRPr="00AB3781">
        <w:rPr>
          <w:rFonts w:hint="cs"/>
          <w:rtl/>
          <w:lang w:bidi="fa-IR"/>
        </w:rPr>
        <w:t xml:space="preserve"> آن‌ها،</w:t>
      </w:r>
      <w:r w:rsidRPr="00AB3781">
        <w:rPr>
          <w:rFonts w:hint="cs"/>
          <w:rtl/>
          <w:lang w:bidi="fa-IR"/>
        </w:rPr>
        <w:t xml:space="preserve"> </w:t>
      </w:r>
      <w:r w:rsidR="00AD3109" w:rsidRPr="00AB3781">
        <w:rPr>
          <w:rFonts w:hint="cs"/>
          <w:rtl/>
          <w:lang w:bidi="fa-IR"/>
        </w:rPr>
        <w:t>محمد باقر مجلسی در کتابش (مرآ</w:t>
      </w:r>
      <w:r w:rsidR="00007814" w:rsidRPr="00AB3781">
        <w:rPr>
          <w:rFonts w:hint="cs"/>
          <w:rtl/>
          <w:lang w:bidi="fa-IR"/>
        </w:rPr>
        <w:t>ة</w:t>
      </w:r>
      <w:r w:rsidR="00AD3109" w:rsidRPr="00AB3781">
        <w:rPr>
          <w:rFonts w:hint="cs"/>
          <w:rtl/>
          <w:lang w:bidi="fa-IR"/>
        </w:rPr>
        <w:t xml:space="preserve"> العقول ج 2،</w:t>
      </w:r>
      <w:r w:rsidR="00007814" w:rsidRPr="00AB3781">
        <w:rPr>
          <w:rFonts w:hint="cs"/>
          <w:rtl/>
          <w:lang w:bidi="fa-IR"/>
        </w:rPr>
        <w:t xml:space="preserve"> ص 290، باب الفرق بین الرسول والنبی و</w:t>
      </w:r>
      <w:r w:rsidR="002D775A" w:rsidRPr="00AB3781">
        <w:rPr>
          <w:rFonts w:hint="cs"/>
          <w:rtl/>
          <w:lang w:bidi="fa-IR"/>
        </w:rPr>
        <w:t>المحدث</w:t>
      </w:r>
      <w:r w:rsidR="00E76FAB" w:rsidRPr="00AB3781">
        <w:rPr>
          <w:rFonts w:hint="cs"/>
          <w:rtl/>
          <w:lang w:bidi="fa-IR"/>
        </w:rPr>
        <w:t>)</w:t>
      </w:r>
      <w:r w:rsidR="0004317B" w:rsidRPr="00AB3781">
        <w:rPr>
          <w:rFonts w:hint="cs"/>
          <w:rtl/>
          <w:lang w:bidi="fa-IR"/>
        </w:rPr>
        <w:t xml:space="preserve">، </w:t>
      </w:r>
      <w:r w:rsidR="00007814" w:rsidRPr="00AB3781">
        <w:rPr>
          <w:rFonts w:hint="cs"/>
          <w:rtl/>
          <w:lang w:bidi="fa-IR"/>
        </w:rPr>
        <w:t>گفته است</w:t>
      </w:r>
      <w:r w:rsidR="003A771A" w:rsidRPr="00AB3781">
        <w:rPr>
          <w:rFonts w:hint="cs"/>
          <w:rtl/>
          <w:lang w:bidi="fa-IR"/>
        </w:rPr>
        <w:t>:</w:t>
      </w:r>
      <w:r w:rsidR="00C32DE3" w:rsidRPr="00AB3781">
        <w:rPr>
          <w:rFonts w:hint="cs"/>
          <w:rtl/>
          <w:lang w:bidi="fa-IR"/>
        </w:rPr>
        <w:t xml:space="preserve"> آن‌ها </w:t>
      </w:r>
      <w:r w:rsidR="003A771A" w:rsidRPr="00AB3781">
        <w:rPr>
          <w:rFonts w:hint="cs"/>
          <w:rtl/>
          <w:lang w:bidi="fa-IR"/>
        </w:rPr>
        <w:t>(یعنی ائمه)</w:t>
      </w:r>
      <w:r w:rsidR="008D39B8" w:rsidRPr="00AB3781">
        <w:rPr>
          <w:rFonts w:hint="cs"/>
          <w:rtl/>
          <w:lang w:bidi="fa-IR"/>
        </w:rPr>
        <w:t xml:space="preserve"> از</w:t>
      </w:r>
      <w:r w:rsidR="00A003DE">
        <w:rPr>
          <w:rFonts w:hint="cs"/>
          <w:rtl/>
          <w:lang w:bidi="fa-IR"/>
        </w:rPr>
        <w:t xml:space="preserve"> همۀ </w:t>
      </w:r>
      <w:r w:rsidR="008D39B8" w:rsidRPr="00AB3781">
        <w:rPr>
          <w:rFonts w:hint="cs"/>
          <w:rtl/>
          <w:lang w:bidi="fa-IR"/>
        </w:rPr>
        <w:t>پیامبران - به استثنای پیامبر</w:t>
      </w:r>
      <w:r w:rsidR="00007814" w:rsidRPr="00AB3781">
        <w:rPr>
          <w:rFonts w:hint="cs"/>
          <w:rtl/>
          <w:lang w:bidi="fa-IR"/>
        </w:rPr>
        <w:t xml:space="preserve"> م</w:t>
      </w:r>
      <w:r w:rsidR="008D39B8" w:rsidRPr="00AB3781">
        <w:rPr>
          <w:rFonts w:hint="cs"/>
          <w:rtl/>
          <w:lang w:bidi="fa-IR"/>
        </w:rPr>
        <w:t xml:space="preserve">ا که درود و سلام خدا بر او باد </w:t>
      </w:r>
      <w:r w:rsidR="008D39B8" w:rsidRPr="00AB3781">
        <w:rPr>
          <w:rFonts w:cs="Times New Roman" w:hint="cs"/>
          <w:rtl/>
          <w:lang w:bidi="fa-IR"/>
        </w:rPr>
        <w:t>–</w:t>
      </w:r>
      <w:r w:rsidR="00007814" w:rsidRPr="00AB3781">
        <w:rPr>
          <w:rFonts w:hint="cs"/>
          <w:rtl/>
          <w:lang w:bidi="fa-IR"/>
        </w:rPr>
        <w:t xml:space="preserve"> بر</w:t>
      </w:r>
      <w:r w:rsidR="008D39B8" w:rsidRPr="00AB3781">
        <w:rPr>
          <w:rFonts w:hint="cs"/>
          <w:rtl/>
          <w:lang w:bidi="fa-IR"/>
        </w:rPr>
        <w:t>ت</w:t>
      </w:r>
      <w:r w:rsidR="00007814" w:rsidRPr="00AB3781">
        <w:rPr>
          <w:rFonts w:hint="cs"/>
          <w:rtl/>
          <w:lang w:bidi="fa-IR"/>
        </w:rPr>
        <w:t>ر</w:t>
      </w:r>
      <w:r w:rsidR="008D39B8" w:rsidRPr="00AB3781">
        <w:rPr>
          <w:rFonts w:hint="cs"/>
          <w:rtl/>
          <w:lang w:bidi="fa-IR"/>
        </w:rPr>
        <w:t xml:space="preserve"> و بزرگتر هستند</w:t>
      </w:r>
      <w:r w:rsidR="006321D4" w:rsidRPr="00AB3781">
        <w:rPr>
          <w:rFonts w:hint="cs"/>
          <w:rtl/>
          <w:lang w:bidi="fa-IR"/>
        </w:rPr>
        <w:t>!</w:t>
      </w:r>
      <w:r w:rsidR="00913019" w:rsidRPr="00AB3781">
        <w:rPr>
          <w:rFonts w:hint="cs"/>
          <w:rtl/>
          <w:lang w:bidi="fa-IR"/>
        </w:rPr>
        <w:t xml:space="preserve"> </w:t>
      </w:r>
    </w:p>
    <w:p w:rsidR="002F003D" w:rsidRPr="007C0C71" w:rsidRDefault="003B6348" w:rsidP="002644B1">
      <w:pPr>
        <w:pStyle w:val="a3"/>
        <w:rPr>
          <w:rtl/>
        </w:rPr>
      </w:pPr>
      <w:r w:rsidRPr="00AB3781">
        <w:rPr>
          <w:rFonts w:hint="cs"/>
          <w:rtl/>
          <w:lang w:bidi="fa-IR"/>
        </w:rPr>
        <w:t xml:space="preserve">و هم اکنون در </w:t>
      </w:r>
      <w:r w:rsidRPr="002644B1">
        <w:rPr>
          <w:rFonts w:hint="cs"/>
          <w:rtl/>
        </w:rPr>
        <w:t>مقابل من (</w:t>
      </w:r>
      <w:r w:rsidRPr="002644B1">
        <w:rPr>
          <w:rtl/>
        </w:rPr>
        <w:t xml:space="preserve">کتاب صراط المستقیم </w:t>
      </w:r>
      <w:r w:rsidR="00684E39" w:rsidRPr="002644B1">
        <w:rPr>
          <w:rtl/>
        </w:rPr>
        <w:t>إ</w:t>
      </w:r>
      <w:r w:rsidRPr="002644B1">
        <w:rPr>
          <w:rtl/>
        </w:rPr>
        <w:t>لی مستحقی التقدیم</w:t>
      </w:r>
      <w:r w:rsidRPr="002644B1">
        <w:rPr>
          <w:rFonts w:hint="cs"/>
          <w:rtl/>
        </w:rPr>
        <w:t>)</w:t>
      </w:r>
      <w:r w:rsidR="00662032" w:rsidRPr="002644B1">
        <w:rPr>
          <w:rFonts w:hint="cs"/>
          <w:rtl/>
        </w:rPr>
        <w:t xml:space="preserve"> هست</w:t>
      </w:r>
      <w:r w:rsidR="00662032" w:rsidRPr="00AB3781">
        <w:rPr>
          <w:rFonts w:hint="cs"/>
          <w:rtl/>
          <w:lang w:bidi="fa-IR"/>
        </w:rPr>
        <w:t>. این کتاب تألیف علامه و سخن‌گو و شیخ</w:t>
      </w:r>
      <w:r w:rsidR="00C32DE3" w:rsidRPr="00AB3781">
        <w:rPr>
          <w:rFonts w:hint="cs"/>
          <w:rtl/>
          <w:lang w:bidi="fa-IR"/>
        </w:rPr>
        <w:t xml:space="preserve"> آن‌ها </w:t>
      </w:r>
      <w:r w:rsidR="00662032" w:rsidRPr="007C0C71">
        <w:rPr>
          <w:rFonts w:hint="cs"/>
          <w:rtl/>
        </w:rPr>
        <w:t>زین‌العابدین ابو محمد علی</w:t>
      </w:r>
      <w:r w:rsidR="00662032" w:rsidRPr="007C0C71">
        <w:rPr>
          <w:rFonts w:hint="eastAsia"/>
          <w:rtl/>
        </w:rPr>
        <w:t xml:space="preserve">‌بن یونس عاملی نباطی بیاضی است که محمد باقر بهبودی آن را تصحیح کرده و بر آن حاشیه نوشته است. </w:t>
      </w:r>
      <w:r w:rsidR="004E3C76" w:rsidRPr="007C0C71">
        <w:rPr>
          <w:rFonts w:hint="cs"/>
          <w:rtl/>
        </w:rPr>
        <w:t>و قبل از آنکه شما</w:t>
      </w:r>
      <w:r w:rsidR="00A423D4" w:rsidRPr="007C0C71">
        <w:rPr>
          <w:rFonts w:hint="cs"/>
          <w:rtl/>
        </w:rPr>
        <w:t xml:space="preserve"> خوانندۀ </w:t>
      </w:r>
      <w:r w:rsidR="004E3C76" w:rsidRPr="007C0C71">
        <w:rPr>
          <w:rFonts w:hint="cs"/>
          <w:rtl/>
        </w:rPr>
        <w:t>عزیز را از محتویات پوچ و باطل آن آگاه سازیم،</w:t>
      </w:r>
      <w:r w:rsidR="00FD6452" w:rsidRPr="007C0C71">
        <w:rPr>
          <w:rFonts w:hint="cs"/>
          <w:rtl/>
        </w:rPr>
        <w:t xml:space="preserve"> ستایش و ثنای یکی از مراجعه شیعه کنونی یعنی آیت الله ابوالمعالی شهاب‌الدین حسینی مرعشی نجفی را بر نباطی، در قالب یک </w:t>
      </w:r>
      <w:r w:rsidR="00DF6786" w:rsidRPr="007C0C71">
        <w:rPr>
          <w:rFonts w:hint="cs"/>
          <w:rtl/>
        </w:rPr>
        <w:t>بیوگرافی که آن را (</w:t>
      </w:r>
      <w:r w:rsidR="00DF6786" w:rsidRPr="007C0C71">
        <w:rPr>
          <w:rtl/>
        </w:rPr>
        <w:t>ریاض الأفاح</w:t>
      </w:r>
      <w:r w:rsidR="00614C08" w:rsidRPr="007C0C71">
        <w:rPr>
          <w:rFonts w:hint="cs"/>
          <w:rtl/>
        </w:rPr>
        <w:t>ي</w:t>
      </w:r>
      <w:r w:rsidR="00DF6786" w:rsidRPr="007C0C71">
        <w:rPr>
          <w:rtl/>
        </w:rPr>
        <w:t xml:space="preserve"> ف</w:t>
      </w:r>
      <w:r w:rsidR="00614C08" w:rsidRPr="007C0C71">
        <w:rPr>
          <w:rFonts w:hint="cs"/>
          <w:rtl/>
        </w:rPr>
        <w:t>ي</w:t>
      </w:r>
      <w:r w:rsidR="00DF6786" w:rsidRPr="007C0C71">
        <w:rPr>
          <w:rtl/>
        </w:rPr>
        <w:t xml:space="preserve"> ترجم</w:t>
      </w:r>
      <w:r w:rsidR="004912B4" w:rsidRPr="007C0C71">
        <w:rPr>
          <w:rtl/>
        </w:rPr>
        <w:t>ة</w:t>
      </w:r>
      <w:r w:rsidR="00DF6786" w:rsidRPr="007C0C71">
        <w:rPr>
          <w:rtl/>
        </w:rPr>
        <w:t xml:space="preserve"> العلام</w:t>
      </w:r>
      <w:r w:rsidR="00614C08" w:rsidRPr="007C0C71">
        <w:rPr>
          <w:rtl/>
        </w:rPr>
        <w:t>ة</w:t>
      </w:r>
      <w:r w:rsidR="00DF6786" w:rsidRPr="007C0C71">
        <w:rPr>
          <w:rtl/>
        </w:rPr>
        <w:t xml:space="preserve"> البیاض</w:t>
      </w:r>
      <w:r w:rsidR="00614C08" w:rsidRPr="007C0C71">
        <w:rPr>
          <w:rFonts w:hint="cs"/>
          <w:rtl/>
        </w:rPr>
        <w:t>ي</w:t>
      </w:r>
      <w:r w:rsidR="00DF6786" w:rsidRPr="007C0C71">
        <w:rPr>
          <w:rFonts w:hint="cs"/>
          <w:rtl/>
        </w:rPr>
        <w:t>)</w:t>
      </w:r>
      <w:r w:rsidR="00EE5A04" w:rsidRPr="007C0C71">
        <w:rPr>
          <w:rFonts w:hint="cs"/>
          <w:rtl/>
        </w:rPr>
        <w:t xml:space="preserve"> نام نها</w:t>
      </w:r>
      <w:r w:rsidR="00807DC2" w:rsidRPr="007C0C71">
        <w:rPr>
          <w:rFonts w:hint="cs"/>
          <w:rtl/>
        </w:rPr>
        <w:t>ده‌ا</w:t>
      </w:r>
      <w:r w:rsidR="00EE5A04" w:rsidRPr="007C0C71">
        <w:rPr>
          <w:rFonts w:hint="cs"/>
          <w:rtl/>
        </w:rPr>
        <w:t>ست و همچون مقدمه‌ای برای کتابی است،</w:t>
      </w:r>
      <w:r w:rsidR="004912B4" w:rsidRPr="007C0C71">
        <w:rPr>
          <w:rFonts w:hint="cs"/>
          <w:rtl/>
        </w:rPr>
        <w:t xml:space="preserve"> برای شما نقل می‌کنیم</w:t>
      </w:r>
      <w:r w:rsidR="0006392F" w:rsidRPr="007C0C71">
        <w:rPr>
          <w:rFonts w:hint="cs"/>
          <w:rtl/>
        </w:rPr>
        <w:t xml:space="preserve">: </w:t>
      </w:r>
    </w:p>
    <w:p w:rsidR="0006392F" w:rsidRPr="00AB3781" w:rsidRDefault="0006392F" w:rsidP="007C0C71">
      <w:pPr>
        <w:pStyle w:val="a3"/>
        <w:rPr>
          <w:rtl/>
          <w:lang w:bidi="fa-IR"/>
        </w:rPr>
      </w:pPr>
      <w:r w:rsidRPr="007C0C71">
        <w:rPr>
          <w:rFonts w:hint="cs"/>
          <w:rtl/>
        </w:rPr>
        <w:t xml:space="preserve">مرعشی می‌گوید: از جمله بهترین </w:t>
      </w:r>
      <w:r w:rsidR="00F86F40" w:rsidRPr="007C0C71">
        <w:rPr>
          <w:rFonts w:hint="cs"/>
          <w:rtl/>
        </w:rPr>
        <w:t>چیزهایی که در این زمینه دیده‌ام،</w:t>
      </w:r>
      <w:r w:rsidR="00267437" w:rsidRPr="007C0C71">
        <w:rPr>
          <w:rFonts w:hint="cs"/>
          <w:rtl/>
        </w:rPr>
        <w:t xml:space="preserve"> بطوری که می‌بایستی آن را در شمار اول و صف مقدم حساب کنیم، کتاب (</w:t>
      </w:r>
      <w:r w:rsidR="00614C08" w:rsidRPr="007C0C71">
        <w:rPr>
          <w:rtl/>
        </w:rPr>
        <w:t>ال</w:t>
      </w:r>
      <w:r w:rsidR="00267437" w:rsidRPr="007C0C71">
        <w:rPr>
          <w:rtl/>
        </w:rPr>
        <w:t xml:space="preserve">صراط المستقیم </w:t>
      </w:r>
      <w:r w:rsidR="00614C08" w:rsidRPr="007C0C71">
        <w:rPr>
          <w:rtl/>
        </w:rPr>
        <w:t>إ</w:t>
      </w:r>
      <w:r w:rsidR="00267437" w:rsidRPr="007C0C71">
        <w:rPr>
          <w:rtl/>
        </w:rPr>
        <w:t>لی مستحقی التقدیم</w:t>
      </w:r>
      <w:r w:rsidR="003B2D4D" w:rsidRPr="007C0C71">
        <w:rPr>
          <w:rFonts w:hint="cs"/>
          <w:rtl/>
        </w:rPr>
        <w:t>)</w:t>
      </w:r>
      <w:r w:rsidR="00523A5B" w:rsidRPr="007C0C71">
        <w:rPr>
          <w:rFonts w:hint="cs"/>
          <w:rtl/>
        </w:rPr>
        <w:t xml:space="preserve"> علامۀ </w:t>
      </w:r>
      <w:r w:rsidR="000D11FB" w:rsidRPr="007C0C71">
        <w:rPr>
          <w:rFonts w:hint="cs"/>
          <w:rtl/>
        </w:rPr>
        <w:t>محقق و سخنگو و نویسنده جناب شیخ زین‌العابدین ابو محمد علی‌بن یونس عاملی</w:t>
      </w:r>
      <w:r w:rsidR="000D11FB" w:rsidRPr="00AB3781">
        <w:rPr>
          <w:rFonts w:hint="cs"/>
          <w:rtl/>
          <w:lang w:bidi="fa-IR"/>
        </w:rPr>
        <w:t xml:space="preserve"> نباطی بیاضی است که خدا </w:t>
      </w:r>
      <w:r w:rsidR="00AE34EA" w:rsidRPr="00AB3781">
        <w:rPr>
          <w:rFonts w:hint="cs"/>
          <w:rtl/>
          <w:lang w:bidi="fa-IR"/>
        </w:rPr>
        <w:t>فرهیختگیش را خجسته بدارد،</w:t>
      </w:r>
      <w:r w:rsidR="005A6AB6" w:rsidRPr="00AB3781">
        <w:rPr>
          <w:rFonts w:hint="cs"/>
          <w:rtl/>
          <w:lang w:bidi="fa-IR"/>
        </w:rPr>
        <w:t xml:space="preserve"> و مفتخرسازی </w:t>
      </w:r>
      <w:r w:rsidR="004705A6" w:rsidRPr="00AB3781">
        <w:rPr>
          <w:rFonts w:hint="cs"/>
          <w:rtl/>
          <w:lang w:bidi="fa-IR"/>
        </w:rPr>
        <w:t>او را فراوان سازد! ... و به جا</w:t>
      </w:r>
      <w:r w:rsidR="004912B4" w:rsidRPr="00AB3781">
        <w:rPr>
          <w:rFonts w:hint="cs"/>
          <w:rtl/>
          <w:lang w:bidi="fa-IR"/>
        </w:rPr>
        <w:t>ن</w:t>
      </w:r>
      <w:r w:rsidR="004705A6" w:rsidRPr="00AB3781">
        <w:rPr>
          <w:rFonts w:hint="cs"/>
          <w:rtl/>
          <w:lang w:bidi="fa-IR"/>
        </w:rPr>
        <w:t xml:space="preserve"> خودم </w:t>
      </w:r>
      <w:r w:rsidR="007D2A27" w:rsidRPr="00AB3781">
        <w:rPr>
          <w:rFonts w:hint="cs"/>
          <w:rtl/>
          <w:lang w:bidi="fa-IR"/>
        </w:rPr>
        <w:t>سوگند که آن کتاب در موضوع خودش،</w:t>
      </w:r>
      <w:r w:rsidR="00B15B46" w:rsidRPr="00AB3781">
        <w:rPr>
          <w:rFonts w:hint="cs"/>
          <w:rtl/>
          <w:lang w:bidi="fa-IR"/>
        </w:rPr>
        <w:t xml:space="preserve"> عجیب </w:t>
      </w:r>
      <w:r w:rsidR="004912B4" w:rsidRPr="00AB3781">
        <w:rPr>
          <w:rFonts w:hint="cs"/>
          <w:rtl/>
          <w:lang w:bidi="fa-IR"/>
        </w:rPr>
        <w:t>است و علامه صاحب روضات گفته است</w:t>
      </w:r>
      <w:r w:rsidR="00B15B46" w:rsidRPr="00AB3781">
        <w:rPr>
          <w:rFonts w:hint="cs"/>
          <w:rtl/>
          <w:lang w:bidi="fa-IR"/>
        </w:rPr>
        <w:t>: بعد از ک</w:t>
      </w:r>
      <w:r w:rsidR="004717F4" w:rsidRPr="00AB3781">
        <w:rPr>
          <w:rFonts w:hint="cs"/>
          <w:rtl/>
          <w:lang w:bidi="fa-IR"/>
        </w:rPr>
        <w:t>ت</w:t>
      </w:r>
      <w:r w:rsidR="00B15B46" w:rsidRPr="00AB3781">
        <w:rPr>
          <w:rFonts w:hint="cs"/>
          <w:rtl/>
          <w:lang w:bidi="fa-IR"/>
        </w:rPr>
        <w:t>اب شافعی از سیدمان مرتضی علم الهدی، نظیر آن را ندیده‌ام. بلکه بنا به چندین دلیل آن را بر آن ترجیح دا</w:t>
      </w:r>
      <w:r w:rsidR="00807DC2" w:rsidRPr="00AB3781">
        <w:rPr>
          <w:rFonts w:hint="cs"/>
          <w:rtl/>
          <w:lang w:bidi="fa-IR"/>
        </w:rPr>
        <w:t>ده‌ا</w:t>
      </w:r>
      <w:r w:rsidR="00B15B46" w:rsidRPr="00AB3781">
        <w:rPr>
          <w:rFonts w:hint="cs"/>
          <w:rtl/>
          <w:lang w:bidi="fa-IR"/>
        </w:rPr>
        <w:t xml:space="preserve">ست. </w:t>
      </w:r>
    </w:p>
    <w:p w:rsidR="00475E8A" w:rsidRPr="007C0C71" w:rsidRDefault="004912B4" w:rsidP="007C0C71">
      <w:pPr>
        <w:pStyle w:val="a3"/>
        <w:rPr>
          <w:rtl/>
        </w:rPr>
      </w:pPr>
      <w:r w:rsidRPr="007C0C71">
        <w:rPr>
          <w:rFonts w:hint="cs"/>
          <w:rtl/>
        </w:rPr>
        <w:t>می‌گویم</w:t>
      </w:r>
      <w:r w:rsidR="00987ED0" w:rsidRPr="007C0C71">
        <w:rPr>
          <w:rFonts w:hint="cs"/>
          <w:rtl/>
        </w:rPr>
        <w:t xml:space="preserve">: </w:t>
      </w:r>
      <w:r w:rsidR="00AE5615" w:rsidRPr="007C0C71">
        <w:rPr>
          <w:rFonts w:hint="cs"/>
          <w:rtl/>
        </w:rPr>
        <w:t>بعضی از برادران ما که نسبت به شیعیان نرمش به خرج می‌دهند،</w:t>
      </w:r>
      <w:r w:rsidR="001E1093" w:rsidRPr="007C0C71">
        <w:rPr>
          <w:rFonts w:hint="cs"/>
          <w:rtl/>
        </w:rPr>
        <w:t xml:space="preserve"> وقتی که گفته </w:t>
      </w:r>
      <w:r w:rsidR="001E1093" w:rsidRPr="007C0C71">
        <w:rPr>
          <w:rStyle w:val="Char4"/>
          <w:rFonts w:hint="cs"/>
          <w:rtl/>
        </w:rPr>
        <w:t xml:space="preserve">می‌شود که </w:t>
      </w:r>
      <w:r w:rsidRPr="007C0C71">
        <w:rPr>
          <w:rStyle w:val="Char4"/>
          <w:rFonts w:hint="cs"/>
          <w:rtl/>
        </w:rPr>
        <w:t>شیعیان</w:t>
      </w:r>
      <w:r w:rsidR="00807DC2" w:rsidRPr="007C0C71">
        <w:rPr>
          <w:rStyle w:val="Char4"/>
          <w:rFonts w:hint="cs"/>
          <w:rtl/>
        </w:rPr>
        <w:t xml:space="preserve"> (</w:t>
      </w:r>
      <w:r w:rsidR="001E1093" w:rsidRPr="007C0C71">
        <w:rPr>
          <w:rStyle w:val="Char4"/>
          <w:rFonts w:hint="cs"/>
          <w:rtl/>
        </w:rPr>
        <w:t>ر</w:t>
      </w:r>
      <w:r w:rsidRPr="007C0C71">
        <w:rPr>
          <w:rStyle w:val="Char4"/>
          <w:rFonts w:hint="cs"/>
          <w:rtl/>
        </w:rPr>
        <w:t>وافض</w:t>
      </w:r>
      <w:r w:rsidR="00807DC2" w:rsidRPr="007C0C71">
        <w:rPr>
          <w:rStyle w:val="Char4"/>
          <w:rFonts w:hint="cs"/>
          <w:rtl/>
        </w:rPr>
        <w:t>)</w:t>
      </w:r>
      <w:r w:rsidR="001E1093" w:rsidRPr="007C0C71">
        <w:rPr>
          <w:rStyle w:val="Char4"/>
          <w:rFonts w:hint="cs"/>
          <w:rtl/>
        </w:rPr>
        <w:t xml:space="preserve"> دروغ‌ترین گروه‌هایی هستند که به اسلام نسبت داده شده‌اند،</w:t>
      </w:r>
      <w:r w:rsidR="003B033C" w:rsidRPr="007C0C71">
        <w:rPr>
          <w:rStyle w:val="Char4"/>
          <w:rFonts w:hint="cs"/>
          <w:rtl/>
        </w:rPr>
        <w:t xml:space="preserve"> عصبانی می‌شوند. </w:t>
      </w:r>
      <w:r w:rsidR="00DF3A89" w:rsidRPr="007C0C71">
        <w:rPr>
          <w:rStyle w:val="Char4"/>
          <w:rFonts w:hint="cs"/>
          <w:rtl/>
        </w:rPr>
        <w:t xml:space="preserve">زین‌العابدین بیاضی در کتابش </w:t>
      </w:r>
      <w:r w:rsidR="00295816" w:rsidRPr="007C0C71">
        <w:rPr>
          <w:rStyle w:val="Char4"/>
          <w:rFonts w:hint="cs"/>
          <w:rtl/>
        </w:rPr>
        <w:t>(</w:t>
      </w:r>
      <w:r w:rsidR="00DF3A89" w:rsidRPr="007C0C71">
        <w:rPr>
          <w:rStyle w:val="Char4"/>
          <w:rFonts w:hint="cs"/>
          <w:rtl/>
        </w:rPr>
        <w:t>صراط المستقیم ج 1/20 طبع اول مکتب حیدریه، انتشار یافته از طرف</w:t>
      </w:r>
      <w:r w:rsidR="00DF3A89" w:rsidRPr="007C0C71">
        <w:rPr>
          <w:rFonts w:hint="cs"/>
          <w:rtl/>
        </w:rPr>
        <w:t xml:space="preserve"> مکتب مرتضویه احیای آثار جعفریه)</w:t>
      </w:r>
      <w:r w:rsidR="00295816" w:rsidRPr="007C0C71">
        <w:rPr>
          <w:rFonts w:hint="cs"/>
          <w:rtl/>
        </w:rPr>
        <w:t xml:space="preserve"> </w:t>
      </w:r>
      <w:r w:rsidRPr="007C0C71">
        <w:rPr>
          <w:rFonts w:hint="cs"/>
          <w:rtl/>
        </w:rPr>
        <w:t>می‌گوید</w:t>
      </w:r>
      <w:r w:rsidR="005D68FF" w:rsidRPr="007C0C71">
        <w:rPr>
          <w:rFonts w:hint="cs"/>
          <w:rtl/>
        </w:rPr>
        <w:t xml:space="preserve">: </w:t>
      </w:r>
      <w:r w:rsidR="0013121C" w:rsidRPr="007C0C71">
        <w:rPr>
          <w:rFonts w:hint="cs"/>
          <w:rtl/>
        </w:rPr>
        <w:t>امام مالک‌بن انس روایت‌های فراوانی را</w:t>
      </w:r>
      <w:r w:rsidR="00523A5B" w:rsidRPr="007C0C71">
        <w:rPr>
          <w:rFonts w:hint="cs"/>
          <w:rtl/>
        </w:rPr>
        <w:t xml:space="preserve"> دربارۀ </w:t>
      </w:r>
      <w:r w:rsidR="0013121C" w:rsidRPr="007C0C71">
        <w:rPr>
          <w:rFonts w:hint="cs"/>
          <w:rtl/>
        </w:rPr>
        <w:t>فضائل حضرت علی نقل کر</w:t>
      </w:r>
      <w:r w:rsidR="00807DC2" w:rsidRPr="007C0C71">
        <w:rPr>
          <w:rFonts w:hint="cs"/>
          <w:rtl/>
        </w:rPr>
        <w:t>ده‌ا</w:t>
      </w:r>
      <w:r w:rsidR="0013121C" w:rsidRPr="007C0C71">
        <w:rPr>
          <w:rFonts w:hint="cs"/>
          <w:rtl/>
        </w:rPr>
        <w:t>ست و او،</w:t>
      </w:r>
      <w:r w:rsidR="005340B2" w:rsidRPr="007C0C71">
        <w:rPr>
          <w:rFonts w:hint="cs"/>
          <w:rtl/>
        </w:rPr>
        <w:t xml:space="preserve"> حضرت علی را بر پیامبران هم تفضیل و برتری می‌داد. </w:t>
      </w:r>
    </w:p>
    <w:p w:rsidR="00B02A6C" w:rsidRPr="00AB3781" w:rsidRDefault="00B02A6C" w:rsidP="007C0C71">
      <w:pPr>
        <w:pStyle w:val="a3"/>
        <w:rPr>
          <w:rtl/>
          <w:lang w:bidi="fa-IR"/>
        </w:rPr>
      </w:pPr>
      <w:r w:rsidRPr="00AB3781">
        <w:rPr>
          <w:rFonts w:hint="cs"/>
          <w:rtl/>
          <w:lang w:bidi="fa-IR"/>
        </w:rPr>
        <w:t xml:space="preserve">پس آیا ای بندگان </w:t>
      </w:r>
      <w:r w:rsidR="003E6B4A" w:rsidRPr="00AB3781">
        <w:rPr>
          <w:rFonts w:hint="cs"/>
          <w:rtl/>
          <w:lang w:bidi="fa-IR"/>
        </w:rPr>
        <w:t xml:space="preserve">خدا! </w:t>
      </w:r>
      <w:r w:rsidR="001078D4" w:rsidRPr="00AB3781">
        <w:rPr>
          <w:rFonts w:hint="cs"/>
          <w:rtl/>
          <w:lang w:bidi="fa-IR"/>
        </w:rPr>
        <w:t>مالک</w:t>
      </w:r>
      <w:r w:rsidR="001078D4" w:rsidRPr="00AB3781">
        <w:rPr>
          <w:rFonts w:hint="eastAsia"/>
          <w:rtl/>
          <w:lang w:bidi="fa-IR"/>
        </w:rPr>
        <w:t>‌</w:t>
      </w:r>
      <w:r w:rsidR="001078D4" w:rsidRPr="00AB3781">
        <w:rPr>
          <w:rFonts w:hint="cs"/>
          <w:rtl/>
          <w:lang w:bidi="fa-IR"/>
        </w:rPr>
        <w:t xml:space="preserve">بن انس علی را بر پیامبران </w:t>
      </w:r>
      <w:r w:rsidR="006446D5" w:rsidRPr="00AB3781">
        <w:rPr>
          <w:rFonts w:hint="cs"/>
          <w:rtl/>
          <w:lang w:bidi="fa-IR"/>
        </w:rPr>
        <w:t>اولوالعزم</w:t>
      </w:r>
      <w:r w:rsidR="001078D4" w:rsidRPr="00AB3781">
        <w:rPr>
          <w:rFonts w:hint="cs"/>
          <w:rtl/>
          <w:lang w:bidi="fa-IR"/>
        </w:rPr>
        <w:t xml:space="preserve"> برتر</w:t>
      </w:r>
      <w:r w:rsidR="004912B4" w:rsidRPr="00AB3781">
        <w:rPr>
          <w:rFonts w:hint="cs"/>
          <w:rtl/>
          <w:lang w:bidi="fa-IR"/>
        </w:rPr>
        <w:t>ی</w:t>
      </w:r>
      <w:r w:rsidR="001078D4" w:rsidRPr="00AB3781">
        <w:rPr>
          <w:rFonts w:hint="cs"/>
          <w:rtl/>
          <w:lang w:bidi="fa-IR"/>
        </w:rPr>
        <w:t xml:space="preserve"> می‌داد؟!! </w:t>
      </w:r>
    </w:p>
    <w:p w:rsidR="001078D4" w:rsidRPr="00AB3781" w:rsidRDefault="004A0D8F" w:rsidP="007C0C71">
      <w:pPr>
        <w:pStyle w:val="a3"/>
        <w:rPr>
          <w:rtl/>
          <w:lang w:bidi="fa-IR"/>
        </w:rPr>
      </w:pPr>
      <w:r w:rsidRPr="00AB3781">
        <w:rPr>
          <w:rFonts w:hint="cs"/>
          <w:rtl/>
          <w:lang w:bidi="fa-IR"/>
        </w:rPr>
        <w:t>پس برتری دادن علی بر پیامبر</w:t>
      </w:r>
      <w:r w:rsidR="00B90302" w:rsidRPr="00AB3781">
        <w:rPr>
          <w:rFonts w:hint="cs"/>
          <w:rtl/>
          <w:lang w:bidi="fa-IR"/>
        </w:rPr>
        <w:t>ا</w:t>
      </w:r>
      <w:r w:rsidRPr="00AB3781">
        <w:rPr>
          <w:rFonts w:hint="cs"/>
          <w:rtl/>
          <w:lang w:bidi="fa-IR"/>
        </w:rPr>
        <w:t xml:space="preserve">ن </w:t>
      </w:r>
      <w:r w:rsidR="006446D5" w:rsidRPr="00AB3781">
        <w:rPr>
          <w:rFonts w:hint="cs"/>
          <w:rtl/>
          <w:lang w:bidi="fa-IR"/>
        </w:rPr>
        <w:t>اولوالعزم</w:t>
      </w:r>
      <w:r w:rsidRPr="00AB3781">
        <w:rPr>
          <w:rFonts w:hint="cs"/>
          <w:rtl/>
          <w:lang w:bidi="fa-IR"/>
        </w:rPr>
        <w:t xml:space="preserve"> را توسط بیشتر شیخ‌های</w:t>
      </w:r>
      <w:r w:rsidR="004912B4" w:rsidRPr="00AB3781">
        <w:rPr>
          <w:rFonts w:hint="cs"/>
          <w:rtl/>
          <w:lang w:bidi="fa-IR"/>
        </w:rPr>
        <w:t xml:space="preserve"> خودشان را ذکر می‌کند و می‌گوید</w:t>
      </w:r>
      <w:r w:rsidRPr="00AB3781">
        <w:rPr>
          <w:rFonts w:hint="cs"/>
          <w:rtl/>
          <w:lang w:bidi="fa-IR"/>
        </w:rPr>
        <w:t xml:space="preserve">: </w:t>
      </w:r>
      <w:r w:rsidR="009A6B43" w:rsidRPr="00AB3781">
        <w:rPr>
          <w:rFonts w:hint="cs"/>
          <w:rtl/>
          <w:lang w:bidi="fa-IR"/>
        </w:rPr>
        <w:t>چون ریاست علی عمومی بود. و</w:t>
      </w:r>
      <w:r w:rsidR="00A003DE">
        <w:rPr>
          <w:rFonts w:hint="cs"/>
          <w:rtl/>
          <w:lang w:bidi="fa-IR"/>
        </w:rPr>
        <w:t xml:space="preserve"> همۀ </w:t>
      </w:r>
      <w:r w:rsidR="009A6B43" w:rsidRPr="00AB3781">
        <w:rPr>
          <w:rFonts w:hint="cs"/>
          <w:rtl/>
          <w:lang w:bidi="fa-IR"/>
        </w:rPr>
        <w:t>اهل دنیا از خلافتش منتفع می‌گردند،</w:t>
      </w:r>
      <w:r w:rsidR="00B90302" w:rsidRPr="00AB3781">
        <w:rPr>
          <w:rFonts w:hint="cs"/>
          <w:rtl/>
          <w:lang w:bidi="fa-IR"/>
        </w:rPr>
        <w:t xml:space="preserve"> </w:t>
      </w:r>
      <w:r w:rsidR="00C15170" w:rsidRPr="00AB3781">
        <w:rPr>
          <w:rFonts w:hint="cs"/>
          <w:rtl/>
          <w:lang w:bidi="fa-IR"/>
        </w:rPr>
        <w:t>پس اکثر شیوخ‌</w:t>
      </w:r>
      <w:r w:rsidR="004912B4" w:rsidRPr="00AB3781">
        <w:rPr>
          <w:rFonts w:hint="cs"/>
          <w:rtl/>
          <w:lang w:bidi="fa-IR"/>
        </w:rPr>
        <w:t xml:space="preserve"> م</w:t>
      </w:r>
      <w:r w:rsidR="00C15170" w:rsidRPr="00AB3781">
        <w:rPr>
          <w:rFonts w:hint="cs"/>
          <w:rtl/>
          <w:lang w:bidi="fa-IR"/>
        </w:rPr>
        <w:t>ا، او را بر پیامبر اولوالعزم تفضیل می‌دهند.</w:t>
      </w:r>
      <w:r w:rsidR="006446D5" w:rsidRPr="00AB3781">
        <w:rPr>
          <w:rFonts w:hint="cs"/>
          <w:rtl/>
          <w:lang w:bidi="fa-IR"/>
        </w:rPr>
        <w:t xml:space="preserve"> </w:t>
      </w:r>
    </w:p>
    <w:p w:rsidR="00884BDA" w:rsidRPr="00AB3781" w:rsidRDefault="0008166E" w:rsidP="007C0C71">
      <w:pPr>
        <w:pStyle w:val="a3"/>
        <w:rPr>
          <w:rtl/>
          <w:lang w:bidi="fa-IR"/>
        </w:rPr>
      </w:pPr>
      <w:r w:rsidRPr="00AB3781">
        <w:rPr>
          <w:rFonts w:hint="cs"/>
          <w:rtl/>
          <w:lang w:bidi="fa-IR"/>
        </w:rPr>
        <w:t>پس آیا</w:t>
      </w:r>
      <w:r w:rsidR="00A003DE">
        <w:rPr>
          <w:rFonts w:hint="cs"/>
          <w:rtl/>
          <w:lang w:bidi="fa-IR"/>
        </w:rPr>
        <w:t xml:space="preserve"> همۀ </w:t>
      </w:r>
      <w:r w:rsidRPr="00AB3781">
        <w:rPr>
          <w:rFonts w:hint="cs"/>
          <w:rtl/>
          <w:lang w:bidi="fa-IR"/>
        </w:rPr>
        <w:t>اهل دنیا از خلافت علی</w:t>
      </w:r>
      <w:r w:rsidRPr="00D87320">
        <w:rPr>
          <w:rFonts w:hint="cs"/>
          <w:rtl/>
          <w:lang w:bidi="fa-IR"/>
        </w:rPr>
        <w:sym w:font="AGA Arabesque" w:char="F074"/>
      </w:r>
      <w:r w:rsidR="00B82678" w:rsidRPr="00AB3781">
        <w:rPr>
          <w:rFonts w:hint="cs"/>
          <w:rtl/>
          <w:lang w:bidi="fa-IR"/>
        </w:rPr>
        <w:t xml:space="preserve"> منتفع گردی</w:t>
      </w:r>
      <w:r w:rsidR="00807DC2" w:rsidRPr="00AB3781">
        <w:rPr>
          <w:rFonts w:hint="cs"/>
          <w:rtl/>
          <w:lang w:bidi="fa-IR"/>
        </w:rPr>
        <w:t>ده‌ا</w:t>
      </w:r>
      <w:r w:rsidR="00B82678" w:rsidRPr="00AB3781">
        <w:rPr>
          <w:rFonts w:hint="cs"/>
          <w:rtl/>
          <w:lang w:bidi="fa-IR"/>
        </w:rPr>
        <w:t>ست؟!!</w:t>
      </w:r>
      <w:r w:rsidR="006622EE" w:rsidRPr="00AB3781">
        <w:rPr>
          <w:rFonts w:hint="cs"/>
          <w:rtl/>
          <w:lang w:bidi="fa-IR"/>
        </w:rPr>
        <w:t xml:space="preserve"> شیعیان متفق‌اند بر اینکه ائمه از انبیاء </w:t>
      </w:r>
      <w:r w:rsidR="006622EE" w:rsidRPr="00AB3781">
        <w:rPr>
          <w:rFonts w:cs="Times New Roman" w:hint="cs"/>
          <w:rtl/>
          <w:lang w:bidi="fa-IR"/>
        </w:rPr>
        <w:t>–</w:t>
      </w:r>
      <w:r w:rsidR="004912B4" w:rsidRPr="00AB3781">
        <w:rPr>
          <w:rFonts w:hint="cs"/>
          <w:rtl/>
          <w:lang w:bidi="fa-IR"/>
        </w:rPr>
        <w:t xml:space="preserve"> به استثنای اوالوالعزم‌</w:t>
      </w:r>
      <w:r w:rsidR="006622EE" w:rsidRPr="00AB3781">
        <w:rPr>
          <w:rFonts w:hint="cs"/>
          <w:rtl/>
          <w:lang w:bidi="fa-IR"/>
        </w:rPr>
        <w:t xml:space="preserve"> </w:t>
      </w:r>
      <w:r w:rsidR="00DB4A67" w:rsidRPr="00AB3781">
        <w:rPr>
          <w:rFonts w:cs="Times New Roman" w:hint="cs"/>
          <w:rtl/>
          <w:lang w:bidi="fa-IR"/>
        </w:rPr>
        <w:t>–</w:t>
      </w:r>
      <w:r w:rsidR="006622EE" w:rsidRPr="00AB3781">
        <w:rPr>
          <w:rFonts w:hint="cs"/>
          <w:rtl/>
          <w:lang w:bidi="fa-IR"/>
        </w:rPr>
        <w:t xml:space="preserve"> </w:t>
      </w:r>
      <w:r w:rsidR="00DB4A67" w:rsidRPr="00AB3781">
        <w:rPr>
          <w:rFonts w:hint="cs"/>
          <w:rtl/>
          <w:lang w:bidi="fa-IR"/>
        </w:rPr>
        <w:t xml:space="preserve">برتر هستند. البته تعدادی از </w:t>
      </w:r>
      <w:r w:rsidR="002474B8" w:rsidRPr="00AB3781">
        <w:rPr>
          <w:rFonts w:hint="cs"/>
          <w:rtl/>
          <w:lang w:bidi="fa-IR"/>
        </w:rPr>
        <w:t>روافض</w:t>
      </w:r>
      <w:r w:rsidR="00C32DE3" w:rsidRPr="00AB3781">
        <w:rPr>
          <w:rFonts w:hint="cs"/>
          <w:rtl/>
          <w:lang w:bidi="fa-IR"/>
        </w:rPr>
        <w:t xml:space="preserve"> آن‌ها </w:t>
      </w:r>
      <w:r w:rsidR="00DB4A67" w:rsidRPr="00AB3781">
        <w:rPr>
          <w:rFonts w:hint="cs"/>
          <w:rtl/>
          <w:lang w:bidi="fa-IR"/>
        </w:rPr>
        <w:t>را</w:t>
      </w:r>
      <w:r w:rsidR="002474B8" w:rsidRPr="00AB3781">
        <w:rPr>
          <w:rFonts w:hint="cs"/>
          <w:rtl/>
          <w:lang w:bidi="fa-IR"/>
        </w:rPr>
        <w:t xml:space="preserve"> </w:t>
      </w:r>
      <w:r w:rsidR="00DB4A67" w:rsidRPr="00AB3781">
        <w:rPr>
          <w:rFonts w:hint="cs"/>
          <w:rtl/>
          <w:lang w:bidi="fa-IR"/>
        </w:rPr>
        <w:t>حتی بر انبیاء اوالوالعزم هم تفضیل می‌دهند و عده‌ای هم پیامبران اوالوالعزم را بر</w:t>
      </w:r>
      <w:r w:rsidR="00C32DE3" w:rsidRPr="00AB3781">
        <w:rPr>
          <w:rFonts w:hint="cs"/>
          <w:rtl/>
          <w:lang w:bidi="fa-IR"/>
        </w:rPr>
        <w:t xml:space="preserve"> آن‌ها </w:t>
      </w:r>
      <w:r w:rsidR="00DB4A67" w:rsidRPr="00AB3781">
        <w:rPr>
          <w:rFonts w:hint="cs"/>
          <w:rtl/>
          <w:lang w:bidi="fa-IR"/>
        </w:rPr>
        <w:t>برتر</w:t>
      </w:r>
      <w:r w:rsidR="002474B8" w:rsidRPr="00AB3781">
        <w:rPr>
          <w:rFonts w:hint="cs"/>
          <w:rtl/>
          <w:lang w:bidi="fa-IR"/>
        </w:rPr>
        <w:t>ی</w:t>
      </w:r>
      <w:r w:rsidR="00DB4A67" w:rsidRPr="00AB3781">
        <w:rPr>
          <w:rFonts w:hint="cs"/>
          <w:rtl/>
          <w:lang w:bidi="fa-IR"/>
        </w:rPr>
        <w:t xml:space="preserve"> می‌دهند. و اما به نسبت عصر زین العابدین نباطی اکثریت بر رأی اول است و اما امروز اکثریت صراحتاً اعلام می‌دارند </w:t>
      </w:r>
      <w:r w:rsidR="00884BDA" w:rsidRPr="00AB3781">
        <w:rPr>
          <w:rFonts w:hint="cs"/>
          <w:rtl/>
          <w:lang w:bidi="fa-IR"/>
        </w:rPr>
        <w:t xml:space="preserve">که ائمه از همه پیامبران </w:t>
      </w:r>
      <w:r w:rsidR="00884BDA" w:rsidRPr="00AB3781">
        <w:rPr>
          <w:rFonts w:cs="Times New Roman" w:hint="cs"/>
          <w:rtl/>
          <w:lang w:bidi="fa-IR"/>
        </w:rPr>
        <w:t>–</w:t>
      </w:r>
      <w:r w:rsidR="00884BDA" w:rsidRPr="00AB3781">
        <w:rPr>
          <w:rFonts w:hint="cs"/>
          <w:rtl/>
          <w:lang w:bidi="fa-IR"/>
        </w:rPr>
        <w:t xml:space="preserve"> جز حضرت محمد </w:t>
      </w:r>
      <w:r w:rsidR="00884BDA" w:rsidRPr="00AB3781">
        <w:rPr>
          <w:rFonts w:cs="Times New Roman" w:hint="cs"/>
          <w:rtl/>
          <w:lang w:bidi="fa-IR"/>
        </w:rPr>
        <w:t>–</w:t>
      </w:r>
      <w:r w:rsidR="00884BDA" w:rsidRPr="00AB3781">
        <w:rPr>
          <w:rFonts w:hint="cs"/>
          <w:rtl/>
          <w:lang w:bidi="fa-IR"/>
        </w:rPr>
        <w:t xml:space="preserve"> برتر هستند چنانکه گذشت و اما از اقوال</w:t>
      </w:r>
      <w:r w:rsidR="00C32DE3" w:rsidRPr="00AB3781">
        <w:rPr>
          <w:rFonts w:hint="cs"/>
          <w:rtl/>
          <w:lang w:bidi="fa-IR"/>
        </w:rPr>
        <w:t xml:space="preserve"> آن‌ها </w:t>
      </w:r>
      <w:r w:rsidR="00884BDA" w:rsidRPr="00AB3781">
        <w:rPr>
          <w:rFonts w:hint="cs"/>
          <w:rtl/>
          <w:lang w:bidi="fa-IR"/>
        </w:rPr>
        <w:t xml:space="preserve">بعضی را نقل کردیم و توجهی نداریم به آن کسی که </w:t>
      </w:r>
      <w:r w:rsidR="00D70E57" w:rsidRPr="00AB3781">
        <w:rPr>
          <w:rFonts w:hint="cs"/>
          <w:rtl/>
          <w:lang w:bidi="fa-IR"/>
        </w:rPr>
        <w:t xml:space="preserve">این تقیه را انکار می‌کند. </w:t>
      </w:r>
    </w:p>
    <w:p w:rsidR="00D70E57" w:rsidRDefault="00D70E57" w:rsidP="007C0C71">
      <w:pPr>
        <w:pStyle w:val="a3"/>
        <w:rPr>
          <w:rtl/>
          <w:lang w:bidi="fa-IR"/>
        </w:rPr>
      </w:pPr>
      <w:r w:rsidRPr="00AB3781">
        <w:rPr>
          <w:rFonts w:hint="cs"/>
          <w:rtl/>
          <w:lang w:bidi="fa-IR"/>
        </w:rPr>
        <w:t>و نباطی در کتاب فوق (1/101)</w:t>
      </w:r>
      <w:r w:rsidR="00523A5B">
        <w:rPr>
          <w:rFonts w:hint="cs"/>
          <w:rtl/>
          <w:lang w:bidi="fa-IR"/>
        </w:rPr>
        <w:t xml:space="preserve"> دربارۀ </w:t>
      </w:r>
      <w:r w:rsidR="00E174D0" w:rsidRPr="00AB3781">
        <w:rPr>
          <w:rFonts w:hint="cs"/>
          <w:rtl/>
          <w:lang w:bidi="fa-IR"/>
        </w:rPr>
        <w:t>مساوات امیرالمؤمنین</w:t>
      </w:r>
      <w:r w:rsidR="002474B8" w:rsidRPr="00AB3781">
        <w:rPr>
          <w:rFonts w:hint="cs"/>
          <w:rtl/>
          <w:lang w:bidi="fa-IR"/>
        </w:rPr>
        <w:t xml:space="preserve"> با جماعتی از پیامبران، می‌گوید</w:t>
      </w:r>
      <w:r w:rsidR="00673EEB" w:rsidRPr="00AB3781">
        <w:rPr>
          <w:rFonts w:hint="cs"/>
          <w:rtl/>
          <w:lang w:bidi="fa-IR"/>
        </w:rPr>
        <w:t xml:space="preserve">: </w:t>
      </w:r>
      <w:r w:rsidR="00291FA1" w:rsidRPr="00AB3781">
        <w:rPr>
          <w:rFonts w:hint="cs"/>
          <w:rtl/>
          <w:lang w:bidi="fa-IR"/>
        </w:rPr>
        <w:t>الله تعالی بخاطر دعای موسی قومی را زنده کرد (چنانکه)</w:t>
      </w:r>
      <w:r w:rsidR="00E85DFB" w:rsidRPr="00AB3781">
        <w:rPr>
          <w:rFonts w:hint="cs"/>
          <w:rtl/>
          <w:lang w:bidi="fa-IR"/>
        </w:rPr>
        <w:t xml:space="preserve"> در این قول خدا مشهود است</w:t>
      </w:r>
      <w:r w:rsidR="007C0C71">
        <w:rPr>
          <w:rFonts w:hint="cs"/>
          <w:rtl/>
          <w:lang w:bidi="fa-IR"/>
        </w:rPr>
        <w:t>:</w:t>
      </w:r>
    </w:p>
    <w:p w:rsidR="007C0C71" w:rsidRPr="007C0C71" w:rsidRDefault="007C0C71" w:rsidP="007C0C71">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ثُمَّ بَعَثۡنَٰكُم مِّنۢ بَعۡدِ مَوۡتِكُمۡ لَعَلَّكُمۡ تَشۡكُرُونَ ٥٦</w:t>
      </w:r>
      <w:r>
        <w:rPr>
          <w:rFonts w:ascii="Traditional Arabic" w:hAnsi="Traditional Arabic" w:cs="Traditional Arabic"/>
          <w:rtl/>
          <w:lang w:bidi="fa-IR"/>
        </w:rPr>
        <w:t>﴾</w:t>
      </w:r>
      <w:r>
        <w:rPr>
          <w:rFonts w:hint="cs"/>
          <w:rtl/>
          <w:lang w:bidi="fa-IR"/>
        </w:rPr>
        <w:t xml:space="preserve"> </w:t>
      </w:r>
      <w:r w:rsidRPr="007C0C71">
        <w:rPr>
          <w:rStyle w:val="Char5"/>
          <w:rFonts w:hint="cs"/>
          <w:rtl/>
        </w:rPr>
        <w:t>[</w:t>
      </w:r>
      <w:r>
        <w:rPr>
          <w:rStyle w:val="Char5"/>
          <w:rFonts w:hint="cs"/>
          <w:rtl/>
        </w:rPr>
        <w:t>البقرة: 56</w:t>
      </w:r>
      <w:r w:rsidRPr="007C0C71">
        <w:rPr>
          <w:rStyle w:val="Char5"/>
          <w:rFonts w:hint="cs"/>
          <w:rtl/>
        </w:rPr>
        <w:t>]</w:t>
      </w:r>
      <w:r>
        <w:rPr>
          <w:rFonts w:hint="cs"/>
          <w:rtl/>
          <w:lang w:bidi="fa-IR"/>
        </w:rPr>
        <w:t>.</w:t>
      </w:r>
    </w:p>
    <w:p w:rsidR="00694B78" w:rsidRPr="00AB3781" w:rsidRDefault="002474B8" w:rsidP="007C0C71">
      <w:pPr>
        <w:pStyle w:val="a3"/>
        <w:rPr>
          <w:sz w:val="32"/>
          <w:rtl/>
        </w:rPr>
      </w:pPr>
      <w:r w:rsidRPr="00AB3781">
        <w:rPr>
          <w:rFonts w:hint="cs"/>
          <w:sz w:val="32"/>
          <w:rtl/>
        </w:rPr>
        <w:t>«</w:t>
      </w:r>
      <w:r w:rsidRPr="00AB3781">
        <w:rPr>
          <w:rFonts w:hint="cs"/>
          <w:rtl/>
        </w:rPr>
        <w:t xml:space="preserve">(با این حال) شما را پس از مرگتان دوباره زنده </w:t>
      </w:r>
      <w:r w:rsidRPr="00AB3781">
        <w:rPr>
          <w:rFonts w:hint="cs"/>
          <w:rtl/>
        </w:rPr>
        <w:softHyphen/>
        <w:t>کردیم تا سپاسگزاری نمایید.</w:t>
      </w:r>
      <w:r w:rsidRPr="00AB3781">
        <w:rPr>
          <w:rFonts w:hint="cs"/>
          <w:sz w:val="32"/>
          <w:rtl/>
        </w:rPr>
        <w:t xml:space="preserve">» </w:t>
      </w:r>
    </w:p>
    <w:p w:rsidR="00694B78" w:rsidRPr="00AB3781" w:rsidRDefault="0037085C" w:rsidP="007C0C71">
      <w:pPr>
        <w:pStyle w:val="a3"/>
        <w:rPr>
          <w:rtl/>
          <w:lang w:bidi="fa-IR"/>
        </w:rPr>
      </w:pPr>
      <w:r w:rsidRPr="00AB3781">
        <w:rPr>
          <w:rFonts w:hint="cs"/>
          <w:rtl/>
          <w:lang w:bidi="fa-IR"/>
        </w:rPr>
        <w:t>و برای علی، اهل کهف را زنده کرد. و روایت شده که برای او، سام</w:t>
      </w:r>
      <w:r w:rsidRPr="00AB3781">
        <w:rPr>
          <w:rFonts w:hint="eastAsia"/>
          <w:rtl/>
          <w:lang w:bidi="fa-IR"/>
        </w:rPr>
        <w:t>‌</w:t>
      </w:r>
      <w:r w:rsidRPr="00AB3781">
        <w:rPr>
          <w:rFonts w:hint="cs"/>
          <w:rtl/>
          <w:lang w:bidi="fa-IR"/>
        </w:rPr>
        <w:t xml:space="preserve">بن </w:t>
      </w:r>
      <w:r w:rsidR="00413B22" w:rsidRPr="00AB3781">
        <w:rPr>
          <w:rFonts w:hint="cs"/>
          <w:rtl/>
          <w:lang w:bidi="fa-IR"/>
        </w:rPr>
        <w:t xml:space="preserve">نوح و برای او جمجمه </w:t>
      </w:r>
      <w:r w:rsidR="002474B8" w:rsidRPr="00AB3781">
        <w:rPr>
          <w:rFonts w:hint="cs"/>
          <w:rtl/>
          <w:lang w:bidi="fa-IR"/>
        </w:rPr>
        <w:t>ج</w:t>
      </w:r>
      <w:r w:rsidR="00413B22" w:rsidRPr="00AB3781">
        <w:rPr>
          <w:rFonts w:hint="cs"/>
          <w:rtl/>
          <w:lang w:bidi="fa-IR"/>
        </w:rPr>
        <w:t>لندی (پادشاه حبشه)</w:t>
      </w:r>
      <w:r w:rsidR="00CF0678" w:rsidRPr="00AB3781">
        <w:rPr>
          <w:rFonts w:hint="cs"/>
          <w:rtl/>
          <w:lang w:bidi="fa-IR"/>
        </w:rPr>
        <w:t xml:space="preserve"> را زنده کرد. و بیاضی (1/102)</w:t>
      </w:r>
      <w:r w:rsidR="002474B8" w:rsidRPr="00AB3781">
        <w:rPr>
          <w:rFonts w:hint="cs"/>
          <w:rtl/>
          <w:lang w:bidi="fa-IR"/>
        </w:rPr>
        <w:t xml:space="preserve"> می‌گوید</w:t>
      </w:r>
      <w:r w:rsidR="00D261FC" w:rsidRPr="00AB3781">
        <w:rPr>
          <w:rFonts w:hint="cs"/>
          <w:rtl/>
          <w:lang w:bidi="fa-IR"/>
        </w:rPr>
        <w:t>: و ماهی‌ها بر علی سلام کردند و خداوند،</w:t>
      </w:r>
      <w:r w:rsidR="00512F59" w:rsidRPr="00AB3781">
        <w:rPr>
          <w:rFonts w:hint="cs"/>
          <w:rtl/>
          <w:lang w:bidi="fa-IR"/>
        </w:rPr>
        <w:t xml:space="preserve"> او را بعنوان امام انسان</w:t>
      </w:r>
      <w:r w:rsidR="002474B8" w:rsidRPr="00AB3781">
        <w:rPr>
          <w:rFonts w:hint="eastAsia"/>
          <w:rtl/>
          <w:lang w:bidi="fa-IR"/>
        </w:rPr>
        <w:t>‌ها</w:t>
      </w:r>
      <w:r w:rsidR="00512F59" w:rsidRPr="00AB3781">
        <w:rPr>
          <w:rFonts w:hint="cs"/>
          <w:rtl/>
          <w:lang w:bidi="fa-IR"/>
        </w:rPr>
        <w:t xml:space="preserve"> و اجنه قرار دارد. </w:t>
      </w:r>
    </w:p>
    <w:p w:rsidR="00694B78" w:rsidRPr="00AB3781" w:rsidRDefault="002474B8" w:rsidP="007C0C71">
      <w:pPr>
        <w:pStyle w:val="a3"/>
        <w:rPr>
          <w:rtl/>
          <w:lang w:bidi="fa-IR"/>
        </w:rPr>
      </w:pPr>
      <w:r w:rsidRPr="00AB3781">
        <w:rPr>
          <w:rFonts w:hint="cs"/>
          <w:rtl/>
          <w:lang w:bidi="fa-IR"/>
        </w:rPr>
        <w:t>می‌گویم</w:t>
      </w:r>
      <w:r w:rsidR="00425164" w:rsidRPr="00AB3781">
        <w:rPr>
          <w:rFonts w:hint="cs"/>
          <w:rtl/>
          <w:lang w:bidi="fa-IR"/>
        </w:rPr>
        <w:t xml:space="preserve">: </w:t>
      </w:r>
      <w:r w:rsidR="00CD0CF7" w:rsidRPr="00AB3781">
        <w:rPr>
          <w:rFonts w:hint="cs"/>
          <w:rtl/>
          <w:lang w:bidi="fa-IR"/>
        </w:rPr>
        <w:t>دقت کن!</w:t>
      </w:r>
      <w:r w:rsidR="009622B0" w:rsidRPr="00AB3781">
        <w:rPr>
          <w:rFonts w:hint="cs"/>
          <w:rtl/>
          <w:lang w:bidi="fa-IR"/>
        </w:rPr>
        <w:t xml:space="preserve"> او کمی قبل زنده کردن او سام را با</w:t>
      </w:r>
      <w:r w:rsidR="007C0C71">
        <w:rPr>
          <w:rFonts w:hint="cs"/>
          <w:rtl/>
          <w:lang w:bidi="fa-IR"/>
        </w:rPr>
        <w:t xml:space="preserve"> صیغۀ </w:t>
      </w:r>
      <w:r w:rsidR="009622B0" w:rsidRPr="00AB3781">
        <w:rPr>
          <w:rFonts w:hint="cs"/>
          <w:rtl/>
          <w:lang w:bidi="fa-IR"/>
        </w:rPr>
        <w:t>شک و تردید نقل کرد (روایت شده)</w:t>
      </w:r>
      <w:r w:rsidR="00C82A5E" w:rsidRPr="00AB3781">
        <w:rPr>
          <w:rFonts w:hint="cs"/>
          <w:rtl/>
          <w:lang w:bidi="fa-IR"/>
        </w:rPr>
        <w:t xml:space="preserve"> و در اینجا با صیغه جزم نقل می‌کند. </w:t>
      </w:r>
      <w:r w:rsidR="001B70A1" w:rsidRPr="00AB3781">
        <w:rPr>
          <w:rFonts w:hint="cs"/>
          <w:rtl/>
          <w:lang w:bidi="fa-IR"/>
        </w:rPr>
        <w:t>براستی که او در سختی‌های اغراق و افراط دست و پا می‌زند. و آیت الله مرعشی که هیچ ساکتی را به حرکت وا نمی‌دارد،</w:t>
      </w:r>
      <w:r w:rsidR="00FE22DF" w:rsidRPr="00AB3781">
        <w:rPr>
          <w:rFonts w:hint="cs"/>
          <w:rtl/>
          <w:lang w:bidi="fa-IR"/>
        </w:rPr>
        <w:t xml:space="preserve"> با این مرد موافق است و مجتهد</w:t>
      </w:r>
      <w:r w:rsidR="00C32DE3" w:rsidRPr="00AB3781">
        <w:rPr>
          <w:rFonts w:hint="cs"/>
          <w:rtl/>
          <w:lang w:bidi="fa-IR"/>
        </w:rPr>
        <w:t xml:space="preserve"> آن‌ها </w:t>
      </w:r>
      <w:r w:rsidR="00FE22DF" w:rsidRPr="00AB3781">
        <w:rPr>
          <w:rFonts w:hint="cs"/>
          <w:rtl/>
          <w:lang w:bidi="fa-IR"/>
        </w:rPr>
        <w:t xml:space="preserve">در شام محسن الامین </w:t>
      </w:r>
      <w:r w:rsidR="00FE22DF" w:rsidRPr="00AB3781">
        <w:rPr>
          <w:rFonts w:ascii="Times New Roman" w:hAnsi="Times New Roman" w:cs="Times New Roman" w:hint="cs"/>
          <w:rtl/>
          <w:lang w:bidi="fa-IR"/>
        </w:rPr>
        <w:t>–</w:t>
      </w:r>
      <w:r w:rsidR="00FE22DF" w:rsidRPr="00AB3781">
        <w:rPr>
          <w:rFonts w:hint="cs"/>
          <w:rtl/>
          <w:lang w:bidi="fa-IR"/>
        </w:rPr>
        <w:t xml:space="preserve"> چنانکه در</w:t>
      </w:r>
      <w:r w:rsidR="00AC415E">
        <w:rPr>
          <w:rFonts w:hint="cs"/>
          <w:rtl/>
          <w:lang w:bidi="fa-IR"/>
        </w:rPr>
        <w:t xml:space="preserve"> صفحۀ </w:t>
      </w:r>
      <w:r w:rsidR="00FE22DF" w:rsidRPr="00AB3781">
        <w:rPr>
          <w:rFonts w:hint="cs"/>
          <w:rtl/>
          <w:lang w:bidi="fa-IR"/>
        </w:rPr>
        <w:t xml:space="preserve">9 از مقدمه است </w:t>
      </w:r>
      <w:r w:rsidR="005C197A" w:rsidRPr="00AB3781">
        <w:rPr>
          <w:rFonts w:ascii="Times New Roman" w:hAnsi="Times New Roman" w:cs="Times New Roman" w:hint="cs"/>
          <w:rtl/>
          <w:lang w:bidi="fa-IR"/>
        </w:rPr>
        <w:t>–</w:t>
      </w:r>
      <w:r w:rsidR="00FE22DF" w:rsidRPr="00AB3781">
        <w:rPr>
          <w:rFonts w:hint="cs"/>
          <w:rtl/>
          <w:lang w:bidi="fa-IR"/>
        </w:rPr>
        <w:t xml:space="preserve"> </w:t>
      </w:r>
      <w:r w:rsidR="005C197A" w:rsidRPr="00AB3781">
        <w:rPr>
          <w:rFonts w:hint="cs"/>
          <w:rtl/>
          <w:lang w:bidi="fa-IR"/>
        </w:rPr>
        <w:t>آن کتاب و مؤلفش را توصیف کرده می‌گوید</w:t>
      </w:r>
      <w:r w:rsidRPr="00AB3781">
        <w:rPr>
          <w:rFonts w:hint="cs"/>
          <w:rtl/>
          <w:lang w:bidi="fa-IR"/>
        </w:rPr>
        <w:t>:</w:t>
      </w:r>
      <w:r w:rsidR="005C197A" w:rsidRPr="00AB3781">
        <w:rPr>
          <w:rFonts w:hint="cs"/>
          <w:rtl/>
          <w:lang w:bidi="fa-IR"/>
        </w:rPr>
        <w:t xml:space="preserve"> که این کتاب،</w:t>
      </w:r>
      <w:r w:rsidR="00A3489E" w:rsidRPr="00AB3781">
        <w:rPr>
          <w:rFonts w:hint="cs"/>
          <w:rtl/>
          <w:lang w:bidi="fa-IR"/>
        </w:rPr>
        <w:t xml:space="preserve"> دلالت بر فضیلت مؤلفش دارد. </w:t>
      </w:r>
    </w:p>
    <w:p w:rsidR="00A3489E" w:rsidRPr="00AB3781" w:rsidRDefault="00A3489E" w:rsidP="007C0C71">
      <w:pPr>
        <w:pStyle w:val="a3"/>
        <w:rPr>
          <w:rtl/>
          <w:lang w:bidi="fa-IR"/>
        </w:rPr>
      </w:pPr>
      <w:r w:rsidRPr="00AB3781">
        <w:rPr>
          <w:rFonts w:hint="cs"/>
          <w:rtl/>
          <w:lang w:bidi="fa-IR"/>
        </w:rPr>
        <w:t>پس کسانی که می‌گویند متأخران شیعه تا اندازه‌ای از افراط و تندروی خود کاسته‌اند،</w:t>
      </w:r>
      <w:r w:rsidR="0041227C" w:rsidRPr="00AB3781">
        <w:rPr>
          <w:rFonts w:hint="cs"/>
          <w:rtl/>
          <w:lang w:bidi="fa-IR"/>
        </w:rPr>
        <w:t xml:space="preserve"> چه جوابی دارند که بدهند؟! هر کس این را بگوید،</w:t>
      </w:r>
      <w:r w:rsidR="00E1386C" w:rsidRPr="00AB3781">
        <w:rPr>
          <w:rFonts w:hint="cs"/>
          <w:rtl/>
          <w:lang w:bidi="fa-IR"/>
        </w:rPr>
        <w:t xml:space="preserve"> </w:t>
      </w:r>
      <w:r w:rsidR="006E634D" w:rsidRPr="00AB3781">
        <w:rPr>
          <w:rFonts w:hint="cs"/>
          <w:rtl/>
          <w:lang w:bidi="fa-IR"/>
        </w:rPr>
        <w:t>نادان و فریب</w:t>
      </w:r>
      <w:r w:rsidR="002474B8" w:rsidRPr="00AB3781">
        <w:rPr>
          <w:rFonts w:hint="eastAsia"/>
          <w:rtl/>
          <w:lang w:bidi="fa-IR"/>
        </w:rPr>
        <w:t>‌</w:t>
      </w:r>
      <w:r w:rsidR="006E634D" w:rsidRPr="00AB3781">
        <w:rPr>
          <w:rFonts w:hint="cs"/>
          <w:rtl/>
          <w:lang w:bidi="fa-IR"/>
        </w:rPr>
        <w:t>خور</w:t>
      </w:r>
      <w:r w:rsidR="00807DC2" w:rsidRPr="00AB3781">
        <w:rPr>
          <w:rFonts w:hint="cs"/>
          <w:rtl/>
          <w:lang w:bidi="fa-IR"/>
        </w:rPr>
        <w:t>ده‌ا</w:t>
      </w:r>
      <w:r w:rsidR="006E634D" w:rsidRPr="00AB3781">
        <w:rPr>
          <w:rFonts w:hint="cs"/>
          <w:rtl/>
          <w:lang w:bidi="fa-IR"/>
        </w:rPr>
        <w:t>ست،</w:t>
      </w:r>
      <w:r w:rsidR="00AB6883" w:rsidRPr="00AB3781">
        <w:rPr>
          <w:rFonts w:hint="cs"/>
          <w:rtl/>
          <w:lang w:bidi="fa-IR"/>
        </w:rPr>
        <w:t xml:space="preserve"> و از تشیع جز پوسته‌اش چیزی نمی‌داند اگر آن را هم بداند!! </w:t>
      </w:r>
    </w:p>
    <w:p w:rsidR="0051388A" w:rsidRPr="00AB3781" w:rsidRDefault="0051388A" w:rsidP="007C0C71">
      <w:pPr>
        <w:pStyle w:val="a3"/>
        <w:rPr>
          <w:rtl/>
          <w:lang w:bidi="fa-IR"/>
        </w:rPr>
      </w:pPr>
      <w:r w:rsidRPr="00AB3781">
        <w:rPr>
          <w:rFonts w:hint="cs"/>
          <w:rtl/>
          <w:lang w:bidi="fa-IR"/>
        </w:rPr>
        <w:t>و</w:t>
      </w:r>
      <w:r w:rsidR="002474B8" w:rsidRPr="00AB3781">
        <w:rPr>
          <w:rFonts w:hint="cs"/>
          <w:rtl/>
          <w:lang w:bidi="fa-IR"/>
        </w:rPr>
        <w:t xml:space="preserve"> بیاضی در صراطش (1/105) می‌گوید</w:t>
      </w:r>
      <w:r w:rsidRPr="00AB3781">
        <w:rPr>
          <w:rFonts w:hint="cs"/>
          <w:rtl/>
          <w:lang w:bidi="fa-IR"/>
        </w:rPr>
        <w:t xml:space="preserve">: یارانش </w:t>
      </w:r>
      <w:r w:rsidRPr="00AB3781">
        <w:rPr>
          <w:rFonts w:ascii="Times New Roman" w:hAnsi="Times New Roman" w:cs="Times New Roman" w:hint="cs"/>
          <w:rtl/>
          <w:lang w:bidi="fa-IR"/>
        </w:rPr>
        <w:t>–</w:t>
      </w:r>
      <w:r w:rsidRPr="00AB3781">
        <w:rPr>
          <w:rFonts w:hint="cs"/>
          <w:rtl/>
          <w:lang w:bidi="fa-IR"/>
        </w:rPr>
        <w:t xml:space="preserve"> یعنی علی </w:t>
      </w:r>
      <w:r w:rsidRPr="00AB3781">
        <w:rPr>
          <w:rFonts w:ascii="Times New Roman" w:hAnsi="Times New Roman" w:cs="Times New Roman" w:hint="cs"/>
          <w:rtl/>
          <w:lang w:bidi="fa-IR"/>
        </w:rPr>
        <w:t>–</w:t>
      </w:r>
      <w:r w:rsidR="002474B8" w:rsidRPr="00AB3781">
        <w:rPr>
          <w:rFonts w:hint="cs"/>
          <w:rtl/>
          <w:lang w:bidi="fa-IR"/>
        </w:rPr>
        <w:t xml:space="preserve"> به او گفتند</w:t>
      </w:r>
      <w:r w:rsidRPr="00AB3781">
        <w:rPr>
          <w:rFonts w:hint="cs"/>
          <w:rtl/>
          <w:lang w:bidi="fa-IR"/>
        </w:rPr>
        <w:t xml:space="preserve">: </w:t>
      </w:r>
      <w:r w:rsidR="00CF19E8" w:rsidRPr="00AB3781">
        <w:rPr>
          <w:rFonts w:hint="cs"/>
          <w:rtl/>
          <w:lang w:bidi="fa-IR"/>
        </w:rPr>
        <w:t>موسی و عیسی معجزات را به مردم</w:t>
      </w:r>
      <w:r w:rsidR="002474B8" w:rsidRPr="00AB3781">
        <w:rPr>
          <w:rFonts w:hint="cs"/>
          <w:rtl/>
          <w:lang w:bidi="fa-IR"/>
        </w:rPr>
        <w:t xml:space="preserve"> </w:t>
      </w:r>
      <w:r w:rsidR="00CF19E8" w:rsidRPr="00AB3781">
        <w:rPr>
          <w:rFonts w:hint="cs"/>
          <w:rtl/>
          <w:lang w:bidi="fa-IR"/>
        </w:rPr>
        <w:t>نشان می‌دادند</w:t>
      </w:r>
      <w:r w:rsidR="002474B8" w:rsidRPr="00AB3781">
        <w:rPr>
          <w:rFonts w:hint="cs"/>
          <w:rtl/>
          <w:lang w:bidi="fa-IR"/>
        </w:rPr>
        <w:t>،</w:t>
      </w:r>
      <w:r w:rsidR="00CF19E8" w:rsidRPr="00AB3781">
        <w:rPr>
          <w:rFonts w:hint="cs"/>
          <w:rtl/>
          <w:lang w:bidi="fa-IR"/>
        </w:rPr>
        <w:t xml:space="preserve"> چرا چیزی را به ما نشان </w:t>
      </w:r>
      <w:r w:rsidR="002474B8" w:rsidRPr="00AB3781">
        <w:rPr>
          <w:rFonts w:hint="cs"/>
          <w:rtl/>
          <w:lang w:bidi="fa-IR"/>
        </w:rPr>
        <w:t>ن</w:t>
      </w:r>
      <w:r w:rsidR="00CF19E8" w:rsidRPr="00AB3781">
        <w:rPr>
          <w:rFonts w:hint="cs"/>
          <w:rtl/>
          <w:lang w:bidi="fa-IR"/>
        </w:rPr>
        <w:t>می‌دهی تا به آن اطمینان یابیم؟! آنگاه آن حضرت باغ‌هایی را در یک طرف و آتشی را در یک طرف به</w:t>
      </w:r>
      <w:r w:rsidR="00C32DE3" w:rsidRPr="00AB3781">
        <w:rPr>
          <w:rFonts w:hint="cs"/>
          <w:rtl/>
          <w:lang w:bidi="fa-IR"/>
        </w:rPr>
        <w:t xml:space="preserve"> آن‌ها </w:t>
      </w:r>
      <w:r w:rsidR="00CF19E8" w:rsidRPr="00AB3781">
        <w:rPr>
          <w:rFonts w:hint="cs"/>
          <w:rtl/>
          <w:lang w:bidi="fa-IR"/>
        </w:rPr>
        <w:t>نشان داد و اکثر</w:t>
      </w:r>
      <w:r w:rsidR="00C32DE3" w:rsidRPr="00AB3781">
        <w:rPr>
          <w:rFonts w:hint="cs"/>
          <w:rtl/>
          <w:lang w:bidi="fa-IR"/>
        </w:rPr>
        <w:t xml:space="preserve"> آن‌ها </w:t>
      </w:r>
      <w:r w:rsidR="00CF19E8" w:rsidRPr="00AB3781">
        <w:rPr>
          <w:rFonts w:hint="cs"/>
          <w:rtl/>
          <w:lang w:bidi="fa-IR"/>
        </w:rPr>
        <w:t>سحر بودند و دو نفر ثابت ماندند آنگاه سنگریزه‌های مسجد کوفه را که یاقوت بودند به</w:t>
      </w:r>
      <w:r w:rsidR="00C32DE3" w:rsidRPr="00AB3781">
        <w:rPr>
          <w:rFonts w:hint="cs"/>
          <w:rtl/>
          <w:lang w:bidi="fa-IR"/>
        </w:rPr>
        <w:t xml:space="preserve"> آن‌ها </w:t>
      </w:r>
      <w:r w:rsidR="00CF19E8" w:rsidRPr="00AB3781">
        <w:rPr>
          <w:rFonts w:hint="cs"/>
          <w:rtl/>
          <w:lang w:bidi="fa-IR"/>
        </w:rPr>
        <w:t>نشان داد، یکی از</w:t>
      </w:r>
      <w:r w:rsidR="00C32DE3" w:rsidRPr="00AB3781">
        <w:rPr>
          <w:rFonts w:hint="cs"/>
          <w:rtl/>
          <w:lang w:bidi="fa-IR"/>
        </w:rPr>
        <w:t xml:space="preserve"> آن‌ها </w:t>
      </w:r>
      <w:r w:rsidR="00CF19E8" w:rsidRPr="00AB3781">
        <w:rPr>
          <w:rFonts w:hint="cs"/>
          <w:rtl/>
          <w:lang w:bidi="fa-IR"/>
        </w:rPr>
        <w:t xml:space="preserve">کافر شد، و دیگری باقی ماند. </w:t>
      </w:r>
    </w:p>
    <w:p w:rsidR="00425164" w:rsidRPr="00AB3781" w:rsidRDefault="00B9606D" w:rsidP="007C0C71">
      <w:pPr>
        <w:pStyle w:val="a3"/>
        <w:rPr>
          <w:rtl/>
          <w:lang w:bidi="fa-IR"/>
        </w:rPr>
      </w:pPr>
      <w:r w:rsidRPr="00AB3781">
        <w:rPr>
          <w:rFonts w:hint="cs"/>
          <w:rtl/>
          <w:lang w:bidi="fa-IR"/>
        </w:rPr>
        <w:t xml:space="preserve">و در همان جای ذکر شده در </w:t>
      </w:r>
      <w:r w:rsidR="002474B8" w:rsidRPr="00AB3781">
        <w:rPr>
          <w:rFonts w:hint="cs"/>
          <w:rtl/>
          <w:lang w:bidi="fa-IR"/>
        </w:rPr>
        <w:t>کتاب صراط المستقیم گفته است</w:t>
      </w:r>
      <w:r w:rsidRPr="00AB3781">
        <w:rPr>
          <w:rFonts w:hint="cs"/>
          <w:rtl/>
          <w:lang w:bidi="fa-IR"/>
        </w:rPr>
        <w:t>:</w:t>
      </w:r>
      <w:r w:rsidR="007C5D08" w:rsidRPr="00AB3781">
        <w:rPr>
          <w:rFonts w:hint="cs"/>
          <w:rtl/>
          <w:lang w:bidi="fa-IR"/>
        </w:rPr>
        <w:t xml:space="preserve"> یک نفر </w:t>
      </w:r>
      <w:r w:rsidR="002474B8" w:rsidRPr="00AB3781">
        <w:rPr>
          <w:rFonts w:hint="cs"/>
          <w:rtl/>
          <w:lang w:bidi="fa-IR"/>
        </w:rPr>
        <w:t>خارجی</w:t>
      </w:r>
      <w:r w:rsidR="007C5D08" w:rsidRPr="00AB3781">
        <w:rPr>
          <w:rFonts w:hint="cs"/>
          <w:rtl/>
          <w:lang w:bidi="fa-IR"/>
        </w:rPr>
        <w:t xml:space="preserve"> و زنی با هم دعوا کردند. آن </w:t>
      </w:r>
      <w:r w:rsidR="002474B8" w:rsidRPr="00AB3781">
        <w:rPr>
          <w:rFonts w:hint="cs"/>
          <w:rtl/>
          <w:lang w:bidi="fa-IR"/>
        </w:rPr>
        <w:t>خارجی</w:t>
      </w:r>
      <w:r w:rsidR="007C5D08" w:rsidRPr="00AB3781">
        <w:rPr>
          <w:rFonts w:hint="cs"/>
          <w:rtl/>
          <w:lang w:bidi="fa-IR"/>
        </w:rPr>
        <w:t xml:space="preserve"> صدایش بالا رفت</w:t>
      </w:r>
      <w:r w:rsidR="002474B8" w:rsidRPr="00AB3781">
        <w:rPr>
          <w:rFonts w:hint="cs"/>
          <w:rtl/>
          <w:lang w:bidi="fa-IR"/>
        </w:rPr>
        <w:t>، آن گاه علی گفت</w:t>
      </w:r>
      <w:r w:rsidR="007C5D08" w:rsidRPr="00AB3781">
        <w:rPr>
          <w:rFonts w:hint="cs"/>
          <w:rtl/>
          <w:lang w:bidi="fa-IR"/>
        </w:rPr>
        <w:t xml:space="preserve">: </w:t>
      </w:r>
      <w:r w:rsidR="00083316" w:rsidRPr="00AB3781">
        <w:rPr>
          <w:rFonts w:hint="cs"/>
          <w:rtl/>
          <w:lang w:bidi="fa-IR"/>
        </w:rPr>
        <w:t>ساکت شو! پس ناگهان دید که سرش، سگ ش</w:t>
      </w:r>
      <w:r w:rsidR="00807DC2" w:rsidRPr="00AB3781">
        <w:rPr>
          <w:rFonts w:hint="cs"/>
          <w:rtl/>
          <w:lang w:bidi="fa-IR"/>
        </w:rPr>
        <w:t>ده‌ا</w:t>
      </w:r>
      <w:r w:rsidR="00083316" w:rsidRPr="00AB3781">
        <w:rPr>
          <w:rFonts w:hint="cs"/>
          <w:rtl/>
          <w:lang w:bidi="fa-IR"/>
        </w:rPr>
        <w:t xml:space="preserve">ست!! </w:t>
      </w:r>
    </w:p>
    <w:p w:rsidR="00083316" w:rsidRPr="00AB3781" w:rsidRDefault="001E22DF" w:rsidP="007C0C71">
      <w:pPr>
        <w:pStyle w:val="a3"/>
        <w:rPr>
          <w:rtl/>
          <w:lang w:bidi="fa-IR"/>
        </w:rPr>
      </w:pPr>
      <w:r w:rsidRPr="00AB3781">
        <w:rPr>
          <w:rFonts w:hint="cs"/>
          <w:rtl/>
          <w:lang w:bidi="fa-IR"/>
        </w:rPr>
        <w:t xml:space="preserve">و بیاضی شیعی </w:t>
      </w:r>
      <w:r w:rsidR="002474B8" w:rsidRPr="00AB3781">
        <w:rPr>
          <w:rFonts w:hint="cs"/>
          <w:rtl/>
          <w:lang w:bidi="fa-IR"/>
        </w:rPr>
        <w:t>در کتاب مذکورش (1/241) گفته است</w:t>
      </w:r>
      <w:r w:rsidRPr="00AB3781">
        <w:rPr>
          <w:rFonts w:hint="cs"/>
          <w:rtl/>
          <w:lang w:bidi="fa-IR"/>
        </w:rPr>
        <w:t>: «فصل بیست و سوم در اینکه وی (علی)</w:t>
      </w:r>
      <w:r w:rsidR="00436311" w:rsidRPr="00AB3781">
        <w:rPr>
          <w:rFonts w:hint="cs"/>
          <w:rtl/>
          <w:lang w:bidi="fa-IR"/>
        </w:rPr>
        <w:t xml:space="preserve"> </w:t>
      </w:r>
      <w:r w:rsidR="002474B8" w:rsidRPr="00AB3781">
        <w:rPr>
          <w:rFonts w:hint="cs"/>
          <w:rtl/>
          <w:lang w:bidi="fa-IR"/>
        </w:rPr>
        <w:t xml:space="preserve">به </w:t>
      </w:r>
      <w:r w:rsidR="00436311" w:rsidRPr="00AB3781">
        <w:rPr>
          <w:rFonts w:hint="cs"/>
          <w:rtl/>
          <w:lang w:bidi="fa-IR"/>
        </w:rPr>
        <w:t>منزله</w:t>
      </w:r>
      <w:r w:rsidR="002474B8" w:rsidRPr="00AB3781">
        <w:rPr>
          <w:rFonts w:hint="eastAsia"/>
          <w:rtl/>
          <w:lang w:bidi="fa-IR"/>
        </w:rPr>
        <w:t>‌ی</w:t>
      </w:r>
      <w:r w:rsidR="00436311" w:rsidRPr="00AB3781">
        <w:rPr>
          <w:rFonts w:hint="cs"/>
          <w:rtl/>
          <w:lang w:bidi="fa-IR"/>
        </w:rPr>
        <w:t xml:space="preserve"> قل هو الله </w:t>
      </w:r>
      <w:r w:rsidR="00FD2DB2" w:rsidRPr="00AB3781">
        <w:rPr>
          <w:rFonts w:hint="cs"/>
          <w:rtl/>
          <w:lang w:bidi="fa-IR"/>
        </w:rPr>
        <w:t>احد و چاه تعطیل شده و حسنه و پدر ائمه است</w:t>
      </w:r>
      <w:r w:rsidR="002474B8" w:rsidRPr="00AB3781">
        <w:rPr>
          <w:rFonts w:hint="cs"/>
          <w:rtl/>
          <w:lang w:bidi="fa-IR"/>
        </w:rPr>
        <w:t>.</w:t>
      </w:r>
      <w:r w:rsidR="00FD2DB2" w:rsidRPr="00AB3781">
        <w:rPr>
          <w:rFonts w:hint="cs"/>
          <w:rtl/>
          <w:lang w:bidi="fa-IR"/>
        </w:rPr>
        <w:t xml:space="preserve"> و بیاض</w:t>
      </w:r>
      <w:r w:rsidR="002474B8" w:rsidRPr="00AB3781">
        <w:rPr>
          <w:rFonts w:hint="cs"/>
          <w:rtl/>
          <w:lang w:bidi="fa-IR"/>
        </w:rPr>
        <w:t>ی</w:t>
      </w:r>
      <w:r w:rsidR="00FD2DB2" w:rsidRPr="00AB3781">
        <w:rPr>
          <w:rFonts w:hint="cs"/>
          <w:rtl/>
          <w:lang w:bidi="fa-IR"/>
        </w:rPr>
        <w:t xml:space="preserve"> (1/105)</w:t>
      </w:r>
      <w:r w:rsidR="002474B8" w:rsidRPr="00AB3781">
        <w:rPr>
          <w:rFonts w:hint="cs"/>
          <w:rtl/>
          <w:lang w:bidi="fa-IR"/>
        </w:rPr>
        <w:t xml:space="preserve"> گفته است</w:t>
      </w:r>
      <w:r w:rsidR="00463BB5" w:rsidRPr="00AB3781">
        <w:rPr>
          <w:rFonts w:hint="cs"/>
          <w:rtl/>
          <w:lang w:bidi="fa-IR"/>
        </w:rPr>
        <w:t>: علی مردی از</w:t>
      </w:r>
      <w:r w:rsidR="00F13048">
        <w:rPr>
          <w:rFonts w:hint="cs"/>
          <w:rtl/>
          <w:lang w:bidi="fa-IR"/>
        </w:rPr>
        <w:t xml:space="preserve"> طایفۀ </w:t>
      </w:r>
      <w:r w:rsidR="002474B8" w:rsidRPr="00AB3781">
        <w:rPr>
          <w:rFonts w:hint="cs"/>
          <w:rtl/>
          <w:lang w:bidi="fa-IR"/>
        </w:rPr>
        <w:t>ب</w:t>
      </w:r>
      <w:r w:rsidR="00463BB5" w:rsidRPr="00AB3781">
        <w:rPr>
          <w:rFonts w:hint="cs"/>
          <w:rtl/>
          <w:lang w:bidi="fa-IR"/>
        </w:rPr>
        <w:t xml:space="preserve">نی مخزوم را که دوست او بود زنده کرد. </w:t>
      </w:r>
      <w:r w:rsidR="002776F1" w:rsidRPr="00AB3781">
        <w:rPr>
          <w:rFonts w:hint="cs"/>
          <w:rtl/>
          <w:lang w:bidi="fa-IR"/>
        </w:rPr>
        <w:t xml:space="preserve">آن گاه </w:t>
      </w:r>
      <w:r w:rsidR="002474B8" w:rsidRPr="00AB3781">
        <w:rPr>
          <w:rFonts w:hint="cs"/>
          <w:rtl/>
          <w:lang w:bidi="fa-IR"/>
        </w:rPr>
        <w:t>آن مرد برخاست در حالی که می‌گفت</w:t>
      </w:r>
      <w:r w:rsidR="002776F1" w:rsidRPr="00AB3781">
        <w:rPr>
          <w:rFonts w:hint="cs"/>
          <w:rtl/>
          <w:lang w:bidi="fa-IR"/>
        </w:rPr>
        <w:t>:</w:t>
      </w:r>
      <w:r w:rsidR="00C23433" w:rsidRPr="00AB3781">
        <w:rPr>
          <w:rFonts w:hint="cs"/>
          <w:rtl/>
          <w:lang w:bidi="fa-IR"/>
        </w:rPr>
        <w:t xml:space="preserve"> (وینه وینه بینا لا)</w:t>
      </w:r>
      <w:r w:rsidR="00D47844" w:rsidRPr="00AB3781">
        <w:rPr>
          <w:rFonts w:hint="cs"/>
          <w:rtl/>
          <w:lang w:bidi="fa-IR"/>
        </w:rPr>
        <w:t xml:space="preserve"> یعنی بله بله قربان (گوش بفرم</w:t>
      </w:r>
      <w:r w:rsidR="002474B8" w:rsidRPr="00AB3781">
        <w:rPr>
          <w:rFonts w:hint="cs"/>
          <w:rtl/>
          <w:lang w:bidi="fa-IR"/>
        </w:rPr>
        <w:t>ان هستم سر</w:t>
      </w:r>
      <w:r w:rsidR="00D47844" w:rsidRPr="00AB3781">
        <w:rPr>
          <w:rFonts w:hint="cs"/>
          <w:rtl/>
          <w:lang w:bidi="fa-IR"/>
        </w:rPr>
        <w:t>و</w:t>
      </w:r>
      <w:r w:rsidR="002474B8" w:rsidRPr="00AB3781">
        <w:rPr>
          <w:rFonts w:hint="cs"/>
          <w:rtl/>
          <w:lang w:bidi="fa-IR"/>
        </w:rPr>
        <w:t>ر ما)! آنگاه علی به او گفت</w:t>
      </w:r>
      <w:r w:rsidR="00D47844" w:rsidRPr="00AB3781">
        <w:rPr>
          <w:rFonts w:hint="cs"/>
          <w:rtl/>
          <w:lang w:bidi="fa-IR"/>
        </w:rPr>
        <w:t xml:space="preserve">: </w:t>
      </w:r>
      <w:r w:rsidR="007D2B25" w:rsidRPr="00AB3781">
        <w:rPr>
          <w:rFonts w:hint="cs"/>
          <w:rtl/>
          <w:lang w:bidi="fa-IR"/>
        </w:rPr>
        <w:t xml:space="preserve">آیا تو عرب نیستی؟! </w:t>
      </w:r>
      <w:r w:rsidR="002474B8" w:rsidRPr="00AB3781">
        <w:rPr>
          <w:rFonts w:hint="cs"/>
          <w:rtl/>
          <w:lang w:bidi="fa-IR"/>
        </w:rPr>
        <w:t>گفت</w:t>
      </w:r>
      <w:r w:rsidR="00184DCF" w:rsidRPr="00AB3781">
        <w:rPr>
          <w:rFonts w:hint="cs"/>
          <w:rtl/>
          <w:lang w:bidi="fa-IR"/>
        </w:rPr>
        <w:t>: چر</w:t>
      </w:r>
      <w:r w:rsidR="002474B8" w:rsidRPr="00AB3781">
        <w:rPr>
          <w:rFonts w:hint="cs"/>
          <w:rtl/>
          <w:lang w:bidi="fa-IR"/>
        </w:rPr>
        <w:t>ا</w:t>
      </w:r>
      <w:r w:rsidR="00184DCF" w:rsidRPr="00AB3781">
        <w:rPr>
          <w:rFonts w:hint="cs"/>
          <w:rtl/>
          <w:lang w:bidi="fa-IR"/>
        </w:rPr>
        <w:t>، ا</w:t>
      </w:r>
      <w:r w:rsidR="000D5D40" w:rsidRPr="00AB3781">
        <w:rPr>
          <w:rFonts w:hint="cs"/>
          <w:rtl/>
          <w:lang w:bidi="fa-IR"/>
        </w:rPr>
        <w:t>م</w:t>
      </w:r>
      <w:r w:rsidR="002474B8" w:rsidRPr="00AB3781">
        <w:rPr>
          <w:rFonts w:hint="cs"/>
          <w:rtl/>
          <w:lang w:bidi="fa-IR"/>
        </w:rPr>
        <w:t>ا من بر</w:t>
      </w:r>
      <w:r w:rsidR="00184DCF" w:rsidRPr="00AB3781">
        <w:rPr>
          <w:rFonts w:hint="cs"/>
          <w:rtl/>
          <w:lang w:bidi="fa-IR"/>
        </w:rPr>
        <w:t xml:space="preserve"> ولایت فلان و فلان مردم در نتیجه زبانم به زبان اهل آتش تبدیل شد.» </w:t>
      </w:r>
    </w:p>
    <w:p w:rsidR="00D96E30" w:rsidRPr="00AB3781" w:rsidRDefault="002474B8" w:rsidP="007C0C71">
      <w:pPr>
        <w:pStyle w:val="a3"/>
        <w:rPr>
          <w:rtl/>
          <w:lang w:bidi="fa-IR"/>
        </w:rPr>
      </w:pPr>
      <w:r w:rsidRPr="00AB3781">
        <w:rPr>
          <w:rFonts w:hint="cs"/>
          <w:rtl/>
          <w:lang w:bidi="fa-IR"/>
        </w:rPr>
        <w:t>می‌گویم</w:t>
      </w:r>
      <w:r w:rsidR="000B4FC9" w:rsidRPr="00AB3781">
        <w:rPr>
          <w:rFonts w:hint="cs"/>
          <w:rtl/>
          <w:lang w:bidi="fa-IR"/>
        </w:rPr>
        <w:t xml:space="preserve">: </w:t>
      </w:r>
      <w:r w:rsidR="00C00DBA" w:rsidRPr="00AB3781">
        <w:rPr>
          <w:rFonts w:hint="cs"/>
          <w:rtl/>
          <w:lang w:bidi="fa-IR"/>
        </w:rPr>
        <w:t>بدیهی است که فلان و فلان یعنی حضرت ابوبکر</w:t>
      </w:r>
      <w:r w:rsidR="00C00DBA" w:rsidRPr="00D87320">
        <w:rPr>
          <w:rFonts w:hint="cs"/>
          <w:rtl/>
          <w:lang w:bidi="fa-IR"/>
        </w:rPr>
        <w:sym w:font="AGA Arabesque" w:char="F074"/>
      </w:r>
      <w:r w:rsidR="003F432C" w:rsidRPr="00AB3781">
        <w:rPr>
          <w:rFonts w:hint="cs"/>
          <w:rtl/>
          <w:lang w:bidi="fa-IR"/>
        </w:rPr>
        <w:t xml:space="preserve"> و حضرت عمر</w:t>
      </w:r>
      <w:r w:rsidR="003F432C" w:rsidRPr="00D87320">
        <w:rPr>
          <w:rFonts w:hint="cs"/>
          <w:rtl/>
          <w:lang w:bidi="fa-IR"/>
        </w:rPr>
        <w:sym w:font="AGA Arabesque" w:char="F074"/>
      </w:r>
      <w:r w:rsidR="00C24911" w:rsidRPr="00AB3781">
        <w:rPr>
          <w:rFonts w:hint="cs"/>
          <w:rtl/>
          <w:lang w:bidi="fa-IR"/>
        </w:rPr>
        <w:t xml:space="preserve"> و شیعه از فلان و فلان الگویی ساخته </w:t>
      </w:r>
      <w:r w:rsidR="00D96E30" w:rsidRPr="00AB3781">
        <w:rPr>
          <w:rFonts w:hint="cs"/>
          <w:rtl/>
          <w:lang w:bidi="fa-IR"/>
        </w:rPr>
        <w:t xml:space="preserve">اند برای جابجائی </w:t>
      </w:r>
      <w:r w:rsidR="00573C0B" w:rsidRPr="00AB3781">
        <w:rPr>
          <w:rFonts w:hint="cs"/>
          <w:rtl/>
          <w:lang w:bidi="fa-IR"/>
        </w:rPr>
        <w:t>نام‌ها</w:t>
      </w:r>
      <w:r w:rsidR="00D96E30" w:rsidRPr="00AB3781">
        <w:rPr>
          <w:rFonts w:hint="cs"/>
          <w:rtl/>
          <w:lang w:bidi="fa-IR"/>
        </w:rPr>
        <w:t>یی</w:t>
      </w:r>
      <w:r w:rsidR="00573C0B" w:rsidRPr="00AB3781">
        <w:rPr>
          <w:rFonts w:hint="cs"/>
          <w:rtl/>
          <w:lang w:bidi="fa-IR"/>
        </w:rPr>
        <w:t xml:space="preserve"> </w:t>
      </w:r>
      <w:r w:rsidR="00D96E30" w:rsidRPr="00AB3781">
        <w:rPr>
          <w:rFonts w:hint="cs"/>
          <w:rtl/>
          <w:lang w:bidi="fa-IR"/>
        </w:rPr>
        <w:t xml:space="preserve">که </w:t>
      </w:r>
      <w:r w:rsidR="00573C0B" w:rsidRPr="00AB3781">
        <w:rPr>
          <w:rFonts w:hint="cs"/>
          <w:rtl/>
          <w:lang w:bidi="fa-IR"/>
        </w:rPr>
        <w:t>بخوا</w:t>
      </w:r>
      <w:r w:rsidR="00D96E30" w:rsidRPr="00AB3781">
        <w:rPr>
          <w:rFonts w:hint="cs"/>
          <w:rtl/>
          <w:lang w:bidi="fa-IR"/>
        </w:rPr>
        <w:t>ه</w:t>
      </w:r>
      <w:r w:rsidR="00573C0B" w:rsidRPr="00AB3781">
        <w:rPr>
          <w:rFonts w:hint="cs"/>
          <w:rtl/>
          <w:lang w:bidi="fa-IR"/>
        </w:rPr>
        <w:t xml:space="preserve">ند، </w:t>
      </w:r>
      <w:r w:rsidR="004C598C" w:rsidRPr="00AB3781">
        <w:rPr>
          <w:rFonts w:hint="cs"/>
          <w:rtl/>
          <w:lang w:bidi="fa-IR"/>
        </w:rPr>
        <w:t xml:space="preserve">تا اهل سنت </w:t>
      </w:r>
      <w:r w:rsidR="00773A12" w:rsidRPr="00AB3781">
        <w:rPr>
          <w:rFonts w:hint="cs"/>
          <w:rtl/>
          <w:lang w:bidi="fa-IR"/>
        </w:rPr>
        <w:t>در وقتی که از حالت و نام فلان و فلان سؤال می‌کنند،</w:t>
      </w:r>
      <w:r w:rsidR="00E43D68" w:rsidRPr="00AB3781">
        <w:rPr>
          <w:rFonts w:hint="cs"/>
          <w:rtl/>
          <w:lang w:bidi="fa-IR"/>
        </w:rPr>
        <w:t xml:space="preserve"> گمراه شوند</w:t>
      </w:r>
      <w:r w:rsidR="00D96E30" w:rsidRPr="00AB3781">
        <w:rPr>
          <w:rFonts w:hint="cs"/>
          <w:rtl/>
          <w:lang w:bidi="fa-IR"/>
        </w:rPr>
        <w:t>،</w:t>
      </w:r>
      <w:r w:rsidR="00E43D68" w:rsidRPr="00AB3781">
        <w:rPr>
          <w:rFonts w:hint="cs"/>
          <w:rtl/>
          <w:lang w:bidi="fa-IR"/>
        </w:rPr>
        <w:t xml:space="preserve"> </w:t>
      </w:r>
      <w:r w:rsidR="00A7607F" w:rsidRPr="00AB3781">
        <w:rPr>
          <w:rFonts w:hint="cs"/>
          <w:rtl/>
          <w:lang w:bidi="fa-IR"/>
        </w:rPr>
        <w:t xml:space="preserve">و گرنه شیعه خود فلان و فلانی را می‌شناسد. </w:t>
      </w:r>
      <w:r w:rsidR="00BA1917" w:rsidRPr="00AB3781">
        <w:rPr>
          <w:rFonts w:hint="cs"/>
          <w:rtl/>
          <w:lang w:bidi="fa-IR"/>
        </w:rPr>
        <w:t>و بیاضی (1/107)</w:t>
      </w:r>
      <w:r w:rsidRPr="00AB3781">
        <w:rPr>
          <w:rFonts w:hint="cs"/>
          <w:rtl/>
          <w:lang w:bidi="fa-IR"/>
        </w:rPr>
        <w:t xml:space="preserve"> گفته است</w:t>
      </w:r>
      <w:r w:rsidR="00C35A00" w:rsidRPr="00AB3781">
        <w:rPr>
          <w:rFonts w:hint="cs"/>
          <w:rtl/>
          <w:lang w:bidi="fa-IR"/>
        </w:rPr>
        <w:t xml:space="preserve">: </w:t>
      </w:r>
      <w:r w:rsidR="00032B70" w:rsidRPr="00AB3781">
        <w:rPr>
          <w:rFonts w:hint="cs"/>
          <w:rtl/>
          <w:lang w:bidi="fa-IR"/>
        </w:rPr>
        <w:t xml:space="preserve">وقتی که از جنگ صفین </w:t>
      </w:r>
      <w:r w:rsidR="007C6D79" w:rsidRPr="00AB3781">
        <w:rPr>
          <w:rFonts w:hint="cs"/>
          <w:rtl/>
          <w:lang w:bidi="fa-IR"/>
        </w:rPr>
        <w:t>باز</w:t>
      </w:r>
      <w:r w:rsidRPr="00AB3781">
        <w:rPr>
          <w:rFonts w:hint="cs"/>
          <w:rtl/>
          <w:lang w:bidi="fa-IR"/>
        </w:rPr>
        <w:t xml:space="preserve"> </w:t>
      </w:r>
      <w:r w:rsidR="007C6D79" w:rsidRPr="00AB3781">
        <w:rPr>
          <w:rFonts w:hint="cs"/>
          <w:rtl/>
          <w:lang w:bidi="fa-IR"/>
        </w:rPr>
        <w:t xml:space="preserve">گشت، </w:t>
      </w:r>
      <w:r w:rsidR="004645BF" w:rsidRPr="00AB3781">
        <w:rPr>
          <w:rFonts w:hint="cs"/>
          <w:rtl/>
          <w:lang w:bidi="fa-IR"/>
        </w:rPr>
        <w:t>با فرات صحبت کرد،</w:t>
      </w:r>
      <w:r w:rsidR="00C3281E" w:rsidRPr="00AB3781">
        <w:rPr>
          <w:rFonts w:hint="cs"/>
          <w:rtl/>
          <w:lang w:bidi="fa-IR"/>
        </w:rPr>
        <w:t xml:space="preserve"> آن گاه فرات آشفته شد و مردم صدای آن را شنید</w:t>
      </w:r>
      <w:r w:rsidR="00D96E30" w:rsidRPr="00AB3781">
        <w:rPr>
          <w:rFonts w:hint="cs"/>
          <w:rtl/>
          <w:lang w:bidi="fa-IR"/>
        </w:rPr>
        <w:t>ن</w:t>
      </w:r>
      <w:r w:rsidR="00C3281E" w:rsidRPr="00AB3781">
        <w:rPr>
          <w:rFonts w:hint="cs"/>
          <w:rtl/>
          <w:lang w:bidi="fa-IR"/>
        </w:rPr>
        <w:t>د که شهادتین می‌گفت و به خلافت وی اقرار می‌کرد. و در روایتی از صادق،</w:t>
      </w:r>
      <w:r w:rsidR="009F4E4B" w:rsidRPr="00AB3781">
        <w:rPr>
          <w:rFonts w:hint="cs"/>
          <w:rtl/>
          <w:lang w:bidi="fa-IR"/>
        </w:rPr>
        <w:t xml:space="preserve"> از پدرانش علی</w:t>
      </w:r>
      <w:r w:rsidR="00271206" w:rsidRPr="00AB3781">
        <w:rPr>
          <w:rFonts w:hint="cs"/>
          <w:rtl/>
          <w:lang w:bidi="fa-IR"/>
        </w:rPr>
        <w:t xml:space="preserve">هم السلام نقل است که علی با چوبی به </w:t>
      </w:r>
      <w:r w:rsidR="00087E88" w:rsidRPr="00AB3781">
        <w:rPr>
          <w:rFonts w:hint="cs"/>
          <w:rtl/>
          <w:lang w:bidi="fa-IR"/>
        </w:rPr>
        <w:t>آن</w:t>
      </w:r>
      <w:r w:rsidR="00271206" w:rsidRPr="00AB3781">
        <w:rPr>
          <w:rFonts w:hint="cs"/>
          <w:rtl/>
          <w:lang w:bidi="fa-IR"/>
        </w:rPr>
        <w:t xml:space="preserve"> زد،</w:t>
      </w:r>
      <w:r w:rsidR="00087E88" w:rsidRPr="00AB3781">
        <w:rPr>
          <w:rFonts w:hint="cs"/>
          <w:rtl/>
          <w:lang w:bidi="fa-IR"/>
        </w:rPr>
        <w:t xml:space="preserve"> در نتیجه شکافت</w:t>
      </w:r>
      <w:r w:rsidR="00D96E30" w:rsidRPr="00AB3781">
        <w:rPr>
          <w:rFonts w:hint="cs"/>
          <w:rtl/>
          <w:lang w:bidi="fa-IR"/>
        </w:rPr>
        <w:t>ه</w:t>
      </w:r>
      <w:r w:rsidR="00087E88" w:rsidRPr="00AB3781">
        <w:rPr>
          <w:rFonts w:hint="cs"/>
          <w:rtl/>
          <w:lang w:bidi="fa-IR"/>
        </w:rPr>
        <w:t xml:space="preserve"> شد و ماهی‌های آن بر او سلام کردند و برای او اقرار کرد</w:t>
      </w:r>
      <w:r w:rsidR="00D96E30" w:rsidRPr="00AB3781">
        <w:rPr>
          <w:rFonts w:hint="cs"/>
          <w:rtl/>
          <w:lang w:bidi="fa-IR"/>
        </w:rPr>
        <w:t xml:space="preserve">ند که او </w:t>
      </w:r>
      <w:r w:rsidR="00087E88" w:rsidRPr="00AB3781">
        <w:rPr>
          <w:rFonts w:hint="cs"/>
          <w:rtl/>
          <w:lang w:bidi="fa-IR"/>
        </w:rPr>
        <w:t>ح</w:t>
      </w:r>
      <w:r w:rsidR="00D96E30" w:rsidRPr="00AB3781">
        <w:rPr>
          <w:rFonts w:hint="cs"/>
          <w:rtl/>
          <w:lang w:bidi="fa-IR"/>
        </w:rPr>
        <w:t>ج</w:t>
      </w:r>
      <w:r w:rsidR="00087E88" w:rsidRPr="00AB3781">
        <w:rPr>
          <w:rFonts w:hint="cs"/>
          <w:rtl/>
          <w:lang w:bidi="fa-IR"/>
        </w:rPr>
        <w:t>ت است</w:t>
      </w:r>
      <w:r w:rsidR="00D96E30" w:rsidRPr="00AB3781">
        <w:rPr>
          <w:rFonts w:hint="cs"/>
          <w:rtl/>
          <w:lang w:bidi="fa-IR"/>
        </w:rPr>
        <w:t>.</w:t>
      </w:r>
    </w:p>
    <w:p w:rsidR="001F1C37" w:rsidRPr="00AB3781" w:rsidRDefault="00982F37" w:rsidP="007C0C71">
      <w:pPr>
        <w:pStyle w:val="a3"/>
        <w:rPr>
          <w:b/>
          <w:bCs/>
          <w:rtl/>
          <w:lang w:bidi="fa-IR"/>
        </w:rPr>
      </w:pPr>
      <w:r w:rsidRPr="00AB3781">
        <w:rPr>
          <w:rFonts w:hint="cs"/>
          <w:rtl/>
          <w:lang w:bidi="fa-IR"/>
        </w:rPr>
        <w:t xml:space="preserve"> </w:t>
      </w:r>
      <w:r w:rsidR="00E40FBF" w:rsidRPr="00AB3781">
        <w:rPr>
          <w:rFonts w:hint="cs"/>
          <w:rtl/>
          <w:lang w:bidi="fa-IR"/>
        </w:rPr>
        <w:t xml:space="preserve">و این محسن </w:t>
      </w:r>
      <w:r w:rsidR="00EC6714" w:rsidRPr="00AB3781">
        <w:rPr>
          <w:rFonts w:hint="cs"/>
          <w:rtl/>
          <w:lang w:bidi="fa-IR"/>
        </w:rPr>
        <w:t xml:space="preserve">امین است یکی از </w:t>
      </w:r>
      <w:r w:rsidR="00F3766F" w:rsidRPr="00AB3781">
        <w:rPr>
          <w:rFonts w:hint="cs"/>
          <w:rtl/>
          <w:lang w:bidi="fa-IR"/>
        </w:rPr>
        <w:t>مجتهدان بزرگ شیعه که چنانکه در مقدمه</w:t>
      </w:r>
      <w:r w:rsidR="00D96E30" w:rsidRPr="00AB3781">
        <w:rPr>
          <w:rFonts w:hint="eastAsia"/>
          <w:rtl/>
          <w:lang w:bidi="fa-IR"/>
        </w:rPr>
        <w:t>‌ی آن آم</w:t>
      </w:r>
      <w:r w:rsidR="00807DC2" w:rsidRPr="00AB3781">
        <w:rPr>
          <w:rFonts w:hint="eastAsia"/>
          <w:rtl/>
          <w:lang w:bidi="fa-IR"/>
        </w:rPr>
        <w:t>ده‌ا</w:t>
      </w:r>
      <w:r w:rsidR="00F3766F" w:rsidRPr="00AB3781">
        <w:rPr>
          <w:rFonts w:hint="cs"/>
          <w:rtl/>
          <w:lang w:bidi="fa-IR"/>
        </w:rPr>
        <w:t>ست، این کتاب را می‌ستاید و از آن به فضیلت مؤلفش استدلال می‌کند. و این محسن الامین همان کسی است که</w:t>
      </w:r>
      <w:r w:rsidR="00D96E30" w:rsidRPr="00AB3781">
        <w:rPr>
          <w:rFonts w:hint="cs"/>
          <w:rtl/>
          <w:lang w:bidi="fa-IR"/>
        </w:rPr>
        <w:t xml:space="preserve"> در کتابش (</w:t>
      </w:r>
      <w:r w:rsidR="00D96E30" w:rsidRPr="00AB3781">
        <w:rPr>
          <w:rFonts w:ascii="mylotus" w:hAnsi="mylotus" w:cs="mylotus"/>
          <w:rtl/>
          <w:lang w:bidi="fa-IR"/>
        </w:rPr>
        <w:t>الشیع</w:t>
      </w:r>
      <w:r w:rsidR="00614C08" w:rsidRPr="00AB3781">
        <w:rPr>
          <w:rFonts w:ascii="mylotus" w:hAnsi="mylotus" w:cs="mylotus"/>
          <w:rtl/>
          <w:lang w:bidi="fa-IR"/>
        </w:rPr>
        <w:t>ة</w:t>
      </w:r>
      <w:r w:rsidR="00D96E30" w:rsidRPr="00AB3781">
        <w:rPr>
          <w:rFonts w:ascii="mylotus" w:hAnsi="mylotus" w:cs="mylotus"/>
          <w:rtl/>
          <w:lang w:bidi="fa-IR"/>
        </w:rPr>
        <w:t xml:space="preserve"> بین الحقایق و</w:t>
      </w:r>
      <w:r w:rsidR="00F3766F" w:rsidRPr="00AB3781">
        <w:rPr>
          <w:rFonts w:ascii="mylotus" w:hAnsi="mylotus" w:cs="mylotus"/>
          <w:rtl/>
          <w:lang w:bidi="fa-IR"/>
        </w:rPr>
        <w:t>الأوهام</w:t>
      </w:r>
      <w:r w:rsidR="00F3766F" w:rsidRPr="00AB3781">
        <w:rPr>
          <w:rFonts w:hint="cs"/>
          <w:rtl/>
          <w:lang w:bidi="fa-IR"/>
        </w:rPr>
        <w:t>)</w:t>
      </w:r>
      <w:r w:rsidR="00C7553E" w:rsidRPr="00AB3781">
        <w:rPr>
          <w:rFonts w:hint="cs"/>
          <w:rtl/>
          <w:lang w:bidi="fa-IR"/>
        </w:rPr>
        <w:t xml:space="preserve"> از شیعه دفاع می‌کند و در</w:t>
      </w:r>
      <w:r w:rsidR="00D96E30" w:rsidRPr="00AB3781">
        <w:rPr>
          <w:rFonts w:hint="cs"/>
          <w:rtl/>
          <w:lang w:bidi="fa-IR"/>
        </w:rPr>
        <w:t xml:space="preserve"> </w:t>
      </w:r>
      <w:r w:rsidR="00C7553E" w:rsidRPr="00AB3781">
        <w:rPr>
          <w:rFonts w:hint="cs"/>
          <w:rtl/>
          <w:lang w:bidi="fa-IR"/>
        </w:rPr>
        <w:t>صدد بر می‌آید که هم کیشان خود را از خرافات و</w:t>
      </w:r>
      <w:r w:rsidR="00A003DE">
        <w:rPr>
          <w:rFonts w:hint="cs"/>
          <w:rtl/>
          <w:lang w:bidi="fa-IR"/>
        </w:rPr>
        <w:t xml:space="preserve"> همۀ </w:t>
      </w:r>
      <w:r w:rsidR="00C7553E" w:rsidRPr="00AB3781">
        <w:rPr>
          <w:rFonts w:hint="cs"/>
          <w:rtl/>
          <w:lang w:bidi="fa-IR"/>
        </w:rPr>
        <w:t>آنچه که به</w:t>
      </w:r>
      <w:r w:rsidR="00C32DE3" w:rsidRPr="00AB3781">
        <w:rPr>
          <w:rFonts w:hint="cs"/>
          <w:rtl/>
          <w:lang w:bidi="fa-IR"/>
        </w:rPr>
        <w:t xml:space="preserve"> آن‌ها </w:t>
      </w:r>
      <w:r w:rsidR="00C7553E" w:rsidRPr="00AB3781">
        <w:rPr>
          <w:rFonts w:hint="cs"/>
          <w:rtl/>
          <w:lang w:bidi="fa-IR"/>
        </w:rPr>
        <w:t>نسبت داده می‌شود،</w:t>
      </w:r>
      <w:r w:rsidR="00FF56E2" w:rsidRPr="00AB3781">
        <w:rPr>
          <w:rFonts w:hint="cs"/>
          <w:rtl/>
          <w:lang w:bidi="fa-IR"/>
        </w:rPr>
        <w:t xml:space="preserve"> تبرئه سازد.</w:t>
      </w:r>
    </w:p>
    <w:p w:rsidR="00425164" w:rsidRPr="00AB3781" w:rsidRDefault="00F94221" w:rsidP="007C0C71">
      <w:pPr>
        <w:pStyle w:val="a3"/>
        <w:rPr>
          <w:rtl/>
          <w:lang w:bidi="fa-IR"/>
        </w:rPr>
      </w:pPr>
      <w:r w:rsidRPr="00AB3781">
        <w:rPr>
          <w:rFonts w:hint="cs"/>
          <w:rtl/>
          <w:lang w:bidi="fa-IR"/>
        </w:rPr>
        <w:t xml:space="preserve">پس نگاه کن که چگونه </w:t>
      </w:r>
      <w:r w:rsidR="00CA5512" w:rsidRPr="00AB3781">
        <w:rPr>
          <w:rFonts w:hint="cs"/>
          <w:rtl/>
          <w:lang w:bidi="fa-IR"/>
        </w:rPr>
        <w:t>تقیه</w:t>
      </w:r>
      <w:r w:rsidR="00C32DE3" w:rsidRPr="00AB3781">
        <w:rPr>
          <w:rFonts w:hint="cs"/>
          <w:rtl/>
          <w:lang w:bidi="fa-IR"/>
        </w:rPr>
        <w:t xml:space="preserve"> آن‌ها </w:t>
      </w:r>
      <w:r w:rsidR="00CA5512" w:rsidRPr="00AB3781">
        <w:rPr>
          <w:rFonts w:hint="cs"/>
          <w:rtl/>
          <w:lang w:bidi="fa-IR"/>
        </w:rPr>
        <w:t>را وادار می‌سازد که همچون آفتاب‌پرست رنگ عوض کنند!!</w:t>
      </w:r>
      <w:r w:rsidR="00D608E3" w:rsidRPr="00AB3781">
        <w:rPr>
          <w:rFonts w:hint="cs"/>
          <w:rtl/>
          <w:lang w:bidi="fa-IR"/>
        </w:rPr>
        <w:t xml:space="preserve"> </w:t>
      </w:r>
    </w:p>
    <w:p w:rsidR="00D96E30" w:rsidRPr="00AB3781" w:rsidRDefault="00DF507C" w:rsidP="007C0C71">
      <w:pPr>
        <w:pStyle w:val="a3"/>
        <w:rPr>
          <w:rtl/>
          <w:lang w:bidi="fa-IR"/>
        </w:rPr>
      </w:pPr>
      <w:r w:rsidRPr="00AB3781">
        <w:rPr>
          <w:rFonts w:hint="cs"/>
          <w:rtl/>
          <w:lang w:bidi="fa-IR"/>
        </w:rPr>
        <w:t>و بی</w:t>
      </w:r>
      <w:r w:rsidR="00D41912" w:rsidRPr="00AB3781">
        <w:rPr>
          <w:rFonts w:hint="cs"/>
          <w:rtl/>
          <w:lang w:bidi="fa-IR"/>
        </w:rPr>
        <w:t>اضی (3/5)</w:t>
      </w:r>
      <w:r w:rsidR="00D96E30" w:rsidRPr="00AB3781">
        <w:rPr>
          <w:rFonts w:hint="cs"/>
          <w:rtl/>
          <w:lang w:bidi="fa-IR"/>
        </w:rPr>
        <w:t xml:space="preserve"> می‌گوید</w:t>
      </w:r>
      <w:r w:rsidR="00CE68F9" w:rsidRPr="00AB3781">
        <w:rPr>
          <w:rFonts w:hint="cs"/>
          <w:rtl/>
          <w:lang w:bidi="fa-IR"/>
        </w:rPr>
        <w:t>: و در روایت ابوذر آم</w:t>
      </w:r>
      <w:r w:rsidR="00807DC2" w:rsidRPr="00AB3781">
        <w:rPr>
          <w:rFonts w:hint="cs"/>
          <w:rtl/>
          <w:lang w:bidi="fa-IR"/>
        </w:rPr>
        <w:t>ده‌ا</w:t>
      </w:r>
      <w:r w:rsidR="00CE68F9" w:rsidRPr="00AB3781">
        <w:rPr>
          <w:rFonts w:hint="cs"/>
          <w:rtl/>
          <w:lang w:bidi="fa-IR"/>
        </w:rPr>
        <w:t>ست که او وقتی که قرآن را جمع‌آوری کرد</w:t>
      </w:r>
      <w:r w:rsidR="00D96E30" w:rsidRPr="00AB3781">
        <w:rPr>
          <w:rFonts w:hint="cs"/>
          <w:rtl/>
          <w:lang w:bidi="fa-IR"/>
        </w:rPr>
        <w:t>،</w:t>
      </w:r>
      <w:r w:rsidR="00CE68F9" w:rsidRPr="00AB3781">
        <w:rPr>
          <w:rFonts w:hint="cs"/>
          <w:rtl/>
          <w:lang w:bidi="fa-IR"/>
        </w:rPr>
        <w:t xml:space="preserve"> آن را بسوی ابوبکر آورد. آنگاه ابوبکر رسوا</w:t>
      </w:r>
      <w:r w:rsidR="00D96E30" w:rsidRPr="00AB3781">
        <w:rPr>
          <w:rFonts w:hint="cs"/>
          <w:rtl/>
          <w:lang w:bidi="fa-IR"/>
        </w:rPr>
        <w:t>ی</w:t>
      </w:r>
      <w:r w:rsidR="00CE68F9" w:rsidRPr="00AB3781">
        <w:rPr>
          <w:rFonts w:hint="cs"/>
          <w:rtl/>
          <w:lang w:bidi="fa-IR"/>
        </w:rPr>
        <w:t>ی</w:t>
      </w:r>
      <w:r w:rsidR="00CE68F9" w:rsidRPr="00AB3781">
        <w:rPr>
          <w:rFonts w:hint="eastAsia"/>
          <w:rtl/>
          <w:lang w:bidi="fa-IR"/>
        </w:rPr>
        <w:t>‌های خودشان</w:t>
      </w:r>
      <w:r w:rsidR="0079733C" w:rsidRPr="00AB3781">
        <w:rPr>
          <w:rFonts w:hint="cs"/>
          <w:rtl/>
          <w:lang w:bidi="fa-IR"/>
        </w:rPr>
        <w:t xml:space="preserve"> را در آن دید پس آن را رد کردند و باز پس فرستادند و عمر به زیدبن ثابت دستور داد که غیر </w:t>
      </w:r>
      <w:r w:rsidR="00D96E30" w:rsidRPr="00AB3781">
        <w:rPr>
          <w:rFonts w:hint="cs"/>
          <w:rtl/>
          <w:lang w:bidi="fa-IR"/>
        </w:rPr>
        <w:t>آن را جمع‌آوری کنند. زید گفت</w:t>
      </w:r>
      <w:r w:rsidR="00BC2961" w:rsidRPr="00AB3781">
        <w:rPr>
          <w:rFonts w:hint="cs"/>
          <w:rtl/>
          <w:lang w:bidi="fa-IR"/>
        </w:rPr>
        <w:t>: پس اگر آن را خارج کنم،</w:t>
      </w:r>
      <w:r w:rsidR="0076089F" w:rsidRPr="00AB3781">
        <w:rPr>
          <w:rFonts w:hint="cs"/>
          <w:rtl/>
          <w:lang w:bidi="fa-IR"/>
        </w:rPr>
        <w:t xml:space="preserve"> کارم باطل می‌شود. به همین خاطر دنبال </w:t>
      </w:r>
      <w:r w:rsidR="00396630" w:rsidRPr="00AB3781">
        <w:rPr>
          <w:rFonts w:hint="cs"/>
          <w:rtl/>
          <w:lang w:bidi="fa-IR"/>
        </w:rPr>
        <w:t>علی فرستاد تا همراه او، آن را دست</w:t>
      </w:r>
      <w:r w:rsidR="00D96E30" w:rsidRPr="00AB3781">
        <w:rPr>
          <w:rFonts w:hint="eastAsia"/>
          <w:rtl/>
          <w:lang w:bidi="fa-IR"/>
        </w:rPr>
        <w:t>‌</w:t>
      </w:r>
      <w:r w:rsidR="00396630" w:rsidRPr="00AB3781">
        <w:rPr>
          <w:rFonts w:hint="cs"/>
          <w:rtl/>
          <w:lang w:bidi="fa-IR"/>
        </w:rPr>
        <w:t>کاری کند اما او از این کار امتناع کرد، در نتیجه نقشه</w:t>
      </w:r>
      <w:r w:rsidR="00D96E30" w:rsidRPr="00AB3781">
        <w:rPr>
          <w:rFonts w:hint="eastAsia"/>
          <w:rtl/>
          <w:lang w:bidi="fa-IR"/>
        </w:rPr>
        <w:t>‌ی</w:t>
      </w:r>
      <w:r w:rsidR="00396630" w:rsidRPr="00AB3781">
        <w:rPr>
          <w:rFonts w:hint="cs"/>
          <w:rtl/>
          <w:lang w:bidi="fa-IR"/>
        </w:rPr>
        <w:t xml:space="preserve"> کشتن او را بر دستان خالد کشیدند که این ماجرا مشهور است</w:t>
      </w:r>
      <w:r w:rsidR="00D96E30" w:rsidRPr="00AB3781">
        <w:rPr>
          <w:rFonts w:hint="cs"/>
          <w:rtl/>
          <w:lang w:bidi="fa-IR"/>
        </w:rPr>
        <w:t>.</w:t>
      </w:r>
      <w:r w:rsidR="00396630" w:rsidRPr="00AB3781">
        <w:rPr>
          <w:rFonts w:hint="cs"/>
          <w:rtl/>
          <w:lang w:bidi="fa-IR"/>
        </w:rPr>
        <w:t xml:space="preserve"> </w:t>
      </w:r>
    </w:p>
    <w:p w:rsidR="00D608E3" w:rsidRPr="00AB3781" w:rsidRDefault="00D96E30" w:rsidP="007C0C71">
      <w:pPr>
        <w:pStyle w:val="a3"/>
        <w:rPr>
          <w:rtl/>
          <w:lang w:bidi="fa-IR"/>
        </w:rPr>
      </w:pPr>
      <w:r w:rsidRPr="00AB3781">
        <w:rPr>
          <w:rFonts w:hint="cs"/>
          <w:rtl/>
          <w:lang w:bidi="fa-IR"/>
        </w:rPr>
        <w:t>این روایت ثابت می‌کن</w:t>
      </w:r>
      <w:r w:rsidR="00E005E9" w:rsidRPr="00AB3781">
        <w:rPr>
          <w:rFonts w:hint="cs"/>
          <w:rtl/>
          <w:lang w:bidi="fa-IR"/>
        </w:rPr>
        <w:t>د که شیعه به قرآنی که در میان مسلمانان متداول است، اعتقاد ندارد. و در فصل (مهدی شیعه قرآن کامل را می‌آورد)</w:t>
      </w:r>
      <w:r w:rsidR="00C80F5D" w:rsidRPr="00AB3781">
        <w:rPr>
          <w:rFonts w:hint="cs"/>
          <w:rtl/>
          <w:lang w:bidi="fa-IR"/>
        </w:rPr>
        <w:t xml:space="preserve"> روایت‌های </w:t>
      </w:r>
      <w:r w:rsidR="00263260" w:rsidRPr="00AB3781">
        <w:rPr>
          <w:rFonts w:hint="cs"/>
          <w:rtl/>
          <w:lang w:bidi="fa-IR"/>
        </w:rPr>
        <w:t xml:space="preserve">فراوانی را ذکر خواهیم کرد که این مسأله </w:t>
      </w:r>
      <w:r w:rsidR="003657AA" w:rsidRPr="00AB3781">
        <w:rPr>
          <w:rFonts w:hint="cs"/>
          <w:rtl/>
          <w:lang w:bidi="fa-IR"/>
        </w:rPr>
        <w:t xml:space="preserve">را قاطعانه تأیید می‌کنند. </w:t>
      </w:r>
    </w:p>
    <w:p w:rsidR="003657AA" w:rsidRPr="00AB3781" w:rsidRDefault="00640A0D" w:rsidP="007C0C71">
      <w:pPr>
        <w:pStyle w:val="a3"/>
        <w:rPr>
          <w:rtl/>
          <w:lang w:bidi="fa-IR"/>
        </w:rPr>
      </w:pPr>
      <w:r w:rsidRPr="00AB3781">
        <w:rPr>
          <w:rFonts w:hint="cs"/>
          <w:rtl/>
          <w:lang w:bidi="fa-IR"/>
        </w:rPr>
        <w:t>و بیاضی روایت نادری را در (1/105)</w:t>
      </w:r>
      <w:r w:rsidR="00D96E30" w:rsidRPr="00AB3781">
        <w:rPr>
          <w:rFonts w:hint="cs"/>
          <w:rtl/>
          <w:lang w:bidi="fa-IR"/>
        </w:rPr>
        <w:t xml:space="preserve"> وارد کرده که عبارت آن چنین است</w:t>
      </w:r>
      <w:r w:rsidR="00DA2C20" w:rsidRPr="00AB3781">
        <w:rPr>
          <w:rFonts w:hint="cs"/>
          <w:rtl/>
          <w:lang w:bidi="fa-IR"/>
        </w:rPr>
        <w:t xml:space="preserve">: </w:t>
      </w:r>
      <w:r w:rsidR="007D2EE3" w:rsidRPr="00AB3781">
        <w:rPr>
          <w:rFonts w:hint="cs"/>
          <w:rtl/>
          <w:lang w:bidi="fa-IR"/>
        </w:rPr>
        <w:t xml:space="preserve">حضرت علی به مردی که </w:t>
      </w:r>
      <w:r w:rsidR="00BF6DE9" w:rsidRPr="00AB3781">
        <w:rPr>
          <w:rFonts w:hint="cs"/>
          <w:rtl/>
          <w:lang w:bidi="fa-IR"/>
        </w:rPr>
        <w:t>ت</w:t>
      </w:r>
      <w:r w:rsidR="007D2EE3" w:rsidRPr="00AB3781">
        <w:rPr>
          <w:rFonts w:hint="cs"/>
          <w:rtl/>
          <w:lang w:bidi="fa-IR"/>
        </w:rPr>
        <w:t>ول</w:t>
      </w:r>
      <w:r w:rsidR="00D96E30" w:rsidRPr="00AB3781">
        <w:rPr>
          <w:rFonts w:hint="cs"/>
          <w:rtl/>
          <w:lang w:bidi="fa-IR"/>
        </w:rPr>
        <w:t>ه</w:t>
      </w:r>
      <w:r w:rsidR="007D2EE3" w:rsidRPr="00AB3781">
        <w:rPr>
          <w:rFonts w:hint="cs"/>
          <w:rtl/>
          <w:lang w:bidi="fa-IR"/>
        </w:rPr>
        <w:t xml:space="preserve"> سگی را حمل کرده بود،</w:t>
      </w:r>
      <w:r w:rsidR="00D96E30" w:rsidRPr="00AB3781">
        <w:rPr>
          <w:rFonts w:hint="cs"/>
          <w:rtl/>
          <w:lang w:bidi="fa-IR"/>
        </w:rPr>
        <w:t xml:space="preserve"> گفت</w:t>
      </w:r>
      <w:r w:rsidR="00B34824" w:rsidRPr="00AB3781">
        <w:rPr>
          <w:rFonts w:hint="cs"/>
          <w:rtl/>
          <w:lang w:bidi="fa-IR"/>
        </w:rPr>
        <w:t>:</w:t>
      </w:r>
      <w:r w:rsidR="006C1D4E" w:rsidRPr="00AB3781">
        <w:rPr>
          <w:rFonts w:hint="cs"/>
          <w:rtl/>
          <w:lang w:bidi="fa-IR"/>
        </w:rPr>
        <w:t xml:space="preserve"> این مرد یک اسرائ</w:t>
      </w:r>
      <w:r w:rsidR="009224BE" w:rsidRPr="00AB3781">
        <w:rPr>
          <w:rFonts w:hint="cs"/>
          <w:rtl/>
          <w:lang w:bidi="fa-IR"/>
        </w:rPr>
        <w:t>یلی را حمل کر</w:t>
      </w:r>
      <w:r w:rsidR="00807DC2" w:rsidRPr="00AB3781">
        <w:rPr>
          <w:rFonts w:hint="cs"/>
          <w:rtl/>
          <w:lang w:bidi="fa-IR"/>
        </w:rPr>
        <w:t>ده‌ا</w:t>
      </w:r>
      <w:r w:rsidR="009224BE" w:rsidRPr="00AB3781">
        <w:rPr>
          <w:rFonts w:hint="cs"/>
          <w:rtl/>
          <w:lang w:bidi="fa-IR"/>
        </w:rPr>
        <w:t>ست. آن مرد گفت</w:t>
      </w:r>
      <w:r w:rsidR="006C1D4E" w:rsidRPr="00AB3781">
        <w:rPr>
          <w:rFonts w:hint="cs"/>
          <w:rtl/>
          <w:lang w:bidi="fa-IR"/>
        </w:rPr>
        <w:t xml:space="preserve">: </w:t>
      </w:r>
      <w:r w:rsidR="00097E67" w:rsidRPr="00AB3781">
        <w:rPr>
          <w:rFonts w:hint="cs"/>
          <w:rtl/>
          <w:lang w:bidi="fa-IR"/>
        </w:rPr>
        <w:t xml:space="preserve">از چه وقت توله سگ اسرائیلی شده؟! </w:t>
      </w:r>
      <w:r w:rsidR="004E7893" w:rsidRPr="00AB3781">
        <w:rPr>
          <w:rFonts w:hint="cs"/>
          <w:rtl/>
          <w:lang w:bidi="fa-IR"/>
        </w:rPr>
        <w:t xml:space="preserve">آنگاه </w:t>
      </w:r>
      <w:r w:rsidR="0080759A" w:rsidRPr="00AB3781">
        <w:rPr>
          <w:rFonts w:hint="cs"/>
          <w:rtl/>
          <w:lang w:bidi="fa-IR"/>
        </w:rPr>
        <w:t xml:space="preserve">علی گفت: در روز پنج شنبه این فرد خواهد مرد. آنگاه در آن روز مرد و در همان روز دفن شد. آن گاه </w:t>
      </w:r>
      <w:r w:rsidR="006F7047" w:rsidRPr="00AB3781">
        <w:rPr>
          <w:rFonts w:hint="cs"/>
          <w:rtl/>
          <w:lang w:bidi="fa-IR"/>
        </w:rPr>
        <w:t>حضرت علی با پاهایش به قبرش لگد زد،</w:t>
      </w:r>
      <w:r w:rsidR="00FD1487" w:rsidRPr="00AB3781">
        <w:rPr>
          <w:rFonts w:hint="cs"/>
          <w:rtl/>
          <w:lang w:bidi="fa-IR"/>
        </w:rPr>
        <w:t xml:space="preserve"> و ناگهان آن مرد از قبر برخاست و گفت: کسی که علی را قبول ندارد، </w:t>
      </w:r>
      <w:r w:rsidR="0020353A" w:rsidRPr="00AB3781">
        <w:rPr>
          <w:rFonts w:hint="cs"/>
          <w:rtl/>
          <w:lang w:bidi="fa-IR"/>
        </w:rPr>
        <w:t>همچون کسی است که الله و رسو</w:t>
      </w:r>
      <w:r w:rsidR="009224BE" w:rsidRPr="00AB3781">
        <w:rPr>
          <w:rFonts w:hint="cs"/>
          <w:rtl/>
          <w:lang w:bidi="fa-IR"/>
        </w:rPr>
        <w:t>لش را قبول ندارد. آنگاه علی گفت</w:t>
      </w:r>
      <w:r w:rsidR="004A1E00" w:rsidRPr="00AB3781">
        <w:rPr>
          <w:rFonts w:hint="cs"/>
          <w:rtl/>
          <w:lang w:bidi="fa-IR"/>
        </w:rPr>
        <w:t>: به قبرت باز</w:t>
      </w:r>
      <w:r w:rsidR="009224BE" w:rsidRPr="00AB3781">
        <w:rPr>
          <w:rFonts w:hint="cs"/>
          <w:rtl/>
          <w:lang w:bidi="fa-IR"/>
        </w:rPr>
        <w:t xml:space="preserve"> </w:t>
      </w:r>
      <w:r w:rsidR="004A1E00" w:rsidRPr="00AB3781">
        <w:rPr>
          <w:rFonts w:hint="cs"/>
          <w:rtl/>
          <w:lang w:bidi="fa-IR"/>
        </w:rPr>
        <w:t>گرد!</w:t>
      </w:r>
      <w:r w:rsidR="00FB08E3" w:rsidRPr="00AB3781">
        <w:rPr>
          <w:rFonts w:hint="cs"/>
          <w:rtl/>
          <w:lang w:bidi="fa-IR"/>
        </w:rPr>
        <w:t xml:space="preserve"> آنگاه آن مرد به قبرش باز گشت و قبر بر او بسته شد. </w:t>
      </w:r>
    </w:p>
    <w:p w:rsidR="002176E4" w:rsidRPr="00AB3781" w:rsidRDefault="009224BE" w:rsidP="007C0C71">
      <w:pPr>
        <w:pStyle w:val="a3"/>
        <w:rPr>
          <w:rtl/>
          <w:lang w:bidi="fa-IR"/>
        </w:rPr>
      </w:pPr>
      <w:r w:rsidRPr="00AB3781">
        <w:rPr>
          <w:rFonts w:hint="cs"/>
          <w:rtl/>
          <w:lang w:bidi="fa-IR"/>
        </w:rPr>
        <w:t>می‌گویم</w:t>
      </w:r>
      <w:r w:rsidR="002176E4" w:rsidRPr="00AB3781">
        <w:rPr>
          <w:rFonts w:hint="cs"/>
          <w:rtl/>
          <w:lang w:bidi="fa-IR"/>
        </w:rPr>
        <w:t xml:space="preserve">: </w:t>
      </w:r>
      <w:r w:rsidR="008C7151" w:rsidRPr="00AB3781">
        <w:rPr>
          <w:rFonts w:hint="cs"/>
          <w:rtl/>
          <w:lang w:bidi="fa-IR"/>
        </w:rPr>
        <w:t>این</w:t>
      </w:r>
      <w:r w:rsidR="00AC415E">
        <w:rPr>
          <w:rFonts w:hint="cs"/>
          <w:rtl/>
          <w:lang w:bidi="fa-IR"/>
        </w:rPr>
        <w:t xml:space="preserve"> جملۀ </w:t>
      </w:r>
      <w:r w:rsidR="008C7151" w:rsidRPr="00AB3781">
        <w:rPr>
          <w:rFonts w:hint="cs"/>
          <w:rtl/>
          <w:lang w:bidi="fa-IR"/>
        </w:rPr>
        <w:t>اباطیل و یاوه‌گویی‌هایی است که جناب نباطی آن را ذکر کر</w:t>
      </w:r>
      <w:r w:rsidR="00807DC2" w:rsidRPr="00AB3781">
        <w:rPr>
          <w:rFonts w:hint="cs"/>
          <w:rtl/>
          <w:lang w:bidi="fa-IR"/>
        </w:rPr>
        <w:t>ده‌ا</w:t>
      </w:r>
      <w:r w:rsidR="008C7151" w:rsidRPr="00AB3781">
        <w:rPr>
          <w:rFonts w:hint="cs"/>
          <w:rtl/>
          <w:lang w:bidi="fa-IR"/>
        </w:rPr>
        <w:t>ست و مرعشی هم آن را انکار نکر</w:t>
      </w:r>
      <w:r w:rsidR="00807DC2" w:rsidRPr="00AB3781">
        <w:rPr>
          <w:rFonts w:hint="cs"/>
          <w:rtl/>
          <w:lang w:bidi="fa-IR"/>
        </w:rPr>
        <w:t>ده‌ا</w:t>
      </w:r>
      <w:r w:rsidR="008C7151" w:rsidRPr="00AB3781">
        <w:rPr>
          <w:rFonts w:hint="cs"/>
          <w:rtl/>
          <w:lang w:bidi="fa-IR"/>
        </w:rPr>
        <w:t xml:space="preserve">ست و این نشان می‌دهد که خود وی هم این </w:t>
      </w:r>
      <w:r w:rsidR="00522AF0" w:rsidRPr="00AB3781">
        <w:rPr>
          <w:rFonts w:hint="cs"/>
          <w:rtl/>
          <w:lang w:bidi="fa-IR"/>
        </w:rPr>
        <w:t>روایت را و سایر روایت‌های از این دست را که توضیح و شر</w:t>
      </w:r>
      <w:r w:rsidRPr="00AB3781">
        <w:rPr>
          <w:rFonts w:hint="cs"/>
          <w:rtl/>
          <w:lang w:bidi="fa-IR"/>
        </w:rPr>
        <w:t>ح</w:t>
      </w:r>
      <w:r w:rsidR="00522AF0" w:rsidRPr="00AB3781">
        <w:rPr>
          <w:rFonts w:hint="cs"/>
          <w:rtl/>
          <w:lang w:bidi="fa-IR"/>
        </w:rPr>
        <w:t>ی</w:t>
      </w:r>
      <w:r w:rsidR="00523A5B">
        <w:rPr>
          <w:rFonts w:hint="cs"/>
          <w:rtl/>
          <w:lang w:bidi="fa-IR"/>
        </w:rPr>
        <w:t xml:space="preserve"> دربارۀ </w:t>
      </w:r>
      <w:r w:rsidR="00C32DE3" w:rsidRPr="00AB3781">
        <w:rPr>
          <w:rFonts w:hint="cs"/>
          <w:rtl/>
          <w:lang w:bidi="fa-IR"/>
        </w:rPr>
        <w:t xml:space="preserve">آن‌ها </w:t>
      </w:r>
      <w:r w:rsidR="00522AF0" w:rsidRPr="00AB3781">
        <w:rPr>
          <w:rFonts w:hint="cs"/>
          <w:rtl/>
          <w:lang w:bidi="fa-IR"/>
        </w:rPr>
        <w:t>ندا</w:t>
      </w:r>
      <w:r w:rsidR="00807DC2" w:rsidRPr="00AB3781">
        <w:rPr>
          <w:rFonts w:hint="cs"/>
          <w:rtl/>
          <w:lang w:bidi="fa-IR"/>
        </w:rPr>
        <w:t>ده‌ا</w:t>
      </w:r>
      <w:r w:rsidR="00522AF0" w:rsidRPr="00AB3781">
        <w:rPr>
          <w:rFonts w:hint="cs"/>
          <w:rtl/>
          <w:lang w:bidi="fa-IR"/>
        </w:rPr>
        <w:t xml:space="preserve">ست، قبول دارد. </w:t>
      </w:r>
    </w:p>
    <w:p w:rsidR="00522AF0" w:rsidRPr="00AB3781" w:rsidRDefault="00686FB6" w:rsidP="001F1C37">
      <w:pPr>
        <w:pStyle w:val="a2"/>
        <w:rPr>
          <w:rtl/>
        </w:rPr>
      </w:pPr>
      <w:bookmarkStart w:id="111" w:name="_Toc154917199"/>
      <w:bookmarkStart w:id="112" w:name="_Toc315483286"/>
      <w:bookmarkStart w:id="113" w:name="_Toc414445446"/>
      <w:r>
        <w:rPr>
          <w:rFonts w:hint="cs"/>
          <w:rtl/>
        </w:rPr>
        <w:t>دوم</w:t>
      </w:r>
      <w:r w:rsidR="00411FD6" w:rsidRPr="00AB3781">
        <w:rPr>
          <w:rFonts w:hint="cs"/>
          <w:rtl/>
        </w:rPr>
        <w:t xml:space="preserve">: </w:t>
      </w:r>
      <w:r w:rsidR="00D8568B" w:rsidRPr="00AB3781">
        <w:rPr>
          <w:rFonts w:hint="cs"/>
          <w:rtl/>
        </w:rPr>
        <w:t>معصوم</w:t>
      </w:r>
      <w:r w:rsidR="00414BDA" w:rsidRPr="00AB3781">
        <w:rPr>
          <w:rFonts w:hint="eastAsia"/>
          <w:rtl/>
        </w:rPr>
        <w:t>‌</w:t>
      </w:r>
      <w:r w:rsidR="00D8568B" w:rsidRPr="00AB3781">
        <w:rPr>
          <w:rFonts w:hint="cs"/>
          <w:rtl/>
        </w:rPr>
        <w:t>بودن ائمه در نزد شیعه</w:t>
      </w:r>
      <w:bookmarkEnd w:id="111"/>
      <w:bookmarkEnd w:id="112"/>
      <w:bookmarkEnd w:id="113"/>
      <w:r w:rsidR="00D8568B" w:rsidRPr="00AB3781">
        <w:rPr>
          <w:rFonts w:hint="cs"/>
          <w:rtl/>
        </w:rPr>
        <w:t xml:space="preserve"> </w:t>
      </w:r>
    </w:p>
    <w:p w:rsidR="00425164" w:rsidRPr="007C0C71" w:rsidRDefault="00DE3941" w:rsidP="007C0C71">
      <w:pPr>
        <w:pStyle w:val="a3"/>
        <w:rPr>
          <w:rtl/>
        </w:rPr>
      </w:pPr>
      <w:r w:rsidRPr="007C0C71">
        <w:rPr>
          <w:rFonts w:hint="cs"/>
          <w:rtl/>
        </w:rPr>
        <w:t>محمدرضا مظهر در کتابش عقائد امامیه ص 91 دارالصفوه –</w:t>
      </w:r>
      <w:r w:rsidR="00414BDA" w:rsidRPr="007C0C71">
        <w:rPr>
          <w:rFonts w:hint="cs"/>
          <w:rtl/>
        </w:rPr>
        <w:t xml:space="preserve"> بیروت، می‌گوید</w:t>
      </w:r>
      <w:r w:rsidRPr="007C0C71">
        <w:rPr>
          <w:rFonts w:hint="cs"/>
          <w:rtl/>
        </w:rPr>
        <w:t xml:space="preserve">: </w:t>
      </w:r>
      <w:r w:rsidR="00A86A3F" w:rsidRPr="007C0C71">
        <w:rPr>
          <w:rFonts w:hint="cs"/>
          <w:rtl/>
        </w:rPr>
        <w:t xml:space="preserve">ما معتقدیم که امام مانند </w:t>
      </w:r>
      <w:r w:rsidR="00A25481" w:rsidRPr="007C0C71">
        <w:rPr>
          <w:rFonts w:hint="cs"/>
          <w:rtl/>
        </w:rPr>
        <w:t xml:space="preserve">پیامبر است، لذا واجب </w:t>
      </w:r>
      <w:r w:rsidR="00414BDA" w:rsidRPr="007C0C71">
        <w:rPr>
          <w:rFonts w:hint="cs"/>
          <w:rtl/>
        </w:rPr>
        <w:t xml:space="preserve">است </w:t>
      </w:r>
      <w:r w:rsidR="00A25481" w:rsidRPr="007C0C71">
        <w:rPr>
          <w:rFonts w:hint="cs"/>
          <w:rtl/>
        </w:rPr>
        <w:t>که از</w:t>
      </w:r>
      <w:r w:rsidR="00A003DE" w:rsidRPr="007C0C71">
        <w:rPr>
          <w:rFonts w:hint="cs"/>
          <w:rtl/>
        </w:rPr>
        <w:t xml:space="preserve"> همۀ </w:t>
      </w:r>
      <w:r w:rsidR="00A25481" w:rsidRPr="007C0C71">
        <w:rPr>
          <w:rFonts w:hint="cs"/>
          <w:rtl/>
        </w:rPr>
        <w:t>رذ</w:t>
      </w:r>
      <w:r w:rsidR="00414BDA" w:rsidRPr="007C0C71">
        <w:rPr>
          <w:rFonts w:hint="cs"/>
          <w:rtl/>
        </w:rPr>
        <w:t>ایل</w:t>
      </w:r>
      <w:r w:rsidR="00A25481" w:rsidRPr="007C0C71">
        <w:rPr>
          <w:rFonts w:hint="cs"/>
          <w:rtl/>
        </w:rPr>
        <w:t xml:space="preserve"> و کارهای فاحشه‌آمیز چه</w:t>
      </w:r>
      <w:r w:rsidR="006B4F0D" w:rsidRPr="007C0C71">
        <w:rPr>
          <w:rFonts w:hint="cs"/>
          <w:rtl/>
        </w:rPr>
        <w:t xml:space="preserve"> آن‌هایی </w:t>
      </w:r>
      <w:r w:rsidR="00A25481" w:rsidRPr="007C0C71">
        <w:rPr>
          <w:rFonts w:hint="cs"/>
          <w:rtl/>
        </w:rPr>
        <w:t>که ظاهر هستند و چه</w:t>
      </w:r>
      <w:r w:rsidR="006B4F0D" w:rsidRPr="007C0C71">
        <w:rPr>
          <w:rFonts w:hint="cs"/>
          <w:rtl/>
        </w:rPr>
        <w:t xml:space="preserve"> آن‌هایی </w:t>
      </w:r>
      <w:r w:rsidR="00A25481" w:rsidRPr="007C0C71">
        <w:rPr>
          <w:rFonts w:hint="cs"/>
          <w:rtl/>
        </w:rPr>
        <w:t xml:space="preserve">که نهان هستند از همان سن کودکی تا دوران مرگ </w:t>
      </w:r>
      <w:r w:rsidR="00DF41D7" w:rsidRPr="007C0C71">
        <w:rPr>
          <w:rFonts w:hint="cs"/>
          <w:rtl/>
        </w:rPr>
        <w:t>– به عمد یا به سهو – معصوم باشند،</w:t>
      </w:r>
      <w:r w:rsidR="0077412B" w:rsidRPr="007C0C71">
        <w:rPr>
          <w:rFonts w:hint="cs"/>
          <w:rtl/>
        </w:rPr>
        <w:t xml:space="preserve"> چنانکه واجب است که از اشتباه و خطا و نسیان (فراموش) </w:t>
      </w:r>
      <w:r w:rsidR="00D009FF" w:rsidRPr="007C0C71">
        <w:rPr>
          <w:rFonts w:hint="cs"/>
          <w:rtl/>
        </w:rPr>
        <w:t xml:space="preserve">معصوم باشد. </w:t>
      </w:r>
    </w:p>
    <w:p w:rsidR="00CE4B61" w:rsidRPr="007C0C71" w:rsidRDefault="00414BDA" w:rsidP="007C0C71">
      <w:pPr>
        <w:pStyle w:val="a3"/>
        <w:rPr>
          <w:rtl/>
        </w:rPr>
      </w:pPr>
      <w:r w:rsidRPr="007C0C71">
        <w:rPr>
          <w:rFonts w:hint="cs"/>
          <w:rtl/>
        </w:rPr>
        <w:t>و همچنین می‌گوید</w:t>
      </w:r>
      <w:r w:rsidR="004836D5" w:rsidRPr="007C0C71">
        <w:rPr>
          <w:rFonts w:hint="cs"/>
          <w:rtl/>
        </w:rPr>
        <w:t xml:space="preserve">: </w:t>
      </w:r>
      <w:r w:rsidR="00CF65AD" w:rsidRPr="007C0C71">
        <w:rPr>
          <w:rFonts w:hint="cs"/>
          <w:rtl/>
        </w:rPr>
        <w:t>بلکه معتقدیم که فرمان</w:t>
      </w:r>
      <w:r w:rsidR="00F32AD7" w:rsidRPr="007C0C71">
        <w:rPr>
          <w:rFonts w:hint="cs"/>
          <w:rtl/>
        </w:rPr>
        <w:t xml:space="preserve"> آن‌ها،</w:t>
      </w:r>
      <w:r w:rsidR="000B58CB" w:rsidRPr="007C0C71">
        <w:rPr>
          <w:rFonts w:hint="cs"/>
          <w:rtl/>
        </w:rPr>
        <w:t xml:space="preserve"> فرمان الله است و نهی</w:t>
      </w:r>
      <w:r w:rsidR="00F32AD7" w:rsidRPr="007C0C71">
        <w:rPr>
          <w:rFonts w:hint="cs"/>
          <w:rtl/>
        </w:rPr>
        <w:t xml:space="preserve"> آن‌ها،</w:t>
      </w:r>
      <w:r w:rsidR="00F60BC3" w:rsidRPr="007C0C71">
        <w:rPr>
          <w:rFonts w:hint="cs"/>
          <w:rtl/>
        </w:rPr>
        <w:t xml:space="preserve"> ب</w:t>
      </w:r>
      <w:r w:rsidRPr="007C0C71">
        <w:rPr>
          <w:rFonts w:hint="cs"/>
          <w:rtl/>
        </w:rPr>
        <w:t>ه</w:t>
      </w:r>
      <w:r w:rsidR="002644B1" w:rsidRPr="007C0C71">
        <w:rPr>
          <w:rFonts w:hint="cs"/>
          <w:rtl/>
          <w:lang w:bidi="fa-IR"/>
        </w:rPr>
        <w:t xml:space="preserve"> منزلۀ </w:t>
      </w:r>
      <w:r w:rsidR="00F60BC3" w:rsidRPr="007C0C71">
        <w:rPr>
          <w:rFonts w:hint="cs"/>
          <w:rtl/>
        </w:rPr>
        <w:t>نهی اوست و طاعت کردن از</w:t>
      </w:r>
      <w:r w:rsidR="00F32AD7" w:rsidRPr="007C0C71">
        <w:rPr>
          <w:rFonts w:hint="cs"/>
          <w:rtl/>
        </w:rPr>
        <w:t xml:space="preserve"> آن‌ها،</w:t>
      </w:r>
      <w:r w:rsidR="007C0C71">
        <w:rPr>
          <w:rFonts w:hint="cs"/>
          <w:rtl/>
        </w:rPr>
        <w:t xml:space="preserve"> بمثابۀ</w:t>
      </w:r>
      <w:r w:rsidR="00AC4374" w:rsidRPr="007C0C71">
        <w:rPr>
          <w:rFonts w:hint="cs"/>
          <w:rtl/>
        </w:rPr>
        <w:t xml:space="preserve"> طاعت کردن از اوست،</w:t>
      </w:r>
      <w:r w:rsidR="00483151" w:rsidRPr="007C0C71">
        <w:rPr>
          <w:rFonts w:hint="cs"/>
          <w:rtl/>
        </w:rPr>
        <w:t xml:space="preserve"> و نافرمانی کردن از</w:t>
      </w:r>
      <w:r w:rsidR="00C32DE3" w:rsidRPr="007C0C71">
        <w:rPr>
          <w:rFonts w:hint="cs"/>
          <w:rtl/>
        </w:rPr>
        <w:t xml:space="preserve"> آن‌ها </w:t>
      </w:r>
      <w:r w:rsidR="00483151" w:rsidRPr="007C0C71">
        <w:rPr>
          <w:rFonts w:hint="cs"/>
          <w:rtl/>
        </w:rPr>
        <w:t xml:space="preserve">همچون نافرمانی کردن از </w:t>
      </w:r>
      <w:r w:rsidRPr="007C0C71">
        <w:rPr>
          <w:rFonts w:hint="cs"/>
          <w:rtl/>
        </w:rPr>
        <w:t>او ا</w:t>
      </w:r>
      <w:r w:rsidR="00483151" w:rsidRPr="007C0C71">
        <w:rPr>
          <w:rFonts w:hint="cs"/>
          <w:rtl/>
        </w:rPr>
        <w:t>ست!</w:t>
      </w:r>
      <w:r w:rsidR="0099695B" w:rsidRPr="007C0C71">
        <w:rPr>
          <w:rFonts w:hint="cs"/>
          <w:rtl/>
        </w:rPr>
        <w:t xml:space="preserve"> و دوست داشتن</w:t>
      </w:r>
      <w:r w:rsidR="00F32AD7" w:rsidRPr="007C0C71">
        <w:rPr>
          <w:rFonts w:hint="cs"/>
          <w:rtl/>
        </w:rPr>
        <w:t xml:space="preserve"> آن‌ها،</w:t>
      </w:r>
      <w:r w:rsidR="00243DEE" w:rsidRPr="007C0C71">
        <w:rPr>
          <w:rFonts w:hint="cs"/>
          <w:rtl/>
        </w:rPr>
        <w:t xml:space="preserve"> دوست داشتن اوست، و دشمنی کردن با</w:t>
      </w:r>
      <w:r w:rsidR="00F32AD7" w:rsidRPr="007C0C71">
        <w:rPr>
          <w:rFonts w:hint="cs"/>
          <w:rtl/>
        </w:rPr>
        <w:t xml:space="preserve"> آن‌ها،</w:t>
      </w:r>
      <w:r w:rsidR="00F93A17" w:rsidRPr="007C0C71">
        <w:rPr>
          <w:rFonts w:hint="cs"/>
          <w:rtl/>
        </w:rPr>
        <w:t xml:space="preserve"> دشمنی کردن با خداست. و درست نیست که به</w:t>
      </w:r>
      <w:r w:rsidR="00C32DE3" w:rsidRPr="007C0C71">
        <w:rPr>
          <w:rFonts w:hint="cs"/>
          <w:rtl/>
        </w:rPr>
        <w:t xml:space="preserve"> آن‌ها </w:t>
      </w:r>
      <w:r w:rsidR="00F93A17" w:rsidRPr="007C0C71">
        <w:rPr>
          <w:rFonts w:hint="cs"/>
          <w:rtl/>
        </w:rPr>
        <w:t>پاسخ منفی دهیم. و کسی که</w:t>
      </w:r>
      <w:r w:rsidR="00C32DE3" w:rsidRPr="007C0C71">
        <w:rPr>
          <w:rFonts w:hint="cs"/>
          <w:rtl/>
        </w:rPr>
        <w:t xml:space="preserve"> آن‌ها </w:t>
      </w:r>
      <w:r w:rsidR="00F93A17" w:rsidRPr="007C0C71">
        <w:rPr>
          <w:rFonts w:hint="cs"/>
          <w:rtl/>
        </w:rPr>
        <w:t xml:space="preserve">را نپذیرد </w:t>
      </w:r>
      <w:r w:rsidR="006C4A65" w:rsidRPr="007C0C71">
        <w:rPr>
          <w:rFonts w:hint="cs"/>
          <w:rtl/>
        </w:rPr>
        <w:t xml:space="preserve">همچون کسی است که </w:t>
      </w:r>
      <w:r w:rsidR="004A3B7B" w:rsidRPr="007C0C71">
        <w:rPr>
          <w:rFonts w:hint="cs"/>
          <w:rtl/>
        </w:rPr>
        <w:t>ر</w:t>
      </w:r>
      <w:r w:rsidR="006C4A65" w:rsidRPr="007C0C71">
        <w:rPr>
          <w:rFonts w:hint="cs"/>
          <w:rtl/>
        </w:rPr>
        <w:t>و دست رسول خدا بلند شده،</w:t>
      </w:r>
      <w:r w:rsidR="00D53EB8" w:rsidRPr="007C0C71">
        <w:rPr>
          <w:rFonts w:hint="cs"/>
          <w:rtl/>
        </w:rPr>
        <w:t xml:space="preserve"> و کسی که رو دست رسول خدا بلند شود،</w:t>
      </w:r>
      <w:r w:rsidR="003A734A" w:rsidRPr="007C0C71">
        <w:rPr>
          <w:rFonts w:hint="cs"/>
          <w:rtl/>
        </w:rPr>
        <w:t xml:space="preserve"> همچون کسی است رو دست الله تعالی بلند ش</w:t>
      </w:r>
      <w:r w:rsidR="00807DC2" w:rsidRPr="007C0C71">
        <w:rPr>
          <w:rFonts w:hint="cs"/>
          <w:rtl/>
        </w:rPr>
        <w:t>ده‌ا</w:t>
      </w:r>
      <w:r w:rsidR="003A734A" w:rsidRPr="007C0C71">
        <w:rPr>
          <w:rFonts w:hint="cs"/>
          <w:rtl/>
        </w:rPr>
        <w:t xml:space="preserve">ست. </w:t>
      </w:r>
    </w:p>
    <w:p w:rsidR="003A734A" w:rsidRPr="007C0C71" w:rsidRDefault="003A734A" w:rsidP="007C0C71">
      <w:pPr>
        <w:pStyle w:val="a3"/>
        <w:rPr>
          <w:rtl/>
        </w:rPr>
      </w:pPr>
      <w:r w:rsidRPr="007C0C71">
        <w:rPr>
          <w:rFonts w:hint="cs"/>
          <w:rtl/>
        </w:rPr>
        <w:t>و خمینی در کتابش حکومت اسلامی ص 91،</w:t>
      </w:r>
      <w:r w:rsidR="00243B1F" w:rsidRPr="007C0C71">
        <w:rPr>
          <w:rFonts w:hint="cs"/>
          <w:rtl/>
        </w:rPr>
        <w:t xml:space="preserve"> می‌گوید</w:t>
      </w:r>
      <w:r w:rsidR="00FC194A" w:rsidRPr="007C0C71">
        <w:rPr>
          <w:rFonts w:hint="cs"/>
          <w:rtl/>
        </w:rPr>
        <w:t>:</w:t>
      </w:r>
      <w:r w:rsidR="008377F4" w:rsidRPr="007C0C71">
        <w:rPr>
          <w:rFonts w:hint="cs"/>
          <w:rtl/>
        </w:rPr>
        <w:t xml:space="preserve"> «ما معتقدیم مقام و م</w:t>
      </w:r>
      <w:r w:rsidR="004A3B7B" w:rsidRPr="007C0C71">
        <w:rPr>
          <w:rFonts w:hint="cs"/>
          <w:rtl/>
        </w:rPr>
        <w:t>نصب</w:t>
      </w:r>
      <w:r w:rsidR="008377F4" w:rsidRPr="007C0C71">
        <w:rPr>
          <w:rFonts w:hint="cs"/>
          <w:rtl/>
        </w:rPr>
        <w:t>ی که ائمه به فقهاء</w:t>
      </w:r>
      <w:r w:rsidR="00C87FC9" w:rsidRPr="007C0C71">
        <w:rPr>
          <w:rFonts w:hint="cs"/>
          <w:rtl/>
        </w:rPr>
        <w:t xml:space="preserve"> بخشیده‌اند، همچنان برای</w:t>
      </w:r>
      <w:r w:rsidR="00C32DE3" w:rsidRPr="007C0C71">
        <w:rPr>
          <w:rFonts w:hint="cs"/>
          <w:rtl/>
        </w:rPr>
        <w:t xml:space="preserve"> آن‌ها </w:t>
      </w:r>
      <w:r w:rsidR="00C87FC9" w:rsidRPr="007C0C71">
        <w:rPr>
          <w:rFonts w:hint="cs"/>
          <w:rtl/>
        </w:rPr>
        <w:t>محفوظ اس</w:t>
      </w:r>
      <w:r w:rsidR="004A3B7B" w:rsidRPr="007C0C71">
        <w:rPr>
          <w:rFonts w:hint="cs"/>
          <w:rtl/>
        </w:rPr>
        <w:t>ت؛</w:t>
      </w:r>
      <w:r w:rsidR="00C87FC9" w:rsidRPr="007C0C71">
        <w:rPr>
          <w:rFonts w:hint="cs"/>
          <w:rtl/>
        </w:rPr>
        <w:t xml:space="preserve"> </w:t>
      </w:r>
      <w:r w:rsidR="00571E7C" w:rsidRPr="007C0C71">
        <w:rPr>
          <w:rFonts w:hint="cs"/>
          <w:rtl/>
        </w:rPr>
        <w:t xml:space="preserve">چرا که ائمه‌ای که سهو یا </w:t>
      </w:r>
      <w:r w:rsidR="004A3B7B" w:rsidRPr="007C0C71">
        <w:rPr>
          <w:rFonts w:hint="cs"/>
          <w:rtl/>
        </w:rPr>
        <w:t>غفل</w:t>
      </w:r>
      <w:r w:rsidR="00571E7C" w:rsidRPr="007C0C71">
        <w:rPr>
          <w:rFonts w:hint="cs"/>
          <w:rtl/>
        </w:rPr>
        <w:t>تی را</w:t>
      </w:r>
      <w:r w:rsidR="00523A5B" w:rsidRPr="007C0C71">
        <w:rPr>
          <w:rFonts w:hint="cs"/>
          <w:rtl/>
        </w:rPr>
        <w:t xml:space="preserve"> دربارۀ </w:t>
      </w:r>
      <w:r w:rsidR="00C32DE3" w:rsidRPr="007C0C71">
        <w:rPr>
          <w:rFonts w:hint="cs"/>
          <w:rtl/>
        </w:rPr>
        <w:t xml:space="preserve">آن‌ها </w:t>
      </w:r>
      <w:r w:rsidR="00571E7C" w:rsidRPr="007C0C71">
        <w:rPr>
          <w:rFonts w:hint="cs"/>
          <w:rtl/>
        </w:rPr>
        <w:t>تصور نمی‌کنیم،</w:t>
      </w:r>
      <w:r w:rsidR="00EC3026" w:rsidRPr="007C0C71">
        <w:rPr>
          <w:rFonts w:hint="cs"/>
          <w:rtl/>
        </w:rPr>
        <w:t xml:space="preserve"> و معتقدیم که بر هر آنچه که مصلحت </w:t>
      </w:r>
      <w:r w:rsidR="00032F0B" w:rsidRPr="007C0C71">
        <w:rPr>
          <w:rFonts w:hint="cs"/>
          <w:rtl/>
        </w:rPr>
        <w:t>مسلمانان در آنست،</w:t>
      </w:r>
      <w:r w:rsidR="003D25BD" w:rsidRPr="007C0C71">
        <w:rPr>
          <w:rFonts w:hint="cs"/>
          <w:rtl/>
        </w:rPr>
        <w:t xml:space="preserve"> احاطه داشته‌اند؛</w:t>
      </w:r>
      <w:r w:rsidR="007A7AE8" w:rsidRPr="007C0C71">
        <w:rPr>
          <w:rFonts w:hint="cs"/>
          <w:rtl/>
        </w:rPr>
        <w:t xml:space="preserve"> می‌دانستند </w:t>
      </w:r>
      <w:r w:rsidR="00615A8D" w:rsidRPr="007C0C71">
        <w:rPr>
          <w:rFonts w:hint="cs"/>
          <w:rtl/>
        </w:rPr>
        <w:t>که بعد از</w:t>
      </w:r>
      <w:r w:rsidR="00F32AD7" w:rsidRPr="007C0C71">
        <w:rPr>
          <w:rFonts w:hint="cs"/>
          <w:rtl/>
        </w:rPr>
        <w:t xml:space="preserve"> آن‌ها،</w:t>
      </w:r>
      <w:r w:rsidR="002E0D24" w:rsidRPr="007C0C71">
        <w:rPr>
          <w:rFonts w:hint="cs"/>
          <w:rtl/>
        </w:rPr>
        <w:t xml:space="preserve"> و به محض وفاتشان،</w:t>
      </w:r>
      <w:r w:rsidR="009B3A47" w:rsidRPr="007C0C71">
        <w:rPr>
          <w:rFonts w:hint="cs"/>
          <w:rtl/>
        </w:rPr>
        <w:t xml:space="preserve"> از فقهاء </w:t>
      </w:r>
      <w:r w:rsidR="004A3B7B" w:rsidRPr="007C0C71">
        <w:rPr>
          <w:rFonts w:hint="cs"/>
          <w:rtl/>
        </w:rPr>
        <w:t>ز</w:t>
      </w:r>
      <w:r w:rsidR="009B3A47" w:rsidRPr="007C0C71">
        <w:rPr>
          <w:rFonts w:hint="cs"/>
          <w:rtl/>
        </w:rPr>
        <w:t xml:space="preserve">ایل نمی‌گردد. </w:t>
      </w:r>
    </w:p>
    <w:p w:rsidR="009B3A47" w:rsidRPr="007C0C71" w:rsidRDefault="005C3431" w:rsidP="007C0C71">
      <w:pPr>
        <w:pStyle w:val="a3"/>
        <w:rPr>
          <w:rtl/>
        </w:rPr>
      </w:pPr>
      <w:r w:rsidRPr="007C0C71">
        <w:rPr>
          <w:rFonts w:hint="cs"/>
          <w:rtl/>
        </w:rPr>
        <w:t>و محمد حسین آل کاشف ال</w:t>
      </w:r>
      <w:r w:rsidR="004A3B7B" w:rsidRPr="007C0C71">
        <w:rPr>
          <w:rFonts w:hint="cs"/>
          <w:rtl/>
        </w:rPr>
        <w:t>غط</w:t>
      </w:r>
      <w:r w:rsidRPr="007C0C71">
        <w:rPr>
          <w:rFonts w:hint="cs"/>
          <w:rtl/>
        </w:rPr>
        <w:t>اء،</w:t>
      </w:r>
      <w:r w:rsidR="009C472C" w:rsidRPr="007C0C71">
        <w:rPr>
          <w:rFonts w:hint="cs"/>
          <w:rtl/>
        </w:rPr>
        <w:t xml:space="preserve"> در کتابش </w:t>
      </w:r>
      <w:r w:rsidR="00614C08" w:rsidRPr="007C0C71">
        <w:rPr>
          <w:rtl/>
        </w:rPr>
        <w:t>أ</w:t>
      </w:r>
      <w:r w:rsidR="009C472C" w:rsidRPr="007C0C71">
        <w:rPr>
          <w:rtl/>
        </w:rPr>
        <w:t xml:space="preserve">صل </w:t>
      </w:r>
      <w:r w:rsidR="004A3B7B" w:rsidRPr="007C0C71">
        <w:rPr>
          <w:rtl/>
        </w:rPr>
        <w:t>الشیع</w:t>
      </w:r>
      <w:r w:rsidR="00614C08" w:rsidRPr="007C0C71">
        <w:rPr>
          <w:rtl/>
        </w:rPr>
        <w:t>ة</w:t>
      </w:r>
      <w:r w:rsidR="004A3B7B" w:rsidRPr="007C0C71">
        <w:rPr>
          <w:rtl/>
        </w:rPr>
        <w:t xml:space="preserve"> وأصولها</w:t>
      </w:r>
      <w:r w:rsidR="009C472C" w:rsidRPr="007C0C71">
        <w:rPr>
          <w:rFonts w:hint="cs"/>
          <w:rtl/>
        </w:rPr>
        <w:t xml:space="preserve"> ص 59،</w:t>
      </w:r>
      <w:r w:rsidR="004A3B7B" w:rsidRPr="007C0C71">
        <w:rPr>
          <w:rFonts w:hint="cs"/>
          <w:rtl/>
        </w:rPr>
        <w:t xml:space="preserve"> می‌گوید</w:t>
      </w:r>
      <w:r w:rsidR="006C3420" w:rsidRPr="007C0C71">
        <w:rPr>
          <w:rFonts w:hint="cs"/>
          <w:rtl/>
        </w:rPr>
        <w:t xml:space="preserve">: </w:t>
      </w:r>
      <w:r w:rsidR="00CF5D55" w:rsidRPr="007C0C71">
        <w:rPr>
          <w:rFonts w:hint="cs"/>
          <w:rtl/>
        </w:rPr>
        <w:t>(امام لازم است که بسان پیامبر از خطا و خطاکاری معصوم باشد</w:t>
      </w:r>
      <w:r w:rsidR="00E7650E" w:rsidRPr="007C0C71">
        <w:rPr>
          <w:rFonts w:hint="cs"/>
          <w:rtl/>
        </w:rPr>
        <w:t>)</w:t>
      </w:r>
      <w:r w:rsidR="00CF5D55" w:rsidRPr="007C0C71">
        <w:rPr>
          <w:rFonts w:hint="cs"/>
          <w:rtl/>
        </w:rPr>
        <w:t xml:space="preserve">. </w:t>
      </w:r>
    </w:p>
    <w:p w:rsidR="00CE4B61" w:rsidRPr="00AB3781" w:rsidRDefault="003F76CE" w:rsidP="007C0C71">
      <w:pPr>
        <w:pStyle w:val="a3"/>
        <w:rPr>
          <w:rFonts w:ascii="Times New Roman" w:hAnsi="Times New Roman" w:cs="Times New Roman"/>
          <w:rtl/>
          <w:lang w:bidi="fa-IR"/>
        </w:rPr>
      </w:pPr>
      <w:r w:rsidRPr="007C0C71">
        <w:rPr>
          <w:rFonts w:hint="cs"/>
          <w:rtl/>
        </w:rPr>
        <w:t>و عالم</w:t>
      </w:r>
      <w:r w:rsidR="00C32DE3" w:rsidRPr="007C0C71">
        <w:rPr>
          <w:rFonts w:hint="cs"/>
          <w:rtl/>
        </w:rPr>
        <w:t xml:space="preserve"> آن‌ها </w:t>
      </w:r>
      <w:r w:rsidRPr="007C0C71">
        <w:rPr>
          <w:rFonts w:hint="cs"/>
          <w:rtl/>
        </w:rPr>
        <w:t>زنجانی در کتابش</w:t>
      </w:r>
      <w:r w:rsidR="00460564" w:rsidRPr="007C0C71">
        <w:rPr>
          <w:rFonts w:hint="cs"/>
          <w:rtl/>
        </w:rPr>
        <w:t xml:space="preserve"> (عقائد دواز</w:t>
      </w:r>
      <w:r w:rsidR="00807DC2" w:rsidRPr="007C0C71">
        <w:rPr>
          <w:rFonts w:hint="cs"/>
          <w:rtl/>
        </w:rPr>
        <w:t>ده‌ا</w:t>
      </w:r>
      <w:r w:rsidR="00460564" w:rsidRPr="007C0C71">
        <w:rPr>
          <w:rFonts w:hint="cs"/>
          <w:rtl/>
        </w:rPr>
        <w:t>مامی (2/157،</w:t>
      </w:r>
      <w:r w:rsidR="009E0CFA" w:rsidRPr="007C0C71">
        <w:rPr>
          <w:rFonts w:hint="cs"/>
          <w:rtl/>
        </w:rPr>
        <w:t xml:space="preserve"> </w:t>
      </w:r>
      <w:r w:rsidR="006526A8" w:rsidRPr="007C0C71">
        <w:rPr>
          <w:rFonts w:hint="cs"/>
          <w:rtl/>
        </w:rPr>
        <w:t>اعلمی – بیروت</w:t>
      </w:r>
      <w:r w:rsidR="004A3B7B" w:rsidRPr="007C0C71">
        <w:rPr>
          <w:rFonts w:hint="cs"/>
          <w:rtl/>
        </w:rPr>
        <w:t>)</w:t>
      </w:r>
      <w:r w:rsidR="009542D8" w:rsidRPr="007C0C71">
        <w:rPr>
          <w:rFonts w:hint="cs"/>
          <w:rtl/>
        </w:rPr>
        <w:t xml:space="preserve"> به نقل از رئیس محدثین</w:t>
      </w:r>
      <w:r w:rsidR="004A3B7B" w:rsidRPr="007C0C71">
        <w:rPr>
          <w:rFonts w:hint="cs"/>
          <w:rtl/>
        </w:rPr>
        <w:t xml:space="preserve"> شان</w:t>
      </w:r>
      <w:r w:rsidR="009542D8" w:rsidRPr="007C0C71">
        <w:rPr>
          <w:rFonts w:hint="cs"/>
          <w:rtl/>
        </w:rPr>
        <w:t xml:space="preserve"> (صدوق)</w:t>
      </w:r>
      <w:r w:rsidR="004A3B7B" w:rsidRPr="007C0C71">
        <w:rPr>
          <w:rFonts w:hint="cs"/>
          <w:rtl/>
        </w:rPr>
        <w:t xml:space="preserve"> می‌گوید</w:t>
      </w:r>
      <w:r w:rsidR="00B4798C" w:rsidRPr="007C0C71">
        <w:rPr>
          <w:rFonts w:hint="cs"/>
          <w:rtl/>
        </w:rPr>
        <w:t xml:space="preserve">: </w:t>
      </w:r>
      <w:r w:rsidR="00472CF0" w:rsidRPr="007C0C71">
        <w:rPr>
          <w:rFonts w:hint="cs"/>
          <w:rtl/>
        </w:rPr>
        <w:t>اعتقاد ما</w:t>
      </w:r>
      <w:r w:rsidR="00523A5B" w:rsidRPr="007C0C71">
        <w:rPr>
          <w:rFonts w:hint="cs"/>
          <w:rtl/>
        </w:rPr>
        <w:t xml:space="preserve"> دربارۀ </w:t>
      </w:r>
      <w:r w:rsidR="00472CF0" w:rsidRPr="007C0C71">
        <w:rPr>
          <w:rFonts w:hint="cs"/>
          <w:rtl/>
        </w:rPr>
        <w:t>انبیاء</w:t>
      </w:r>
      <w:r w:rsidR="00EE6685" w:rsidRPr="007C0C71">
        <w:rPr>
          <w:rFonts w:hint="cs"/>
          <w:rtl/>
        </w:rPr>
        <w:t xml:space="preserve"> و رسولان و ائمه این است که</w:t>
      </w:r>
      <w:r w:rsidR="00C32DE3" w:rsidRPr="007C0C71">
        <w:rPr>
          <w:rFonts w:hint="cs"/>
          <w:rtl/>
        </w:rPr>
        <w:t xml:space="preserve"> آن‌ها </w:t>
      </w:r>
      <w:r w:rsidR="00EE6685" w:rsidRPr="007C0C71">
        <w:rPr>
          <w:rFonts w:hint="cs"/>
          <w:rtl/>
        </w:rPr>
        <w:t>از هر آلودگیی معصوم و پاک هستند، و مرتکب گناه چه صغیره و چه کبیره نمی‌شوند، و از فرمان خدا سر نمی‌پیچند،</w:t>
      </w:r>
      <w:r w:rsidR="00603500" w:rsidRPr="007C0C71">
        <w:rPr>
          <w:rFonts w:hint="cs"/>
          <w:rtl/>
        </w:rPr>
        <w:t xml:space="preserve"> و آنچه را که به آن دستور داده شده‌اند،</w:t>
      </w:r>
      <w:r w:rsidR="009546B2" w:rsidRPr="007C0C71">
        <w:rPr>
          <w:rFonts w:hint="cs"/>
          <w:rtl/>
        </w:rPr>
        <w:t xml:space="preserve"> انجام می‌دهند. و کسی که در چیزی از احوال</w:t>
      </w:r>
      <w:r w:rsidR="00F32AD7" w:rsidRPr="007C0C71">
        <w:rPr>
          <w:rFonts w:hint="cs"/>
          <w:rtl/>
        </w:rPr>
        <w:t xml:space="preserve"> آن‌ها،</w:t>
      </w:r>
      <w:r w:rsidR="00B9055B" w:rsidRPr="007C0C71">
        <w:rPr>
          <w:rFonts w:hint="cs"/>
          <w:rtl/>
        </w:rPr>
        <w:t xml:space="preserve"> عصمت را از</w:t>
      </w:r>
      <w:r w:rsidR="00C32DE3" w:rsidRPr="007C0C71">
        <w:rPr>
          <w:rFonts w:hint="cs"/>
          <w:rtl/>
        </w:rPr>
        <w:t xml:space="preserve"> آن‌ها </w:t>
      </w:r>
      <w:r w:rsidR="00B9055B" w:rsidRPr="007C0C71">
        <w:rPr>
          <w:rFonts w:hint="cs"/>
          <w:rtl/>
        </w:rPr>
        <w:t>نفی کند، در واقع</w:t>
      </w:r>
      <w:r w:rsidR="00C32DE3" w:rsidRPr="007C0C71">
        <w:rPr>
          <w:rFonts w:hint="cs"/>
          <w:rtl/>
        </w:rPr>
        <w:t xml:space="preserve"> آن‌ها </w:t>
      </w:r>
      <w:r w:rsidR="00B9055B" w:rsidRPr="007C0C71">
        <w:rPr>
          <w:rFonts w:hint="cs"/>
          <w:rtl/>
        </w:rPr>
        <w:t>را جاهل دانسته، و هر کس که</w:t>
      </w:r>
      <w:r w:rsidR="00C32DE3" w:rsidRPr="007C0C71">
        <w:rPr>
          <w:rFonts w:hint="cs"/>
          <w:rtl/>
        </w:rPr>
        <w:t xml:space="preserve"> آن‌ها </w:t>
      </w:r>
      <w:r w:rsidR="00B8120C" w:rsidRPr="007C0C71">
        <w:rPr>
          <w:rFonts w:hint="cs"/>
          <w:rtl/>
        </w:rPr>
        <w:t>را جاهل بداند،</w:t>
      </w:r>
      <w:r w:rsidR="00FE2E2D" w:rsidRPr="007C0C71">
        <w:rPr>
          <w:rFonts w:hint="cs"/>
          <w:rtl/>
        </w:rPr>
        <w:t xml:space="preserve"> به یقین کافر است!</w:t>
      </w:r>
      <w:r w:rsidR="00FE2E2D" w:rsidRPr="00AB3781">
        <w:rPr>
          <w:rFonts w:cs="B Lotus" w:hint="cs"/>
          <w:rtl/>
          <w:lang w:bidi="fa-IR"/>
        </w:rPr>
        <w:t xml:space="preserve"> </w:t>
      </w:r>
    </w:p>
    <w:p w:rsidR="00EA2FB9" w:rsidRPr="00AB3781" w:rsidRDefault="00243B1F" w:rsidP="001F1C37">
      <w:pPr>
        <w:pStyle w:val="a2"/>
        <w:rPr>
          <w:rFonts w:ascii="Times New Roman" w:hAnsi="Times New Roman" w:cs="Times New Roman"/>
          <w:rtl/>
        </w:rPr>
      </w:pPr>
      <w:bookmarkStart w:id="114" w:name="_Toc154917200"/>
      <w:bookmarkStart w:id="115" w:name="_Toc315483287"/>
      <w:bookmarkStart w:id="116" w:name="_Toc414445447"/>
      <w:r w:rsidRPr="00AB3781">
        <w:rPr>
          <w:rFonts w:hint="cs"/>
          <w:rtl/>
        </w:rPr>
        <w:t>سوم</w:t>
      </w:r>
      <w:r w:rsidR="00EA2FB9" w:rsidRPr="00AB3781">
        <w:rPr>
          <w:rFonts w:hint="cs"/>
          <w:rtl/>
        </w:rPr>
        <w:t xml:space="preserve">: </w:t>
      </w:r>
      <w:r w:rsidR="00300CC8" w:rsidRPr="00AB3781">
        <w:rPr>
          <w:rFonts w:hint="cs"/>
          <w:rtl/>
        </w:rPr>
        <w:t>اغراق در کیفیت آفرینش ائمه در نزد شیعه</w:t>
      </w:r>
      <w:bookmarkEnd w:id="114"/>
      <w:bookmarkEnd w:id="115"/>
      <w:bookmarkEnd w:id="116"/>
      <w:r w:rsidR="00E021C3" w:rsidRPr="00AB3781">
        <w:rPr>
          <w:rFonts w:hint="cs"/>
          <w:rtl/>
        </w:rPr>
        <w:t xml:space="preserve"> </w:t>
      </w:r>
    </w:p>
    <w:p w:rsidR="00EA2FB9" w:rsidRPr="007C0C71" w:rsidRDefault="005E5E72" w:rsidP="007C0C71">
      <w:pPr>
        <w:pStyle w:val="a3"/>
        <w:rPr>
          <w:rtl/>
        </w:rPr>
      </w:pPr>
      <w:r w:rsidRPr="007C0C71">
        <w:rPr>
          <w:rFonts w:hint="cs"/>
          <w:rtl/>
        </w:rPr>
        <w:t>خمینی در کتابش (</w:t>
      </w:r>
      <w:r w:rsidR="00614C08" w:rsidRPr="007C0C71">
        <w:rPr>
          <w:rtl/>
        </w:rPr>
        <w:t>زب</w:t>
      </w:r>
      <w:r w:rsidRPr="007C0C71">
        <w:rPr>
          <w:rtl/>
        </w:rPr>
        <w:t>د</w:t>
      </w:r>
      <w:r w:rsidR="00614C08" w:rsidRPr="007C0C71">
        <w:rPr>
          <w:rtl/>
        </w:rPr>
        <w:t>ة الأ</w:t>
      </w:r>
      <w:r w:rsidRPr="007C0C71">
        <w:rPr>
          <w:rtl/>
        </w:rPr>
        <w:t>ربعین حدیثاً</w:t>
      </w:r>
      <w:r w:rsidR="00AA4044" w:rsidRPr="007C0C71">
        <w:rPr>
          <w:rFonts w:hint="cs"/>
          <w:rtl/>
        </w:rPr>
        <w:t xml:space="preserve"> ص 232،</w:t>
      </w:r>
      <w:r w:rsidR="004B0CD6" w:rsidRPr="007C0C71">
        <w:rPr>
          <w:rFonts w:hint="cs"/>
          <w:rtl/>
        </w:rPr>
        <w:t xml:space="preserve"> دارالمرتضی </w:t>
      </w:r>
      <w:r w:rsidR="00E541AF" w:rsidRPr="007C0C71">
        <w:rPr>
          <w:rFonts w:hint="cs"/>
          <w:rtl/>
        </w:rPr>
        <w:t>–</w:t>
      </w:r>
      <w:r w:rsidR="00BB2B8B" w:rsidRPr="007C0C71">
        <w:rPr>
          <w:rFonts w:hint="cs"/>
          <w:rtl/>
        </w:rPr>
        <w:t xml:space="preserve"> </w:t>
      </w:r>
      <w:r w:rsidR="00E541AF" w:rsidRPr="007C0C71">
        <w:rPr>
          <w:rFonts w:hint="cs"/>
          <w:rtl/>
        </w:rPr>
        <w:t>بیروت که توسط سامی خ</w:t>
      </w:r>
      <w:r w:rsidR="004A3B7B" w:rsidRPr="007C0C71">
        <w:rPr>
          <w:rFonts w:hint="cs"/>
          <w:rtl/>
        </w:rPr>
        <w:t>ض</w:t>
      </w:r>
      <w:r w:rsidR="00E541AF" w:rsidRPr="007C0C71">
        <w:rPr>
          <w:rFonts w:hint="cs"/>
          <w:rtl/>
        </w:rPr>
        <w:t>را</w:t>
      </w:r>
      <w:r w:rsidR="004A3B7B" w:rsidRPr="007C0C71">
        <w:rPr>
          <w:rFonts w:hint="cs"/>
          <w:rtl/>
        </w:rPr>
        <w:t>ء</w:t>
      </w:r>
      <w:r w:rsidR="00E541AF" w:rsidRPr="007C0C71">
        <w:rPr>
          <w:rFonts w:hint="cs"/>
          <w:rtl/>
        </w:rPr>
        <w:t xml:space="preserve"> مختصر شده، و در حالی که از مقام ائمه و چهل حدیث حسینی سخن می‌گوید </w:t>
      </w:r>
      <w:r w:rsidR="00FB1544" w:rsidRPr="007C0C71">
        <w:rPr>
          <w:rFonts w:hint="cs"/>
          <w:rtl/>
        </w:rPr>
        <w:t>(</w:t>
      </w:r>
      <w:r w:rsidR="00E541AF" w:rsidRPr="007C0C71">
        <w:rPr>
          <w:rFonts w:hint="cs"/>
          <w:rtl/>
        </w:rPr>
        <w:t xml:space="preserve">ص 604 طبع دارالتعارف </w:t>
      </w:r>
      <w:r w:rsidR="004A3B7B" w:rsidRPr="007C0C71">
        <w:rPr>
          <w:rFonts w:hint="cs"/>
          <w:rtl/>
        </w:rPr>
        <w:t xml:space="preserve">- </w:t>
      </w:r>
      <w:r w:rsidR="00E541AF" w:rsidRPr="007C0C71">
        <w:rPr>
          <w:rFonts w:hint="cs"/>
          <w:rtl/>
        </w:rPr>
        <w:t>بیروت)</w:t>
      </w:r>
      <w:r w:rsidR="00FB1544" w:rsidRPr="007C0C71">
        <w:rPr>
          <w:rFonts w:hint="cs"/>
          <w:rtl/>
        </w:rPr>
        <w:t xml:space="preserve"> </w:t>
      </w:r>
      <w:r w:rsidR="00031B18" w:rsidRPr="007C0C71">
        <w:rPr>
          <w:rFonts w:hint="cs"/>
          <w:rtl/>
        </w:rPr>
        <w:t>می‌</w:t>
      </w:r>
      <w:r w:rsidR="004A3B7B" w:rsidRPr="007C0C71">
        <w:rPr>
          <w:rFonts w:hint="cs"/>
          <w:rtl/>
        </w:rPr>
        <w:t>گوید</w:t>
      </w:r>
      <w:r w:rsidR="00846088" w:rsidRPr="007C0C71">
        <w:rPr>
          <w:rFonts w:hint="cs"/>
          <w:rtl/>
        </w:rPr>
        <w:t xml:space="preserve">: </w:t>
      </w:r>
      <w:r w:rsidR="00D775F5" w:rsidRPr="007C0C71">
        <w:rPr>
          <w:rFonts w:hint="cs"/>
          <w:rtl/>
        </w:rPr>
        <w:t>«بدان ای عزیز!</w:t>
      </w:r>
      <w:r w:rsidR="000C6C59" w:rsidRPr="007C0C71">
        <w:rPr>
          <w:rFonts w:hint="cs"/>
          <w:rtl/>
        </w:rPr>
        <w:t xml:space="preserve"> اهل بیت عصمت و طهارت </w:t>
      </w:r>
      <w:r w:rsidR="007E4F41" w:rsidRPr="007C0C71">
        <w:rPr>
          <w:rFonts w:hint="cs"/>
          <w:rtl/>
        </w:rPr>
        <w:t>علهیم السلام در مقام روحانی پیامبر قبل از پیدایش جهان،</w:t>
      </w:r>
      <w:r w:rsidR="00F07A64" w:rsidRPr="007C0C71">
        <w:rPr>
          <w:rFonts w:hint="cs"/>
          <w:rtl/>
        </w:rPr>
        <w:t xml:space="preserve"> سهیم هستند، و انوار آنان از </w:t>
      </w:r>
      <w:r w:rsidR="003245A9" w:rsidRPr="007C0C71">
        <w:rPr>
          <w:rFonts w:hint="cs"/>
          <w:rtl/>
        </w:rPr>
        <w:t>آن زمان،</w:t>
      </w:r>
      <w:r w:rsidR="003E088B" w:rsidRPr="007C0C71">
        <w:rPr>
          <w:rFonts w:hint="cs"/>
          <w:rtl/>
        </w:rPr>
        <w:t xml:space="preserve"> تسبیح و تقدیس </w:t>
      </w:r>
      <w:r w:rsidR="004F1EF1" w:rsidRPr="007C0C71">
        <w:rPr>
          <w:rFonts w:hint="cs"/>
          <w:rtl/>
        </w:rPr>
        <w:t>می‌کر</w:t>
      </w:r>
      <w:r w:rsidR="00807DC2" w:rsidRPr="007C0C71">
        <w:rPr>
          <w:rFonts w:hint="cs"/>
          <w:rtl/>
        </w:rPr>
        <w:t>ده‌ا</w:t>
      </w:r>
      <w:r w:rsidR="004F1EF1" w:rsidRPr="007C0C71">
        <w:rPr>
          <w:rFonts w:hint="cs"/>
          <w:rtl/>
        </w:rPr>
        <w:t>ست. و این بالاتر از فهم و درک انسان،</w:t>
      </w:r>
      <w:r w:rsidR="00B6392F" w:rsidRPr="007C0C71">
        <w:rPr>
          <w:rFonts w:hint="cs"/>
          <w:rtl/>
        </w:rPr>
        <w:t xml:space="preserve"> حتی از ناحیه</w:t>
      </w:r>
      <w:r w:rsidR="004A3B7B" w:rsidRPr="007C0C71">
        <w:rPr>
          <w:rFonts w:hint="eastAsia"/>
          <w:rtl/>
        </w:rPr>
        <w:t>‌ی</w:t>
      </w:r>
      <w:r w:rsidR="00B6392F" w:rsidRPr="007C0C71">
        <w:rPr>
          <w:rFonts w:hint="cs"/>
          <w:rtl/>
        </w:rPr>
        <w:t xml:space="preserve"> علمی، است. </w:t>
      </w:r>
    </w:p>
    <w:p w:rsidR="00B6392F" w:rsidRPr="00AB3781" w:rsidRDefault="00B6392F" w:rsidP="007C0C71">
      <w:pPr>
        <w:pStyle w:val="a3"/>
        <w:rPr>
          <w:rtl/>
          <w:lang w:bidi="fa-IR"/>
        </w:rPr>
      </w:pPr>
      <w:r w:rsidRPr="00AB3781">
        <w:rPr>
          <w:rFonts w:hint="cs"/>
          <w:rtl/>
          <w:lang w:bidi="fa-IR"/>
        </w:rPr>
        <w:t>در نص شریف وارد شده</w:t>
      </w:r>
      <w:r w:rsidR="00D91924" w:rsidRPr="00AB3781">
        <w:rPr>
          <w:rFonts w:hint="cs"/>
          <w:rtl/>
          <w:lang w:bidi="fa-IR"/>
        </w:rPr>
        <w:t>:</w:t>
      </w:r>
      <w:r w:rsidRPr="00AB3781">
        <w:rPr>
          <w:rFonts w:hint="cs"/>
          <w:rtl/>
          <w:lang w:bidi="fa-IR"/>
        </w:rPr>
        <w:t xml:space="preserve"> ای محمد</w:t>
      </w:r>
      <w:r w:rsidR="004A3B7B" w:rsidRPr="00AB3781">
        <w:rPr>
          <w:rFonts w:hint="cs"/>
          <w:rtl/>
          <w:lang w:bidi="fa-IR"/>
        </w:rPr>
        <w:t>!</w:t>
      </w:r>
      <w:r w:rsidRPr="00AB3781">
        <w:rPr>
          <w:rFonts w:hint="cs"/>
          <w:rtl/>
          <w:lang w:bidi="fa-IR"/>
        </w:rPr>
        <w:t xml:space="preserve"> الله تعالی </w:t>
      </w:r>
      <w:r w:rsidR="004A3B7B" w:rsidRPr="00AB3781">
        <w:rPr>
          <w:rFonts w:hint="cs"/>
          <w:rtl/>
          <w:lang w:bidi="fa-IR"/>
        </w:rPr>
        <w:t>از ازل در</w:t>
      </w:r>
      <w:r w:rsidRPr="00AB3781">
        <w:rPr>
          <w:rFonts w:hint="cs"/>
          <w:rtl/>
          <w:lang w:bidi="fa-IR"/>
        </w:rPr>
        <w:t xml:space="preserve"> وحدانیتش تک و تنها بو</w:t>
      </w:r>
      <w:r w:rsidR="00807DC2" w:rsidRPr="00AB3781">
        <w:rPr>
          <w:rFonts w:hint="cs"/>
          <w:rtl/>
          <w:lang w:bidi="fa-IR"/>
        </w:rPr>
        <w:t>ده‌ا</w:t>
      </w:r>
      <w:r w:rsidRPr="00AB3781">
        <w:rPr>
          <w:rFonts w:hint="cs"/>
          <w:rtl/>
          <w:lang w:bidi="fa-IR"/>
        </w:rPr>
        <w:t>ست</w:t>
      </w:r>
      <w:r w:rsidR="004A3B7B" w:rsidRPr="00AB3781">
        <w:rPr>
          <w:rFonts w:hint="cs"/>
          <w:rtl/>
          <w:lang w:bidi="fa-IR"/>
        </w:rPr>
        <w:t>،</w:t>
      </w:r>
      <w:r w:rsidRPr="00AB3781">
        <w:rPr>
          <w:rFonts w:hint="cs"/>
          <w:rtl/>
          <w:lang w:bidi="fa-IR"/>
        </w:rPr>
        <w:t xml:space="preserve"> سپس محمد و علی و فاطمه را خلق کرد.</w:t>
      </w:r>
      <w:r w:rsidR="00C32DE3" w:rsidRPr="00AB3781">
        <w:rPr>
          <w:rFonts w:hint="cs"/>
          <w:rtl/>
          <w:lang w:bidi="fa-IR"/>
        </w:rPr>
        <w:t xml:space="preserve"> آن‌ها </w:t>
      </w:r>
      <w:r w:rsidRPr="00AB3781">
        <w:rPr>
          <w:rFonts w:hint="cs"/>
          <w:rtl/>
          <w:lang w:bidi="fa-IR"/>
        </w:rPr>
        <w:t>هزار سال باقی ماندند. پس</w:t>
      </w:r>
      <w:r w:rsidR="00A003DE">
        <w:rPr>
          <w:rFonts w:hint="cs"/>
          <w:rtl/>
          <w:lang w:bidi="fa-IR"/>
        </w:rPr>
        <w:t xml:space="preserve"> همۀ </w:t>
      </w:r>
      <w:r w:rsidRPr="00AB3781">
        <w:rPr>
          <w:rFonts w:hint="cs"/>
          <w:rtl/>
          <w:lang w:bidi="fa-IR"/>
        </w:rPr>
        <w:t>اشیاء</w:t>
      </w:r>
      <w:r w:rsidR="00D12FC9" w:rsidRPr="00AB3781">
        <w:rPr>
          <w:rFonts w:hint="cs"/>
          <w:rtl/>
          <w:lang w:bidi="fa-IR"/>
        </w:rPr>
        <w:t xml:space="preserve"> را خلق کرد. آنگاه</w:t>
      </w:r>
      <w:r w:rsidR="00C32DE3" w:rsidRPr="00AB3781">
        <w:rPr>
          <w:rFonts w:hint="cs"/>
          <w:rtl/>
          <w:lang w:bidi="fa-IR"/>
        </w:rPr>
        <w:t xml:space="preserve"> آن‌ها </w:t>
      </w:r>
      <w:r w:rsidR="00D12FC9" w:rsidRPr="00AB3781">
        <w:rPr>
          <w:rFonts w:hint="cs"/>
          <w:rtl/>
          <w:lang w:bidi="fa-IR"/>
        </w:rPr>
        <w:t>را بر آفرینش</w:t>
      </w:r>
      <w:r w:rsidR="00C32DE3" w:rsidRPr="00AB3781">
        <w:rPr>
          <w:rFonts w:hint="cs"/>
          <w:rtl/>
          <w:lang w:bidi="fa-IR"/>
        </w:rPr>
        <w:t xml:space="preserve"> آن‌ها </w:t>
      </w:r>
      <w:r w:rsidR="00D12FC9" w:rsidRPr="00AB3781">
        <w:rPr>
          <w:rFonts w:hint="cs"/>
          <w:rtl/>
          <w:lang w:bidi="fa-IR"/>
        </w:rPr>
        <w:t xml:space="preserve">گواه گرفت. و اطاعت </w:t>
      </w:r>
      <w:r w:rsidR="0077359B" w:rsidRPr="00AB3781">
        <w:rPr>
          <w:rFonts w:hint="cs"/>
          <w:rtl/>
          <w:lang w:bidi="fa-IR"/>
        </w:rPr>
        <w:t>کردن از</w:t>
      </w:r>
      <w:r w:rsidR="00C32DE3" w:rsidRPr="00AB3781">
        <w:rPr>
          <w:rFonts w:hint="cs"/>
          <w:rtl/>
          <w:lang w:bidi="fa-IR"/>
        </w:rPr>
        <w:t xml:space="preserve"> آن‌ها </w:t>
      </w:r>
      <w:r w:rsidR="0077359B" w:rsidRPr="00AB3781">
        <w:rPr>
          <w:rFonts w:hint="cs"/>
          <w:rtl/>
          <w:lang w:bidi="fa-IR"/>
        </w:rPr>
        <w:t>را بر</w:t>
      </w:r>
      <w:r w:rsidR="00A003DE">
        <w:rPr>
          <w:rFonts w:hint="cs"/>
          <w:rtl/>
          <w:lang w:bidi="fa-IR"/>
        </w:rPr>
        <w:t xml:space="preserve"> همۀ </w:t>
      </w:r>
      <w:r w:rsidR="0077359B" w:rsidRPr="00AB3781">
        <w:rPr>
          <w:rFonts w:hint="cs"/>
          <w:rtl/>
          <w:lang w:bidi="fa-IR"/>
        </w:rPr>
        <w:t xml:space="preserve">آن اشیاء </w:t>
      </w:r>
      <w:r w:rsidR="00BC3A05" w:rsidRPr="00AB3781">
        <w:rPr>
          <w:rFonts w:hint="cs"/>
          <w:rtl/>
          <w:lang w:bidi="fa-IR"/>
        </w:rPr>
        <w:t>جاری کرد،</w:t>
      </w:r>
      <w:r w:rsidR="0051278C" w:rsidRPr="00AB3781">
        <w:rPr>
          <w:rFonts w:hint="cs"/>
          <w:rtl/>
          <w:lang w:bidi="fa-IR"/>
        </w:rPr>
        <w:t xml:space="preserve"> و شئون آن اشیاء را به</w:t>
      </w:r>
      <w:r w:rsidR="00C32DE3" w:rsidRPr="00AB3781">
        <w:rPr>
          <w:rFonts w:hint="cs"/>
          <w:rtl/>
          <w:lang w:bidi="fa-IR"/>
        </w:rPr>
        <w:t xml:space="preserve"> آن‌ها </w:t>
      </w:r>
      <w:r w:rsidR="0051278C" w:rsidRPr="00AB3781">
        <w:rPr>
          <w:rFonts w:hint="cs"/>
          <w:rtl/>
          <w:lang w:bidi="fa-IR"/>
        </w:rPr>
        <w:t>واگذار کرد. پس</w:t>
      </w:r>
      <w:r w:rsidR="00C32DE3" w:rsidRPr="00AB3781">
        <w:rPr>
          <w:rFonts w:hint="cs"/>
          <w:rtl/>
          <w:lang w:bidi="fa-IR"/>
        </w:rPr>
        <w:t xml:space="preserve"> آن‌ها </w:t>
      </w:r>
      <w:r w:rsidR="0051278C" w:rsidRPr="00AB3781">
        <w:rPr>
          <w:rFonts w:hint="cs"/>
          <w:rtl/>
          <w:lang w:bidi="fa-IR"/>
        </w:rPr>
        <w:t>هر چه که بخواهند،</w:t>
      </w:r>
      <w:r w:rsidR="00DE15A4" w:rsidRPr="00AB3781">
        <w:rPr>
          <w:rFonts w:hint="cs"/>
          <w:rtl/>
          <w:lang w:bidi="fa-IR"/>
        </w:rPr>
        <w:t xml:space="preserve"> حلال می‌کنند،</w:t>
      </w:r>
      <w:r w:rsidR="00B9050C" w:rsidRPr="00AB3781">
        <w:rPr>
          <w:rFonts w:hint="cs"/>
          <w:rtl/>
          <w:lang w:bidi="fa-IR"/>
        </w:rPr>
        <w:t xml:space="preserve"> و هر چه که بخواهند حرام می‌کنند. و هرگز نخواهند خواست </w:t>
      </w:r>
      <w:r w:rsidR="00FF714D" w:rsidRPr="00AB3781">
        <w:rPr>
          <w:rFonts w:hint="cs"/>
          <w:rtl/>
          <w:lang w:bidi="fa-IR"/>
        </w:rPr>
        <w:t>مگر آنکه الله تعالی بخواهد. ای محمد این دیانتی است که هر کس از آن پیشی جوید، گمراه شده، و هر کس از</w:t>
      </w:r>
      <w:r w:rsidR="007E14EB" w:rsidRPr="00AB3781">
        <w:rPr>
          <w:rFonts w:hint="cs"/>
          <w:rtl/>
          <w:lang w:bidi="fa-IR"/>
        </w:rPr>
        <w:t xml:space="preserve"> </w:t>
      </w:r>
      <w:r w:rsidR="00FF714D" w:rsidRPr="00AB3781">
        <w:rPr>
          <w:rFonts w:hint="cs"/>
          <w:rtl/>
          <w:lang w:bidi="fa-IR"/>
        </w:rPr>
        <w:t>آن تخلف ورزد،</w:t>
      </w:r>
      <w:r w:rsidR="00D01245" w:rsidRPr="00AB3781">
        <w:rPr>
          <w:rFonts w:hint="cs"/>
          <w:rtl/>
          <w:lang w:bidi="fa-IR"/>
        </w:rPr>
        <w:t xml:space="preserve"> نابود و هلاک می‌شود. </w:t>
      </w:r>
      <w:r w:rsidR="00F33665" w:rsidRPr="00AB3781">
        <w:rPr>
          <w:rFonts w:hint="cs"/>
          <w:rtl/>
          <w:lang w:bidi="fa-IR"/>
        </w:rPr>
        <w:t>و هر کس ملازم آن گردد،</w:t>
      </w:r>
      <w:r w:rsidR="00AD7E40" w:rsidRPr="00AB3781">
        <w:rPr>
          <w:rFonts w:hint="cs"/>
          <w:rtl/>
          <w:lang w:bidi="fa-IR"/>
        </w:rPr>
        <w:t xml:space="preserve"> </w:t>
      </w:r>
      <w:r w:rsidR="002922B6" w:rsidRPr="00AB3781">
        <w:rPr>
          <w:rFonts w:hint="cs"/>
          <w:rtl/>
          <w:lang w:bidi="fa-IR"/>
        </w:rPr>
        <w:t>(</w:t>
      </w:r>
      <w:r w:rsidR="00AD7E40" w:rsidRPr="00AB3781">
        <w:rPr>
          <w:rFonts w:hint="cs"/>
          <w:rtl/>
          <w:lang w:bidi="fa-IR"/>
        </w:rPr>
        <w:t xml:space="preserve">به سر منزل مقصود) خواهد رسید. ای محمد بگیر آن را! </w:t>
      </w:r>
    </w:p>
    <w:p w:rsidR="00130B14" w:rsidRPr="007C0C71" w:rsidRDefault="00700CF4" w:rsidP="007C0C71">
      <w:pPr>
        <w:pStyle w:val="a3"/>
        <w:rPr>
          <w:rtl/>
        </w:rPr>
      </w:pPr>
      <w:r w:rsidRPr="007C0C71">
        <w:rPr>
          <w:rFonts w:hint="cs"/>
          <w:rtl/>
        </w:rPr>
        <w:t>علا</w:t>
      </w:r>
      <w:r w:rsidR="004A3B7B" w:rsidRPr="007C0C71">
        <w:rPr>
          <w:rFonts w:hint="cs"/>
          <w:rtl/>
        </w:rPr>
        <w:t>و</w:t>
      </w:r>
      <w:r w:rsidRPr="007C0C71">
        <w:rPr>
          <w:rFonts w:hint="cs"/>
          <w:rtl/>
        </w:rPr>
        <w:t>ه بر این،</w:t>
      </w:r>
      <w:r w:rsidR="002922B6" w:rsidRPr="007C0C71">
        <w:rPr>
          <w:rFonts w:hint="cs"/>
          <w:rtl/>
        </w:rPr>
        <w:t xml:space="preserve"> در ارتباط </w:t>
      </w:r>
      <w:r w:rsidR="009B240D" w:rsidRPr="007C0C71">
        <w:rPr>
          <w:rFonts w:hint="cs"/>
          <w:rtl/>
        </w:rPr>
        <w:t>با</w:t>
      </w:r>
      <w:r w:rsidR="00C32DE3" w:rsidRPr="007C0C71">
        <w:rPr>
          <w:rFonts w:hint="cs"/>
          <w:rtl/>
        </w:rPr>
        <w:t xml:space="preserve"> آن‌ها </w:t>
      </w:r>
      <w:r w:rsidR="009B240D" w:rsidRPr="007C0C71">
        <w:rPr>
          <w:rFonts w:hint="cs"/>
          <w:rtl/>
        </w:rPr>
        <w:t xml:space="preserve">مطالبی در کتب معتبر شیعیان آمده که عقول را به </w:t>
      </w:r>
      <w:r w:rsidR="004A3B7B" w:rsidRPr="007C0C71">
        <w:rPr>
          <w:rFonts w:hint="cs"/>
          <w:rtl/>
        </w:rPr>
        <w:t>حیرت</w:t>
      </w:r>
      <w:r w:rsidR="009B240D" w:rsidRPr="007C0C71">
        <w:rPr>
          <w:rFonts w:hint="cs"/>
          <w:rtl/>
        </w:rPr>
        <w:t xml:space="preserve"> می‌اندازد!</w:t>
      </w:r>
      <w:r w:rsidR="00130B14" w:rsidRPr="007C0C71">
        <w:rPr>
          <w:rFonts w:hint="cs"/>
          <w:rtl/>
        </w:rPr>
        <w:t xml:space="preserve"> چرا که این فقط و فقط خودشان علیهم السلام هستند که از حقایق و اسرار خود آگاه می‌باشند</w:t>
      </w:r>
      <w:r w:rsidR="004A3B7B" w:rsidRPr="007C0C71">
        <w:rPr>
          <w:rFonts w:hint="cs"/>
          <w:rtl/>
        </w:rPr>
        <w:t>، و هیچ کسی دیگر  بر حقیقت آنان آگاه نیست.</w:t>
      </w:r>
      <w:r w:rsidR="00130B14" w:rsidRPr="007C0C71">
        <w:rPr>
          <w:rFonts w:hint="cs"/>
          <w:rtl/>
        </w:rPr>
        <w:t xml:space="preserve"> </w:t>
      </w:r>
    </w:p>
    <w:p w:rsidR="00CE4B61" w:rsidRPr="007C0C71" w:rsidRDefault="008E3410" w:rsidP="007C0C71">
      <w:pPr>
        <w:pStyle w:val="a3"/>
        <w:rPr>
          <w:rtl/>
        </w:rPr>
      </w:pPr>
      <w:r w:rsidRPr="007C0C71">
        <w:rPr>
          <w:rFonts w:hint="cs"/>
          <w:rtl/>
        </w:rPr>
        <w:t>از مرجع شیعی میرزا حسن حائری در کتابش (</w:t>
      </w:r>
      <w:r w:rsidR="004A3B7B" w:rsidRPr="007C0C71">
        <w:rPr>
          <w:rFonts w:hint="cs"/>
          <w:rtl/>
        </w:rPr>
        <w:t xml:space="preserve">دین در میان </w:t>
      </w:r>
      <w:r w:rsidRPr="007C0C71">
        <w:rPr>
          <w:rFonts w:hint="cs"/>
          <w:rtl/>
        </w:rPr>
        <w:t>سائل و جواب دهنده ج 2،</w:t>
      </w:r>
      <w:r w:rsidR="000F2FE1" w:rsidRPr="007C0C71">
        <w:rPr>
          <w:rFonts w:hint="cs"/>
          <w:rtl/>
        </w:rPr>
        <w:t xml:space="preserve"> ص 72،</w:t>
      </w:r>
      <w:r w:rsidR="00122E23" w:rsidRPr="007C0C71">
        <w:rPr>
          <w:rFonts w:hint="cs"/>
          <w:rtl/>
        </w:rPr>
        <w:t xml:space="preserve"> منشورات </w:t>
      </w:r>
      <w:r w:rsidR="004A3B7B" w:rsidRPr="007C0C71">
        <w:rPr>
          <w:rFonts w:hint="cs"/>
          <w:rtl/>
        </w:rPr>
        <w:t>کتابخانه‌ی عامه‌ی</w:t>
      </w:r>
      <w:r w:rsidR="00122E23" w:rsidRPr="007C0C71">
        <w:rPr>
          <w:rFonts w:hint="cs"/>
          <w:rtl/>
        </w:rPr>
        <w:t xml:space="preserve"> امام صادق – کویت)</w:t>
      </w:r>
      <w:r w:rsidR="00243B1F" w:rsidRPr="007C0C71">
        <w:rPr>
          <w:rFonts w:hint="cs"/>
          <w:rtl/>
        </w:rPr>
        <w:t xml:space="preserve"> پرسیدند</w:t>
      </w:r>
      <w:r w:rsidR="00BC0C31" w:rsidRPr="007C0C71">
        <w:rPr>
          <w:rFonts w:hint="cs"/>
          <w:rtl/>
        </w:rPr>
        <w:t xml:space="preserve">: </w:t>
      </w:r>
      <w:r w:rsidR="006F25A2" w:rsidRPr="007C0C71">
        <w:rPr>
          <w:rFonts w:hint="cs"/>
          <w:rtl/>
        </w:rPr>
        <w:t>اگر امام علی از موسی پ</w:t>
      </w:r>
      <w:r w:rsidR="00CD3FCB" w:rsidRPr="007C0C71">
        <w:rPr>
          <w:rFonts w:hint="cs"/>
          <w:rtl/>
        </w:rPr>
        <w:t>یامبر بزرگتر است، پس این</w:t>
      </w:r>
      <w:r w:rsidR="000F7315" w:rsidRPr="007C0C71">
        <w:rPr>
          <w:rFonts w:hint="cs"/>
          <w:rtl/>
        </w:rPr>
        <w:t xml:space="preserve"> گفتۀ </w:t>
      </w:r>
      <w:r w:rsidR="000241DD" w:rsidRPr="007C0C71">
        <w:rPr>
          <w:rFonts w:hint="cs"/>
          <w:rtl/>
        </w:rPr>
        <w:t xml:space="preserve">امام علی (من عصای موسی هستم) چه معنایی دارد؟! </w:t>
      </w:r>
      <w:r w:rsidR="004D6EB4" w:rsidRPr="007C0C71">
        <w:rPr>
          <w:rFonts w:hint="cs"/>
          <w:rtl/>
        </w:rPr>
        <w:t>و آیا امام امیر المؤمنین، آیت بزرگ،</w:t>
      </w:r>
      <w:r w:rsidR="007C0C71">
        <w:rPr>
          <w:rFonts w:hint="cs"/>
          <w:rtl/>
        </w:rPr>
        <w:t xml:space="preserve"> معجزۀ </w:t>
      </w:r>
      <w:r w:rsidR="00ED32F3" w:rsidRPr="007C0C71">
        <w:rPr>
          <w:rFonts w:hint="cs"/>
          <w:rtl/>
        </w:rPr>
        <w:t xml:space="preserve">موسی خواهد شد؟! </w:t>
      </w:r>
      <w:r w:rsidR="00F6567E" w:rsidRPr="007C0C71">
        <w:rPr>
          <w:rFonts w:hint="cs"/>
          <w:rtl/>
        </w:rPr>
        <w:t>در حالی که می</w:t>
      </w:r>
      <w:r w:rsidR="00F6567E" w:rsidRPr="007C0C71">
        <w:rPr>
          <w:rFonts w:hint="eastAsia"/>
          <w:rtl/>
        </w:rPr>
        <w:t>‌</w:t>
      </w:r>
      <w:r w:rsidR="00F6567E" w:rsidRPr="007C0C71">
        <w:rPr>
          <w:rFonts w:hint="cs"/>
          <w:rtl/>
        </w:rPr>
        <w:t>گوید</w:t>
      </w:r>
      <w:r w:rsidR="00411FD6" w:rsidRPr="007C0C71">
        <w:rPr>
          <w:rFonts w:hint="cs"/>
          <w:rtl/>
        </w:rPr>
        <w:t xml:space="preserve">: </w:t>
      </w:r>
      <w:r w:rsidR="00A95C25" w:rsidRPr="007C0C71">
        <w:rPr>
          <w:rFonts w:hint="cs"/>
          <w:rtl/>
        </w:rPr>
        <w:t xml:space="preserve">«چه آیتی از من بزرگتر است؟!» </w:t>
      </w:r>
    </w:p>
    <w:p w:rsidR="0028102A" w:rsidRPr="00AB3781" w:rsidRDefault="000441A7" w:rsidP="007C0C71">
      <w:pPr>
        <w:pStyle w:val="a3"/>
        <w:rPr>
          <w:rtl/>
          <w:lang w:bidi="fa-IR"/>
        </w:rPr>
      </w:pPr>
      <w:r w:rsidRPr="00AB3781">
        <w:rPr>
          <w:rFonts w:hint="cs"/>
          <w:rtl/>
          <w:lang w:bidi="fa-IR"/>
        </w:rPr>
        <w:t xml:space="preserve">خواهشمندم شسته و رفته و بطور مفصل جواب را بیان بفرمائید. با تشکر فراوان! </w:t>
      </w:r>
    </w:p>
    <w:p w:rsidR="000441A7" w:rsidRPr="007C0C71" w:rsidRDefault="00D9600E" w:rsidP="007C0C71">
      <w:pPr>
        <w:pStyle w:val="a3"/>
        <w:rPr>
          <w:rtl/>
        </w:rPr>
      </w:pPr>
      <w:r w:rsidRPr="007C0C71">
        <w:rPr>
          <w:rFonts w:hint="cs"/>
          <w:rtl/>
        </w:rPr>
        <w:t>حائری جواب داده</w:t>
      </w:r>
      <w:r w:rsidR="00411FD6" w:rsidRPr="007C0C71">
        <w:rPr>
          <w:rFonts w:hint="cs"/>
          <w:rtl/>
        </w:rPr>
        <w:t xml:space="preserve">: </w:t>
      </w:r>
      <w:r w:rsidRPr="007C0C71">
        <w:rPr>
          <w:rFonts w:hint="cs"/>
          <w:rtl/>
        </w:rPr>
        <w:t>این کلم</w:t>
      </w:r>
      <w:r w:rsidR="007C0C71">
        <w:rPr>
          <w:rFonts w:hint="cs"/>
          <w:rtl/>
        </w:rPr>
        <w:t>ۀ</w:t>
      </w:r>
      <w:r w:rsidRPr="007C0C71">
        <w:rPr>
          <w:rFonts w:hint="cs"/>
          <w:rtl/>
        </w:rPr>
        <w:t xml:space="preserve"> مبار</w:t>
      </w:r>
      <w:r w:rsidR="00243B1F" w:rsidRPr="007C0C71">
        <w:rPr>
          <w:rFonts w:hint="cs"/>
          <w:rtl/>
        </w:rPr>
        <w:t>ک دارای دو معنی یا دو تفسیر است</w:t>
      </w:r>
      <w:r w:rsidR="004961A7" w:rsidRPr="007C0C71">
        <w:rPr>
          <w:rFonts w:hint="cs"/>
          <w:rtl/>
        </w:rPr>
        <w:t xml:space="preserve">: </w:t>
      </w:r>
    </w:p>
    <w:p w:rsidR="00D9600E" w:rsidRPr="007C0C71" w:rsidRDefault="004961A7" w:rsidP="007C0C71">
      <w:pPr>
        <w:pStyle w:val="a3"/>
        <w:rPr>
          <w:rtl/>
        </w:rPr>
      </w:pPr>
      <w:r w:rsidRPr="007C0C71">
        <w:rPr>
          <w:rFonts w:hint="cs"/>
          <w:rtl/>
        </w:rPr>
        <w:t>اول</w:t>
      </w:r>
      <w:r w:rsidR="00411FD6" w:rsidRPr="007C0C71">
        <w:rPr>
          <w:rFonts w:hint="cs"/>
          <w:rtl/>
        </w:rPr>
        <w:t xml:space="preserve">: </w:t>
      </w:r>
      <w:r w:rsidR="00A31C52" w:rsidRPr="007C0C71">
        <w:rPr>
          <w:rFonts w:hint="cs"/>
          <w:rtl/>
        </w:rPr>
        <w:t>یعنی اینکه وی</w:t>
      </w:r>
      <w:r w:rsidR="000F7315" w:rsidRPr="007C0C71">
        <w:rPr>
          <w:rFonts w:hint="cs"/>
          <w:rtl/>
        </w:rPr>
        <w:t xml:space="preserve"> بمنزلۀ </w:t>
      </w:r>
      <w:r w:rsidR="00A31C52" w:rsidRPr="007C0C71">
        <w:rPr>
          <w:rFonts w:hint="cs"/>
          <w:rtl/>
        </w:rPr>
        <w:t>عصای موسی برای رسول</w:t>
      </w:r>
      <w:r w:rsidR="00A31C52" w:rsidRPr="007C0C71">
        <w:rPr>
          <w:rFonts w:hint="cs"/>
        </w:rPr>
        <w:sym w:font="AGA Arabesque" w:char="F072"/>
      </w:r>
      <w:r w:rsidR="00992888" w:rsidRPr="007C0C71">
        <w:rPr>
          <w:rFonts w:hint="cs"/>
          <w:rtl/>
        </w:rPr>
        <w:t xml:space="preserve"> است. یعنی اینکه وی</w:t>
      </w:r>
      <w:r w:rsidR="00992888" w:rsidRPr="007C0C71">
        <w:rPr>
          <w:rFonts w:hint="cs"/>
        </w:rPr>
        <w:sym w:font="AGA Arabesque" w:char="F075"/>
      </w:r>
      <w:r w:rsidR="00B3684C" w:rsidRPr="007C0C71">
        <w:rPr>
          <w:rFonts w:hint="cs"/>
          <w:rtl/>
        </w:rPr>
        <w:t xml:space="preserve"> بزرگترین نشانه است و بزرگترین معجزه است برای اثبات نبوت برادرش و عموزاده</w:t>
      </w:r>
      <w:r w:rsidR="00B3684C" w:rsidRPr="007C0C71">
        <w:rPr>
          <w:rFonts w:hint="eastAsia"/>
          <w:rtl/>
        </w:rPr>
        <w:t>‌</w:t>
      </w:r>
      <w:r w:rsidR="00B3684C" w:rsidRPr="007C0C71">
        <w:rPr>
          <w:rFonts w:hint="cs"/>
          <w:rtl/>
        </w:rPr>
        <w:t>اش در زمینه</w:t>
      </w:r>
      <w:r w:rsidR="00D84263" w:rsidRPr="007C0C71">
        <w:rPr>
          <w:rFonts w:hint="eastAsia"/>
          <w:rtl/>
        </w:rPr>
        <w:t>‌ی</w:t>
      </w:r>
      <w:r w:rsidR="00B3684C" w:rsidRPr="007C0C71">
        <w:rPr>
          <w:rFonts w:hint="cs"/>
          <w:rtl/>
        </w:rPr>
        <w:t xml:space="preserve"> </w:t>
      </w:r>
      <w:r w:rsidR="00BD473F" w:rsidRPr="007C0C71">
        <w:rPr>
          <w:rFonts w:hint="cs"/>
          <w:rtl/>
        </w:rPr>
        <w:t xml:space="preserve">علم و اعجاز و کرامت‌هایش. </w:t>
      </w:r>
    </w:p>
    <w:p w:rsidR="00BD473F" w:rsidRPr="00AB3781" w:rsidRDefault="00D84263" w:rsidP="007C0C71">
      <w:pPr>
        <w:pStyle w:val="a3"/>
        <w:rPr>
          <w:rtl/>
          <w:lang w:bidi="fa-IR"/>
        </w:rPr>
      </w:pPr>
      <w:r w:rsidRPr="00AB3781">
        <w:rPr>
          <w:rFonts w:hint="cs"/>
          <w:rtl/>
          <w:lang w:bidi="fa-IR"/>
        </w:rPr>
        <w:t>دوم</w:t>
      </w:r>
      <w:r w:rsidR="00BD473F" w:rsidRPr="00AB3781">
        <w:rPr>
          <w:rFonts w:hint="cs"/>
          <w:rtl/>
          <w:lang w:bidi="fa-IR"/>
        </w:rPr>
        <w:t>: اینکه وی در عصای موسی مؤثر بو</w:t>
      </w:r>
      <w:r w:rsidR="00807DC2" w:rsidRPr="00AB3781">
        <w:rPr>
          <w:rFonts w:hint="cs"/>
          <w:rtl/>
          <w:lang w:bidi="fa-IR"/>
        </w:rPr>
        <w:t>ده‌ا</w:t>
      </w:r>
      <w:r w:rsidR="00BD473F" w:rsidRPr="00AB3781">
        <w:rPr>
          <w:rFonts w:hint="cs"/>
          <w:rtl/>
          <w:lang w:bidi="fa-IR"/>
        </w:rPr>
        <w:t xml:space="preserve">ست. </w:t>
      </w:r>
      <w:r w:rsidR="00786E77" w:rsidRPr="00AB3781">
        <w:rPr>
          <w:rFonts w:hint="cs"/>
          <w:rtl/>
          <w:lang w:bidi="fa-IR"/>
        </w:rPr>
        <w:t>و اگر تأثیر ولایت عظمای علی نمی‌بود، آن عصا به اژدها تبدیل نمی‌شد، و او همان کسی است که همه پیامبران را در زمینه اظهار معجزه‌ها و کرامت‌ها، و تأثیر دلیل‌های</w:t>
      </w:r>
      <w:r w:rsidR="00F32AD7" w:rsidRPr="00AB3781">
        <w:rPr>
          <w:rFonts w:hint="cs"/>
          <w:rtl/>
          <w:lang w:bidi="fa-IR"/>
        </w:rPr>
        <w:t xml:space="preserve"> آن‌ها،</w:t>
      </w:r>
      <w:r w:rsidR="00D502CF" w:rsidRPr="00AB3781">
        <w:rPr>
          <w:rFonts w:hint="cs"/>
          <w:rtl/>
          <w:lang w:bidi="fa-IR"/>
        </w:rPr>
        <w:t xml:space="preserve"> و پیروز شدن بر منکران رسالت</w:t>
      </w:r>
      <w:r w:rsidR="00F32AD7" w:rsidRPr="00AB3781">
        <w:rPr>
          <w:rFonts w:hint="cs"/>
          <w:rtl/>
          <w:lang w:bidi="fa-IR"/>
        </w:rPr>
        <w:t xml:space="preserve"> آن‌ها،</w:t>
      </w:r>
      <w:r w:rsidR="001A7F9D" w:rsidRPr="00AB3781">
        <w:rPr>
          <w:rFonts w:hint="cs"/>
          <w:rtl/>
          <w:lang w:bidi="fa-IR"/>
        </w:rPr>
        <w:t xml:space="preserve"> </w:t>
      </w:r>
      <w:r w:rsidR="00BE7767" w:rsidRPr="00AB3781">
        <w:rPr>
          <w:rFonts w:hint="cs"/>
          <w:rtl/>
          <w:lang w:bidi="fa-IR"/>
        </w:rPr>
        <w:t>یاری و نصرت دا</w:t>
      </w:r>
      <w:r w:rsidR="00807DC2" w:rsidRPr="00AB3781">
        <w:rPr>
          <w:rFonts w:hint="cs"/>
          <w:rtl/>
          <w:lang w:bidi="fa-IR"/>
        </w:rPr>
        <w:t>ده‌ا</w:t>
      </w:r>
      <w:r w:rsidR="00BE7767" w:rsidRPr="00AB3781">
        <w:rPr>
          <w:rFonts w:hint="cs"/>
          <w:rtl/>
          <w:lang w:bidi="fa-IR"/>
        </w:rPr>
        <w:t xml:space="preserve">ست چنانکه این روایت صریح آنهاست </w:t>
      </w:r>
      <w:r w:rsidR="003D20FB" w:rsidRPr="00AB3781">
        <w:rPr>
          <w:rFonts w:hint="cs"/>
          <w:rtl/>
          <w:lang w:bidi="fa-IR"/>
        </w:rPr>
        <w:t>به سلطنت کردن بزرگ وی، و ولایت جهان شمول و کلی وی، و او همان نشانه و معجزه</w:t>
      </w:r>
      <w:r w:rsidRPr="00AB3781">
        <w:rPr>
          <w:rFonts w:hint="eastAsia"/>
          <w:rtl/>
          <w:lang w:bidi="fa-IR"/>
        </w:rPr>
        <w:t>‌ی</w:t>
      </w:r>
      <w:r w:rsidRPr="00AB3781">
        <w:rPr>
          <w:rFonts w:hint="cs"/>
          <w:rtl/>
          <w:lang w:bidi="fa-IR"/>
        </w:rPr>
        <w:t xml:space="preserve"> بزرگ و خبر</w:t>
      </w:r>
      <w:r w:rsidR="003D20FB" w:rsidRPr="00AB3781">
        <w:rPr>
          <w:rFonts w:hint="cs"/>
          <w:rtl/>
          <w:lang w:bidi="fa-IR"/>
        </w:rPr>
        <w:t xml:space="preserve"> عظیم است!</w:t>
      </w:r>
      <w:r w:rsidR="00E71D4C" w:rsidRPr="00AB3781">
        <w:rPr>
          <w:rFonts w:hint="cs"/>
          <w:rtl/>
          <w:lang w:bidi="fa-IR"/>
        </w:rPr>
        <w:t xml:space="preserve"> </w:t>
      </w:r>
    </w:p>
    <w:p w:rsidR="0028102A" w:rsidRPr="007C0C71" w:rsidRDefault="00E71D4C" w:rsidP="007C0C71">
      <w:pPr>
        <w:pStyle w:val="a3"/>
        <w:rPr>
          <w:rtl/>
        </w:rPr>
      </w:pPr>
      <w:r w:rsidRPr="007C0C71">
        <w:rPr>
          <w:rFonts w:hint="cs"/>
          <w:rtl/>
        </w:rPr>
        <w:t>و همچنین در کتاب یاد شده ص 219 ج 2 از وی پرسیدند</w:t>
      </w:r>
      <w:r w:rsidR="00411FD6" w:rsidRPr="007C0C71">
        <w:rPr>
          <w:rFonts w:hint="cs"/>
          <w:rtl/>
        </w:rPr>
        <w:t xml:space="preserve">: </w:t>
      </w:r>
      <w:r w:rsidR="006A2705" w:rsidRPr="007C0C71">
        <w:rPr>
          <w:rFonts w:hint="cs"/>
          <w:rtl/>
        </w:rPr>
        <w:t xml:space="preserve">کسی که در داخل حرم شریف در جلوی </w:t>
      </w:r>
      <w:r w:rsidR="00D84263" w:rsidRPr="007C0C71">
        <w:rPr>
          <w:rFonts w:hint="cs"/>
          <w:rtl/>
        </w:rPr>
        <w:t>م</w:t>
      </w:r>
      <w:r w:rsidR="006A2705" w:rsidRPr="007C0C71">
        <w:rPr>
          <w:rFonts w:hint="cs"/>
          <w:rtl/>
        </w:rPr>
        <w:t>زار معصوم</w:t>
      </w:r>
      <w:r w:rsidR="008E1074" w:rsidRPr="007C0C71">
        <w:rPr>
          <w:rFonts w:hint="cs"/>
        </w:rPr>
        <w:sym w:font="AGA Arabesque" w:char="F075"/>
      </w:r>
      <w:r w:rsidR="003A4897" w:rsidRPr="007C0C71">
        <w:rPr>
          <w:rFonts w:hint="cs"/>
          <w:rtl/>
        </w:rPr>
        <w:t xml:space="preserve"> قرار می‌گیرد و نماز می‌خواند،</w:t>
      </w:r>
      <w:r w:rsidR="0066794D" w:rsidRPr="007C0C71">
        <w:rPr>
          <w:rFonts w:hint="cs"/>
          <w:rtl/>
        </w:rPr>
        <w:t xml:space="preserve"> چه حکمی دارد؟! و نظر شما درباره</w:t>
      </w:r>
      <w:r w:rsidR="00D84263" w:rsidRPr="007C0C71">
        <w:rPr>
          <w:rFonts w:hint="eastAsia"/>
          <w:rtl/>
        </w:rPr>
        <w:t>‌ی</w:t>
      </w:r>
      <w:r w:rsidR="0066794D" w:rsidRPr="007C0C71">
        <w:rPr>
          <w:rFonts w:hint="cs"/>
          <w:rtl/>
        </w:rPr>
        <w:t xml:space="preserve"> شهداء</w:t>
      </w:r>
      <w:r w:rsidR="00381631" w:rsidRPr="007C0C71">
        <w:rPr>
          <w:rFonts w:hint="cs"/>
          <w:rtl/>
        </w:rPr>
        <w:t xml:space="preserve"> و صالحان از فرزندان معصومان چیست؟</w:t>
      </w:r>
      <w:r w:rsidR="003F1E0B" w:rsidRPr="007C0C71">
        <w:rPr>
          <w:rFonts w:hint="cs"/>
          <w:rtl/>
        </w:rPr>
        <w:t xml:space="preserve"> و نماز خواندن در کنار مزار مقدس چه حکمی دارد؟!</w:t>
      </w:r>
      <w:r w:rsidR="00D84263" w:rsidRPr="007C0C71">
        <w:rPr>
          <w:rFonts w:hint="cs"/>
          <w:rtl/>
        </w:rPr>
        <w:t xml:space="preserve"> حائری جواب داد</w:t>
      </w:r>
      <w:r w:rsidR="00AF475E" w:rsidRPr="007C0C71">
        <w:rPr>
          <w:rFonts w:hint="cs"/>
          <w:rtl/>
        </w:rPr>
        <w:t>: درست نیست در نماز،</w:t>
      </w:r>
      <w:r w:rsidR="00572D81" w:rsidRPr="007C0C71">
        <w:rPr>
          <w:rFonts w:hint="cs"/>
          <w:rtl/>
        </w:rPr>
        <w:t xml:space="preserve"> بر ضریح تقدم جست. و </w:t>
      </w:r>
      <w:r w:rsidR="009F439B" w:rsidRPr="007C0C71">
        <w:rPr>
          <w:rFonts w:hint="cs"/>
          <w:rtl/>
        </w:rPr>
        <w:t>نمازش در مقابل و جلوی مزار به اتفاق</w:t>
      </w:r>
      <w:r w:rsidR="00A003DE" w:rsidRPr="007C0C71">
        <w:rPr>
          <w:rFonts w:hint="cs"/>
          <w:rtl/>
        </w:rPr>
        <w:t xml:space="preserve"> همۀ </w:t>
      </w:r>
      <w:r w:rsidR="009F439B" w:rsidRPr="007C0C71">
        <w:rPr>
          <w:rFonts w:hint="cs"/>
          <w:rtl/>
        </w:rPr>
        <w:t xml:space="preserve">علمای امامیه </w:t>
      </w:r>
      <w:r w:rsidR="005F3CFB" w:rsidRPr="007C0C71">
        <w:rPr>
          <w:rFonts w:hint="cs"/>
          <w:rtl/>
        </w:rPr>
        <w:t>باطل است. چرا که این حکم بعد از وفاتشان آنچنان است که در حال حیاتشان بو</w:t>
      </w:r>
      <w:r w:rsidR="00807DC2" w:rsidRPr="007C0C71">
        <w:rPr>
          <w:rFonts w:hint="cs"/>
          <w:rtl/>
        </w:rPr>
        <w:t>ده‌ا</w:t>
      </w:r>
      <w:r w:rsidR="005F3CFB" w:rsidRPr="007C0C71">
        <w:rPr>
          <w:rFonts w:hint="cs"/>
          <w:rtl/>
        </w:rPr>
        <w:t>ست. و اما نماز خواندن،</w:t>
      </w:r>
      <w:r w:rsidR="00157962" w:rsidRPr="007C0C71">
        <w:rPr>
          <w:rFonts w:hint="cs"/>
          <w:rtl/>
        </w:rPr>
        <w:t xml:space="preserve"> در جلوی مزار مثلاً</w:t>
      </w:r>
      <w:r w:rsidR="00D418BC" w:rsidRPr="007C0C71">
        <w:rPr>
          <w:rFonts w:hint="cs"/>
          <w:rtl/>
        </w:rPr>
        <w:t xml:space="preserve"> ابوالفضل العباس</w:t>
      </w:r>
      <w:r w:rsidR="00D418BC" w:rsidRPr="007C0C71">
        <w:rPr>
          <w:rFonts w:hint="cs"/>
        </w:rPr>
        <w:sym w:font="AGA Arabesque" w:char="F075"/>
      </w:r>
      <w:r w:rsidR="00280CC0" w:rsidRPr="007C0C71">
        <w:rPr>
          <w:rFonts w:hint="cs"/>
          <w:rtl/>
        </w:rPr>
        <w:t>، بر خلاف احترامش است و نوعی جسارت به مقامش می</w:t>
      </w:r>
      <w:r w:rsidR="00ED77D7" w:rsidRPr="007C0C71">
        <w:rPr>
          <w:rFonts w:hint="eastAsia"/>
          <w:rtl/>
        </w:rPr>
        <w:t>‌</w:t>
      </w:r>
      <w:r w:rsidR="00280CC0" w:rsidRPr="007C0C71">
        <w:rPr>
          <w:rFonts w:hint="cs"/>
          <w:rtl/>
        </w:rPr>
        <w:t>باشد. و نماز خواندن در دو کناره</w:t>
      </w:r>
      <w:r w:rsidR="00D84263" w:rsidRPr="007C0C71">
        <w:rPr>
          <w:rFonts w:hint="eastAsia"/>
          <w:rtl/>
        </w:rPr>
        <w:t>‌ی</w:t>
      </w:r>
      <w:r w:rsidR="00280CC0" w:rsidRPr="007C0C71">
        <w:rPr>
          <w:rFonts w:hint="cs"/>
          <w:rtl/>
        </w:rPr>
        <w:t xml:space="preserve"> مزار معصوم </w:t>
      </w:r>
      <w:r w:rsidR="00ED77D7" w:rsidRPr="007C0C71">
        <w:rPr>
          <w:rFonts w:hint="cs"/>
          <w:rtl/>
        </w:rPr>
        <w:t>– مادام که بر قبر مطهر وی که در داخل مزارش است</w:t>
      </w:r>
      <w:r w:rsidR="00EE32D3" w:rsidRPr="007C0C71">
        <w:rPr>
          <w:rFonts w:hint="cs"/>
          <w:rtl/>
        </w:rPr>
        <w:t>،</w:t>
      </w:r>
      <w:r w:rsidR="00472DD1" w:rsidRPr="007C0C71">
        <w:rPr>
          <w:rFonts w:hint="cs"/>
          <w:rtl/>
        </w:rPr>
        <w:t xml:space="preserve"> جلو نیفتاده باشد – اشکالی ندارد. الله تعالی ما و شما را به آنچه که دوست دارد و می‌پسندد،</w:t>
      </w:r>
      <w:r w:rsidR="001956C7" w:rsidRPr="007C0C71">
        <w:rPr>
          <w:rFonts w:hint="cs"/>
          <w:rtl/>
        </w:rPr>
        <w:t xml:space="preserve"> توفیق دهد،</w:t>
      </w:r>
      <w:r w:rsidR="0064593B" w:rsidRPr="007C0C71">
        <w:rPr>
          <w:rFonts w:hint="cs"/>
          <w:rtl/>
        </w:rPr>
        <w:t xml:space="preserve"> آمین. به حق محمد و آل طاهر و پاک وی. که درود و سلام خداوند </w:t>
      </w:r>
      <w:r w:rsidR="0001109F" w:rsidRPr="007C0C71">
        <w:rPr>
          <w:rFonts w:hint="cs"/>
          <w:rtl/>
        </w:rPr>
        <w:t>بر</w:t>
      </w:r>
      <w:r w:rsidR="00A003DE" w:rsidRPr="007C0C71">
        <w:rPr>
          <w:rFonts w:hint="cs"/>
          <w:rtl/>
        </w:rPr>
        <w:t xml:space="preserve"> همۀ </w:t>
      </w:r>
      <w:r w:rsidR="00C32DE3" w:rsidRPr="007C0C71">
        <w:rPr>
          <w:rFonts w:hint="cs"/>
          <w:rtl/>
        </w:rPr>
        <w:t xml:space="preserve">آن‌ها </w:t>
      </w:r>
      <w:r w:rsidR="0001109F" w:rsidRPr="007C0C71">
        <w:rPr>
          <w:rFonts w:hint="cs"/>
          <w:rtl/>
        </w:rPr>
        <w:t>باد.</w:t>
      </w:r>
      <w:r w:rsidR="00550BB9" w:rsidRPr="007C0C71">
        <w:rPr>
          <w:rFonts w:hint="cs"/>
          <w:rtl/>
        </w:rPr>
        <w:t xml:space="preserve"> </w:t>
      </w:r>
    </w:p>
    <w:p w:rsidR="0028102A" w:rsidRPr="00AB3781" w:rsidRDefault="00AE5D09" w:rsidP="007C0C71">
      <w:pPr>
        <w:pStyle w:val="a3"/>
        <w:rPr>
          <w:rtl/>
          <w:lang w:bidi="fa-IR"/>
        </w:rPr>
      </w:pPr>
      <w:r w:rsidRPr="00AB3781">
        <w:rPr>
          <w:rFonts w:hint="cs"/>
          <w:rtl/>
          <w:lang w:bidi="fa-IR"/>
        </w:rPr>
        <w:t>و باز در</w:t>
      </w:r>
      <w:r w:rsidR="00AC415E">
        <w:rPr>
          <w:rFonts w:hint="cs"/>
          <w:rtl/>
          <w:lang w:bidi="fa-IR"/>
        </w:rPr>
        <w:t xml:space="preserve"> صفحۀ </w:t>
      </w:r>
      <w:r w:rsidR="00211CD6" w:rsidRPr="00AB3781">
        <w:rPr>
          <w:rFonts w:hint="cs"/>
          <w:rtl/>
          <w:lang w:bidi="fa-IR"/>
        </w:rPr>
        <w:t>118 ج 2،</w:t>
      </w:r>
      <w:r w:rsidR="00B65B9D" w:rsidRPr="00AB3781">
        <w:rPr>
          <w:rFonts w:hint="cs"/>
          <w:rtl/>
          <w:lang w:bidi="fa-IR"/>
        </w:rPr>
        <w:t xml:space="preserve"> آن جنا</w:t>
      </w:r>
      <w:r w:rsidR="00D84263" w:rsidRPr="00AB3781">
        <w:rPr>
          <w:rFonts w:hint="cs"/>
          <w:rtl/>
          <w:lang w:bidi="fa-IR"/>
        </w:rPr>
        <w:t>ب عالی چنین مورد سؤال قرار گرفت</w:t>
      </w:r>
      <w:r w:rsidR="00B65B9D" w:rsidRPr="00AB3781">
        <w:rPr>
          <w:rFonts w:hint="cs"/>
          <w:rtl/>
          <w:lang w:bidi="fa-IR"/>
        </w:rPr>
        <w:t xml:space="preserve">: </w:t>
      </w:r>
      <w:r w:rsidR="00EE54CC" w:rsidRPr="00AB3781">
        <w:rPr>
          <w:rFonts w:hint="cs"/>
          <w:rtl/>
          <w:lang w:bidi="fa-IR"/>
        </w:rPr>
        <w:t>از خطیبان می‌شنویم که رسول الله</w:t>
      </w:r>
      <w:r w:rsidR="00EE54CC" w:rsidRPr="00AB3781">
        <w:rPr>
          <w:rFonts w:hint="cs"/>
          <w:lang w:bidi="fa-IR"/>
        </w:rPr>
        <w:sym w:font="AGA Arabesque" w:char="F072"/>
      </w:r>
      <w:r w:rsidR="00C658D1" w:rsidRPr="00AB3781">
        <w:rPr>
          <w:rFonts w:hint="cs"/>
          <w:rtl/>
          <w:lang w:bidi="fa-IR"/>
        </w:rPr>
        <w:t xml:space="preserve"> دارای نوری بود، و این نور بر نور خورشید و ماه برتری می‌یابد. و اگ</w:t>
      </w:r>
      <w:r w:rsidR="00087D82" w:rsidRPr="00AB3781">
        <w:rPr>
          <w:rFonts w:hint="cs"/>
          <w:rtl/>
          <w:lang w:bidi="fa-IR"/>
        </w:rPr>
        <w:t>ر</w:t>
      </w:r>
      <w:r w:rsidR="00C658D1" w:rsidRPr="00AB3781">
        <w:rPr>
          <w:rFonts w:hint="cs"/>
          <w:rtl/>
          <w:lang w:bidi="fa-IR"/>
        </w:rPr>
        <w:t xml:space="preserve"> خورشید را حرکت دهد،</w:t>
      </w:r>
      <w:r w:rsidR="00771C00" w:rsidRPr="00AB3781">
        <w:rPr>
          <w:rFonts w:hint="cs"/>
          <w:rtl/>
          <w:lang w:bidi="fa-IR"/>
        </w:rPr>
        <w:t xml:space="preserve"> برای آن سایه‌ای دیده نمی‌شود. </w:t>
      </w:r>
      <w:r w:rsidR="0044047B" w:rsidRPr="00AB3781">
        <w:rPr>
          <w:rFonts w:hint="cs"/>
          <w:rtl/>
          <w:lang w:bidi="fa-IR"/>
        </w:rPr>
        <w:t>از جناب عالی خواهشمندم که</w:t>
      </w:r>
      <w:r w:rsidR="00523A5B">
        <w:rPr>
          <w:rFonts w:hint="cs"/>
          <w:rtl/>
          <w:lang w:bidi="fa-IR"/>
        </w:rPr>
        <w:t xml:space="preserve"> دربارۀ </w:t>
      </w:r>
      <w:r w:rsidR="0044047B" w:rsidRPr="00AB3781">
        <w:rPr>
          <w:rFonts w:hint="cs"/>
          <w:rtl/>
          <w:lang w:bidi="fa-IR"/>
        </w:rPr>
        <w:t xml:space="preserve">کیفیت این نور برای بنده توضیح دهید؟! </w:t>
      </w:r>
    </w:p>
    <w:p w:rsidR="00652810" w:rsidRPr="00AB3781" w:rsidRDefault="00D84263" w:rsidP="007C0C71">
      <w:pPr>
        <w:pStyle w:val="a3"/>
        <w:rPr>
          <w:rtl/>
          <w:lang w:bidi="fa-IR"/>
        </w:rPr>
      </w:pPr>
      <w:r w:rsidRPr="00AB3781">
        <w:rPr>
          <w:rFonts w:hint="cs"/>
          <w:rtl/>
          <w:lang w:bidi="fa-IR"/>
        </w:rPr>
        <w:t>حائری جواب داد</w:t>
      </w:r>
      <w:r w:rsidR="00652810" w:rsidRPr="00AB3781">
        <w:rPr>
          <w:rFonts w:hint="cs"/>
          <w:rtl/>
          <w:lang w:bidi="fa-IR"/>
        </w:rPr>
        <w:t xml:space="preserve">: </w:t>
      </w:r>
      <w:r w:rsidR="001F218D" w:rsidRPr="00AB3781">
        <w:rPr>
          <w:rFonts w:hint="cs"/>
          <w:rtl/>
          <w:lang w:bidi="fa-IR"/>
        </w:rPr>
        <w:t xml:space="preserve">بسمه تعالی. </w:t>
      </w:r>
      <w:r w:rsidR="00243B1F" w:rsidRPr="00AB3781">
        <w:rPr>
          <w:rFonts w:hint="cs"/>
          <w:rtl/>
          <w:lang w:bidi="fa-IR"/>
        </w:rPr>
        <w:t>سلام علیکم و رحم</w:t>
      </w:r>
      <w:r w:rsidRPr="00AB3781">
        <w:rPr>
          <w:rFonts w:hint="cs"/>
          <w:rtl/>
          <w:lang w:bidi="fa-IR"/>
        </w:rPr>
        <w:t>ة</w:t>
      </w:r>
      <w:r w:rsidR="00243B1F" w:rsidRPr="00AB3781">
        <w:rPr>
          <w:rFonts w:hint="cs"/>
          <w:rtl/>
          <w:lang w:bidi="fa-IR"/>
        </w:rPr>
        <w:t xml:space="preserve"> الله و برکاته</w:t>
      </w:r>
      <w:r w:rsidR="001F218D" w:rsidRPr="00AB3781">
        <w:rPr>
          <w:rFonts w:hint="cs"/>
          <w:rtl/>
          <w:lang w:bidi="fa-IR"/>
        </w:rPr>
        <w:t xml:space="preserve"> </w:t>
      </w:r>
    </w:p>
    <w:p w:rsidR="001F218D" w:rsidRPr="00AB3781" w:rsidRDefault="00087D82" w:rsidP="007C0C71">
      <w:pPr>
        <w:pStyle w:val="a3"/>
        <w:rPr>
          <w:rtl/>
          <w:lang w:bidi="fa-IR"/>
        </w:rPr>
      </w:pPr>
      <w:r w:rsidRPr="00AB3781">
        <w:rPr>
          <w:rFonts w:hint="cs"/>
          <w:rtl/>
          <w:lang w:bidi="fa-IR"/>
        </w:rPr>
        <w:t>بدان ای فرزند عزیزم!</w:t>
      </w:r>
      <w:r w:rsidR="00BC1CAC" w:rsidRPr="00AB3781">
        <w:rPr>
          <w:rFonts w:hint="cs"/>
          <w:rtl/>
          <w:lang w:bidi="fa-IR"/>
        </w:rPr>
        <w:t xml:space="preserve"> خدا تو را به کارهای مورد پسندش توفیق دهد، که الله تعالی نور پیامبرش محمد</w:t>
      </w:r>
      <w:r w:rsidR="00BC1CAC" w:rsidRPr="00AB3781">
        <w:rPr>
          <w:rFonts w:hint="cs"/>
          <w:lang w:bidi="fa-IR"/>
        </w:rPr>
        <w:sym w:font="AGA Arabesque" w:char="F072"/>
      </w:r>
      <w:r w:rsidR="005C73FE" w:rsidRPr="00AB3781">
        <w:rPr>
          <w:rFonts w:hint="cs"/>
          <w:rtl/>
          <w:lang w:bidi="fa-IR"/>
        </w:rPr>
        <w:t xml:space="preserve"> را از نور عظمت خود آفرید</w:t>
      </w:r>
      <w:r w:rsidR="00D87EF6" w:rsidRPr="00AB3781">
        <w:rPr>
          <w:rFonts w:hint="cs"/>
          <w:rtl/>
          <w:lang w:bidi="fa-IR"/>
        </w:rPr>
        <w:t>.</w:t>
      </w:r>
      <w:r w:rsidR="005C73FE" w:rsidRPr="00AB3781">
        <w:rPr>
          <w:rFonts w:hint="cs"/>
          <w:rtl/>
          <w:lang w:bidi="fa-IR"/>
        </w:rPr>
        <w:t xml:space="preserve"> </w:t>
      </w:r>
      <w:r w:rsidR="00D87EF6" w:rsidRPr="00AB3781">
        <w:rPr>
          <w:rFonts w:hint="cs"/>
          <w:rtl/>
          <w:lang w:bidi="fa-IR"/>
        </w:rPr>
        <w:t xml:space="preserve">چنانکه این مورد اتفاق شیعه و سنی است. </w:t>
      </w:r>
      <w:r w:rsidR="00387F85" w:rsidRPr="00AB3781">
        <w:rPr>
          <w:rFonts w:hint="cs"/>
          <w:rtl/>
          <w:lang w:bidi="fa-IR"/>
        </w:rPr>
        <w:t>یعنی خدای سبحان در اول نظام آفرینش، نوری مقدس، بزرگ،</w:t>
      </w:r>
      <w:r w:rsidR="00887312" w:rsidRPr="00AB3781">
        <w:rPr>
          <w:rFonts w:hint="cs"/>
          <w:rtl/>
          <w:lang w:bidi="fa-IR"/>
        </w:rPr>
        <w:t xml:space="preserve"> و اشعه‌دار را بیافرید و آن را بخاطر بزرگی و صفات آن به خود نسبت داد. </w:t>
      </w:r>
    </w:p>
    <w:p w:rsidR="00887312" w:rsidRPr="007C0C71" w:rsidRDefault="00A4375E" w:rsidP="007C0C71">
      <w:pPr>
        <w:pStyle w:val="a3"/>
        <w:rPr>
          <w:rtl/>
        </w:rPr>
      </w:pPr>
      <w:r w:rsidRPr="007C0C71">
        <w:rPr>
          <w:rFonts w:hint="cs"/>
          <w:rtl/>
        </w:rPr>
        <w:t>آنگاه از آن نور محمد را خلق کرد. و از نور پیامبرش علی امیر المؤمنین را همچون پرتوی از یک پرتو و شمعی از یک شمع بیافرید و این شمع دوم تجسم شمع اول است با</w:t>
      </w:r>
      <w:r w:rsidR="00A003DE" w:rsidRPr="007C0C71">
        <w:rPr>
          <w:rFonts w:hint="cs"/>
          <w:rtl/>
        </w:rPr>
        <w:t xml:space="preserve"> همۀ </w:t>
      </w:r>
      <w:r w:rsidRPr="007C0C71">
        <w:rPr>
          <w:rFonts w:hint="cs"/>
          <w:rtl/>
        </w:rPr>
        <w:t>مزایای آن از صفات لاهوتی ... اما فضل به اولی اختصاص دارد،</w:t>
      </w:r>
      <w:r w:rsidR="001A0894" w:rsidRPr="007C0C71">
        <w:rPr>
          <w:rFonts w:hint="cs"/>
          <w:rtl/>
        </w:rPr>
        <w:t xml:space="preserve"> </w:t>
      </w:r>
      <w:r w:rsidR="009E7815" w:rsidRPr="007C0C71">
        <w:rPr>
          <w:rFonts w:hint="cs"/>
          <w:rtl/>
        </w:rPr>
        <w:t>چون اول بو</w:t>
      </w:r>
      <w:r w:rsidR="00807DC2" w:rsidRPr="007C0C71">
        <w:rPr>
          <w:rFonts w:hint="cs"/>
          <w:rtl/>
        </w:rPr>
        <w:t>ده‌ا</w:t>
      </w:r>
      <w:r w:rsidR="009E7815" w:rsidRPr="007C0C71">
        <w:rPr>
          <w:rFonts w:hint="cs"/>
          <w:rtl/>
        </w:rPr>
        <w:t>ست،</w:t>
      </w:r>
      <w:r w:rsidR="00296790" w:rsidRPr="007C0C71">
        <w:rPr>
          <w:rFonts w:hint="cs"/>
          <w:rtl/>
        </w:rPr>
        <w:t xml:space="preserve"> و در وجود دوم وساطت کر</w:t>
      </w:r>
      <w:r w:rsidR="00807DC2" w:rsidRPr="007C0C71">
        <w:rPr>
          <w:rFonts w:hint="cs"/>
          <w:rtl/>
        </w:rPr>
        <w:t>ده‌ا</w:t>
      </w:r>
      <w:r w:rsidR="00296790" w:rsidRPr="007C0C71">
        <w:rPr>
          <w:rFonts w:hint="cs"/>
          <w:rtl/>
        </w:rPr>
        <w:t>ست. و سایر معصومین هم چنین هستند یعنی فاطمة زهرا و پسران پاک و طاهرش – که درود و سلام خدا بر</w:t>
      </w:r>
      <w:r w:rsidR="00A003DE" w:rsidRPr="007C0C71">
        <w:rPr>
          <w:rFonts w:hint="cs"/>
          <w:rtl/>
        </w:rPr>
        <w:t xml:space="preserve"> همۀ </w:t>
      </w:r>
      <w:r w:rsidR="00C32DE3" w:rsidRPr="007C0C71">
        <w:rPr>
          <w:rFonts w:hint="cs"/>
          <w:rtl/>
        </w:rPr>
        <w:t xml:space="preserve">آن‌ها </w:t>
      </w:r>
      <w:r w:rsidR="00296790" w:rsidRPr="007C0C71">
        <w:rPr>
          <w:rFonts w:hint="cs"/>
          <w:rtl/>
        </w:rPr>
        <w:t>باد – بعد از علی از آن نور آفریده شده‌اند همچون پرتوی از یک پرتو؛</w:t>
      </w:r>
      <w:r w:rsidR="00FD4132" w:rsidRPr="007C0C71">
        <w:rPr>
          <w:rFonts w:hint="cs"/>
          <w:rtl/>
        </w:rPr>
        <w:t xml:space="preserve"> هر یک از</w:t>
      </w:r>
      <w:r w:rsidR="00C32DE3" w:rsidRPr="007C0C71">
        <w:rPr>
          <w:rFonts w:hint="cs"/>
          <w:rtl/>
        </w:rPr>
        <w:t xml:space="preserve"> آن‌ها </w:t>
      </w:r>
      <w:r w:rsidR="00FD4132" w:rsidRPr="007C0C71">
        <w:rPr>
          <w:rFonts w:hint="cs"/>
          <w:rtl/>
        </w:rPr>
        <w:t>تجسم دیگری است در همه صفاتش که الله تعالی با فضل و وجود و کرم خود به او بخشی</w:t>
      </w:r>
      <w:r w:rsidR="00807DC2" w:rsidRPr="007C0C71">
        <w:rPr>
          <w:rFonts w:hint="cs"/>
          <w:rtl/>
        </w:rPr>
        <w:t>ده‌ا</w:t>
      </w:r>
      <w:r w:rsidR="00FD4132" w:rsidRPr="007C0C71">
        <w:rPr>
          <w:rFonts w:hint="cs"/>
          <w:rtl/>
        </w:rPr>
        <w:t>ست. پس از اشعه و درخشش ظاهر آن نور،</w:t>
      </w:r>
      <w:r w:rsidR="00E76797" w:rsidRPr="007C0C71">
        <w:rPr>
          <w:rFonts w:hint="cs"/>
          <w:rtl/>
        </w:rPr>
        <w:t xml:space="preserve"> عاقلان و غیرعاقلان غیر</w:t>
      </w:r>
      <w:r w:rsidR="00C32DE3" w:rsidRPr="007C0C71">
        <w:rPr>
          <w:rFonts w:hint="cs"/>
          <w:rtl/>
        </w:rPr>
        <w:t xml:space="preserve"> آن‌ها </w:t>
      </w:r>
      <w:r w:rsidR="00B110DE" w:rsidRPr="007C0C71">
        <w:rPr>
          <w:rFonts w:hint="cs"/>
          <w:rtl/>
        </w:rPr>
        <w:t xml:space="preserve">را از انبیاء و رسولان و ملائکه و سایر خلایق </w:t>
      </w:r>
      <w:r w:rsidR="001E4361" w:rsidRPr="007C0C71">
        <w:rPr>
          <w:rFonts w:hint="cs"/>
          <w:rtl/>
        </w:rPr>
        <w:t>–</w:t>
      </w:r>
      <w:r w:rsidR="00B110DE" w:rsidRPr="007C0C71">
        <w:rPr>
          <w:rFonts w:hint="cs"/>
          <w:rtl/>
        </w:rPr>
        <w:t xml:space="preserve"> تماماً</w:t>
      </w:r>
      <w:r w:rsidR="001E4361" w:rsidRPr="007C0C71">
        <w:rPr>
          <w:rFonts w:hint="cs"/>
          <w:rtl/>
        </w:rPr>
        <w:t xml:space="preserve"> – آفرید. </w:t>
      </w:r>
    </w:p>
    <w:p w:rsidR="0028102A" w:rsidRPr="007C0C71" w:rsidRDefault="00E35A3C" w:rsidP="007C0C71">
      <w:pPr>
        <w:pStyle w:val="a3"/>
        <w:rPr>
          <w:rtl/>
        </w:rPr>
      </w:pPr>
      <w:r w:rsidRPr="007C0C71">
        <w:rPr>
          <w:rFonts w:hint="cs"/>
          <w:rtl/>
        </w:rPr>
        <w:t>و از آیت الله العظمای</w:t>
      </w:r>
      <w:r w:rsidR="00C32DE3" w:rsidRPr="007C0C71">
        <w:rPr>
          <w:rFonts w:hint="cs"/>
          <w:rtl/>
        </w:rPr>
        <w:t xml:space="preserve"> آن‌ها </w:t>
      </w:r>
      <w:r w:rsidRPr="007C0C71">
        <w:rPr>
          <w:rFonts w:hint="cs"/>
          <w:rtl/>
        </w:rPr>
        <w:t>«جواد تبریزی»</w:t>
      </w:r>
      <w:r w:rsidR="00F1594D" w:rsidRPr="007C0C71">
        <w:rPr>
          <w:rFonts w:hint="cs"/>
          <w:rtl/>
        </w:rPr>
        <w:t xml:space="preserve"> در تعلیقات و فتاوای وی که با صراط النجا</w:t>
      </w:r>
      <w:r w:rsidR="00D84263" w:rsidRPr="007C0C71">
        <w:rPr>
          <w:rFonts w:hint="cs"/>
          <w:rtl/>
        </w:rPr>
        <w:t>ة</w:t>
      </w:r>
      <w:r w:rsidR="00F1594D" w:rsidRPr="007C0C71">
        <w:rPr>
          <w:rFonts w:hint="cs"/>
          <w:rtl/>
        </w:rPr>
        <w:t xml:space="preserve"> خوئی چاپ شده (ج 3،</w:t>
      </w:r>
      <w:r w:rsidR="005F0A15" w:rsidRPr="007C0C71">
        <w:rPr>
          <w:rFonts w:hint="cs"/>
          <w:rtl/>
        </w:rPr>
        <w:t xml:space="preserve"> ص 438-439 </w:t>
      </w:r>
      <w:r w:rsidR="00D84263" w:rsidRPr="007C0C71">
        <w:rPr>
          <w:rFonts w:hint="cs"/>
          <w:rtl/>
        </w:rPr>
        <w:t xml:space="preserve">مکتبة الفقیه - </w:t>
      </w:r>
      <w:r w:rsidR="005F0A15" w:rsidRPr="007C0C71">
        <w:rPr>
          <w:rFonts w:hint="cs"/>
          <w:rtl/>
        </w:rPr>
        <w:t>کویت)</w:t>
      </w:r>
      <w:r w:rsidR="00D84263" w:rsidRPr="007C0C71">
        <w:rPr>
          <w:rFonts w:hint="cs"/>
          <w:rtl/>
        </w:rPr>
        <w:t xml:space="preserve"> پرسیده شد</w:t>
      </w:r>
      <w:r w:rsidR="006D02F9" w:rsidRPr="007C0C71">
        <w:rPr>
          <w:rFonts w:hint="cs"/>
          <w:rtl/>
        </w:rPr>
        <w:t xml:space="preserve">: </w:t>
      </w:r>
      <w:r w:rsidR="006C5303" w:rsidRPr="007C0C71">
        <w:rPr>
          <w:rFonts w:hint="cs"/>
          <w:rtl/>
        </w:rPr>
        <w:t>نظر شما</w:t>
      </w:r>
      <w:r w:rsidR="00523A5B" w:rsidRPr="007C0C71">
        <w:rPr>
          <w:rFonts w:hint="cs"/>
          <w:rtl/>
        </w:rPr>
        <w:t xml:space="preserve"> دربارۀ </w:t>
      </w:r>
      <w:r w:rsidR="002A0610" w:rsidRPr="007C0C71">
        <w:rPr>
          <w:rFonts w:hint="cs"/>
          <w:rtl/>
        </w:rPr>
        <w:t>کسانی که معتقدند پیامبر و اهل بیت پیامبر قبل از پیدایش جهان،</w:t>
      </w:r>
      <w:r w:rsidR="0005617B" w:rsidRPr="007C0C71">
        <w:rPr>
          <w:rFonts w:hint="cs"/>
          <w:rtl/>
        </w:rPr>
        <w:t xml:space="preserve"> با روح‌ها و اجسام مادی خود موجود بوده‌اند و قبل از خلق آدم،</w:t>
      </w:r>
      <w:r w:rsidR="005F7076" w:rsidRPr="007C0C71">
        <w:rPr>
          <w:rFonts w:hint="cs"/>
          <w:rtl/>
        </w:rPr>
        <w:t xml:space="preserve"> خلق شده بودند،</w:t>
      </w:r>
      <w:r w:rsidR="00161C7E" w:rsidRPr="007C0C71">
        <w:rPr>
          <w:rFonts w:hint="cs"/>
          <w:rtl/>
        </w:rPr>
        <w:t xml:space="preserve"> - چرا که الله تعالی سیمای</w:t>
      </w:r>
      <w:r w:rsidR="00C32DE3" w:rsidRPr="007C0C71">
        <w:rPr>
          <w:rFonts w:hint="cs"/>
          <w:rtl/>
        </w:rPr>
        <w:t xml:space="preserve"> آن‌ها </w:t>
      </w:r>
      <w:r w:rsidR="00161C7E" w:rsidRPr="007C0C71">
        <w:rPr>
          <w:rFonts w:hint="cs"/>
          <w:rtl/>
        </w:rPr>
        <w:t>را در حول عرش قرار دا</w:t>
      </w:r>
      <w:r w:rsidR="00807DC2" w:rsidRPr="007C0C71">
        <w:rPr>
          <w:rFonts w:hint="cs"/>
          <w:rtl/>
        </w:rPr>
        <w:t>ده‌ا</w:t>
      </w:r>
      <w:r w:rsidR="00161C7E" w:rsidRPr="007C0C71">
        <w:rPr>
          <w:rFonts w:hint="cs"/>
          <w:rtl/>
        </w:rPr>
        <w:t xml:space="preserve">ست – چیست؟! </w:t>
      </w:r>
    </w:p>
    <w:p w:rsidR="002E018B" w:rsidRPr="007C0C71" w:rsidRDefault="002E018B" w:rsidP="007C0C71">
      <w:pPr>
        <w:pStyle w:val="a3"/>
        <w:rPr>
          <w:rtl/>
        </w:rPr>
      </w:pPr>
      <w:r w:rsidRPr="007C0C71">
        <w:rPr>
          <w:rFonts w:hint="cs"/>
          <w:rtl/>
        </w:rPr>
        <w:t>تبریزی جواب داد</w:t>
      </w:r>
      <w:r w:rsidR="00F65EA5" w:rsidRPr="007C0C71">
        <w:rPr>
          <w:rFonts w:hint="cs"/>
          <w:rtl/>
        </w:rPr>
        <w:t>:</w:t>
      </w:r>
      <w:r w:rsidR="00C32DE3" w:rsidRPr="007C0C71">
        <w:rPr>
          <w:rFonts w:hint="cs"/>
          <w:rtl/>
        </w:rPr>
        <w:t xml:space="preserve"> آن‌ها </w:t>
      </w:r>
      <w:r w:rsidR="00285840" w:rsidRPr="007C0C71">
        <w:rPr>
          <w:rFonts w:hint="cs"/>
          <w:rtl/>
        </w:rPr>
        <w:t>علیهم السلام با اشباح نوری خود قبل از آفرینش آدم،</w:t>
      </w:r>
      <w:r w:rsidR="004C1C20" w:rsidRPr="007C0C71">
        <w:rPr>
          <w:rFonts w:hint="cs"/>
          <w:rtl/>
        </w:rPr>
        <w:t xml:space="preserve"> موجود بوده‌اند.</w:t>
      </w:r>
      <w:r w:rsidR="003F5C5D" w:rsidRPr="007C0C71">
        <w:rPr>
          <w:rFonts w:hint="cs"/>
          <w:rtl/>
        </w:rPr>
        <w:t xml:space="preserve"> و خلقت جسمی و مادی</w:t>
      </w:r>
      <w:r w:rsidR="00C32DE3" w:rsidRPr="007C0C71">
        <w:rPr>
          <w:rFonts w:hint="cs"/>
          <w:rtl/>
        </w:rPr>
        <w:t xml:space="preserve"> آن‌ها </w:t>
      </w:r>
      <w:r w:rsidR="003F5C5D" w:rsidRPr="007C0C71">
        <w:rPr>
          <w:rFonts w:hint="cs"/>
          <w:rtl/>
        </w:rPr>
        <w:t>بعد از پیدایش آدم صورت گرفته است</w:t>
      </w:r>
      <w:r w:rsidRPr="007C0C71">
        <w:rPr>
          <w:rFonts w:hint="cs"/>
          <w:rtl/>
        </w:rPr>
        <w:t>،</w:t>
      </w:r>
      <w:r w:rsidR="003F5C5D" w:rsidRPr="007C0C71">
        <w:rPr>
          <w:rFonts w:hint="cs"/>
          <w:rtl/>
        </w:rPr>
        <w:t xml:space="preserve"> چنانکه واضح است. و الله داناست. </w:t>
      </w:r>
    </w:p>
    <w:p w:rsidR="00161C7E" w:rsidRPr="007C0C71" w:rsidRDefault="003F5C5D" w:rsidP="007C0C71">
      <w:pPr>
        <w:pStyle w:val="a3"/>
        <w:rPr>
          <w:rtl/>
        </w:rPr>
      </w:pPr>
      <w:r w:rsidRPr="007C0C71">
        <w:rPr>
          <w:rFonts w:hint="cs"/>
          <w:rtl/>
        </w:rPr>
        <w:t>و همچنین از او پرسیده شد</w:t>
      </w:r>
      <w:r w:rsidR="002E018B" w:rsidRPr="007C0C71">
        <w:rPr>
          <w:rFonts w:hint="cs"/>
          <w:rtl/>
        </w:rPr>
        <w:t>:</w:t>
      </w:r>
      <w:r w:rsidRPr="007C0C71">
        <w:rPr>
          <w:rFonts w:hint="cs"/>
          <w:rtl/>
        </w:rPr>
        <w:t xml:space="preserve"> </w:t>
      </w:r>
    </w:p>
    <w:p w:rsidR="003F5C5D" w:rsidRPr="007C0C71" w:rsidRDefault="00052FEA" w:rsidP="007C0C71">
      <w:pPr>
        <w:pStyle w:val="a3"/>
        <w:rPr>
          <w:rtl/>
        </w:rPr>
      </w:pPr>
      <w:r w:rsidRPr="007C0C71">
        <w:rPr>
          <w:rFonts w:hint="cs"/>
          <w:rtl/>
        </w:rPr>
        <w:t>نظر جناب عالی درباره</w:t>
      </w:r>
      <w:r w:rsidR="002E018B" w:rsidRPr="007C0C71">
        <w:rPr>
          <w:rFonts w:hint="eastAsia"/>
          <w:rtl/>
        </w:rPr>
        <w:t>‌</w:t>
      </w:r>
      <w:r w:rsidR="002E018B" w:rsidRPr="007C0C71">
        <w:rPr>
          <w:rFonts w:hint="cs"/>
          <w:rtl/>
        </w:rPr>
        <w:t xml:space="preserve">ی </w:t>
      </w:r>
      <w:r w:rsidRPr="007C0C71">
        <w:rPr>
          <w:rFonts w:hint="cs"/>
          <w:rtl/>
        </w:rPr>
        <w:t>اینکه رسول الله</w:t>
      </w:r>
      <w:r w:rsidRPr="007C0C71">
        <w:rPr>
          <w:rFonts w:hint="cs"/>
        </w:rPr>
        <w:sym w:font="AGA Arabesque" w:char="F072"/>
      </w:r>
      <w:r w:rsidR="00760F99" w:rsidRPr="007C0C71">
        <w:rPr>
          <w:rFonts w:hint="cs"/>
          <w:rtl/>
        </w:rPr>
        <w:t xml:space="preserve"> به لحاظ خلقت از خلقت ساختاری و تکوینی،</w:t>
      </w:r>
      <w:r w:rsidR="00A20904" w:rsidRPr="007C0C71">
        <w:rPr>
          <w:rFonts w:hint="cs"/>
          <w:rtl/>
        </w:rPr>
        <w:t xml:space="preserve"> از آدم قدیمی‌تر است و پیامبر و اهل بیتش هم آنگونه </w:t>
      </w:r>
      <w:r w:rsidR="00A65442" w:rsidRPr="007C0C71">
        <w:rPr>
          <w:rFonts w:hint="cs"/>
          <w:rtl/>
        </w:rPr>
        <w:t>خلق شده</w:t>
      </w:r>
      <w:r w:rsidR="00A65442" w:rsidRPr="007C0C71">
        <w:rPr>
          <w:rFonts w:hint="eastAsia"/>
          <w:rtl/>
        </w:rPr>
        <w:t>‌</w:t>
      </w:r>
      <w:r w:rsidR="00A65442" w:rsidRPr="007C0C71">
        <w:rPr>
          <w:rFonts w:hint="cs"/>
          <w:rtl/>
        </w:rPr>
        <w:t>اند</w:t>
      </w:r>
      <w:r w:rsidR="002E018B" w:rsidRPr="007C0C71">
        <w:rPr>
          <w:rFonts w:hint="cs"/>
          <w:rtl/>
        </w:rPr>
        <w:t>، چیست</w:t>
      </w:r>
      <w:r w:rsidR="00A65442" w:rsidRPr="007C0C71">
        <w:rPr>
          <w:rFonts w:hint="cs"/>
          <w:rtl/>
        </w:rPr>
        <w:t xml:space="preserve">؟! </w:t>
      </w:r>
    </w:p>
    <w:p w:rsidR="0028102A" w:rsidRDefault="002E018B" w:rsidP="007C0C71">
      <w:pPr>
        <w:pStyle w:val="a3"/>
        <w:rPr>
          <w:rtl/>
        </w:rPr>
      </w:pPr>
      <w:r w:rsidRPr="007C0C71">
        <w:rPr>
          <w:rFonts w:hint="cs"/>
          <w:rtl/>
        </w:rPr>
        <w:t>تبریزی جواب داد</w:t>
      </w:r>
      <w:r w:rsidR="00F01A87" w:rsidRPr="007C0C71">
        <w:rPr>
          <w:rFonts w:hint="cs"/>
          <w:rtl/>
        </w:rPr>
        <w:t xml:space="preserve">: </w:t>
      </w:r>
      <w:r w:rsidR="004F2EDF" w:rsidRPr="007C0C71">
        <w:rPr>
          <w:rFonts w:hint="cs"/>
          <w:rtl/>
        </w:rPr>
        <w:t>مراد از اقدمیت در خلق و آفرینش هما</w:t>
      </w:r>
      <w:r w:rsidRPr="007C0C71">
        <w:rPr>
          <w:rFonts w:hint="cs"/>
          <w:rtl/>
        </w:rPr>
        <w:t>ن نور</w:t>
      </w:r>
      <w:r w:rsidR="00FA084E" w:rsidRPr="007C0C71">
        <w:rPr>
          <w:rFonts w:hint="cs"/>
          <w:rtl/>
        </w:rPr>
        <w:t>یت وی، نه بدن عنصری او، می‌باشد. و قبلاً</w:t>
      </w:r>
      <w:r w:rsidR="0088133B" w:rsidRPr="007C0C71">
        <w:rPr>
          <w:rFonts w:hint="cs"/>
          <w:rtl/>
        </w:rPr>
        <w:t xml:space="preserve"> ذکر شد که الله تعالی همان کسی است که</w:t>
      </w:r>
      <w:r w:rsidR="00A003DE" w:rsidRPr="007C0C71">
        <w:rPr>
          <w:rFonts w:hint="cs"/>
          <w:rtl/>
        </w:rPr>
        <w:t xml:space="preserve"> همۀ </w:t>
      </w:r>
      <w:r w:rsidR="0088133B" w:rsidRPr="007C0C71">
        <w:rPr>
          <w:rFonts w:hint="cs"/>
          <w:rtl/>
        </w:rPr>
        <w:t>مخلو</w:t>
      </w:r>
      <w:r w:rsidRPr="007C0C71">
        <w:rPr>
          <w:rFonts w:hint="cs"/>
          <w:rtl/>
        </w:rPr>
        <w:t>قات را آفری</w:t>
      </w:r>
      <w:r w:rsidR="00807DC2" w:rsidRPr="007C0C71">
        <w:rPr>
          <w:rFonts w:hint="cs"/>
          <w:rtl/>
        </w:rPr>
        <w:t>ده‌ا</w:t>
      </w:r>
      <w:r w:rsidRPr="007C0C71">
        <w:rPr>
          <w:rFonts w:hint="cs"/>
          <w:rtl/>
        </w:rPr>
        <w:t>ست، و می‌فرماید</w:t>
      </w:r>
      <w:r w:rsidR="007C0C71">
        <w:rPr>
          <w:rFonts w:hint="cs"/>
          <w:rtl/>
        </w:rPr>
        <w:t>:</w:t>
      </w:r>
    </w:p>
    <w:p w:rsidR="002E018B" w:rsidRPr="00AB3781" w:rsidRDefault="007C0C71" w:rsidP="007C0C71">
      <w:pPr>
        <w:pStyle w:val="a3"/>
        <w:rPr>
          <w:rFonts w:ascii="Times New Roman" w:hAnsi="Times New Roman" w:cs="B Lotus"/>
          <w:sz w:val="32"/>
          <w:szCs w:val="32"/>
          <w:rtl/>
          <w:lang w:bidi="fa-IR"/>
        </w:rPr>
      </w:pPr>
      <w:r>
        <w:rPr>
          <w:rFonts w:ascii="Traditional Arabic" w:hAnsi="Traditional Arabic" w:cs="Traditional Arabic"/>
          <w:rtl/>
        </w:rPr>
        <w:t>﴿</w:t>
      </w:r>
      <w:r>
        <w:rPr>
          <w:rFonts w:ascii="KFGQPC Uthmanic Script HAFS" w:hAnsi="KFGQPC Uthmanic Script HAFS" w:cs="KFGQPC Uthmanic Script HAFS"/>
          <w:rtl/>
        </w:rPr>
        <w:t xml:space="preserve">ذَٰلِكُمُ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رَبُّكُمۡۖ لَآ إِلَٰهَ إِلَّا هُوَۖ خَٰلِقُ كُلِّ شَيۡءٖ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عۡبُدُوهُۚ</w:t>
      </w:r>
      <w:r>
        <w:rPr>
          <w:rFonts w:ascii="KFGQPC Uthmanic Script HAFS" w:hAnsi="KFGQPC Uthmanic Script HAFS" w:cs="KFGQPC Uthmanic Script HAFS"/>
          <w:rtl/>
        </w:rPr>
        <w:t xml:space="preserve"> وَهُوَ عَلَىٰ كُلِّ شَيۡءٖ وَكِيلٞ ١٠٢</w:t>
      </w:r>
      <w:r>
        <w:rPr>
          <w:rFonts w:ascii="Traditional Arabic" w:hAnsi="Traditional Arabic" w:cs="Traditional Arabic"/>
          <w:rtl/>
        </w:rPr>
        <w:t>﴾</w:t>
      </w:r>
      <w:r>
        <w:rPr>
          <w:rFonts w:hint="cs"/>
          <w:rtl/>
        </w:rPr>
        <w:t xml:space="preserve"> </w:t>
      </w:r>
      <w:r w:rsidRPr="007C0C71">
        <w:rPr>
          <w:rStyle w:val="Char5"/>
          <w:rFonts w:hint="cs"/>
          <w:rtl/>
        </w:rPr>
        <w:t>[</w:t>
      </w:r>
      <w:r>
        <w:rPr>
          <w:rStyle w:val="Char5"/>
          <w:rFonts w:hint="cs"/>
          <w:rtl/>
        </w:rPr>
        <w:t>الأنعام: 102</w:t>
      </w:r>
      <w:r w:rsidRPr="007C0C71">
        <w:rPr>
          <w:rStyle w:val="Char5"/>
          <w:rFonts w:hint="cs"/>
          <w:rtl/>
        </w:rPr>
        <w:t>]</w:t>
      </w:r>
      <w:r>
        <w:rPr>
          <w:rFonts w:hint="cs"/>
          <w:rtl/>
        </w:rPr>
        <w:t>.</w:t>
      </w:r>
    </w:p>
    <w:p w:rsidR="00694B78" w:rsidRPr="00AB3781" w:rsidRDefault="002E018B" w:rsidP="007C0C71">
      <w:pPr>
        <w:pStyle w:val="a3"/>
        <w:rPr>
          <w:sz w:val="32"/>
          <w:rtl/>
        </w:rPr>
      </w:pPr>
      <w:r w:rsidRPr="00AB3781">
        <w:rPr>
          <w:rFonts w:hint="cs"/>
          <w:sz w:val="32"/>
          <w:rtl/>
        </w:rPr>
        <w:t>«</w:t>
      </w:r>
      <w:r w:rsidRPr="00AB3781">
        <w:rPr>
          <w:rFonts w:hint="cs"/>
          <w:rtl/>
        </w:rPr>
        <w:t>این، الله، پروردگار شماست؛ هیچ معبود برحقی جز او وجود ندارد؛ آفریننده</w:t>
      </w:r>
      <w:r w:rsidRPr="00AB3781">
        <w:rPr>
          <w:rFonts w:hint="cs"/>
          <w:rtl/>
        </w:rPr>
        <w:softHyphen/>
        <w:t>ی همه چیز است؛ پس او را عبادت کنید. و او کارساز و متولی همه چیز است.</w:t>
      </w:r>
      <w:r w:rsidRPr="00AB3781">
        <w:rPr>
          <w:rFonts w:hint="cs"/>
          <w:sz w:val="32"/>
          <w:rtl/>
        </w:rPr>
        <w:t xml:space="preserve">» </w:t>
      </w:r>
    </w:p>
    <w:p w:rsidR="00694B78" w:rsidRPr="00AB3781" w:rsidRDefault="00A730F8" w:rsidP="007C0C71">
      <w:pPr>
        <w:pStyle w:val="a3"/>
        <w:rPr>
          <w:rtl/>
          <w:lang w:bidi="fa-IR"/>
        </w:rPr>
      </w:pPr>
      <w:r w:rsidRPr="00AB3781">
        <w:rPr>
          <w:rFonts w:hint="cs"/>
          <w:rtl/>
          <w:lang w:bidi="fa-IR"/>
        </w:rPr>
        <w:t xml:space="preserve">و این وکالت، با </w:t>
      </w:r>
      <w:r w:rsidR="0041304A" w:rsidRPr="00AB3781">
        <w:rPr>
          <w:rFonts w:hint="cs"/>
          <w:rtl/>
          <w:lang w:bidi="fa-IR"/>
        </w:rPr>
        <w:t>استبانت در خلق جمع نمی‌شود،</w:t>
      </w:r>
      <w:r w:rsidR="00173221" w:rsidRPr="00AB3781">
        <w:rPr>
          <w:rFonts w:hint="cs"/>
          <w:rtl/>
          <w:lang w:bidi="fa-IR"/>
        </w:rPr>
        <w:t xml:space="preserve"> و این ظاهر آیات </w:t>
      </w:r>
      <w:r w:rsidR="008A5F39" w:rsidRPr="00AB3781">
        <w:rPr>
          <w:rFonts w:hint="cs"/>
          <w:rtl/>
          <w:lang w:bidi="fa-IR"/>
        </w:rPr>
        <w:t>فراوانی است که در اینجا مجال ذکر</w:t>
      </w:r>
      <w:r w:rsidR="00C32DE3" w:rsidRPr="00AB3781">
        <w:rPr>
          <w:rFonts w:hint="cs"/>
          <w:rtl/>
          <w:lang w:bidi="fa-IR"/>
        </w:rPr>
        <w:t xml:space="preserve"> آن‌ها </w:t>
      </w:r>
      <w:r w:rsidR="008A5F39" w:rsidRPr="00AB3781">
        <w:rPr>
          <w:rFonts w:hint="cs"/>
          <w:rtl/>
          <w:lang w:bidi="fa-IR"/>
        </w:rPr>
        <w:t xml:space="preserve">نیست. </w:t>
      </w:r>
      <w:r w:rsidR="00772E44" w:rsidRPr="00AB3781">
        <w:rPr>
          <w:rFonts w:hint="cs"/>
          <w:rtl/>
          <w:lang w:bidi="fa-IR"/>
        </w:rPr>
        <w:t xml:space="preserve">و آفرینش بعضی از اشیاء </w:t>
      </w:r>
      <w:r w:rsidR="00C34A38" w:rsidRPr="00AB3781">
        <w:rPr>
          <w:rFonts w:hint="cs"/>
          <w:rtl/>
          <w:lang w:bidi="fa-IR"/>
        </w:rPr>
        <w:t>از بعضی دیگر مانند آفرینش گوشت از پارچه خون،</w:t>
      </w:r>
      <w:r w:rsidR="00E00DCA" w:rsidRPr="00AB3781">
        <w:rPr>
          <w:rFonts w:hint="cs"/>
          <w:rtl/>
          <w:lang w:bidi="fa-IR"/>
        </w:rPr>
        <w:t xml:space="preserve"> و آفرینش جنین از گوشت معنایش آن نیست که خالق جنین همان پارچه گوشت است. بلکه الله تعالی آن جنین را از آن آفری</w:t>
      </w:r>
      <w:r w:rsidR="00807DC2" w:rsidRPr="00AB3781">
        <w:rPr>
          <w:rFonts w:hint="cs"/>
          <w:rtl/>
          <w:lang w:bidi="fa-IR"/>
        </w:rPr>
        <w:t>ده‌ا</w:t>
      </w:r>
      <w:r w:rsidR="00E00DCA" w:rsidRPr="00AB3781">
        <w:rPr>
          <w:rFonts w:hint="cs"/>
          <w:rtl/>
          <w:lang w:bidi="fa-IR"/>
        </w:rPr>
        <w:t>ست و از این آنچه که در بعضی از روایت‌ها است از اینکه</w:t>
      </w:r>
      <w:r w:rsidR="00A003DE">
        <w:rPr>
          <w:rFonts w:hint="cs"/>
          <w:rtl/>
          <w:lang w:bidi="fa-IR"/>
        </w:rPr>
        <w:t xml:space="preserve"> شیعۀ </w:t>
      </w:r>
      <w:r w:rsidR="00E00DCA" w:rsidRPr="00AB3781">
        <w:rPr>
          <w:rFonts w:hint="cs"/>
          <w:rtl/>
          <w:lang w:bidi="fa-IR"/>
        </w:rPr>
        <w:t>ما از بهترین طینت‌ها آفریده شده‌اند یا اینکه از نور</w:t>
      </w:r>
      <w:r w:rsidR="00C32DE3" w:rsidRPr="00AB3781">
        <w:rPr>
          <w:rFonts w:hint="cs"/>
          <w:rtl/>
          <w:lang w:bidi="fa-IR"/>
        </w:rPr>
        <w:t xml:space="preserve"> آن‌ها </w:t>
      </w:r>
      <w:r w:rsidR="00EC5B01" w:rsidRPr="00AB3781">
        <w:rPr>
          <w:rFonts w:hint="cs"/>
          <w:rtl/>
          <w:lang w:bidi="fa-IR"/>
        </w:rPr>
        <w:t>الله تعالی بعضی از خلایق را آفری</w:t>
      </w:r>
      <w:r w:rsidR="00807DC2" w:rsidRPr="00AB3781">
        <w:rPr>
          <w:rFonts w:hint="cs"/>
          <w:rtl/>
          <w:lang w:bidi="fa-IR"/>
        </w:rPr>
        <w:t>ده‌ا</w:t>
      </w:r>
      <w:r w:rsidR="00EC5B01" w:rsidRPr="00AB3781">
        <w:rPr>
          <w:rFonts w:hint="cs"/>
          <w:rtl/>
          <w:lang w:bidi="fa-IR"/>
        </w:rPr>
        <w:t>ست، معنایش این نیست که طینت فاضل یا نور</w:t>
      </w:r>
      <w:r w:rsidR="00C32DE3" w:rsidRPr="00AB3781">
        <w:rPr>
          <w:rFonts w:hint="cs"/>
          <w:rtl/>
          <w:lang w:bidi="fa-IR"/>
        </w:rPr>
        <w:t xml:space="preserve"> آن‌ها </w:t>
      </w:r>
      <w:r w:rsidR="00EC5B01" w:rsidRPr="00AB3781">
        <w:rPr>
          <w:rFonts w:hint="cs"/>
          <w:rtl/>
          <w:lang w:bidi="fa-IR"/>
        </w:rPr>
        <w:t>همان خالق است بلکه خالق همان الله است،</w:t>
      </w:r>
      <w:r w:rsidR="000602AE" w:rsidRPr="00AB3781">
        <w:rPr>
          <w:rFonts w:hint="cs"/>
          <w:rtl/>
          <w:lang w:bidi="fa-IR"/>
        </w:rPr>
        <w:t xml:space="preserve"> هانند آفرینش وی انسان را از گل. و خدا داناست. </w:t>
      </w:r>
    </w:p>
    <w:p w:rsidR="00E8403E" w:rsidRPr="00AB3781" w:rsidRDefault="00243B1F" w:rsidP="009A376A">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و از او پرسیده شد</w:t>
      </w:r>
      <w:r w:rsidR="00E8403E" w:rsidRPr="00AB3781">
        <w:rPr>
          <w:rFonts w:cs="B Lotus" w:hint="cs"/>
          <w:sz w:val="28"/>
          <w:szCs w:val="28"/>
          <w:rtl/>
          <w:lang w:bidi="fa-IR"/>
        </w:rPr>
        <w:t xml:space="preserve">: </w:t>
      </w:r>
    </w:p>
    <w:p w:rsidR="00E8403E" w:rsidRPr="00AB3781" w:rsidRDefault="005F06D8" w:rsidP="007C0C71">
      <w:pPr>
        <w:pStyle w:val="a3"/>
        <w:rPr>
          <w:rtl/>
          <w:lang w:bidi="fa-IR"/>
        </w:rPr>
      </w:pPr>
      <w:r w:rsidRPr="00AB3781">
        <w:rPr>
          <w:rFonts w:hint="cs"/>
          <w:rtl/>
          <w:lang w:bidi="fa-IR"/>
        </w:rPr>
        <w:t>آیا درست است که معتقد باشیم حضرت فاطمة زهرا شخصاً</w:t>
      </w:r>
      <w:r w:rsidR="005F4A1B" w:rsidRPr="00AB3781">
        <w:rPr>
          <w:rFonts w:hint="cs"/>
          <w:rtl/>
          <w:lang w:bidi="fa-IR"/>
        </w:rPr>
        <w:t xml:space="preserve"> در یک آن واحد در مجالس متعدد زنان در قالب پیکرة جسمی واقعی خو</w:t>
      </w:r>
      <w:r w:rsidR="00F54ADD" w:rsidRPr="00AB3781">
        <w:rPr>
          <w:rFonts w:hint="cs"/>
          <w:rtl/>
          <w:lang w:bidi="fa-IR"/>
        </w:rPr>
        <w:t>د حاضر می‌شود؟! تبریزی جواب داد</w:t>
      </w:r>
      <w:r w:rsidR="005F4A1B" w:rsidRPr="00AB3781">
        <w:rPr>
          <w:rFonts w:hint="cs"/>
          <w:rtl/>
          <w:lang w:bidi="fa-IR"/>
        </w:rPr>
        <w:t xml:space="preserve">: </w:t>
      </w:r>
    </w:p>
    <w:p w:rsidR="005F4A1B" w:rsidRPr="00AB3781" w:rsidRDefault="00891D60" w:rsidP="007C0C71">
      <w:pPr>
        <w:pStyle w:val="a3"/>
        <w:rPr>
          <w:rtl/>
          <w:lang w:bidi="fa-IR"/>
        </w:rPr>
      </w:pPr>
      <w:r w:rsidRPr="00AB3781">
        <w:rPr>
          <w:rFonts w:hint="cs"/>
          <w:rtl/>
          <w:lang w:bidi="fa-IR"/>
        </w:rPr>
        <w:t>و می‌تواند با سیمای نوری خود در یک زمان در اماکن متعدد حاضر شود و مانعی در این نیست</w:t>
      </w:r>
      <w:r w:rsidR="00F54ADD" w:rsidRPr="00AB3781">
        <w:rPr>
          <w:rFonts w:hint="cs"/>
          <w:rtl/>
          <w:lang w:bidi="fa-IR"/>
        </w:rPr>
        <w:t>؛</w:t>
      </w:r>
      <w:r w:rsidRPr="00AB3781">
        <w:rPr>
          <w:rFonts w:hint="cs"/>
          <w:rtl/>
          <w:lang w:bidi="fa-IR"/>
        </w:rPr>
        <w:t xml:space="preserve"> چرا که سیمای نوری </w:t>
      </w:r>
      <w:r w:rsidR="00F54ADD" w:rsidRPr="00AB3781">
        <w:rPr>
          <w:rFonts w:hint="cs"/>
          <w:rtl/>
          <w:lang w:bidi="fa-IR"/>
        </w:rPr>
        <w:t>او</w:t>
      </w:r>
      <w:r w:rsidRPr="00AB3781">
        <w:rPr>
          <w:rFonts w:hint="cs"/>
          <w:rtl/>
          <w:lang w:bidi="fa-IR"/>
        </w:rPr>
        <w:t xml:space="preserve"> فرازمانی و فرامکانی است</w:t>
      </w:r>
      <w:r w:rsidR="00F54ADD" w:rsidRPr="00AB3781">
        <w:rPr>
          <w:rFonts w:hint="cs"/>
          <w:rtl/>
          <w:lang w:bidi="fa-IR"/>
        </w:rPr>
        <w:t>،</w:t>
      </w:r>
      <w:r w:rsidRPr="00AB3781">
        <w:rPr>
          <w:rFonts w:hint="cs"/>
          <w:rtl/>
          <w:lang w:bidi="fa-IR"/>
        </w:rPr>
        <w:t xml:space="preserve"> و یک جسم عنصری نیست تا به زمان و مکان احتیاج داشته باشد. و خدا دانا است. </w:t>
      </w:r>
    </w:p>
    <w:p w:rsidR="00E8403E" w:rsidRPr="00AB3781" w:rsidRDefault="00243B1F" w:rsidP="007C0C71">
      <w:pPr>
        <w:pStyle w:val="a3"/>
        <w:rPr>
          <w:rtl/>
          <w:lang w:bidi="fa-IR"/>
        </w:rPr>
      </w:pPr>
      <w:r w:rsidRPr="00AB3781">
        <w:rPr>
          <w:rFonts w:hint="cs"/>
          <w:rtl/>
          <w:lang w:bidi="fa-IR"/>
        </w:rPr>
        <w:t xml:space="preserve"> از او پرسیده شد</w:t>
      </w:r>
      <w:r w:rsidR="00C34E94" w:rsidRPr="00AB3781">
        <w:rPr>
          <w:rFonts w:hint="cs"/>
          <w:rtl/>
          <w:lang w:bidi="fa-IR"/>
        </w:rPr>
        <w:t xml:space="preserve">: </w:t>
      </w:r>
    </w:p>
    <w:p w:rsidR="003D3711" w:rsidRPr="00AB3781" w:rsidRDefault="003D3711" w:rsidP="007C0C71">
      <w:pPr>
        <w:pStyle w:val="a3"/>
        <w:rPr>
          <w:rtl/>
          <w:lang w:bidi="fa-IR"/>
        </w:rPr>
      </w:pPr>
      <w:r w:rsidRPr="00AB3781">
        <w:rPr>
          <w:rFonts w:hint="cs"/>
          <w:rtl/>
          <w:lang w:bidi="fa-IR"/>
        </w:rPr>
        <w:t xml:space="preserve">آیا </w:t>
      </w:r>
      <w:r w:rsidR="00043D72" w:rsidRPr="00AB3781">
        <w:rPr>
          <w:rFonts w:hint="cs"/>
          <w:rtl/>
          <w:lang w:bidi="fa-IR"/>
        </w:rPr>
        <w:t xml:space="preserve">خصوصیتی </w:t>
      </w:r>
      <w:r w:rsidR="0075230C" w:rsidRPr="00AB3781">
        <w:rPr>
          <w:rFonts w:hint="cs"/>
          <w:rtl/>
          <w:lang w:bidi="fa-IR"/>
        </w:rPr>
        <w:t>در خلقت</w:t>
      </w:r>
      <w:r w:rsidR="00043D72" w:rsidRPr="00AB3781">
        <w:rPr>
          <w:rFonts w:hint="cs"/>
          <w:rtl/>
          <w:lang w:bidi="fa-IR"/>
        </w:rPr>
        <w:t xml:space="preserve"> زهراء عل</w:t>
      </w:r>
      <w:r w:rsidR="0075230C" w:rsidRPr="00AB3781">
        <w:rPr>
          <w:rFonts w:hint="cs"/>
          <w:rtl/>
          <w:lang w:bidi="fa-IR"/>
        </w:rPr>
        <w:t>یها السلام وجود دارد</w:t>
      </w:r>
      <w:r w:rsidR="004A4C3D" w:rsidRPr="00AB3781">
        <w:rPr>
          <w:rFonts w:hint="cs"/>
          <w:rtl/>
          <w:lang w:bidi="fa-IR"/>
        </w:rPr>
        <w:t>، و نظر شما</w:t>
      </w:r>
      <w:r w:rsidR="0093377D" w:rsidRPr="00AB3781">
        <w:rPr>
          <w:rFonts w:hint="cs"/>
          <w:rtl/>
          <w:lang w:bidi="fa-IR"/>
        </w:rPr>
        <w:t xml:space="preserve"> نسبت مصائبی که بعد از پدرش از ظلم آن جماعت بر او جاری شد،</w:t>
      </w:r>
      <w:r w:rsidR="00426916" w:rsidRPr="00AB3781">
        <w:rPr>
          <w:rFonts w:hint="cs"/>
          <w:rtl/>
          <w:lang w:bidi="fa-IR"/>
        </w:rPr>
        <w:t xml:space="preserve"> و شکستن دنده‌اش و ساقط کردن جنینش، چیست؟! </w:t>
      </w:r>
    </w:p>
    <w:p w:rsidR="00426916" w:rsidRPr="00AB3781" w:rsidRDefault="00243B1F" w:rsidP="007C0C71">
      <w:pPr>
        <w:pStyle w:val="a3"/>
        <w:rPr>
          <w:rtl/>
          <w:lang w:bidi="fa-IR"/>
        </w:rPr>
      </w:pPr>
      <w:r w:rsidRPr="00AB3781">
        <w:rPr>
          <w:rFonts w:hint="cs"/>
          <w:rtl/>
          <w:lang w:bidi="fa-IR"/>
        </w:rPr>
        <w:t>تبریزی جواب داد</w:t>
      </w:r>
      <w:r w:rsidR="00426916" w:rsidRPr="00AB3781">
        <w:rPr>
          <w:rFonts w:hint="cs"/>
          <w:rtl/>
          <w:lang w:bidi="fa-IR"/>
        </w:rPr>
        <w:t xml:space="preserve">: </w:t>
      </w:r>
      <w:r w:rsidR="00B2466C" w:rsidRPr="00AB3781">
        <w:rPr>
          <w:rFonts w:hint="cs"/>
          <w:rtl/>
          <w:lang w:bidi="fa-IR"/>
        </w:rPr>
        <w:t>آری،</w:t>
      </w:r>
      <w:r w:rsidR="00F552C8" w:rsidRPr="00AB3781">
        <w:rPr>
          <w:rFonts w:hint="cs"/>
          <w:rtl/>
          <w:lang w:bidi="fa-IR"/>
        </w:rPr>
        <w:t xml:space="preserve"> در واقع خلقت وی، به لطف الله تعالی مانند خلقت سایر ائمه </w:t>
      </w:r>
      <w:r w:rsidR="00B868EC" w:rsidRPr="00AB3781">
        <w:rPr>
          <w:rFonts w:hint="cs"/>
          <w:rtl/>
          <w:lang w:bidi="fa-IR"/>
        </w:rPr>
        <w:t>(درود و سلام خدا بر</w:t>
      </w:r>
      <w:r w:rsidR="00C32DE3" w:rsidRPr="00AB3781">
        <w:rPr>
          <w:rFonts w:hint="cs"/>
          <w:rtl/>
          <w:lang w:bidi="fa-IR"/>
        </w:rPr>
        <w:t xml:space="preserve"> آن‌ها </w:t>
      </w:r>
      <w:r w:rsidR="00B868EC" w:rsidRPr="00AB3781">
        <w:rPr>
          <w:rFonts w:hint="cs"/>
          <w:rtl/>
          <w:lang w:bidi="fa-IR"/>
        </w:rPr>
        <w:t>باد)</w:t>
      </w:r>
      <w:r w:rsidR="00E21FBB" w:rsidRPr="00AB3781">
        <w:rPr>
          <w:rFonts w:hint="cs"/>
          <w:rtl/>
          <w:lang w:bidi="fa-IR"/>
        </w:rPr>
        <w:t xml:space="preserve"> می‌باشد چرا که خدا خلقت </w:t>
      </w:r>
      <w:r w:rsidR="004A4C3D" w:rsidRPr="00AB3781">
        <w:rPr>
          <w:rFonts w:hint="cs"/>
          <w:rtl/>
          <w:lang w:bidi="fa-IR"/>
        </w:rPr>
        <w:t>او</w:t>
      </w:r>
      <w:r w:rsidR="00E21FBB" w:rsidRPr="00AB3781">
        <w:rPr>
          <w:rFonts w:hint="cs"/>
          <w:rtl/>
          <w:lang w:bidi="fa-IR"/>
        </w:rPr>
        <w:t xml:space="preserve"> ائمه را از سایر مردم تمایز دا</w:t>
      </w:r>
      <w:r w:rsidR="00807DC2" w:rsidRPr="00AB3781">
        <w:rPr>
          <w:rFonts w:hint="cs"/>
          <w:rtl/>
          <w:lang w:bidi="fa-IR"/>
        </w:rPr>
        <w:t>ده‌ا</w:t>
      </w:r>
      <w:r w:rsidR="00E21FBB" w:rsidRPr="00AB3781">
        <w:rPr>
          <w:rFonts w:hint="cs"/>
          <w:rtl/>
          <w:lang w:bidi="fa-IR"/>
        </w:rPr>
        <w:t xml:space="preserve">ست ... و فاطمه در شکم مادرش سخن گفته است. و ملائکه بعد از </w:t>
      </w:r>
      <w:r w:rsidR="00E21FBB" w:rsidRPr="007C0C71">
        <w:rPr>
          <w:rFonts w:hint="cs"/>
          <w:rtl/>
        </w:rPr>
        <w:t>وفات</w:t>
      </w:r>
      <w:r w:rsidR="00E21FBB" w:rsidRPr="00AB3781">
        <w:rPr>
          <w:rFonts w:hint="cs"/>
          <w:rtl/>
          <w:lang w:bidi="fa-IR"/>
        </w:rPr>
        <w:t xml:space="preserve"> رسول بر او نازل می‌شدند. </w:t>
      </w:r>
    </w:p>
    <w:p w:rsidR="00042F55" w:rsidRPr="00AB3781" w:rsidRDefault="00243B1F" w:rsidP="001F1C37">
      <w:pPr>
        <w:pStyle w:val="a2"/>
        <w:rPr>
          <w:rtl/>
        </w:rPr>
      </w:pPr>
      <w:bookmarkStart w:id="117" w:name="_Toc154917201"/>
      <w:bookmarkStart w:id="118" w:name="_Toc315483288"/>
      <w:bookmarkStart w:id="119" w:name="_Toc414445448"/>
      <w:r w:rsidRPr="00AB3781">
        <w:rPr>
          <w:rFonts w:hint="cs"/>
          <w:rtl/>
        </w:rPr>
        <w:t>چهارم</w:t>
      </w:r>
      <w:r w:rsidR="00042F55" w:rsidRPr="00AB3781">
        <w:rPr>
          <w:rFonts w:hint="cs"/>
          <w:rtl/>
        </w:rPr>
        <w:t>: اغراق در صفات ائمه</w:t>
      </w:r>
      <w:bookmarkEnd w:id="117"/>
      <w:bookmarkEnd w:id="118"/>
      <w:bookmarkEnd w:id="119"/>
      <w:r w:rsidR="00042F55" w:rsidRPr="00AB3781">
        <w:rPr>
          <w:rFonts w:hint="cs"/>
          <w:rtl/>
        </w:rPr>
        <w:t xml:space="preserve"> </w:t>
      </w:r>
    </w:p>
    <w:p w:rsidR="00E8403E" w:rsidRPr="007C0C71" w:rsidRDefault="009A233D" w:rsidP="007C0C71">
      <w:pPr>
        <w:pStyle w:val="a3"/>
        <w:rPr>
          <w:rtl/>
        </w:rPr>
      </w:pPr>
      <w:r w:rsidRPr="00AB3781">
        <w:rPr>
          <w:rFonts w:hint="cs"/>
          <w:rtl/>
          <w:lang w:bidi="fa-IR"/>
        </w:rPr>
        <w:t>برای بیان صفات ائمه در نزد شیعه به ابواب فهرست‌های کت</w:t>
      </w:r>
      <w:r w:rsidR="004A4C3D" w:rsidRPr="00AB3781">
        <w:rPr>
          <w:rFonts w:hint="cs"/>
          <w:rtl/>
          <w:lang w:bidi="fa-IR"/>
        </w:rPr>
        <w:t>ب</w:t>
      </w:r>
      <w:r w:rsidRPr="00AB3781">
        <w:rPr>
          <w:rFonts w:hint="cs"/>
          <w:rtl/>
          <w:lang w:bidi="fa-IR"/>
        </w:rPr>
        <w:t xml:space="preserve"> معتبر</w:t>
      </w:r>
      <w:r w:rsidR="00C32DE3" w:rsidRPr="00AB3781">
        <w:rPr>
          <w:rFonts w:hint="cs"/>
          <w:rtl/>
          <w:lang w:bidi="fa-IR"/>
        </w:rPr>
        <w:t xml:space="preserve"> آن‌ها </w:t>
      </w:r>
      <w:r w:rsidRPr="00AB3781">
        <w:rPr>
          <w:rFonts w:hint="cs"/>
          <w:rtl/>
          <w:lang w:bidi="fa-IR"/>
        </w:rPr>
        <w:t xml:space="preserve">اکتفا می‌کنیم. و کسی که این ابواب </w:t>
      </w:r>
      <w:r w:rsidR="00B33D86" w:rsidRPr="00AB3781">
        <w:rPr>
          <w:rFonts w:hint="cs"/>
          <w:rtl/>
          <w:lang w:bidi="fa-IR"/>
        </w:rPr>
        <w:t>را بخواند،</w:t>
      </w:r>
      <w:r w:rsidR="00F93EB7" w:rsidRPr="00AB3781">
        <w:rPr>
          <w:rFonts w:hint="cs"/>
          <w:rtl/>
          <w:lang w:bidi="fa-IR"/>
        </w:rPr>
        <w:t xml:space="preserve"> به لطف الهی برای او روشن خواهد شد که اغراق در ائمه تا حد خداپرستی پیش رفته است! </w:t>
      </w:r>
    </w:p>
    <w:p w:rsidR="00F93EB7" w:rsidRPr="007C0C71" w:rsidRDefault="00B13E74" w:rsidP="007C0C71">
      <w:pPr>
        <w:pStyle w:val="a3"/>
        <w:rPr>
          <w:b/>
          <w:bCs/>
          <w:rtl/>
        </w:rPr>
      </w:pPr>
      <w:r w:rsidRPr="007C0C71">
        <w:rPr>
          <w:rFonts w:hint="cs"/>
          <w:b/>
          <w:bCs/>
          <w:rtl/>
        </w:rPr>
        <w:t xml:space="preserve">أ </w:t>
      </w:r>
      <w:r w:rsidR="00613478" w:rsidRPr="007C0C71">
        <w:rPr>
          <w:rFonts w:hint="cs"/>
          <w:b/>
          <w:bCs/>
          <w:rtl/>
        </w:rPr>
        <w:t>– کتاب الکافی اثر محمد بن یعقوب کلینی،</w:t>
      </w:r>
      <w:r w:rsidR="00D95F72" w:rsidRPr="007C0C71">
        <w:rPr>
          <w:rFonts w:hint="cs"/>
          <w:b/>
          <w:bCs/>
          <w:rtl/>
        </w:rPr>
        <w:t xml:space="preserve"> ملقب در نزد شیعه به</w:t>
      </w:r>
      <w:r w:rsidR="002811EC" w:rsidRPr="007C0C71">
        <w:rPr>
          <w:rFonts w:hint="cs"/>
          <w:b/>
          <w:bCs/>
          <w:rtl/>
        </w:rPr>
        <w:t xml:space="preserve"> ثقۀ </w:t>
      </w:r>
      <w:r w:rsidR="0075230C" w:rsidRPr="007C0C71">
        <w:rPr>
          <w:rFonts w:hint="cs"/>
          <w:b/>
          <w:bCs/>
          <w:rtl/>
        </w:rPr>
        <w:t>ال</w:t>
      </w:r>
      <w:r w:rsidR="00614C08" w:rsidRPr="007C0C71">
        <w:rPr>
          <w:rFonts w:hint="cs"/>
          <w:b/>
          <w:bCs/>
          <w:rtl/>
        </w:rPr>
        <w:t>إ</w:t>
      </w:r>
      <w:r w:rsidR="00D95F72" w:rsidRPr="007C0C71">
        <w:rPr>
          <w:rFonts w:hint="cs"/>
          <w:b/>
          <w:bCs/>
          <w:rtl/>
        </w:rPr>
        <w:t xml:space="preserve">سلام. </w:t>
      </w:r>
    </w:p>
    <w:p w:rsidR="00B31451" w:rsidRPr="00AB3781" w:rsidRDefault="0099754E" w:rsidP="007C0C71">
      <w:pPr>
        <w:pStyle w:val="a3"/>
        <w:rPr>
          <w:rtl/>
          <w:lang w:bidi="fa-IR"/>
        </w:rPr>
      </w:pPr>
      <w:r w:rsidRPr="00AB3781">
        <w:rPr>
          <w:rFonts w:hint="cs"/>
          <w:rtl/>
          <w:lang w:bidi="fa-IR"/>
        </w:rPr>
        <w:t>آیت الله شیعه عبدالحسین شرف‌الدین،</w:t>
      </w:r>
      <w:r w:rsidR="003E2945" w:rsidRPr="00AB3781">
        <w:rPr>
          <w:rFonts w:hint="cs"/>
          <w:rtl/>
          <w:lang w:bidi="fa-IR"/>
        </w:rPr>
        <w:t xml:space="preserve"> از کافی تمجید به عمل آورده،</w:t>
      </w:r>
      <w:r w:rsidR="00DF469D" w:rsidRPr="00AB3781">
        <w:rPr>
          <w:rFonts w:hint="cs"/>
          <w:rtl/>
          <w:lang w:bidi="fa-IR"/>
        </w:rPr>
        <w:t xml:space="preserve"> در کتابش (المراجعات،</w:t>
      </w:r>
      <w:r w:rsidR="00745901" w:rsidRPr="00AB3781">
        <w:rPr>
          <w:rFonts w:hint="cs"/>
          <w:rtl/>
          <w:lang w:bidi="fa-IR"/>
        </w:rPr>
        <w:t xml:space="preserve"> مراجعه 110)</w:t>
      </w:r>
      <w:r w:rsidR="002C4EA1" w:rsidRPr="00AB3781">
        <w:rPr>
          <w:rFonts w:hint="cs"/>
          <w:rtl/>
          <w:lang w:bidi="fa-IR"/>
        </w:rPr>
        <w:t xml:space="preserve"> گفته ا</w:t>
      </w:r>
      <w:r w:rsidR="004A4C3D" w:rsidRPr="00AB3781">
        <w:rPr>
          <w:rFonts w:hint="cs"/>
          <w:rtl/>
          <w:lang w:bidi="fa-IR"/>
        </w:rPr>
        <w:t>ست</w:t>
      </w:r>
      <w:r w:rsidR="002C4EA1" w:rsidRPr="00AB3781">
        <w:rPr>
          <w:rFonts w:hint="cs"/>
          <w:rtl/>
          <w:lang w:bidi="fa-IR"/>
        </w:rPr>
        <w:t xml:space="preserve">: </w:t>
      </w:r>
      <w:r w:rsidR="006352B2" w:rsidRPr="00AB3781">
        <w:rPr>
          <w:rFonts w:hint="cs"/>
          <w:rtl/>
          <w:lang w:bidi="fa-IR"/>
        </w:rPr>
        <w:t xml:space="preserve">چهار کتابی که از دوران صدر نخستین تا این زمان </w:t>
      </w:r>
      <w:r w:rsidR="004A4C3D" w:rsidRPr="00AB3781">
        <w:rPr>
          <w:rFonts w:hint="cs"/>
          <w:rtl/>
          <w:lang w:bidi="fa-IR"/>
        </w:rPr>
        <w:t xml:space="preserve">ما </w:t>
      </w:r>
      <w:r w:rsidR="006352B2" w:rsidRPr="00AB3781">
        <w:rPr>
          <w:rFonts w:hint="cs"/>
          <w:rtl/>
          <w:lang w:bidi="fa-IR"/>
        </w:rPr>
        <w:t>مرجع امامیه در اصول و فروعشان بو</w:t>
      </w:r>
      <w:r w:rsidR="00807DC2" w:rsidRPr="00AB3781">
        <w:rPr>
          <w:rFonts w:hint="cs"/>
          <w:rtl/>
          <w:lang w:bidi="fa-IR"/>
        </w:rPr>
        <w:t>ده‌ا</w:t>
      </w:r>
      <w:r w:rsidR="004A4C3D" w:rsidRPr="00AB3781">
        <w:rPr>
          <w:rFonts w:hint="cs"/>
          <w:rtl/>
          <w:lang w:bidi="fa-IR"/>
        </w:rPr>
        <w:t>ند</w:t>
      </w:r>
      <w:r w:rsidR="006352B2" w:rsidRPr="00AB3781">
        <w:rPr>
          <w:rFonts w:hint="cs"/>
          <w:rtl/>
          <w:lang w:bidi="fa-IR"/>
        </w:rPr>
        <w:t>،</w:t>
      </w:r>
      <w:r w:rsidR="007F3E29" w:rsidRPr="00AB3781">
        <w:rPr>
          <w:rFonts w:hint="cs"/>
          <w:rtl/>
          <w:lang w:bidi="fa-IR"/>
        </w:rPr>
        <w:t xml:space="preserve"> همان کافی و تهذیب و استبصار و من لا یحضره الفقیه می</w:t>
      </w:r>
      <w:r w:rsidR="007F3E29" w:rsidRPr="00AB3781">
        <w:rPr>
          <w:rFonts w:hint="eastAsia"/>
          <w:rtl/>
          <w:lang w:bidi="fa-IR"/>
        </w:rPr>
        <w:t>‌</w:t>
      </w:r>
      <w:r w:rsidR="007F3E29" w:rsidRPr="00AB3781">
        <w:rPr>
          <w:rFonts w:hint="cs"/>
          <w:rtl/>
          <w:lang w:bidi="fa-IR"/>
        </w:rPr>
        <w:t>باش</w:t>
      </w:r>
      <w:r w:rsidR="004A4C3D" w:rsidRPr="00AB3781">
        <w:rPr>
          <w:rFonts w:hint="cs"/>
          <w:rtl/>
          <w:lang w:bidi="fa-IR"/>
        </w:rPr>
        <w:t>ن</w:t>
      </w:r>
      <w:r w:rsidR="007F3E29" w:rsidRPr="00AB3781">
        <w:rPr>
          <w:rFonts w:hint="cs"/>
          <w:rtl/>
          <w:lang w:bidi="fa-IR"/>
        </w:rPr>
        <w:t>د.</w:t>
      </w:r>
      <w:r w:rsidR="00A003DE">
        <w:rPr>
          <w:rFonts w:hint="cs"/>
          <w:rtl/>
          <w:lang w:bidi="fa-IR"/>
        </w:rPr>
        <w:t xml:space="preserve"> همۀ </w:t>
      </w:r>
      <w:r w:rsidR="00070246" w:rsidRPr="00AB3781">
        <w:rPr>
          <w:rFonts w:hint="cs"/>
          <w:rtl/>
          <w:lang w:bidi="fa-IR"/>
        </w:rPr>
        <w:t>این کتاب‌ها متواتر هستند و مضامین و مفاهیم</w:t>
      </w:r>
      <w:r w:rsidR="00C32DE3" w:rsidRPr="00AB3781">
        <w:rPr>
          <w:rFonts w:hint="cs"/>
          <w:rtl/>
          <w:lang w:bidi="fa-IR"/>
        </w:rPr>
        <w:t xml:space="preserve"> آن‌ها </w:t>
      </w:r>
      <w:r w:rsidR="00070246" w:rsidRPr="00AB3781">
        <w:rPr>
          <w:rFonts w:hint="cs"/>
          <w:rtl/>
          <w:lang w:bidi="fa-IR"/>
        </w:rPr>
        <w:t>کاملاً</w:t>
      </w:r>
      <w:r w:rsidR="00813925" w:rsidRPr="00AB3781">
        <w:rPr>
          <w:rFonts w:hint="cs"/>
          <w:rtl/>
          <w:lang w:bidi="fa-IR"/>
        </w:rPr>
        <w:t xml:space="preserve"> صحیح می‌باشند. و کتاب کافی از همه</w:t>
      </w:r>
      <w:r w:rsidR="00C32DE3" w:rsidRPr="00AB3781">
        <w:rPr>
          <w:rFonts w:hint="cs"/>
          <w:rtl/>
          <w:lang w:bidi="fa-IR"/>
        </w:rPr>
        <w:t xml:space="preserve"> آن‌ها </w:t>
      </w:r>
      <w:r w:rsidR="00813925" w:rsidRPr="00AB3781">
        <w:rPr>
          <w:rFonts w:hint="cs"/>
          <w:rtl/>
          <w:lang w:bidi="fa-IR"/>
        </w:rPr>
        <w:t>قد</w:t>
      </w:r>
      <w:r w:rsidR="004A4C3D" w:rsidRPr="00AB3781">
        <w:rPr>
          <w:rFonts w:hint="cs"/>
          <w:rtl/>
          <w:lang w:bidi="fa-IR"/>
        </w:rPr>
        <w:t>ی</w:t>
      </w:r>
      <w:r w:rsidR="00813925" w:rsidRPr="00AB3781">
        <w:rPr>
          <w:rFonts w:hint="cs"/>
          <w:rtl/>
          <w:lang w:bidi="fa-IR"/>
        </w:rPr>
        <w:t>م</w:t>
      </w:r>
      <w:r w:rsidR="004A4C3D" w:rsidRPr="00AB3781">
        <w:rPr>
          <w:rFonts w:hint="cs"/>
          <w:rtl/>
          <w:lang w:bidi="fa-IR"/>
        </w:rPr>
        <w:t>ی</w:t>
      </w:r>
      <w:r w:rsidR="00813925" w:rsidRPr="00AB3781">
        <w:rPr>
          <w:rFonts w:hint="cs"/>
          <w:rtl/>
          <w:lang w:bidi="fa-IR"/>
        </w:rPr>
        <w:t>‌تر،</w:t>
      </w:r>
      <w:r w:rsidR="003F04E4" w:rsidRPr="00AB3781">
        <w:rPr>
          <w:rFonts w:hint="cs"/>
          <w:rtl/>
          <w:lang w:bidi="fa-IR"/>
        </w:rPr>
        <w:t xml:space="preserve"> و بزرگتر و بهتر،</w:t>
      </w:r>
      <w:r w:rsidR="00FB18A4" w:rsidRPr="00AB3781">
        <w:rPr>
          <w:rFonts w:hint="cs"/>
          <w:rtl/>
          <w:lang w:bidi="fa-IR"/>
        </w:rPr>
        <w:t xml:space="preserve"> و محکم‌تر می‌باشد! </w:t>
      </w:r>
    </w:p>
    <w:p w:rsidR="00FB18A4" w:rsidRPr="00AB3781" w:rsidRDefault="00FB18A4" w:rsidP="007C0C71">
      <w:pPr>
        <w:pStyle w:val="a3"/>
        <w:rPr>
          <w:rtl/>
          <w:lang w:bidi="fa-IR"/>
        </w:rPr>
      </w:pPr>
      <w:r w:rsidRPr="00AB3781">
        <w:rPr>
          <w:rFonts w:hint="cs"/>
          <w:rtl/>
          <w:lang w:bidi="fa-IR"/>
        </w:rPr>
        <w:t>فهرست‌های کتاب کافی ج 1،</w:t>
      </w:r>
      <w:r w:rsidR="0055275B" w:rsidRPr="00AB3781">
        <w:rPr>
          <w:rFonts w:hint="cs"/>
          <w:rtl/>
          <w:lang w:bidi="fa-IR"/>
        </w:rPr>
        <w:t xml:space="preserve"> دارالتعارف </w:t>
      </w:r>
      <w:r w:rsidR="0055275B" w:rsidRPr="00AB3781">
        <w:rPr>
          <w:rFonts w:ascii="Times New Roman" w:hAnsi="Times New Roman" w:cs="Times New Roman" w:hint="cs"/>
          <w:rtl/>
          <w:lang w:bidi="fa-IR"/>
        </w:rPr>
        <w:t>–</w:t>
      </w:r>
      <w:r w:rsidR="0055275B" w:rsidRPr="00AB3781">
        <w:rPr>
          <w:rFonts w:hint="cs"/>
          <w:rtl/>
          <w:lang w:bidi="fa-IR"/>
        </w:rPr>
        <w:t xml:space="preserve"> بیروت. </w:t>
      </w:r>
    </w:p>
    <w:p w:rsidR="00B31451" w:rsidRPr="007C0C71" w:rsidRDefault="009C5A24" w:rsidP="007C0C71">
      <w:pPr>
        <w:pStyle w:val="a3"/>
        <w:numPr>
          <w:ilvl w:val="0"/>
          <w:numId w:val="31"/>
        </w:numPr>
        <w:ind w:left="0" w:firstLine="284"/>
        <w:rPr>
          <w:rtl/>
        </w:rPr>
      </w:pPr>
      <w:r w:rsidRPr="007C0C71">
        <w:rPr>
          <w:rFonts w:hint="cs"/>
          <w:rtl/>
        </w:rPr>
        <w:t>باب اینکه ائمه</w:t>
      </w:r>
      <w:r w:rsidR="00271826" w:rsidRPr="007C0C71">
        <w:rPr>
          <w:rFonts w:hint="cs"/>
          <w:rtl/>
        </w:rPr>
        <w:t xml:space="preserve"> </w:t>
      </w:r>
      <w:bookmarkStart w:id="120" w:name="OLE_LINK35"/>
      <w:bookmarkStart w:id="121" w:name="OLE_LINK36"/>
      <w:r w:rsidR="00271826" w:rsidRPr="007C0C71">
        <w:rPr>
          <w:rFonts w:hint="cs"/>
          <w:rtl/>
        </w:rPr>
        <w:t>علیهم السلام</w:t>
      </w:r>
      <w:r w:rsidRPr="007C0C71">
        <w:rPr>
          <w:rFonts w:hint="cs"/>
          <w:rtl/>
        </w:rPr>
        <w:t xml:space="preserve"> </w:t>
      </w:r>
      <w:bookmarkEnd w:id="120"/>
      <w:bookmarkEnd w:id="121"/>
      <w:r w:rsidRPr="007C0C71">
        <w:rPr>
          <w:rFonts w:hint="cs"/>
          <w:rtl/>
        </w:rPr>
        <w:t xml:space="preserve">والیان امر خدا و خازنان علم وی هستند. </w:t>
      </w:r>
    </w:p>
    <w:p w:rsidR="009C5A24" w:rsidRPr="007C0C71" w:rsidRDefault="009C5A24" w:rsidP="007C0C71">
      <w:pPr>
        <w:pStyle w:val="a3"/>
        <w:numPr>
          <w:ilvl w:val="0"/>
          <w:numId w:val="31"/>
        </w:numPr>
        <w:ind w:left="0" w:firstLine="284"/>
      </w:pPr>
      <w:r w:rsidRPr="007C0C71">
        <w:rPr>
          <w:rFonts w:hint="cs"/>
          <w:rtl/>
        </w:rPr>
        <w:t>باب اینکه ائمه</w:t>
      </w:r>
      <w:r w:rsidR="00271826" w:rsidRPr="007C0C71">
        <w:rPr>
          <w:rFonts w:hint="cs"/>
          <w:rtl/>
        </w:rPr>
        <w:t xml:space="preserve"> علیهم السلام</w:t>
      </w:r>
      <w:r w:rsidR="00E96F11" w:rsidRPr="007C0C71">
        <w:rPr>
          <w:rFonts w:hint="cs"/>
          <w:rtl/>
        </w:rPr>
        <w:t xml:space="preserve"> خلفای الله تعالی در زمینش، و ب</w:t>
      </w:r>
      <w:r w:rsidR="00271826" w:rsidRPr="007C0C71">
        <w:rPr>
          <w:rFonts w:hint="cs"/>
          <w:rtl/>
        </w:rPr>
        <w:t>ه</w:t>
      </w:r>
      <w:r w:rsidR="007C0C71">
        <w:rPr>
          <w:rFonts w:hint="cs"/>
          <w:rtl/>
        </w:rPr>
        <w:t xml:space="preserve"> مثابۀ </w:t>
      </w:r>
      <w:r w:rsidR="00E96F11" w:rsidRPr="007C0C71">
        <w:rPr>
          <w:rFonts w:hint="cs"/>
          <w:rtl/>
        </w:rPr>
        <w:t>دروازه</w:t>
      </w:r>
      <w:r w:rsidR="00E96F11" w:rsidRPr="007C0C71">
        <w:rPr>
          <w:rFonts w:hint="eastAsia"/>
          <w:rtl/>
        </w:rPr>
        <w:t>‌هایش می‌باشند که از</w:t>
      </w:r>
      <w:r w:rsidR="00C32DE3" w:rsidRPr="007C0C71">
        <w:rPr>
          <w:rFonts w:hint="eastAsia"/>
          <w:rtl/>
        </w:rPr>
        <w:t xml:space="preserve"> آن‌ها </w:t>
      </w:r>
      <w:r w:rsidR="00E96F11" w:rsidRPr="007C0C71">
        <w:rPr>
          <w:rFonts w:hint="cs"/>
          <w:rtl/>
        </w:rPr>
        <w:t>می</w:t>
      </w:r>
      <w:r w:rsidR="00150208" w:rsidRPr="007C0C71">
        <w:rPr>
          <w:rFonts w:hint="cs"/>
          <w:rtl/>
        </w:rPr>
        <w:t xml:space="preserve">‌آید. </w:t>
      </w:r>
    </w:p>
    <w:p w:rsidR="00150208" w:rsidRPr="007C0C71" w:rsidRDefault="00670770" w:rsidP="007C0C71">
      <w:pPr>
        <w:pStyle w:val="a3"/>
        <w:numPr>
          <w:ilvl w:val="0"/>
          <w:numId w:val="31"/>
        </w:numPr>
        <w:ind w:left="0" w:firstLine="284"/>
      </w:pPr>
      <w:r w:rsidRPr="007C0C71">
        <w:rPr>
          <w:rFonts w:hint="cs"/>
          <w:rtl/>
        </w:rPr>
        <w:t>باب اینکه ائمه نور الله عز</w:t>
      </w:r>
      <w:r w:rsidR="00271826" w:rsidRPr="007C0C71">
        <w:rPr>
          <w:rFonts w:hint="cs"/>
          <w:rtl/>
        </w:rPr>
        <w:t xml:space="preserve">ّ </w:t>
      </w:r>
      <w:r w:rsidRPr="007C0C71">
        <w:rPr>
          <w:rFonts w:hint="cs"/>
          <w:rtl/>
        </w:rPr>
        <w:t xml:space="preserve">وجل هستند. </w:t>
      </w:r>
    </w:p>
    <w:p w:rsidR="00670770" w:rsidRPr="007C0C71" w:rsidRDefault="00670770" w:rsidP="007C0C71">
      <w:pPr>
        <w:pStyle w:val="a3"/>
        <w:numPr>
          <w:ilvl w:val="0"/>
          <w:numId w:val="31"/>
        </w:numPr>
        <w:ind w:left="0" w:firstLine="284"/>
      </w:pPr>
      <w:r w:rsidRPr="007C0C71">
        <w:rPr>
          <w:rFonts w:hint="cs"/>
          <w:rtl/>
        </w:rPr>
        <w:t xml:space="preserve">باب اینکه آیاتی که الله تعالی در کتابش ذکر کرده، همان ائمه هستند. </w:t>
      </w:r>
    </w:p>
    <w:p w:rsidR="00670770" w:rsidRPr="007C0C71" w:rsidRDefault="00670770" w:rsidP="007C0C71">
      <w:pPr>
        <w:pStyle w:val="a3"/>
        <w:numPr>
          <w:ilvl w:val="0"/>
          <w:numId w:val="31"/>
        </w:numPr>
        <w:ind w:left="0" w:firstLine="284"/>
      </w:pPr>
      <w:r w:rsidRPr="007C0C71">
        <w:rPr>
          <w:rFonts w:hint="cs"/>
          <w:rtl/>
        </w:rPr>
        <w:t>باب آنچه که الله و رسولش از جهان همراه با ائمه فرض کر</w:t>
      </w:r>
      <w:r w:rsidR="00807DC2" w:rsidRPr="007C0C71">
        <w:rPr>
          <w:rFonts w:hint="cs"/>
          <w:rtl/>
        </w:rPr>
        <w:t>ده‌ا</w:t>
      </w:r>
      <w:r w:rsidRPr="007C0C71">
        <w:rPr>
          <w:rFonts w:hint="cs"/>
          <w:rtl/>
        </w:rPr>
        <w:t xml:space="preserve">ست. </w:t>
      </w:r>
    </w:p>
    <w:p w:rsidR="00670770" w:rsidRPr="007C0C71" w:rsidRDefault="00670770" w:rsidP="007C0C71">
      <w:pPr>
        <w:pStyle w:val="a3"/>
        <w:numPr>
          <w:ilvl w:val="0"/>
          <w:numId w:val="31"/>
        </w:numPr>
        <w:ind w:left="0" w:firstLine="284"/>
      </w:pPr>
      <w:r w:rsidRPr="007C0C71">
        <w:rPr>
          <w:rFonts w:hint="cs"/>
          <w:rtl/>
        </w:rPr>
        <w:t xml:space="preserve">باب اینکه راسخان در علم همان ائمه هستند. </w:t>
      </w:r>
    </w:p>
    <w:p w:rsidR="00670770" w:rsidRPr="007C0C71" w:rsidRDefault="00A05FA2" w:rsidP="007C0C71">
      <w:pPr>
        <w:pStyle w:val="a3"/>
        <w:numPr>
          <w:ilvl w:val="0"/>
          <w:numId w:val="31"/>
        </w:numPr>
        <w:ind w:left="0" w:firstLine="284"/>
      </w:pPr>
      <w:r w:rsidRPr="007C0C71">
        <w:rPr>
          <w:rFonts w:hint="cs"/>
          <w:rtl/>
        </w:rPr>
        <w:t>باب اینکه کسانی که الله از میان بندگانش برگزیده و کتابش را به</w:t>
      </w:r>
      <w:r w:rsidR="00C32DE3" w:rsidRPr="007C0C71">
        <w:rPr>
          <w:rFonts w:hint="cs"/>
          <w:rtl/>
        </w:rPr>
        <w:t xml:space="preserve"> آن‌ها </w:t>
      </w:r>
      <w:r w:rsidRPr="007C0C71">
        <w:rPr>
          <w:rFonts w:hint="cs"/>
          <w:rtl/>
        </w:rPr>
        <w:t>میراث بخشیده،</w:t>
      </w:r>
      <w:r w:rsidR="00AD0FE1" w:rsidRPr="007C0C71">
        <w:rPr>
          <w:rFonts w:hint="cs"/>
          <w:rtl/>
        </w:rPr>
        <w:t xml:space="preserve"> همان ائمه</w:t>
      </w:r>
      <w:r w:rsidR="00271826" w:rsidRPr="007C0C71">
        <w:rPr>
          <w:rFonts w:hint="cs"/>
          <w:rtl/>
        </w:rPr>
        <w:t xml:space="preserve"> علیهم السلام</w:t>
      </w:r>
      <w:r w:rsidR="009063A8" w:rsidRPr="007C0C71">
        <w:rPr>
          <w:rFonts w:hint="cs"/>
          <w:rtl/>
        </w:rPr>
        <w:t xml:space="preserve"> هستند. </w:t>
      </w:r>
    </w:p>
    <w:p w:rsidR="009063A8" w:rsidRPr="007C0C71" w:rsidRDefault="009063A8" w:rsidP="007C0C71">
      <w:pPr>
        <w:pStyle w:val="a3"/>
        <w:numPr>
          <w:ilvl w:val="0"/>
          <w:numId w:val="31"/>
        </w:numPr>
        <w:ind w:left="0" w:firstLine="284"/>
      </w:pPr>
      <w:r w:rsidRPr="007C0C71">
        <w:rPr>
          <w:rFonts w:hint="cs"/>
          <w:rtl/>
        </w:rPr>
        <w:t>باب اینکه ائمه اگر بخواهند که بدانند،</w:t>
      </w:r>
      <w:r w:rsidR="00DA7DBE" w:rsidRPr="007C0C71">
        <w:rPr>
          <w:rFonts w:hint="cs"/>
          <w:rtl/>
        </w:rPr>
        <w:t xml:space="preserve"> می‌دانند. </w:t>
      </w:r>
    </w:p>
    <w:p w:rsidR="00DA7DBE" w:rsidRPr="007C0C71" w:rsidRDefault="0084665F" w:rsidP="007C0C71">
      <w:pPr>
        <w:pStyle w:val="a3"/>
        <w:numPr>
          <w:ilvl w:val="0"/>
          <w:numId w:val="31"/>
        </w:numPr>
        <w:ind w:left="0" w:firstLine="284"/>
      </w:pPr>
      <w:r w:rsidRPr="007C0C71">
        <w:rPr>
          <w:rFonts w:hint="cs"/>
          <w:rtl/>
        </w:rPr>
        <w:t>باب ا</w:t>
      </w:r>
      <w:r w:rsidR="005B6D4F" w:rsidRPr="007C0C71">
        <w:rPr>
          <w:rFonts w:hint="cs"/>
          <w:rtl/>
        </w:rPr>
        <w:t>ینکه ائمه می‌دانند که چه وقت می</w:t>
      </w:r>
      <w:r w:rsidRPr="007C0C71">
        <w:rPr>
          <w:rFonts w:hint="cs"/>
          <w:rtl/>
        </w:rPr>
        <w:t>میرند، و جز با انتخاب خود</w:t>
      </w:r>
      <w:r w:rsidR="00F32AD7" w:rsidRPr="007C0C71">
        <w:rPr>
          <w:rFonts w:hint="cs"/>
          <w:rtl/>
        </w:rPr>
        <w:t xml:space="preserve"> آن‌ها،</w:t>
      </w:r>
      <w:r w:rsidRPr="007C0C71">
        <w:rPr>
          <w:rFonts w:hint="cs"/>
          <w:rtl/>
        </w:rPr>
        <w:t xml:space="preserve"> نمی‌میرند. </w:t>
      </w:r>
    </w:p>
    <w:p w:rsidR="0084665F" w:rsidRPr="007C0C71" w:rsidRDefault="0084665F" w:rsidP="007C0C71">
      <w:pPr>
        <w:pStyle w:val="a3"/>
        <w:numPr>
          <w:ilvl w:val="0"/>
          <w:numId w:val="31"/>
        </w:numPr>
        <w:ind w:left="0" w:firstLine="284"/>
      </w:pPr>
      <w:r w:rsidRPr="007C0C71">
        <w:rPr>
          <w:rFonts w:hint="cs"/>
          <w:rtl/>
        </w:rPr>
        <w:t>باب اینکه دانش آنچه را که بوده و خواهد بود، می‌دانند،</w:t>
      </w:r>
      <w:r w:rsidR="008F14CF" w:rsidRPr="007C0C71">
        <w:rPr>
          <w:rFonts w:hint="cs"/>
          <w:rtl/>
        </w:rPr>
        <w:t xml:space="preserve"> و چیز بر</w:t>
      </w:r>
      <w:r w:rsidR="00C32DE3" w:rsidRPr="007C0C71">
        <w:rPr>
          <w:rFonts w:hint="cs"/>
          <w:rtl/>
        </w:rPr>
        <w:t xml:space="preserve"> آن‌ها </w:t>
      </w:r>
      <w:r w:rsidR="008F14CF" w:rsidRPr="007C0C71">
        <w:rPr>
          <w:rFonts w:hint="cs"/>
          <w:rtl/>
        </w:rPr>
        <w:t>– درود سلام خدا بر</w:t>
      </w:r>
      <w:r w:rsidR="00C32DE3" w:rsidRPr="007C0C71">
        <w:rPr>
          <w:rFonts w:hint="cs"/>
          <w:rtl/>
        </w:rPr>
        <w:t xml:space="preserve"> آن‌ها </w:t>
      </w:r>
      <w:r w:rsidR="008F14CF" w:rsidRPr="007C0C71">
        <w:rPr>
          <w:rFonts w:hint="cs"/>
          <w:rtl/>
        </w:rPr>
        <w:t xml:space="preserve">باد – مخفی نیست. </w:t>
      </w:r>
    </w:p>
    <w:p w:rsidR="008F14CF" w:rsidRPr="007C0C71" w:rsidRDefault="00853B8A" w:rsidP="007C0C71">
      <w:pPr>
        <w:pStyle w:val="a3"/>
        <w:numPr>
          <w:ilvl w:val="0"/>
          <w:numId w:val="31"/>
        </w:numPr>
        <w:ind w:left="0" w:firstLine="284"/>
      </w:pPr>
      <w:r w:rsidRPr="007C0C71">
        <w:rPr>
          <w:rFonts w:hint="cs"/>
          <w:rtl/>
        </w:rPr>
        <w:t>باب اینکه الله تعالی هر علمی را که به پیامبرش آموخته،</w:t>
      </w:r>
      <w:r w:rsidR="009C76F5" w:rsidRPr="007C0C71">
        <w:rPr>
          <w:rFonts w:hint="cs"/>
          <w:rtl/>
        </w:rPr>
        <w:t xml:space="preserve"> به او دستور داده که آن را به امیر المؤمنین</w:t>
      </w:r>
      <w:r w:rsidR="009C76F5" w:rsidRPr="007C0C71">
        <w:rPr>
          <w:rFonts w:hint="cs"/>
        </w:rPr>
        <w:sym w:font="AGA Arabesque" w:char="F075"/>
      </w:r>
      <w:r w:rsidR="00CE38EF" w:rsidRPr="007C0C71">
        <w:rPr>
          <w:rFonts w:hint="cs"/>
          <w:rtl/>
        </w:rPr>
        <w:t xml:space="preserve"> بیاموزد،</w:t>
      </w:r>
      <w:r w:rsidR="00280B90" w:rsidRPr="007C0C71">
        <w:rPr>
          <w:rFonts w:hint="cs"/>
          <w:rtl/>
        </w:rPr>
        <w:t xml:space="preserve"> و اینکه وی، شریک پیامبر</w:t>
      </w:r>
      <w:r w:rsidR="00280B90" w:rsidRPr="007C0C71">
        <w:rPr>
          <w:rFonts w:hint="cs"/>
        </w:rPr>
        <w:sym w:font="AGA Arabesque" w:char="F072"/>
      </w:r>
      <w:r w:rsidR="00FF51FD" w:rsidRPr="007C0C71">
        <w:rPr>
          <w:rFonts w:hint="cs"/>
          <w:rtl/>
        </w:rPr>
        <w:t xml:space="preserve"> در علمش بو</w:t>
      </w:r>
      <w:r w:rsidR="00807DC2" w:rsidRPr="007C0C71">
        <w:rPr>
          <w:rFonts w:hint="cs"/>
          <w:rtl/>
        </w:rPr>
        <w:t>ده‌ا</w:t>
      </w:r>
      <w:r w:rsidR="00FF51FD" w:rsidRPr="007C0C71">
        <w:rPr>
          <w:rFonts w:hint="cs"/>
          <w:rtl/>
        </w:rPr>
        <w:t xml:space="preserve">ست. </w:t>
      </w:r>
    </w:p>
    <w:p w:rsidR="007075AA" w:rsidRPr="007C0C71" w:rsidRDefault="007075AA" w:rsidP="007C0C71">
      <w:pPr>
        <w:pStyle w:val="a3"/>
        <w:numPr>
          <w:ilvl w:val="0"/>
          <w:numId w:val="31"/>
        </w:numPr>
        <w:ind w:left="0" w:firstLine="284"/>
      </w:pPr>
      <w:r w:rsidRPr="007C0C71">
        <w:rPr>
          <w:rFonts w:hint="cs"/>
          <w:rtl/>
        </w:rPr>
        <w:t>باب اینکه ائمه اگر محجوب شوند</w:t>
      </w:r>
      <w:r w:rsidR="00C054AA" w:rsidRPr="007C0C71">
        <w:rPr>
          <w:rFonts w:hint="cs"/>
          <w:rtl/>
        </w:rPr>
        <w:t xml:space="preserve">، </w:t>
      </w:r>
      <w:r w:rsidR="00300246" w:rsidRPr="007C0C71">
        <w:rPr>
          <w:rFonts w:hint="cs"/>
          <w:rtl/>
        </w:rPr>
        <w:t xml:space="preserve">به هر انسانی منفعت و زیان او را ذکر خواهند کرد. </w:t>
      </w:r>
    </w:p>
    <w:p w:rsidR="002A1719" w:rsidRPr="007C0C71" w:rsidRDefault="003F09FA" w:rsidP="007C0C71">
      <w:pPr>
        <w:pStyle w:val="a3"/>
        <w:numPr>
          <w:ilvl w:val="0"/>
          <w:numId w:val="31"/>
        </w:numPr>
        <w:ind w:left="0" w:firstLine="284"/>
      </w:pPr>
      <w:r w:rsidRPr="007C0C71">
        <w:rPr>
          <w:rFonts w:hint="cs"/>
          <w:rtl/>
        </w:rPr>
        <w:t>باب واگذاری امر دین به رسول</w:t>
      </w:r>
      <w:r w:rsidRPr="007C0C71">
        <w:rPr>
          <w:rFonts w:hint="cs"/>
        </w:rPr>
        <w:sym w:font="AGA Arabesque" w:char="F072"/>
      </w:r>
      <w:r w:rsidR="006471CF" w:rsidRPr="007C0C71">
        <w:rPr>
          <w:rFonts w:hint="cs"/>
          <w:rtl/>
        </w:rPr>
        <w:t xml:space="preserve"> و ائمه</w:t>
      </w:r>
      <w:r w:rsidR="009779C1" w:rsidRPr="007C0C71">
        <w:rPr>
          <w:rFonts w:hint="cs"/>
          <w:rtl/>
        </w:rPr>
        <w:t xml:space="preserve"> علیهم السلام.</w:t>
      </w:r>
      <w:r w:rsidR="004F79BE" w:rsidRPr="007C0C71">
        <w:rPr>
          <w:rFonts w:hint="cs"/>
          <w:rtl/>
        </w:rPr>
        <w:t xml:space="preserve"> </w:t>
      </w:r>
    </w:p>
    <w:p w:rsidR="004F79BE" w:rsidRPr="007C0C71" w:rsidRDefault="004F79BE" w:rsidP="007C0C71">
      <w:pPr>
        <w:pStyle w:val="a3"/>
        <w:numPr>
          <w:ilvl w:val="0"/>
          <w:numId w:val="31"/>
        </w:numPr>
        <w:ind w:left="0" w:firstLine="284"/>
      </w:pPr>
      <w:r w:rsidRPr="007C0C71">
        <w:rPr>
          <w:rFonts w:hint="cs"/>
          <w:rtl/>
        </w:rPr>
        <w:t xml:space="preserve">باب اینکه قرآن امام را هدایت می‌دهد. </w:t>
      </w:r>
    </w:p>
    <w:p w:rsidR="004F79BE" w:rsidRPr="007C0C71" w:rsidRDefault="004F79BE" w:rsidP="007C0C71">
      <w:pPr>
        <w:pStyle w:val="a3"/>
        <w:numPr>
          <w:ilvl w:val="0"/>
          <w:numId w:val="31"/>
        </w:numPr>
        <w:ind w:left="0" w:firstLine="284"/>
      </w:pPr>
      <w:r w:rsidRPr="007C0C71">
        <w:rPr>
          <w:rFonts w:hint="cs"/>
          <w:rtl/>
        </w:rPr>
        <w:t xml:space="preserve">باب اینکه نعمتی که الله تعالی در کتابش ذکر کرده، همان ائمه است. </w:t>
      </w:r>
    </w:p>
    <w:p w:rsidR="00455238" w:rsidRPr="007C0C71" w:rsidRDefault="00455238" w:rsidP="007C0C71">
      <w:pPr>
        <w:pStyle w:val="a3"/>
        <w:numPr>
          <w:ilvl w:val="0"/>
          <w:numId w:val="31"/>
        </w:numPr>
        <w:ind w:left="0" w:firstLine="284"/>
      </w:pPr>
      <w:r w:rsidRPr="007C0C71">
        <w:rPr>
          <w:rFonts w:hint="cs"/>
          <w:rtl/>
        </w:rPr>
        <w:t>باب عرضه نمودن اعمال بر پیامبر</w:t>
      </w:r>
      <w:r w:rsidRPr="007C0C71">
        <w:rPr>
          <w:rFonts w:hint="cs"/>
        </w:rPr>
        <w:sym w:font="AGA Arabesque" w:char="F072"/>
      </w:r>
      <w:r w:rsidR="00F83C8A" w:rsidRPr="007C0C71">
        <w:rPr>
          <w:rFonts w:hint="cs"/>
          <w:rtl/>
        </w:rPr>
        <w:t xml:space="preserve"> و ائمه</w:t>
      </w:r>
      <w:r w:rsidR="009779C1" w:rsidRPr="007C0C71">
        <w:rPr>
          <w:rFonts w:hint="cs"/>
          <w:rtl/>
        </w:rPr>
        <w:t xml:space="preserve"> علیهم السلام.</w:t>
      </w:r>
      <w:r w:rsidR="0034268E" w:rsidRPr="007C0C71">
        <w:rPr>
          <w:rFonts w:hint="cs"/>
          <w:rtl/>
        </w:rPr>
        <w:t xml:space="preserve"> </w:t>
      </w:r>
    </w:p>
    <w:p w:rsidR="0034268E" w:rsidRPr="007C0C71" w:rsidRDefault="0034268E" w:rsidP="007C0C71">
      <w:pPr>
        <w:pStyle w:val="a3"/>
        <w:numPr>
          <w:ilvl w:val="0"/>
          <w:numId w:val="31"/>
        </w:numPr>
        <w:ind w:left="0" w:firstLine="284"/>
      </w:pPr>
      <w:r w:rsidRPr="007C0C71">
        <w:rPr>
          <w:rFonts w:hint="cs"/>
          <w:rtl/>
        </w:rPr>
        <w:t xml:space="preserve">باب اینکه ائمه معدن دانش و درخت نبوت و بازماندگان ملایکه هستند. </w:t>
      </w:r>
    </w:p>
    <w:p w:rsidR="0034268E" w:rsidRPr="007C0C71" w:rsidRDefault="0034268E" w:rsidP="007C0C71">
      <w:pPr>
        <w:pStyle w:val="a3"/>
        <w:numPr>
          <w:ilvl w:val="0"/>
          <w:numId w:val="31"/>
        </w:numPr>
        <w:ind w:left="0" w:firstLine="284"/>
      </w:pPr>
      <w:r w:rsidRPr="007C0C71">
        <w:rPr>
          <w:rFonts w:hint="cs"/>
          <w:rtl/>
        </w:rPr>
        <w:t>باب اینکه ائمه</w:t>
      </w:r>
      <w:r w:rsidR="009779C1" w:rsidRPr="007C0C71">
        <w:rPr>
          <w:rFonts w:hint="cs"/>
          <w:rtl/>
        </w:rPr>
        <w:t xml:space="preserve"> علیهم السلام</w:t>
      </w:r>
      <w:r w:rsidR="00FB555C" w:rsidRPr="007C0C71">
        <w:rPr>
          <w:rFonts w:hint="cs"/>
          <w:rtl/>
        </w:rPr>
        <w:t xml:space="preserve"> وارثان علم هستند و از یکدیگر دانش به ارث می‌برند. </w:t>
      </w:r>
    </w:p>
    <w:p w:rsidR="007D3827" w:rsidRPr="007C0C71" w:rsidRDefault="007D3827" w:rsidP="007C0C71">
      <w:pPr>
        <w:pStyle w:val="a3"/>
        <w:numPr>
          <w:ilvl w:val="0"/>
          <w:numId w:val="31"/>
        </w:numPr>
        <w:ind w:left="0" w:firstLine="284"/>
      </w:pPr>
      <w:r w:rsidRPr="007C0C71">
        <w:rPr>
          <w:rFonts w:hint="cs"/>
          <w:rtl/>
        </w:rPr>
        <w:t xml:space="preserve">باب اینکه ائمه دانش پیامبر و همه پیامبران و اوصایای قبل از خود را به ارث برده‌اند. </w:t>
      </w:r>
    </w:p>
    <w:p w:rsidR="007D3827" w:rsidRPr="007C0C71" w:rsidRDefault="007C1CCC" w:rsidP="007C0C71">
      <w:pPr>
        <w:pStyle w:val="a3"/>
        <w:numPr>
          <w:ilvl w:val="0"/>
          <w:numId w:val="31"/>
        </w:numPr>
        <w:ind w:left="0" w:firstLine="284"/>
      </w:pPr>
      <w:r w:rsidRPr="007C0C71">
        <w:rPr>
          <w:rFonts w:hint="cs"/>
          <w:rtl/>
        </w:rPr>
        <w:t>باب اینکه ائمه، در نزد</w:t>
      </w:r>
      <w:r w:rsidR="00C32DE3" w:rsidRPr="007C0C71">
        <w:rPr>
          <w:rFonts w:hint="cs"/>
          <w:rtl/>
        </w:rPr>
        <w:t xml:space="preserve"> آن‌ها </w:t>
      </w:r>
      <w:r w:rsidRPr="007C0C71">
        <w:rPr>
          <w:rFonts w:hint="cs"/>
          <w:rtl/>
        </w:rPr>
        <w:t>همه کتاب‌هایی که از طرف خدای عز</w:t>
      </w:r>
      <w:r w:rsidR="009779C1" w:rsidRPr="007C0C71">
        <w:rPr>
          <w:rFonts w:hint="cs"/>
          <w:rtl/>
        </w:rPr>
        <w:t xml:space="preserve">ّ </w:t>
      </w:r>
      <w:r w:rsidRPr="007C0C71">
        <w:rPr>
          <w:rFonts w:hint="cs"/>
          <w:rtl/>
        </w:rPr>
        <w:t>وجل نازل شده‌اند،</w:t>
      </w:r>
      <w:r w:rsidR="0090769A" w:rsidRPr="007C0C71">
        <w:rPr>
          <w:rFonts w:hint="cs"/>
          <w:rtl/>
        </w:rPr>
        <w:t xml:space="preserve"> موجود است و</w:t>
      </w:r>
      <w:r w:rsidR="00C32DE3" w:rsidRPr="007C0C71">
        <w:rPr>
          <w:rFonts w:hint="cs"/>
          <w:rtl/>
        </w:rPr>
        <w:t xml:space="preserve"> آن‌ها </w:t>
      </w:r>
      <w:r w:rsidR="0090769A" w:rsidRPr="007C0C71">
        <w:rPr>
          <w:rFonts w:hint="cs"/>
          <w:rtl/>
        </w:rPr>
        <w:t>به رغم مختلف بودن زبان آن کتاب‌ها،</w:t>
      </w:r>
      <w:r w:rsidR="00C32DE3" w:rsidRPr="007C0C71">
        <w:rPr>
          <w:rFonts w:hint="cs"/>
          <w:rtl/>
        </w:rPr>
        <w:t xml:space="preserve"> آن‌ها </w:t>
      </w:r>
      <w:r w:rsidR="00727462" w:rsidRPr="007C0C71">
        <w:rPr>
          <w:rFonts w:hint="cs"/>
          <w:rtl/>
        </w:rPr>
        <w:t xml:space="preserve">را می‌شناسند. </w:t>
      </w:r>
    </w:p>
    <w:p w:rsidR="00727462" w:rsidRPr="007C0C71" w:rsidRDefault="00727462" w:rsidP="007C0C71">
      <w:pPr>
        <w:pStyle w:val="a3"/>
        <w:numPr>
          <w:ilvl w:val="0"/>
          <w:numId w:val="31"/>
        </w:numPr>
        <w:ind w:left="0" w:firstLine="284"/>
      </w:pPr>
      <w:r w:rsidRPr="007C0C71">
        <w:rPr>
          <w:rFonts w:hint="cs"/>
          <w:rtl/>
        </w:rPr>
        <w:t xml:space="preserve">باب اینکه تنها ائمه همه قرآن را جمع‌آوری کرده، </w:t>
      </w:r>
      <w:r w:rsidR="00194EBD" w:rsidRPr="007C0C71">
        <w:rPr>
          <w:rFonts w:hint="cs"/>
          <w:rtl/>
        </w:rPr>
        <w:t>و</w:t>
      </w:r>
      <w:r w:rsidR="00A003DE" w:rsidRPr="007C0C71">
        <w:rPr>
          <w:rFonts w:hint="cs"/>
          <w:rtl/>
        </w:rPr>
        <w:t xml:space="preserve"> همۀ </w:t>
      </w:r>
      <w:r w:rsidR="00194EBD" w:rsidRPr="007C0C71">
        <w:rPr>
          <w:rFonts w:hint="cs"/>
          <w:rtl/>
        </w:rPr>
        <w:t xml:space="preserve">دانش آن را می‌دانند. </w:t>
      </w:r>
    </w:p>
    <w:p w:rsidR="00194EBD" w:rsidRPr="007C0C71" w:rsidRDefault="00851A6C" w:rsidP="007C0C71">
      <w:pPr>
        <w:pStyle w:val="a3"/>
        <w:numPr>
          <w:ilvl w:val="0"/>
          <w:numId w:val="31"/>
        </w:numPr>
        <w:ind w:left="0" w:firstLine="284"/>
      </w:pPr>
      <w:r w:rsidRPr="007C0C71">
        <w:rPr>
          <w:rFonts w:hint="cs"/>
          <w:rtl/>
        </w:rPr>
        <w:t>باب اینکه ائمه در شب جمعه (به دانش)</w:t>
      </w:r>
      <w:r w:rsidR="00C32DE3" w:rsidRPr="007C0C71">
        <w:rPr>
          <w:rFonts w:hint="cs"/>
          <w:rtl/>
        </w:rPr>
        <w:t xml:space="preserve"> آن‌ها </w:t>
      </w:r>
      <w:r w:rsidR="00E719F7" w:rsidRPr="007C0C71">
        <w:rPr>
          <w:rFonts w:hint="cs"/>
          <w:rtl/>
        </w:rPr>
        <w:t xml:space="preserve">افزوده می‌گردد. </w:t>
      </w:r>
    </w:p>
    <w:p w:rsidR="00E719F7" w:rsidRPr="007C0C71" w:rsidRDefault="00E719F7" w:rsidP="007C0C71">
      <w:pPr>
        <w:pStyle w:val="a3"/>
        <w:numPr>
          <w:ilvl w:val="0"/>
          <w:numId w:val="31"/>
        </w:numPr>
        <w:ind w:left="0" w:firstLine="284"/>
      </w:pPr>
      <w:r w:rsidRPr="007C0C71">
        <w:rPr>
          <w:rFonts w:hint="cs"/>
          <w:rtl/>
        </w:rPr>
        <w:t xml:space="preserve">باب اینکه اگر </w:t>
      </w:r>
      <w:r w:rsidR="009779C1" w:rsidRPr="007C0C71">
        <w:rPr>
          <w:rFonts w:hint="cs"/>
          <w:rtl/>
        </w:rPr>
        <w:t>در علم ائمه افزوده نمی‌شد</w:t>
      </w:r>
      <w:r w:rsidR="00356D2F" w:rsidRPr="007C0C71">
        <w:rPr>
          <w:rFonts w:hint="cs"/>
          <w:rtl/>
        </w:rPr>
        <w:t xml:space="preserve"> آنچه را که در نزدشان بود، تمام می‌شد. </w:t>
      </w:r>
    </w:p>
    <w:p w:rsidR="00371D2E" w:rsidRPr="007C0C71" w:rsidRDefault="00371D2E" w:rsidP="007C0C71">
      <w:pPr>
        <w:pStyle w:val="a3"/>
        <w:numPr>
          <w:ilvl w:val="0"/>
          <w:numId w:val="31"/>
        </w:numPr>
        <w:ind w:left="0" w:firstLine="284"/>
      </w:pPr>
      <w:r w:rsidRPr="007C0C71">
        <w:rPr>
          <w:rFonts w:hint="cs"/>
          <w:rtl/>
        </w:rPr>
        <w:t>باب اینکه ائمه همه دانش‌هایی را که به ملائکه و انبیاء</w:t>
      </w:r>
      <w:r w:rsidR="0083272A" w:rsidRPr="007C0C71">
        <w:rPr>
          <w:rFonts w:hint="cs"/>
          <w:rtl/>
        </w:rPr>
        <w:t xml:space="preserve"> و رسولان</w:t>
      </w:r>
      <w:r w:rsidR="0083272A" w:rsidRPr="007C0C71">
        <w:rPr>
          <w:rFonts w:hint="cs"/>
        </w:rPr>
        <w:sym w:font="AGA Arabesque" w:char="F075"/>
      </w:r>
      <w:r w:rsidR="00A10836" w:rsidRPr="007C0C71">
        <w:rPr>
          <w:rFonts w:hint="cs"/>
          <w:rtl/>
        </w:rPr>
        <w:t xml:space="preserve"> داده ش</w:t>
      </w:r>
      <w:r w:rsidR="00807DC2" w:rsidRPr="007C0C71">
        <w:rPr>
          <w:rFonts w:hint="cs"/>
          <w:rtl/>
        </w:rPr>
        <w:t>ده‌ا</w:t>
      </w:r>
      <w:r w:rsidR="00370214">
        <w:rPr>
          <w:rFonts w:hint="cs"/>
          <w:rtl/>
        </w:rPr>
        <w:t>ست، می‌دانند.</w:t>
      </w:r>
    </w:p>
    <w:p w:rsidR="008F14CF" w:rsidRPr="00370214" w:rsidRDefault="000C542A" w:rsidP="00370214">
      <w:pPr>
        <w:pStyle w:val="a3"/>
        <w:rPr>
          <w:b/>
          <w:bCs/>
          <w:rtl/>
        </w:rPr>
      </w:pPr>
      <w:r w:rsidRPr="00370214">
        <w:rPr>
          <w:rFonts w:hint="cs"/>
          <w:b/>
          <w:bCs/>
          <w:rtl/>
        </w:rPr>
        <w:t xml:space="preserve">ب </w:t>
      </w:r>
      <w:r w:rsidR="00417236" w:rsidRPr="00370214">
        <w:rPr>
          <w:rFonts w:hint="cs"/>
          <w:b/>
          <w:bCs/>
          <w:rtl/>
        </w:rPr>
        <w:t>– فهرست</w:t>
      </w:r>
      <w:r w:rsidRPr="00370214">
        <w:rPr>
          <w:rFonts w:hint="cs"/>
          <w:b/>
          <w:bCs/>
          <w:rtl/>
        </w:rPr>
        <w:t xml:space="preserve"> باب‌های </w:t>
      </w:r>
      <w:r w:rsidR="00370214">
        <w:rPr>
          <w:rFonts w:hint="cs"/>
          <w:b/>
          <w:bCs/>
          <w:rtl/>
        </w:rPr>
        <w:t>بحار الانوار از خاتمۀ</w:t>
      </w:r>
      <w:r w:rsidR="00C25A25" w:rsidRPr="00370214">
        <w:rPr>
          <w:rFonts w:hint="cs"/>
          <w:b/>
          <w:bCs/>
          <w:rtl/>
        </w:rPr>
        <w:t xml:space="preserve"> مجتهدان </w:t>
      </w:r>
      <w:r w:rsidR="00417236" w:rsidRPr="00370214">
        <w:rPr>
          <w:rFonts w:hint="cs"/>
          <w:b/>
          <w:bCs/>
          <w:rtl/>
        </w:rPr>
        <w:t>شيعه ملا</w:t>
      </w:r>
      <w:r w:rsidR="00C25A25" w:rsidRPr="00370214">
        <w:rPr>
          <w:rFonts w:hint="cs"/>
          <w:b/>
          <w:bCs/>
          <w:rtl/>
        </w:rPr>
        <w:t xml:space="preserve"> باقر مجلس</w:t>
      </w:r>
      <w:r w:rsidR="00370214">
        <w:rPr>
          <w:rFonts w:hint="cs"/>
          <w:b/>
          <w:bCs/>
          <w:rtl/>
        </w:rPr>
        <w:t>ی</w:t>
      </w:r>
      <w:r w:rsidR="00C25A25" w:rsidRPr="00370214">
        <w:rPr>
          <w:rFonts w:hint="cs"/>
          <w:b/>
          <w:bCs/>
          <w:rtl/>
        </w:rPr>
        <w:t xml:space="preserve"> ج 23-27، کتاب امامت، طبع داراحیاء</w:t>
      </w:r>
      <w:r w:rsidR="00485624" w:rsidRPr="00370214">
        <w:rPr>
          <w:rFonts w:hint="cs"/>
          <w:b/>
          <w:bCs/>
          <w:rtl/>
        </w:rPr>
        <w:t xml:space="preserve"> التراث العربی –</w:t>
      </w:r>
      <w:r w:rsidR="004A440A" w:rsidRPr="00370214">
        <w:rPr>
          <w:rFonts w:hint="cs"/>
          <w:b/>
          <w:bCs/>
          <w:rtl/>
        </w:rPr>
        <w:t xml:space="preserve"> بیروت</w:t>
      </w:r>
      <w:r w:rsidR="00485624" w:rsidRPr="00370214">
        <w:rPr>
          <w:rFonts w:hint="cs"/>
          <w:b/>
          <w:bCs/>
          <w:rtl/>
        </w:rPr>
        <w:t xml:space="preserve">: </w:t>
      </w:r>
    </w:p>
    <w:p w:rsidR="008F14CF" w:rsidRPr="00370214" w:rsidRDefault="00213D42" w:rsidP="00370214">
      <w:pPr>
        <w:pStyle w:val="a3"/>
        <w:numPr>
          <w:ilvl w:val="0"/>
          <w:numId w:val="32"/>
        </w:numPr>
        <w:ind w:left="0" w:firstLine="284"/>
      </w:pPr>
      <w:r w:rsidRPr="00370214">
        <w:rPr>
          <w:rFonts w:hint="cs"/>
          <w:rtl/>
        </w:rPr>
        <w:t xml:space="preserve">باب اینکه الله تعالی برای امام ستونی را بلند می‌کند، که او می‌تواند اعمال بندگان را بنگرد. </w:t>
      </w:r>
    </w:p>
    <w:p w:rsidR="00213D42" w:rsidRPr="00370214" w:rsidRDefault="00734D14" w:rsidP="00370214">
      <w:pPr>
        <w:pStyle w:val="a3"/>
        <w:numPr>
          <w:ilvl w:val="0"/>
          <w:numId w:val="32"/>
        </w:numPr>
        <w:ind w:left="0" w:firstLine="284"/>
        <w:rPr>
          <w:rtl/>
        </w:rPr>
      </w:pPr>
      <w:r w:rsidRPr="00370214">
        <w:rPr>
          <w:rFonts w:hint="cs"/>
          <w:rtl/>
        </w:rPr>
        <w:t>باب اینکه چیزی از احوال</w:t>
      </w:r>
      <w:r w:rsidR="00A003DE" w:rsidRPr="00370214">
        <w:rPr>
          <w:rFonts w:hint="cs"/>
          <w:rtl/>
        </w:rPr>
        <w:t xml:space="preserve"> شیعۀ </w:t>
      </w:r>
      <w:r w:rsidRPr="00370214">
        <w:rPr>
          <w:rFonts w:hint="cs"/>
          <w:rtl/>
        </w:rPr>
        <w:t>خودشان از</w:t>
      </w:r>
      <w:r w:rsidR="00C32DE3" w:rsidRPr="00370214">
        <w:rPr>
          <w:rFonts w:hint="cs"/>
          <w:rtl/>
        </w:rPr>
        <w:t xml:space="preserve"> آن‌ها </w:t>
      </w:r>
      <w:r w:rsidRPr="00370214">
        <w:rPr>
          <w:rFonts w:hint="cs"/>
          <w:rtl/>
        </w:rPr>
        <w:t>و</w:t>
      </w:r>
      <w:r w:rsidR="00A003DE" w:rsidRPr="00370214">
        <w:rPr>
          <w:rFonts w:hint="cs"/>
          <w:rtl/>
        </w:rPr>
        <w:t xml:space="preserve"> همۀ </w:t>
      </w:r>
      <w:r w:rsidR="00DD27B7" w:rsidRPr="00370214">
        <w:rPr>
          <w:rFonts w:hint="cs"/>
          <w:rtl/>
        </w:rPr>
        <w:t>علو</w:t>
      </w:r>
      <w:r w:rsidR="004A440A" w:rsidRPr="00370214">
        <w:rPr>
          <w:rFonts w:hint="cs"/>
          <w:rtl/>
        </w:rPr>
        <w:t>م</w:t>
      </w:r>
      <w:r w:rsidR="00DD27B7" w:rsidRPr="00370214">
        <w:rPr>
          <w:rFonts w:hint="cs"/>
          <w:rtl/>
        </w:rPr>
        <w:t>ی که ائمه بدانها نیاز دا</w:t>
      </w:r>
      <w:r w:rsidR="00411A0D" w:rsidRPr="00370214">
        <w:rPr>
          <w:rFonts w:hint="cs"/>
          <w:rtl/>
        </w:rPr>
        <w:t>ر</w:t>
      </w:r>
      <w:r w:rsidR="00DD27B7" w:rsidRPr="00370214">
        <w:rPr>
          <w:rFonts w:hint="cs"/>
          <w:rtl/>
        </w:rPr>
        <w:t>ند،</w:t>
      </w:r>
      <w:r w:rsidR="00BD4C34" w:rsidRPr="00370214">
        <w:rPr>
          <w:rFonts w:hint="cs"/>
          <w:rtl/>
        </w:rPr>
        <w:t xml:space="preserve"> از ائمه محجوب نیست.</w:t>
      </w:r>
      <w:r w:rsidR="00C32DE3" w:rsidRPr="00370214">
        <w:rPr>
          <w:rFonts w:hint="cs"/>
          <w:rtl/>
        </w:rPr>
        <w:t xml:space="preserve"> آن‌ها </w:t>
      </w:r>
      <w:r w:rsidR="00C96938" w:rsidRPr="00370214">
        <w:rPr>
          <w:rFonts w:hint="cs"/>
          <w:rtl/>
        </w:rPr>
        <w:t>می‌دانند که چه بلایی برسرشان می‌آید،</w:t>
      </w:r>
      <w:r w:rsidR="00655699" w:rsidRPr="00370214">
        <w:rPr>
          <w:rFonts w:hint="cs"/>
          <w:rtl/>
        </w:rPr>
        <w:t xml:space="preserve"> و بر سر آن صبر می‌ورزند. </w:t>
      </w:r>
    </w:p>
    <w:p w:rsidR="00213D42" w:rsidRPr="00AB3781" w:rsidRDefault="00D241B6" w:rsidP="009A376A">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و اگر از الله تعالی بخواهند که</w:t>
      </w:r>
      <w:r w:rsidR="00C32DE3" w:rsidRPr="00AB3781">
        <w:rPr>
          <w:rFonts w:cs="B Lotus" w:hint="cs"/>
          <w:sz w:val="28"/>
          <w:szCs w:val="28"/>
          <w:rtl/>
          <w:lang w:bidi="fa-IR"/>
        </w:rPr>
        <w:t xml:space="preserve"> آن‌ها </w:t>
      </w:r>
      <w:r w:rsidRPr="00AB3781">
        <w:rPr>
          <w:rFonts w:cs="B Lotus" w:hint="cs"/>
          <w:sz w:val="28"/>
          <w:szCs w:val="28"/>
          <w:rtl/>
          <w:lang w:bidi="fa-IR"/>
        </w:rPr>
        <w:t>را بردارد،</w:t>
      </w:r>
      <w:r w:rsidR="004F4CA8" w:rsidRPr="00AB3781">
        <w:rPr>
          <w:rFonts w:cs="B Lotus" w:hint="cs"/>
          <w:sz w:val="28"/>
          <w:szCs w:val="28"/>
          <w:rtl/>
          <w:lang w:bidi="fa-IR"/>
        </w:rPr>
        <w:t xml:space="preserve"> دعایشان پذیرفته خواهد شد. </w:t>
      </w:r>
      <w:r w:rsidR="0008780A" w:rsidRPr="00AB3781">
        <w:rPr>
          <w:rFonts w:cs="B Lotus" w:hint="cs"/>
          <w:sz w:val="28"/>
          <w:szCs w:val="28"/>
          <w:rtl/>
          <w:lang w:bidi="fa-IR"/>
        </w:rPr>
        <w:t>و آنچ</w:t>
      </w:r>
      <w:r w:rsidR="00AA6C6E" w:rsidRPr="00AB3781">
        <w:rPr>
          <w:rFonts w:cs="B Lotus" w:hint="cs"/>
          <w:sz w:val="28"/>
          <w:szCs w:val="28"/>
          <w:rtl/>
          <w:lang w:bidi="fa-IR"/>
        </w:rPr>
        <w:t>ه</w:t>
      </w:r>
      <w:r w:rsidR="0008780A" w:rsidRPr="00AB3781">
        <w:rPr>
          <w:rFonts w:cs="B Lotus" w:hint="cs"/>
          <w:sz w:val="28"/>
          <w:szCs w:val="28"/>
          <w:rtl/>
          <w:lang w:bidi="fa-IR"/>
        </w:rPr>
        <w:t xml:space="preserve"> را که در ضمیرها و باطن‌ها نهفته است،</w:t>
      </w:r>
      <w:r w:rsidR="004F07EE" w:rsidRPr="00AB3781">
        <w:rPr>
          <w:rFonts w:cs="B Lotus" w:hint="cs"/>
          <w:sz w:val="28"/>
          <w:szCs w:val="28"/>
          <w:rtl/>
          <w:lang w:bidi="fa-IR"/>
        </w:rPr>
        <w:t xml:space="preserve"> و نیز دانش عالم پس از مرگ،</w:t>
      </w:r>
      <w:r w:rsidR="00AA6C6E" w:rsidRPr="00AB3781">
        <w:rPr>
          <w:rFonts w:cs="B Lotus" w:hint="cs"/>
          <w:sz w:val="28"/>
          <w:szCs w:val="28"/>
          <w:rtl/>
          <w:lang w:bidi="fa-IR"/>
        </w:rPr>
        <w:t xml:space="preserve"> و گرفتاری‌ها و بلاها و فصل الخطاب و تولد نامه‌ها را می‌دانند. </w:t>
      </w:r>
    </w:p>
    <w:p w:rsidR="008F14CF" w:rsidRPr="00370214" w:rsidRDefault="00495B11" w:rsidP="00370214">
      <w:pPr>
        <w:pStyle w:val="a3"/>
        <w:numPr>
          <w:ilvl w:val="0"/>
          <w:numId w:val="32"/>
        </w:numPr>
        <w:ind w:left="0" w:firstLine="284"/>
      </w:pPr>
      <w:r w:rsidRPr="00370214">
        <w:rPr>
          <w:rFonts w:hint="cs"/>
          <w:rtl/>
        </w:rPr>
        <w:t xml:space="preserve">باب اینکه </w:t>
      </w:r>
      <w:r w:rsidR="00B6059F" w:rsidRPr="00370214">
        <w:rPr>
          <w:rFonts w:hint="cs"/>
          <w:rtl/>
        </w:rPr>
        <w:t>همه علوم ملائکه و انبیاء</w:t>
      </w:r>
      <w:r w:rsidR="00D71AE9" w:rsidRPr="00370214">
        <w:rPr>
          <w:rFonts w:hint="cs"/>
          <w:rtl/>
        </w:rPr>
        <w:t xml:space="preserve"> در نزد آنهاست، و آنچه که به انبیاء </w:t>
      </w:r>
      <w:r w:rsidR="004E659F" w:rsidRPr="00370214">
        <w:rPr>
          <w:rFonts w:hint="cs"/>
          <w:rtl/>
        </w:rPr>
        <w:t>داده شده، به</w:t>
      </w:r>
      <w:r w:rsidR="00C32DE3" w:rsidRPr="00370214">
        <w:rPr>
          <w:rFonts w:hint="cs"/>
          <w:rtl/>
        </w:rPr>
        <w:t xml:space="preserve"> آن‌ها </w:t>
      </w:r>
      <w:r w:rsidR="004E659F" w:rsidRPr="00370214">
        <w:rPr>
          <w:rFonts w:hint="cs"/>
          <w:rtl/>
        </w:rPr>
        <w:t xml:space="preserve">هم داده شده. </w:t>
      </w:r>
      <w:r w:rsidR="003E0599" w:rsidRPr="00370214">
        <w:rPr>
          <w:rFonts w:hint="cs"/>
          <w:rtl/>
        </w:rPr>
        <w:t>و هر امامی همه علمی را که قبل از وی بوده، می‌داند،</w:t>
      </w:r>
      <w:r w:rsidR="00BD7CF2" w:rsidRPr="00370214">
        <w:rPr>
          <w:rFonts w:hint="cs"/>
          <w:rtl/>
        </w:rPr>
        <w:t xml:space="preserve"> و زمین بدون عالم باقی نمی‌ماند. </w:t>
      </w:r>
    </w:p>
    <w:p w:rsidR="00BD7CF2" w:rsidRPr="00370214" w:rsidRDefault="00BD7CF2" w:rsidP="00370214">
      <w:pPr>
        <w:pStyle w:val="a3"/>
        <w:numPr>
          <w:ilvl w:val="0"/>
          <w:numId w:val="32"/>
        </w:numPr>
        <w:ind w:left="0" w:firstLine="284"/>
      </w:pPr>
      <w:r w:rsidRPr="00370214">
        <w:rPr>
          <w:rFonts w:hint="cs"/>
          <w:rtl/>
        </w:rPr>
        <w:t>باب اینکه</w:t>
      </w:r>
      <w:r w:rsidR="00C32DE3" w:rsidRPr="00370214">
        <w:rPr>
          <w:rFonts w:hint="cs"/>
          <w:rtl/>
        </w:rPr>
        <w:t xml:space="preserve"> آن‌ها </w:t>
      </w:r>
      <w:r w:rsidRPr="00370214">
        <w:rPr>
          <w:rFonts w:hint="cs"/>
          <w:rtl/>
        </w:rPr>
        <w:t>کتاب پیامبران علیهم السلام را در اختیار دارند و می‌توانند با وجود زبان‌های مختلف آن کتاب‌ها</w:t>
      </w:r>
      <w:r w:rsidR="00C32DE3" w:rsidRPr="00370214">
        <w:rPr>
          <w:rFonts w:hint="cs"/>
          <w:rtl/>
        </w:rPr>
        <w:t xml:space="preserve"> آن‌ها </w:t>
      </w:r>
      <w:r w:rsidRPr="00370214">
        <w:rPr>
          <w:rFonts w:hint="cs"/>
          <w:rtl/>
        </w:rPr>
        <w:t xml:space="preserve">را بخوانند. </w:t>
      </w:r>
    </w:p>
    <w:p w:rsidR="00BD7CF2" w:rsidRPr="00370214" w:rsidRDefault="00BD7CF2" w:rsidP="00370214">
      <w:pPr>
        <w:pStyle w:val="a3"/>
        <w:numPr>
          <w:ilvl w:val="0"/>
          <w:numId w:val="32"/>
        </w:numPr>
        <w:ind w:left="0" w:firstLine="284"/>
      </w:pPr>
      <w:r w:rsidRPr="00370214">
        <w:rPr>
          <w:rFonts w:hint="cs"/>
          <w:rtl/>
        </w:rPr>
        <w:t>باب اینکه</w:t>
      </w:r>
      <w:r w:rsidR="00C32DE3" w:rsidRPr="00370214">
        <w:rPr>
          <w:rFonts w:hint="cs"/>
          <w:rtl/>
        </w:rPr>
        <w:t xml:space="preserve"> آن‌ها </w:t>
      </w:r>
      <w:r w:rsidRPr="00370214">
        <w:rPr>
          <w:rFonts w:hint="cs"/>
          <w:rtl/>
        </w:rPr>
        <w:t>همه زبان‌ها و لغات را می‌دانند و با</w:t>
      </w:r>
      <w:r w:rsidR="00C32DE3" w:rsidRPr="00370214">
        <w:rPr>
          <w:rFonts w:hint="cs"/>
          <w:rtl/>
        </w:rPr>
        <w:t xml:space="preserve"> آن‌ها </w:t>
      </w:r>
      <w:r w:rsidRPr="00370214">
        <w:rPr>
          <w:rFonts w:hint="cs"/>
          <w:rtl/>
        </w:rPr>
        <w:t xml:space="preserve">صحبت می‌کنند. </w:t>
      </w:r>
    </w:p>
    <w:p w:rsidR="00E7713D" w:rsidRPr="00370214" w:rsidRDefault="00FC621C" w:rsidP="00370214">
      <w:pPr>
        <w:pStyle w:val="a3"/>
        <w:numPr>
          <w:ilvl w:val="0"/>
          <w:numId w:val="32"/>
        </w:numPr>
        <w:ind w:left="0" w:firstLine="284"/>
      </w:pPr>
      <w:r w:rsidRPr="00370214">
        <w:rPr>
          <w:rFonts w:hint="cs"/>
          <w:rtl/>
        </w:rPr>
        <w:t>باب اینکه</w:t>
      </w:r>
      <w:r w:rsidR="00C32DE3" w:rsidRPr="00370214">
        <w:rPr>
          <w:rFonts w:hint="cs"/>
          <w:rtl/>
        </w:rPr>
        <w:t xml:space="preserve"> آن‌ها </w:t>
      </w:r>
      <w:r w:rsidR="00A70C51" w:rsidRPr="00370214">
        <w:rPr>
          <w:rFonts w:hint="cs"/>
          <w:rtl/>
        </w:rPr>
        <w:t xml:space="preserve">از انبیاء </w:t>
      </w:r>
      <w:r w:rsidR="00343171" w:rsidRPr="00370214">
        <w:rPr>
          <w:rFonts w:hint="cs"/>
          <w:rtl/>
        </w:rPr>
        <w:t xml:space="preserve">هم عالم‌تر هستند. </w:t>
      </w:r>
    </w:p>
    <w:p w:rsidR="00343171" w:rsidRPr="00370214" w:rsidRDefault="00343171" w:rsidP="00370214">
      <w:pPr>
        <w:pStyle w:val="a3"/>
        <w:numPr>
          <w:ilvl w:val="0"/>
          <w:numId w:val="32"/>
        </w:numPr>
        <w:ind w:left="0" w:firstLine="284"/>
      </w:pPr>
      <w:r w:rsidRPr="00370214">
        <w:rPr>
          <w:rFonts w:hint="cs"/>
          <w:rtl/>
        </w:rPr>
        <w:t>باب اینکه</w:t>
      </w:r>
      <w:r w:rsidR="00C32DE3" w:rsidRPr="00370214">
        <w:rPr>
          <w:rFonts w:hint="cs"/>
          <w:rtl/>
        </w:rPr>
        <w:t xml:space="preserve"> آن‌ها </w:t>
      </w:r>
      <w:r w:rsidRPr="00370214">
        <w:rPr>
          <w:rFonts w:hint="cs"/>
          <w:rtl/>
        </w:rPr>
        <w:t>می‌دانند که چه وقت می‌میرند و این تنها با</w:t>
      </w:r>
      <w:r w:rsidR="002811EC" w:rsidRPr="00370214">
        <w:rPr>
          <w:rFonts w:hint="cs"/>
          <w:rtl/>
        </w:rPr>
        <w:t xml:space="preserve"> اجازۀ </w:t>
      </w:r>
      <w:r w:rsidR="00C32DE3" w:rsidRPr="00370214">
        <w:rPr>
          <w:rFonts w:hint="cs"/>
          <w:rtl/>
        </w:rPr>
        <w:t xml:space="preserve">آن‌ها </w:t>
      </w:r>
      <w:r w:rsidRPr="00370214">
        <w:rPr>
          <w:rFonts w:hint="cs"/>
          <w:rtl/>
        </w:rPr>
        <w:t xml:space="preserve">ممکن است. </w:t>
      </w:r>
    </w:p>
    <w:p w:rsidR="00343171" w:rsidRPr="00370214" w:rsidRDefault="00D72661" w:rsidP="00370214">
      <w:pPr>
        <w:pStyle w:val="a3"/>
        <w:numPr>
          <w:ilvl w:val="0"/>
          <w:numId w:val="32"/>
        </w:numPr>
        <w:ind w:left="0" w:firstLine="284"/>
      </w:pPr>
      <w:r w:rsidRPr="00370214">
        <w:rPr>
          <w:rFonts w:hint="cs"/>
          <w:rtl/>
        </w:rPr>
        <w:t>باب احوال و اوضاع</w:t>
      </w:r>
      <w:r w:rsidR="00C32DE3" w:rsidRPr="00370214">
        <w:rPr>
          <w:rFonts w:hint="cs"/>
          <w:rtl/>
        </w:rPr>
        <w:t xml:space="preserve"> آن‌ها </w:t>
      </w:r>
      <w:r w:rsidRPr="00370214">
        <w:rPr>
          <w:rFonts w:hint="cs"/>
          <w:rtl/>
        </w:rPr>
        <w:t>بعد از مرگ،</w:t>
      </w:r>
      <w:r w:rsidR="0090014B" w:rsidRPr="00370214">
        <w:rPr>
          <w:rFonts w:hint="cs"/>
          <w:rtl/>
        </w:rPr>
        <w:t xml:space="preserve"> و اینکه گوشت</w:t>
      </w:r>
      <w:r w:rsidR="00C32DE3" w:rsidRPr="00370214">
        <w:rPr>
          <w:rFonts w:hint="cs"/>
          <w:rtl/>
        </w:rPr>
        <w:t xml:space="preserve"> آن‌ها </w:t>
      </w:r>
      <w:r w:rsidR="0090014B" w:rsidRPr="00370214">
        <w:rPr>
          <w:rFonts w:hint="cs"/>
          <w:rtl/>
        </w:rPr>
        <w:t>بر زمین حرام است و</w:t>
      </w:r>
      <w:r w:rsidR="00C32DE3" w:rsidRPr="00370214">
        <w:rPr>
          <w:rFonts w:hint="cs"/>
          <w:rtl/>
        </w:rPr>
        <w:t xml:space="preserve"> آن‌ها </w:t>
      </w:r>
      <w:r w:rsidR="0090014B" w:rsidRPr="00370214">
        <w:rPr>
          <w:rFonts w:hint="cs"/>
          <w:rtl/>
        </w:rPr>
        <w:t xml:space="preserve">به آسمان رفعت داده می‌شوند. </w:t>
      </w:r>
    </w:p>
    <w:p w:rsidR="0090014B" w:rsidRPr="00370214" w:rsidRDefault="001D675C" w:rsidP="00370214">
      <w:pPr>
        <w:pStyle w:val="a3"/>
        <w:numPr>
          <w:ilvl w:val="0"/>
          <w:numId w:val="32"/>
        </w:numPr>
        <w:ind w:left="0" w:firstLine="284"/>
      </w:pPr>
      <w:r w:rsidRPr="00370214">
        <w:rPr>
          <w:rFonts w:hint="cs"/>
          <w:rtl/>
        </w:rPr>
        <w:t>باب اینکه</w:t>
      </w:r>
      <w:r w:rsidR="00C32DE3" w:rsidRPr="00370214">
        <w:rPr>
          <w:rFonts w:hint="cs"/>
          <w:rtl/>
        </w:rPr>
        <w:t xml:space="preserve"> آن‌ها </w:t>
      </w:r>
      <w:r w:rsidRPr="00370214">
        <w:rPr>
          <w:rFonts w:hint="cs"/>
          <w:rtl/>
        </w:rPr>
        <w:t>بعد از مرگشان ظاهر می‌شوند،</w:t>
      </w:r>
      <w:r w:rsidR="00B90714" w:rsidRPr="00370214">
        <w:rPr>
          <w:rFonts w:hint="cs"/>
          <w:rtl/>
        </w:rPr>
        <w:t xml:space="preserve"> و شگفتی‌هایی از</w:t>
      </w:r>
      <w:r w:rsidR="00C32DE3" w:rsidRPr="00370214">
        <w:rPr>
          <w:rFonts w:hint="cs"/>
          <w:rtl/>
        </w:rPr>
        <w:t xml:space="preserve"> آن‌ها </w:t>
      </w:r>
      <w:r w:rsidR="00B90714" w:rsidRPr="00370214">
        <w:rPr>
          <w:rFonts w:hint="cs"/>
          <w:rtl/>
        </w:rPr>
        <w:t xml:space="preserve">ظاهر می‌شود. </w:t>
      </w:r>
    </w:p>
    <w:p w:rsidR="00B90714" w:rsidRPr="00370214" w:rsidRDefault="00B90714" w:rsidP="00370214">
      <w:pPr>
        <w:pStyle w:val="a3"/>
        <w:numPr>
          <w:ilvl w:val="0"/>
          <w:numId w:val="32"/>
        </w:numPr>
        <w:ind w:left="0" w:firstLine="284"/>
      </w:pPr>
      <w:r w:rsidRPr="00370214">
        <w:rPr>
          <w:rFonts w:hint="cs"/>
          <w:rtl/>
        </w:rPr>
        <w:t>باب اینکه نام‌های ایشان بر عر</w:t>
      </w:r>
      <w:r w:rsidR="00A945C9" w:rsidRPr="00370214">
        <w:rPr>
          <w:rFonts w:hint="cs"/>
          <w:rtl/>
        </w:rPr>
        <w:t>ش</w:t>
      </w:r>
      <w:r w:rsidRPr="00370214">
        <w:rPr>
          <w:rFonts w:hint="cs"/>
          <w:rtl/>
        </w:rPr>
        <w:t xml:space="preserve"> و کرسی و لوح و پیشانی ملائکه و در بهشت و غیر آن نوشته ش</w:t>
      </w:r>
      <w:r w:rsidR="00807DC2" w:rsidRPr="00370214">
        <w:rPr>
          <w:rFonts w:hint="cs"/>
          <w:rtl/>
        </w:rPr>
        <w:t>ده‌ا</w:t>
      </w:r>
      <w:r w:rsidRPr="00370214">
        <w:rPr>
          <w:rFonts w:hint="cs"/>
          <w:rtl/>
        </w:rPr>
        <w:t xml:space="preserve">ست. </w:t>
      </w:r>
    </w:p>
    <w:p w:rsidR="00B90714" w:rsidRPr="00370214" w:rsidRDefault="00564DBE" w:rsidP="00370214">
      <w:pPr>
        <w:pStyle w:val="a3"/>
        <w:numPr>
          <w:ilvl w:val="0"/>
          <w:numId w:val="32"/>
        </w:numPr>
        <w:ind w:left="0" w:firstLine="284"/>
      </w:pPr>
      <w:r w:rsidRPr="00370214">
        <w:rPr>
          <w:rFonts w:hint="cs"/>
          <w:rtl/>
        </w:rPr>
        <w:t>باب اینکه جن خدمتکار</w:t>
      </w:r>
      <w:r w:rsidR="00C32DE3" w:rsidRPr="00370214">
        <w:rPr>
          <w:rFonts w:hint="cs"/>
          <w:rtl/>
        </w:rPr>
        <w:t xml:space="preserve"> آن‌ها </w:t>
      </w:r>
      <w:r w:rsidRPr="00370214">
        <w:rPr>
          <w:rFonts w:hint="cs"/>
          <w:rtl/>
        </w:rPr>
        <w:t>هستند، و برای</w:t>
      </w:r>
      <w:r w:rsidR="00C32DE3" w:rsidRPr="00370214">
        <w:rPr>
          <w:rFonts w:hint="cs"/>
          <w:rtl/>
        </w:rPr>
        <w:t xml:space="preserve"> آن‌ها </w:t>
      </w:r>
      <w:r w:rsidRPr="00370214">
        <w:rPr>
          <w:rFonts w:hint="cs"/>
          <w:rtl/>
        </w:rPr>
        <w:t>ظاهر می</w:t>
      </w:r>
      <w:r w:rsidRPr="00370214">
        <w:rPr>
          <w:rFonts w:hint="eastAsia"/>
          <w:rtl/>
        </w:rPr>
        <w:t>‌</w:t>
      </w:r>
      <w:r w:rsidRPr="00370214">
        <w:rPr>
          <w:rFonts w:hint="cs"/>
          <w:rtl/>
        </w:rPr>
        <w:t xml:space="preserve">گردند </w:t>
      </w:r>
      <w:r w:rsidR="00B807CC" w:rsidRPr="00370214">
        <w:rPr>
          <w:rFonts w:hint="cs"/>
          <w:rtl/>
        </w:rPr>
        <w:t xml:space="preserve">و از نشانه‌های دین خود از ائمه سؤال می‌کنند. </w:t>
      </w:r>
    </w:p>
    <w:p w:rsidR="008D1FE5" w:rsidRPr="00AB3781" w:rsidRDefault="00B144C2" w:rsidP="00370214">
      <w:pPr>
        <w:pStyle w:val="a3"/>
        <w:numPr>
          <w:ilvl w:val="0"/>
          <w:numId w:val="32"/>
        </w:numPr>
        <w:ind w:left="0" w:firstLine="284"/>
        <w:rPr>
          <w:lang w:bidi="fa-IR"/>
        </w:rPr>
      </w:pPr>
      <w:r w:rsidRPr="00370214">
        <w:rPr>
          <w:rFonts w:hint="cs"/>
          <w:rtl/>
        </w:rPr>
        <w:t>باب اینکه</w:t>
      </w:r>
      <w:r w:rsidR="00C32DE3" w:rsidRPr="00370214">
        <w:rPr>
          <w:rFonts w:hint="cs"/>
          <w:rtl/>
        </w:rPr>
        <w:t xml:space="preserve"> آن‌ها </w:t>
      </w:r>
      <w:r w:rsidRPr="00370214">
        <w:rPr>
          <w:rFonts w:hint="cs"/>
          <w:rtl/>
        </w:rPr>
        <w:t>می‌توانند مردگان را زنده ساخته،</w:t>
      </w:r>
      <w:r w:rsidR="008A1912" w:rsidRPr="00370214">
        <w:rPr>
          <w:rFonts w:hint="cs"/>
          <w:rtl/>
        </w:rPr>
        <w:t xml:space="preserve"> و کورها را بینا گردانند و جذام گرفتگان را بهبود بخشند. (و در یک کلام)</w:t>
      </w:r>
      <w:r w:rsidR="00CE08A9" w:rsidRPr="00370214">
        <w:rPr>
          <w:rFonts w:hint="cs"/>
          <w:rtl/>
        </w:rPr>
        <w:t xml:space="preserve"> همه معجزات پیغمبران را می‌توانند انجام دهند.</w:t>
      </w:r>
      <w:r w:rsidR="00CE08A9" w:rsidRPr="00AB3781">
        <w:rPr>
          <w:rFonts w:hint="cs"/>
          <w:rtl/>
          <w:lang w:bidi="fa-IR"/>
        </w:rPr>
        <w:t xml:space="preserve"> </w:t>
      </w:r>
    </w:p>
    <w:p w:rsidR="00CE08A9" w:rsidRPr="00370214" w:rsidRDefault="00F53D99" w:rsidP="00370214">
      <w:pPr>
        <w:pStyle w:val="a3"/>
        <w:numPr>
          <w:ilvl w:val="0"/>
          <w:numId w:val="32"/>
        </w:numPr>
        <w:ind w:left="0" w:firstLine="284"/>
      </w:pPr>
      <w:r w:rsidRPr="00370214">
        <w:rPr>
          <w:rFonts w:hint="cs"/>
          <w:rtl/>
        </w:rPr>
        <w:t>باب اینکه ابر برای</w:t>
      </w:r>
      <w:r w:rsidR="00C32DE3" w:rsidRPr="00370214">
        <w:rPr>
          <w:rFonts w:hint="cs"/>
          <w:rtl/>
        </w:rPr>
        <w:t xml:space="preserve"> آن‌ها </w:t>
      </w:r>
      <w:r w:rsidRPr="00370214">
        <w:rPr>
          <w:rFonts w:hint="cs"/>
          <w:rtl/>
        </w:rPr>
        <w:t>مسخر</w:t>
      </w:r>
      <w:r w:rsidR="00345818" w:rsidRPr="00370214">
        <w:rPr>
          <w:rFonts w:hint="cs"/>
          <w:rtl/>
        </w:rPr>
        <w:t xml:space="preserve"> </w:t>
      </w:r>
      <w:r w:rsidRPr="00370214">
        <w:rPr>
          <w:rFonts w:hint="cs"/>
          <w:rtl/>
        </w:rPr>
        <w:t>شده،</w:t>
      </w:r>
      <w:r w:rsidR="00875BB7" w:rsidRPr="00370214">
        <w:rPr>
          <w:rFonts w:hint="cs"/>
          <w:rtl/>
        </w:rPr>
        <w:t xml:space="preserve"> و اسباب برای</w:t>
      </w:r>
      <w:r w:rsidR="00C32DE3" w:rsidRPr="00370214">
        <w:rPr>
          <w:rFonts w:hint="cs"/>
          <w:rtl/>
        </w:rPr>
        <w:t xml:space="preserve"> آن‌ها </w:t>
      </w:r>
      <w:r w:rsidR="00875BB7" w:rsidRPr="00370214">
        <w:rPr>
          <w:rFonts w:hint="cs"/>
          <w:rtl/>
        </w:rPr>
        <w:t>آسان گردی</w:t>
      </w:r>
      <w:r w:rsidR="00807DC2" w:rsidRPr="00370214">
        <w:rPr>
          <w:rFonts w:hint="cs"/>
          <w:rtl/>
        </w:rPr>
        <w:t>ده‌ا</w:t>
      </w:r>
      <w:r w:rsidR="00875BB7" w:rsidRPr="00370214">
        <w:rPr>
          <w:rFonts w:hint="cs"/>
          <w:rtl/>
        </w:rPr>
        <w:t xml:space="preserve">ست. </w:t>
      </w:r>
    </w:p>
    <w:p w:rsidR="00875BB7" w:rsidRPr="00370214" w:rsidRDefault="000B56A9" w:rsidP="00370214">
      <w:pPr>
        <w:pStyle w:val="a3"/>
        <w:numPr>
          <w:ilvl w:val="0"/>
          <w:numId w:val="32"/>
        </w:numPr>
        <w:ind w:left="0" w:firstLine="284"/>
      </w:pPr>
      <w:r w:rsidRPr="00370214">
        <w:rPr>
          <w:rFonts w:hint="cs"/>
          <w:rtl/>
        </w:rPr>
        <w:t>باب تفضیل دادن</w:t>
      </w:r>
      <w:r w:rsidR="00C32DE3" w:rsidRPr="00370214">
        <w:rPr>
          <w:rFonts w:hint="cs"/>
          <w:rtl/>
        </w:rPr>
        <w:t xml:space="preserve"> آن‌ها </w:t>
      </w:r>
      <w:r w:rsidRPr="00370214">
        <w:rPr>
          <w:rFonts w:hint="cs"/>
          <w:rtl/>
        </w:rPr>
        <w:t>بر همه انبیاء</w:t>
      </w:r>
      <w:r w:rsidR="00A63464" w:rsidRPr="00370214">
        <w:rPr>
          <w:rFonts w:hint="cs"/>
          <w:rtl/>
        </w:rPr>
        <w:t xml:space="preserve"> و بر</w:t>
      </w:r>
      <w:r w:rsidR="00A003DE" w:rsidRPr="00370214">
        <w:rPr>
          <w:rFonts w:hint="cs"/>
          <w:rtl/>
        </w:rPr>
        <w:t xml:space="preserve"> همۀ </w:t>
      </w:r>
      <w:r w:rsidR="00A63464" w:rsidRPr="00370214">
        <w:rPr>
          <w:rFonts w:hint="cs"/>
          <w:rtl/>
        </w:rPr>
        <w:t xml:space="preserve">خلایق، و گرفتن </w:t>
      </w:r>
      <w:r w:rsidR="001B4B13" w:rsidRPr="00370214">
        <w:rPr>
          <w:rFonts w:hint="cs"/>
          <w:rtl/>
        </w:rPr>
        <w:t>پیمان از</w:t>
      </w:r>
      <w:r w:rsidR="00C32DE3" w:rsidRPr="00370214">
        <w:rPr>
          <w:rFonts w:hint="cs"/>
          <w:rtl/>
        </w:rPr>
        <w:t xml:space="preserve"> آن‌ها </w:t>
      </w:r>
      <w:r w:rsidR="001B4B13" w:rsidRPr="00370214">
        <w:rPr>
          <w:rFonts w:hint="cs"/>
          <w:rtl/>
        </w:rPr>
        <w:t xml:space="preserve">و از ملائکه </w:t>
      </w:r>
      <w:r w:rsidR="00B4646E" w:rsidRPr="00370214">
        <w:rPr>
          <w:rFonts w:hint="cs"/>
          <w:rtl/>
        </w:rPr>
        <w:t>و از سایر خلق،</w:t>
      </w:r>
      <w:r w:rsidR="00D90E4D" w:rsidRPr="00370214">
        <w:rPr>
          <w:rFonts w:hint="cs"/>
          <w:rtl/>
        </w:rPr>
        <w:t xml:space="preserve"> و اینکه اولوالعزم فقط بدین خاطر اولوالعزم شدند که ائمه را دوست داشتند درود وسلام خدا بر</w:t>
      </w:r>
      <w:r w:rsidR="00A003DE" w:rsidRPr="00370214">
        <w:rPr>
          <w:rFonts w:hint="cs"/>
          <w:rtl/>
        </w:rPr>
        <w:t xml:space="preserve"> همۀ </w:t>
      </w:r>
      <w:r w:rsidR="00C32DE3" w:rsidRPr="00370214">
        <w:rPr>
          <w:rFonts w:hint="cs"/>
          <w:rtl/>
        </w:rPr>
        <w:t xml:space="preserve">آن‌ها </w:t>
      </w:r>
      <w:r w:rsidR="00D90E4D" w:rsidRPr="00370214">
        <w:rPr>
          <w:rFonts w:hint="cs"/>
          <w:rtl/>
        </w:rPr>
        <w:t xml:space="preserve">باد. </w:t>
      </w:r>
    </w:p>
    <w:p w:rsidR="0008587B" w:rsidRPr="00370214" w:rsidRDefault="00110ECD" w:rsidP="00370214">
      <w:pPr>
        <w:pStyle w:val="a3"/>
        <w:numPr>
          <w:ilvl w:val="0"/>
          <w:numId w:val="32"/>
        </w:numPr>
        <w:ind w:left="0" w:firstLine="284"/>
      </w:pPr>
      <w:r w:rsidRPr="00370214">
        <w:rPr>
          <w:rFonts w:hint="cs"/>
          <w:rtl/>
        </w:rPr>
        <w:t>باب اینکه دعای پیامبران با توسل و طلب شفاعت جستن به ائمه</w:t>
      </w:r>
      <w:r w:rsidR="00C23995" w:rsidRPr="00370214">
        <w:rPr>
          <w:rFonts w:hint="cs"/>
          <w:rtl/>
        </w:rPr>
        <w:t xml:space="preserve"> علیهم السلام</w:t>
      </w:r>
      <w:r w:rsidR="000833DB" w:rsidRPr="00370214">
        <w:rPr>
          <w:rFonts w:hint="cs"/>
          <w:rtl/>
        </w:rPr>
        <w:t xml:space="preserve"> مستجاب ش</w:t>
      </w:r>
      <w:r w:rsidR="00807DC2" w:rsidRPr="00370214">
        <w:rPr>
          <w:rFonts w:hint="cs"/>
          <w:rtl/>
        </w:rPr>
        <w:t>ده‌ا</w:t>
      </w:r>
      <w:r w:rsidR="000833DB" w:rsidRPr="00370214">
        <w:rPr>
          <w:rFonts w:hint="cs"/>
          <w:rtl/>
        </w:rPr>
        <w:t xml:space="preserve">ست. </w:t>
      </w:r>
    </w:p>
    <w:p w:rsidR="00495B11" w:rsidRPr="00370214" w:rsidRDefault="000833DB" w:rsidP="00370214">
      <w:pPr>
        <w:pStyle w:val="a3"/>
        <w:numPr>
          <w:ilvl w:val="0"/>
          <w:numId w:val="32"/>
        </w:numPr>
        <w:ind w:left="0" w:firstLine="284"/>
      </w:pPr>
      <w:r w:rsidRPr="00370214">
        <w:rPr>
          <w:rFonts w:hint="cs"/>
          <w:rtl/>
        </w:rPr>
        <w:t>باب اینکه ملائکه به نزد</w:t>
      </w:r>
      <w:r w:rsidR="00C32DE3" w:rsidRPr="00370214">
        <w:rPr>
          <w:rFonts w:hint="cs"/>
          <w:rtl/>
        </w:rPr>
        <w:t xml:space="preserve"> آن‌ها </w:t>
      </w:r>
      <w:r w:rsidRPr="00370214">
        <w:rPr>
          <w:rFonts w:hint="cs"/>
          <w:rtl/>
        </w:rPr>
        <w:t>می‌آیند، و بر بسترهایشان می‌نشیند، و ائمه</w:t>
      </w:r>
      <w:r w:rsidR="00C23995" w:rsidRPr="00370214">
        <w:rPr>
          <w:rFonts w:hint="cs"/>
          <w:rtl/>
        </w:rPr>
        <w:t xml:space="preserve"> علیهم السلام</w:t>
      </w:r>
      <w:r w:rsidR="00C32DE3" w:rsidRPr="00370214">
        <w:rPr>
          <w:rFonts w:hint="cs"/>
          <w:rtl/>
        </w:rPr>
        <w:t xml:space="preserve"> آن‌ها </w:t>
      </w:r>
      <w:r w:rsidR="00C60398" w:rsidRPr="00370214">
        <w:rPr>
          <w:rFonts w:hint="cs"/>
          <w:rtl/>
        </w:rPr>
        <w:t xml:space="preserve">را ملاحظه می‌کنند. </w:t>
      </w:r>
    </w:p>
    <w:p w:rsidR="0087274C" w:rsidRPr="00370214" w:rsidRDefault="0087274C" w:rsidP="00370214">
      <w:pPr>
        <w:pStyle w:val="a3"/>
        <w:numPr>
          <w:ilvl w:val="0"/>
          <w:numId w:val="32"/>
        </w:numPr>
        <w:ind w:left="0" w:firstLine="284"/>
      </w:pPr>
      <w:r w:rsidRPr="00370214">
        <w:rPr>
          <w:rFonts w:hint="cs"/>
          <w:rtl/>
        </w:rPr>
        <w:t>باب اینکه دانش آسمان و زمین و بهشت و آتش،</w:t>
      </w:r>
      <w:r w:rsidR="00345CEE" w:rsidRPr="00370214">
        <w:rPr>
          <w:rFonts w:hint="cs"/>
          <w:rtl/>
        </w:rPr>
        <w:t xml:space="preserve"> از</w:t>
      </w:r>
      <w:r w:rsidR="00C32DE3" w:rsidRPr="00370214">
        <w:rPr>
          <w:rFonts w:hint="cs"/>
          <w:rtl/>
        </w:rPr>
        <w:t xml:space="preserve"> آن‌ها </w:t>
      </w:r>
      <w:r w:rsidR="00345CEE" w:rsidRPr="00370214">
        <w:rPr>
          <w:rFonts w:hint="cs"/>
          <w:rtl/>
        </w:rPr>
        <w:t>حجب نش</w:t>
      </w:r>
      <w:r w:rsidR="00807DC2" w:rsidRPr="00370214">
        <w:rPr>
          <w:rFonts w:hint="cs"/>
          <w:rtl/>
        </w:rPr>
        <w:t>ده‌ا</w:t>
      </w:r>
      <w:r w:rsidR="00345CEE" w:rsidRPr="00370214">
        <w:rPr>
          <w:rFonts w:hint="cs"/>
          <w:rtl/>
        </w:rPr>
        <w:t>ست،</w:t>
      </w:r>
      <w:r w:rsidR="00E277FF" w:rsidRPr="00370214">
        <w:rPr>
          <w:rFonts w:hint="cs"/>
          <w:rtl/>
        </w:rPr>
        <w:t xml:space="preserve"> و ملکوت آسمان‌ها و زمین بر</w:t>
      </w:r>
      <w:r w:rsidR="00C32DE3" w:rsidRPr="00370214">
        <w:rPr>
          <w:rFonts w:hint="cs"/>
          <w:rtl/>
        </w:rPr>
        <w:t xml:space="preserve"> آن‌ها </w:t>
      </w:r>
      <w:r w:rsidR="00E277FF" w:rsidRPr="00370214">
        <w:rPr>
          <w:rFonts w:hint="cs"/>
          <w:rtl/>
        </w:rPr>
        <w:t xml:space="preserve">عرضه شده، و آنچه را که بوده، و آنچه را که تا روز قیامت </w:t>
      </w:r>
      <w:r w:rsidR="00E94BBB" w:rsidRPr="00370214">
        <w:rPr>
          <w:rFonts w:hint="cs"/>
          <w:rtl/>
        </w:rPr>
        <w:t>وجود خواهد داشت،</w:t>
      </w:r>
      <w:r w:rsidR="002E31DA" w:rsidRPr="00370214">
        <w:rPr>
          <w:rFonts w:hint="cs"/>
          <w:rtl/>
        </w:rPr>
        <w:t xml:space="preserve"> دانسته و می‌دانند. </w:t>
      </w:r>
    </w:p>
    <w:p w:rsidR="002E31DA" w:rsidRPr="00AB3781" w:rsidRDefault="00E505F9" w:rsidP="00370214">
      <w:pPr>
        <w:pStyle w:val="a3"/>
        <w:numPr>
          <w:ilvl w:val="0"/>
          <w:numId w:val="32"/>
        </w:numPr>
        <w:ind w:left="0" w:firstLine="284"/>
        <w:rPr>
          <w:lang w:bidi="fa-IR"/>
        </w:rPr>
      </w:pPr>
      <w:r w:rsidRPr="00370214">
        <w:rPr>
          <w:rFonts w:hint="cs"/>
          <w:rtl/>
        </w:rPr>
        <w:t>باب اینکه</w:t>
      </w:r>
      <w:r w:rsidR="00C32DE3" w:rsidRPr="00370214">
        <w:rPr>
          <w:rFonts w:hint="cs"/>
          <w:rtl/>
        </w:rPr>
        <w:t xml:space="preserve"> آن‌ها </w:t>
      </w:r>
      <w:r w:rsidRPr="00370214">
        <w:rPr>
          <w:rFonts w:hint="cs"/>
          <w:rtl/>
        </w:rPr>
        <w:t>مردم را به لحاظ حقیقت ایمان و حقیقت نفاق می‌شناسند.</w:t>
      </w:r>
      <w:r w:rsidR="008D7B52" w:rsidRPr="00370214">
        <w:rPr>
          <w:rFonts w:hint="cs"/>
          <w:rtl/>
        </w:rPr>
        <w:t xml:space="preserve"> و</w:t>
      </w:r>
      <w:r w:rsidR="00C32DE3" w:rsidRPr="00370214">
        <w:rPr>
          <w:rFonts w:hint="cs"/>
          <w:rtl/>
        </w:rPr>
        <w:t xml:space="preserve"> آن‌ها </w:t>
      </w:r>
      <w:r w:rsidR="008D7B52" w:rsidRPr="00370214">
        <w:rPr>
          <w:rFonts w:hint="cs"/>
          <w:rtl/>
        </w:rPr>
        <w:t xml:space="preserve">کتابی در اختیار دارند که نام‌های اهل بهشت و نام‌های شیعیان خودشان و دشمنانشان در </w:t>
      </w:r>
      <w:r w:rsidR="008C4927" w:rsidRPr="00370214">
        <w:rPr>
          <w:rFonts w:hint="cs"/>
          <w:rtl/>
        </w:rPr>
        <w:t>آ</w:t>
      </w:r>
      <w:r w:rsidR="008D7B52" w:rsidRPr="00370214">
        <w:rPr>
          <w:rFonts w:hint="cs"/>
          <w:rtl/>
        </w:rPr>
        <w:t xml:space="preserve">ن </w:t>
      </w:r>
      <w:r w:rsidR="00502DC2" w:rsidRPr="00370214">
        <w:rPr>
          <w:rFonts w:hint="cs"/>
          <w:rtl/>
        </w:rPr>
        <w:t xml:space="preserve">وجود دارد. و اینکه خبر خبردهنده‌ای از آنچه که </w:t>
      </w:r>
      <w:r w:rsidR="008F2D14" w:rsidRPr="00370214">
        <w:rPr>
          <w:rFonts w:hint="cs"/>
          <w:rtl/>
        </w:rPr>
        <w:t>از احوالشان می‌دانند،</w:t>
      </w:r>
      <w:r w:rsidR="00C32DE3" w:rsidRPr="00370214">
        <w:rPr>
          <w:rFonts w:hint="cs"/>
          <w:rtl/>
        </w:rPr>
        <w:t xml:space="preserve"> آن‌ها </w:t>
      </w:r>
      <w:r w:rsidR="008F2D14" w:rsidRPr="00370214">
        <w:rPr>
          <w:rFonts w:hint="cs"/>
          <w:rtl/>
        </w:rPr>
        <w:t>را از جای بر نمی‌کند.</w:t>
      </w:r>
      <w:r w:rsidR="008F2D14" w:rsidRPr="00AB3781">
        <w:rPr>
          <w:rFonts w:hint="cs"/>
          <w:rtl/>
          <w:lang w:bidi="fa-IR"/>
        </w:rPr>
        <w:t xml:space="preserve"> </w:t>
      </w:r>
    </w:p>
    <w:p w:rsidR="00B31451" w:rsidRPr="00370214" w:rsidRDefault="008535B5" w:rsidP="00370214">
      <w:pPr>
        <w:pStyle w:val="a3"/>
        <w:numPr>
          <w:ilvl w:val="0"/>
          <w:numId w:val="32"/>
        </w:numPr>
        <w:ind w:left="0" w:firstLine="284"/>
        <w:rPr>
          <w:rtl/>
        </w:rPr>
      </w:pPr>
      <w:r w:rsidRPr="00370214">
        <w:rPr>
          <w:rFonts w:hint="cs"/>
          <w:rtl/>
        </w:rPr>
        <w:t>باب نوعیت جانداران و پرندگانی که ائمه را دوست دارند، و فضیلتی که بر بال‌های هدهد نسبت به</w:t>
      </w:r>
      <w:r w:rsidR="00C32DE3" w:rsidRPr="00370214">
        <w:rPr>
          <w:rFonts w:hint="cs"/>
          <w:rtl/>
        </w:rPr>
        <w:t xml:space="preserve"> آن‌ها </w:t>
      </w:r>
      <w:r w:rsidRPr="00370214">
        <w:rPr>
          <w:rFonts w:hint="cs"/>
          <w:rtl/>
        </w:rPr>
        <w:t>نوشته ش</w:t>
      </w:r>
      <w:r w:rsidR="00807DC2" w:rsidRPr="00370214">
        <w:rPr>
          <w:rFonts w:hint="cs"/>
          <w:rtl/>
        </w:rPr>
        <w:t>ده‌ا</w:t>
      </w:r>
      <w:r w:rsidRPr="00370214">
        <w:rPr>
          <w:rFonts w:hint="cs"/>
          <w:rtl/>
        </w:rPr>
        <w:t>ست، و اینکه</w:t>
      </w:r>
      <w:r w:rsidR="00C32DE3" w:rsidRPr="00370214">
        <w:rPr>
          <w:rFonts w:hint="cs"/>
          <w:rtl/>
        </w:rPr>
        <w:t xml:space="preserve"> آن‌ها </w:t>
      </w:r>
      <w:r w:rsidRPr="00370214">
        <w:rPr>
          <w:rFonts w:hint="cs"/>
          <w:rtl/>
        </w:rPr>
        <w:t xml:space="preserve">زبان پرندگان و چهارپایان را می‌دانند. </w:t>
      </w:r>
    </w:p>
    <w:p w:rsidR="00B31451" w:rsidRPr="00AB3781" w:rsidRDefault="008A53DF" w:rsidP="00370214">
      <w:pPr>
        <w:pStyle w:val="a3"/>
        <w:numPr>
          <w:ilvl w:val="0"/>
          <w:numId w:val="32"/>
        </w:numPr>
        <w:ind w:left="0" w:firstLine="284"/>
        <w:rPr>
          <w:rtl/>
          <w:lang w:bidi="fa-IR"/>
        </w:rPr>
      </w:pPr>
      <w:r w:rsidRPr="00370214">
        <w:rPr>
          <w:rFonts w:hint="cs"/>
          <w:rtl/>
        </w:rPr>
        <w:t xml:space="preserve">باب آنچه </w:t>
      </w:r>
      <w:r w:rsidR="006737A2" w:rsidRPr="00370214">
        <w:rPr>
          <w:rFonts w:hint="cs"/>
          <w:rtl/>
        </w:rPr>
        <w:t>که از جمادات و نباتات به ولایت</w:t>
      </w:r>
      <w:r w:rsidR="00C32DE3" w:rsidRPr="00370214">
        <w:rPr>
          <w:rFonts w:hint="cs"/>
          <w:rtl/>
        </w:rPr>
        <w:t xml:space="preserve"> آن‌ها </w:t>
      </w:r>
      <w:r w:rsidR="006737A2" w:rsidRPr="00370214">
        <w:rPr>
          <w:rFonts w:hint="cs"/>
          <w:rtl/>
        </w:rPr>
        <w:t>اعتراف کر</w:t>
      </w:r>
      <w:r w:rsidR="00807DC2" w:rsidRPr="00370214">
        <w:rPr>
          <w:rFonts w:hint="cs"/>
          <w:rtl/>
        </w:rPr>
        <w:t>ده‌ا</w:t>
      </w:r>
      <w:r w:rsidR="006737A2" w:rsidRPr="00370214">
        <w:rPr>
          <w:rFonts w:hint="cs"/>
          <w:rtl/>
        </w:rPr>
        <w:t>ست.</w:t>
      </w:r>
      <w:r w:rsidR="006737A2" w:rsidRPr="00AB3781">
        <w:rPr>
          <w:rFonts w:hint="cs"/>
          <w:rtl/>
          <w:lang w:bidi="fa-IR"/>
        </w:rPr>
        <w:t xml:space="preserve"> </w:t>
      </w:r>
    </w:p>
    <w:p w:rsidR="00B31451" w:rsidRPr="00370214" w:rsidRDefault="003B49F1" w:rsidP="00370214">
      <w:pPr>
        <w:pStyle w:val="a3"/>
        <w:rPr>
          <w:b/>
          <w:bCs/>
          <w:rtl/>
        </w:rPr>
      </w:pPr>
      <w:r w:rsidRPr="00370214">
        <w:rPr>
          <w:rFonts w:hint="cs"/>
          <w:b/>
          <w:bCs/>
          <w:rtl/>
        </w:rPr>
        <w:t>ج</w:t>
      </w:r>
      <w:r w:rsidR="00411FD6" w:rsidRPr="00370214">
        <w:rPr>
          <w:rFonts w:hint="cs"/>
          <w:b/>
          <w:bCs/>
          <w:rtl/>
        </w:rPr>
        <w:t xml:space="preserve">: </w:t>
      </w:r>
      <w:r w:rsidR="00C23995" w:rsidRPr="00370214">
        <w:rPr>
          <w:rFonts w:hint="cs"/>
          <w:b/>
          <w:bCs/>
          <w:rtl/>
        </w:rPr>
        <w:t xml:space="preserve">فهرست </w:t>
      </w:r>
      <w:r w:rsidRPr="00370214">
        <w:rPr>
          <w:rFonts w:hint="cs"/>
          <w:b/>
          <w:bCs/>
          <w:rtl/>
        </w:rPr>
        <w:t>باب‌های کتاب (بصائر الدرجات)</w:t>
      </w:r>
      <w:r w:rsidR="00131A38" w:rsidRPr="00370214">
        <w:rPr>
          <w:rFonts w:hint="cs"/>
          <w:b/>
          <w:bCs/>
          <w:rtl/>
        </w:rPr>
        <w:t xml:space="preserve"> ابو جعفر محمدبن </w:t>
      </w:r>
      <w:r w:rsidR="000F5E5E" w:rsidRPr="00370214">
        <w:rPr>
          <w:rFonts w:hint="cs"/>
          <w:b/>
          <w:bCs/>
          <w:rtl/>
        </w:rPr>
        <w:t xml:space="preserve">الحسن </w:t>
      </w:r>
      <w:r w:rsidR="005F61F1" w:rsidRPr="00370214">
        <w:rPr>
          <w:rFonts w:hint="cs"/>
          <w:b/>
          <w:bCs/>
          <w:rtl/>
        </w:rPr>
        <w:t>(الصفار)</w:t>
      </w:r>
      <w:r w:rsidR="00247669" w:rsidRPr="00370214">
        <w:rPr>
          <w:rFonts w:hint="cs"/>
          <w:b/>
          <w:bCs/>
          <w:rtl/>
        </w:rPr>
        <w:t xml:space="preserve"> ط. اعلمی – ایران. </w:t>
      </w:r>
    </w:p>
    <w:p w:rsidR="003B49F1" w:rsidRPr="00370214" w:rsidRDefault="004F715B" w:rsidP="00370214">
      <w:pPr>
        <w:pStyle w:val="a3"/>
        <w:numPr>
          <w:ilvl w:val="0"/>
          <w:numId w:val="33"/>
        </w:numPr>
        <w:ind w:left="0" w:firstLine="284"/>
      </w:pPr>
      <w:r w:rsidRPr="00370214">
        <w:rPr>
          <w:rFonts w:hint="cs"/>
          <w:rtl/>
        </w:rPr>
        <w:t>باب</w:t>
      </w:r>
      <w:r w:rsidR="00411FD6" w:rsidRPr="00370214">
        <w:rPr>
          <w:rFonts w:hint="cs"/>
          <w:rtl/>
        </w:rPr>
        <w:t xml:space="preserve">: </w:t>
      </w:r>
      <w:r w:rsidRPr="00370214">
        <w:rPr>
          <w:rFonts w:hint="cs"/>
          <w:rtl/>
        </w:rPr>
        <w:t>اعمال بر رسول خدا</w:t>
      </w:r>
      <w:r w:rsidRPr="00370214">
        <w:rPr>
          <w:rFonts w:hint="cs"/>
        </w:rPr>
        <w:sym w:font="AGA Arabesque" w:char="F072"/>
      </w:r>
      <w:r w:rsidR="008B389D" w:rsidRPr="00370214">
        <w:rPr>
          <w:rFonts w:hint="cs"/>
          <w:rtl/>
        </w:rPr>
        <w:t xml:space="preserve"> و ائمه</w:t>
      </w:r>
      <w:r w:rsidR="00510964" w:rsidRPr="00370214">
        <w:rPr>
          <w:rFonts w:hint="cs"/>
          <w:rtl/>
        </w:rPr>
        <w:t xml:space="preserve"> علیهم السلام</w:t>
      </w:r>
      <w:r w:rsidR="006728F2" w:rsidRPr="00370214">
        <w:rPr>
          <w:rFonts w:hint="cs"/>
          <w:rtl/>
        </w:rPr>
        <w:t xml:space="preserve"> عرضه می‌شود. </w:t>
      </w:r>
    </w:p>
    <w:p w:rsidR="006728F2" w:rsidRPr="00370214" w:rsidRDefault="006743E2" w:rsidP="00370214">
      <w:pPr>
        <w:pStyle w:val="a3"/>
        <w:numPr>
          <w:ilvl w:val="0"/>
          <w:numId w:val="33"/>
        </w:numPr>
        <w:ind w:left="0" w:firstLine="284"/>
      </w:pPr>
      <w:r w:rsidRPr="00370214">
        <w:rPr>
          <w:rFonts w:hint="cs"/>
          <w:rtl/>
        </w:rPr>
        <w:t>باب</w:t>
      </w:r>
      <w:r w:rsidR="00411FD6" w:rsidRPr="00370214">
        <w:rPr>
          <w:rFonts w:hint="cs"/>
          <w:rtl/>
        </w:rPr>
        <w:t xml:space="preserve">: </w:t>
      </w:r>
      <w:r w:rsidRPr="00370214">
        <w:rPr>
          <w:rFonts w:hint="cs"/>
          <w:rtl/>
        </w:rPr>
        <w:t xml:space="preserve">عرضه اعمال بر ائمه زنده و وفات یافته. </w:t>
      </w:r>
    </w:p>
    <w:p w:rsidR="006743E2" w:rsidRPr="00370214" w:rsidRDefault="00847A1F" w:rsidP="00370214">
      <w:pPr>
        <w:pStyle w:val="a3"/>
        <w:numPr>
          <w:ilvl w:val="0"/>
          <w:numId w:val="33"/>
        </w:numPr>
        <w:ind w:left="0" w:firstLine="284"/>
      </w:pPr>
      <w:r w:rsidRPr="00370214">
        <w:rPr>
          <w:rFonts w:hint="cs"/>
          <w:rtl/>
        </w:rPr>
        <w:t>در ارتباط با ائمه،</w:t>
      </w:r>
      <w:r w:rsidR="003C148B" w:rsidRPr="00370214">
        <w:rPr>
          <w:rFonts w:hint="cs"/>
          <w:rtl/>
        </w:rPr>
        <w:t xml:space="preserve"> اینکه اعمال در مسئله عمودی که برای</w:t>
      </w:r>
      <w:r w:rsidR="00C32DE3" w:rsidRPr="00370214">
        <w:rPr>
          <w:rFonts w:hint="cs"/>
          <w:rtl/>
        </w:rPr>
        <w:t xml:space="preserve"> آن‌ها </w:t>
      </w:r>
      <w:r w:rsidR="008A721F" w:rsidRPr="00370214">
        <w:rPr>
          <w:rFonts w:hint="cs"/>
          <w:rtl/>
        </w:rPr>
        <w:t>بلند کرده می‌شود،</w:t>
      </w:r>
      <w:r w:rsidR="003C3EE8" w:rsidRPr="00370214">
        <w:rPr>
          <w:rFonts w:hint="cs"/>
          <w:rtl/>
        </w:rPr>
        <w:t xml:space="preserve"> بر</w:t>
      </w:r>
      <w:r w:rsidR="00C32DE3" w:rsidRPr="00370214">
        <w:rPr>
          <w:rFonts w:hint="cs"/>
          <w:rtl/>
        </w:rPr>
        <w:t xml:space="preserve"> آن‌ها </w:t>
      </w:r>
      <w:r w:rsidR="003C3EE8" w:rsidRPr="00370214">
        <w:rPr>
          <w:rFonts w:hint="cs"/>
          <w:rtl/>
        </w:rPr>
        <w:t>عرضه می‌شود،</w:t>
      </w:r>
      <w:r w:rsidR="00C6241E" w:rsidRPr="00370214">
        <w:rPr>
          <w:rFonts w:hint="cs"/>
          <w:rtl/>
        </w:rPr>
        <w:t xml:space="preserve"> </w:t>
      </w:r>
      <w:r w:rsidR="004718D4" w:rsidRPr="00370214">
        <w:rPr>
          <w:rFonts w:hint="cs"/>
          <w:rtl/>
        </w:rPr>
        <w:t>و آنچه که در شکم مادرشان با</w:t>
      </w:r>
      <w:r w:rsidR="00C32DE3" w:rsidRPr="00370214">
        <w:rPr>
          <w:rFonts w:hint="cs"/>
          <w:rtl/>
        </w:rPr>
        <w:t xml:space="preserve"> آن‌ها </w:t>
      </w:r>
      <w:r w:rsidR="004718D4" w:rsidRPr="00370214">
        <w:rPr>
          <w:rFonts w:hint="cs"/>
          <w:rtl/>
        </w:rPr>
        <w:t xml:space="preserve">می‌شود. </w:t>
      </w:r>
    </w:p>
    <w:p w:rsidR="00AC2AC9" w:rsidRPr="00370214" w:rsidRDefault="00EF71B1" w:rsidP="00370214">
      <w:pPr>
        <w:pStyle w:val="a3"/>
        <w:numPr>
          <w:ilvl w:val="0"/>
          <w:numId w:val="33"/>
        </w:numPr>
        <w:ind w:left="0" w:firstLine="284"/>
      </w:pPr>
      <w:r w:rsidRPr="00370214">
        <w:rPr>
          <w:rFonts w:hint="cs"/>
          <w:rtl/>
        </w:rPr>
        <w:t xml:space="preserve">باب در اینکه امام ما بین مشرق و مغرب را با نور ملاحظه می‌کند. </w:t>
      </w:r>
    </w:p>
    <w:p w:rsidR="00EF71B1" w:rsidRPr="00370214" w:rsidRDefault="00EF71B1" w:rsidP="00370214">
      <w:pPr>
        <w:pStyle w:val="a3"/>
        <w:numPr>
          <w:ilvl w:val="0"/>
          <w:numId w:val="33"/>
        </w:numPr>
        <w:ind w:left="0" w:firstLine="284"/>
      </w:pPr>
      <w:r w:rsidRPr="00370214">
        <w:rPr>
          <w:rFonts w:hint="cs"/>
          <w:rtl/>
        </w:rPr>
        <w:t>باب اینکه ائمه علم منایا و بلای</w:t>
      </w:r>
      <w:r w:rsidR="008265AA" w:rsidRPr="00370214">
        <w:rPr>
          <w:rFonts w:hint="cs"/>
          <w:rtl/>
        </w:rPr>
        <w:t>ا</w:t>
      </w:r>
      <w:r w:rsidRPr="00370214">
        <w:rPr>
          <w:rFonts w:hint="cs"/>
          <w:rtl/>
        </w:rPr>
        <w:t xml:space="preserve"> و نسب‌های عرب و فصل الخطاب را می‌دانند. </w:t>
      </w:r>
    </w:p>
    <w:p w:rsidR="008265AA" w:rsidRPr="00370214" w:rsidRDefault="00167AAA" w:rsidP="00370214">
      <w:pPr>
        <w:pStyle w:val="a3"/>
        <w:numPr>
          <w:ilvl w:val="0"/>
          <w:numId w:val="33"/>
        </w:numPr>
        <w:ind w:left="0" w:firstLine="284"/>
      </w:pPr>
      <w:r w:rsidRPr="00370214">
        <w:rPr>
          <w:rFonts w:hint="cs"/>
          <w:rtl/>
        </w:rPr>
        <w:t>باب اینکه ائمه مردگان را زنده، و کوران مادرزاد را بینا می‌سازند و به اذن الهی</w:t>
      </w:r>
      <w:r w:rsidR="00510964" w:rsidRPr="00370214">
        <w:rPr>
          <w:rFonts w:hint="cs"/>
          <w:rtl/>
        </w:rPr>
        <w:t xml:space="preserve"> </w:t>
      </w:r>
      <w:r w:rsidRPr="00370214">
        <w:rPr>
          <w:rFonts w:hint="cs"/>
          <w:rtl/>
        </w:rPr>
        <w:t xml:space="preserve">جذام گرفتگان را شفا می‌دهند. </w:t>
      </w:r>
    </w:p>
    <w:p w:rsidR="00167AAA" w:rsidRPr="00370214" w:rsidRDefault="00167AAA" w:rsidP="00370214">
      <w:pPr>
        <w:pStyle w:val="a3"/>
        <w:numPr>
          <w:ilvl w:val="0"/>
          <w:numId w:val="33"/>
        </w:numPr>
        <w:ind w:left="0" w:firstLine="284"/>
      </w:pPr>
      <w:r w:rsidRPr="00370214">
        <w:rPr>
          <w:rFonts w:hint="cs"/>
          <w:rtl/>
        </w:rPr>
        <w:t xml:space="preserve">باب اینکه امام می‌تواند دوست و دشمن خود را با توجه به سرشتی که از آن آفریده شده و در صورت و نام‌هایشان موجود است، تشخیص دهد. </w:t>
      </w:r>
    </w:p>
    <w:p w:rsidR="00167AAA" w:rsidRPr="00370214" w:rsidRDefault="00167AAA" w:rsidP="00370214">
      <w:pPr>
        <w:pStyle w:val="a3"/>
        <w:numPr>
          <w:ilvl w:val="0"/>
          <w:numId w:val="33"/>
        </w:numPr>
        <w:ind w:left="0" w:firstLine="284"/>
      </w:pPr>
      <w:r w:rsidRPr="00370214">
        <w:rPr>
          <w:rFonts w:hint="cs"/>
          <w:rtl/>
        </w:rPr>
        <w:t>باب اینکه امیرالمؤمنین بر</w:t>
      </w:r>
      <w:r w:rsidR="00C3595A" w:rsidRPr="00370214">
        <w:rPr>
          <w:rFonts w:hint="cs"/>
          <w:rtl/>
        </w:rPr>
        <w:t xml:space="preserve"> </w:t>
      </w:r>
      <w:r w:rsidR="002C7F50" w:rsidRPr="00370214">
        <w:rPr>
          <w:rFonts w:hint="cs"/>
          <w:rtl/>
        </w:rPr>
        <w:t>ا</w:t>
      </w:r>
      <w:r w:rsidRPr="00370214">
        <w:rPr>
          <w:rFonts w:hint="cs"/>
          <w:rtl/>
        </w:rPr>
        <w:t>بر سوار شده،</w:t>
      </w:r>
      <w:r w:rsidR="002C7F50" w:rsidRPr="00370214">
        <w:rPr>
          <w:rFonts w:hint="cs"/>
          <w:rtl/>
        </w:rPr>
        <w:t xml:space="preserve"> و در افلاک و اسباب بالا رفته است. </w:t>
      </w:r>
    </w:p>
    <w:p w:rsidR="002C7F50" w:rsidRPr="00370214" w:rsidRDefault="002C7F50" w:rsidP="00370214">
      <w:pPr>
        <w:pStyle w:val="a3"/>
        <w:numPr>
          <w:ilvl w:val="0"/>
          <w:numId w:val="33"/>
        </w:numPr>
        <w:ind w:left="0" w:firstLine="284"/>
      </w:pPr>
      <w:r w:rsidRPr="00370214">
        <w:rPr>
          <w:rFonts w:hint="cs"/>
          <w:rtl/>
        </w:rPr>
        <w:t xml:space="preserve">باب اینکه الله تعالی </w:t>
      </w:r>
      <w:r w:rsidR="0080239E" w:rsidRPr="00370214">
        <w:rPr>
          <w:rFonts w:hint="cs"/>
          <w:rtl/>
        </w:rPr>
        <w:t>در طائف و غیر آن با امیر مؤمنان علی مناجات کرده،</w:t>
      </w:r>
      <w:r w:rsidR="00FA391B" w:rsidRPr="00370214">
        <w:rPr>
          <w:rFonts w:hint="cs"/>
          <w:rtl/>
        </w:rPr>
        <w:t xml:space="preserve"> و در بین آن دو، جبرئیل فرود آم</w:t>
      </w:r>
      <w:r w:rsidR="00807DC2" w:rsidRPr="00370214">
        <w:rPr>
          <w:rFonts w:hint="cs"/>
          <w:rtl/>
        </w:rPr>
        <w:t>ده‌ا</w:t>
      </w:r>
      <w:r w:rsidR="00FA391B" w:rsidRPr="00370214">
        <w:rPr>
          <w:rFonts w:hint="cs"/>
          <w:rtl/>
        </w:rPr>
        <w:t xml:space="preserve">ست! </w:t>
      </w:r>
    </w:p>
    <w:p w:rsidR="004E4A02" w:rsidRPr="00370214" w:rsidRDefault="004E4A02" w:rsidP="00370214">
      <w:pPr>
        <w:pStyle w:val="a3"/>
        <w:numPr>
          <w:ilvl w:val="0"/>
          <w:numId w:val="33"/>
        </w:numPr>
        <w:ind w:left="0" w:firstLine="284"/>
      </w:pPr>
      <w:r w:rsidRPr="00370214">
        <w:rPr>
          <w:rFonts w:hint="cs"/>
          <w:rtl/>
        </w:rPr>
        <w:t>باب اینکه ائمه از آنچه که در آسمان</w:t>
      </w:r>
      <w:r w:rsidRPr="00370214">
        <w:rPr>
          <w:rFonts w:hint="eastAsia"/>
          <w:rtl/>
        </w:rPr>
        <w:t>‌</w:t>
      </w:r>
      <w:r w:rsidRPr="00370214">
        <w:rPr>
          <w:rFonts w:hint="cs"/>
          <w:rtl/>
        </w:rPr>
        <w:t xml:space="preserve">ها </w:t>
      </w:r>
      <w:r w:rsidR="00CD1B73" w:rsidRPr="00370214">
        <w:rPr>
          <w:rFonts w:hint="cs"/>
          <w:rtl/>
        </w:rPr>
        <w:t>و زمین و بهشت و جهنم است، و آنچه که بود، و آنچه که تا روز قیامت خواهد بود،</w:t>
      </w:r>
      <w:r w:rsidR="008E3064" w:rsidRPr="00370214">
        <w:rPr>
          <w:rFonts w:hint="cs"/>
          <w:rtl/>
        </w:rPr>
        <w:t xml:space="preserve"> آگاهی داشته و دارند. </w:t>
      </w:r>
    </w:p>
    <w:p w:rsidR="0010538B" w:rsidRPr="00370214" w:rsidRDefault="0010538B" w:rsidP="00370214">
      <w:pPr>
        <w:pStyle w:val="a3"/>
        <w:numPr>
          <w:ilvl w:val="0"/>
          <w:numId w:val="33"/>
        </w:numPr>
        <w:ind w:left="0" w:firstLine="284"/>
      </w:pPr>
      <w:r w:rsidRPr="00370214">
        <w:rPr>
          <w:rFonts w:hint="cs"/>
          <w:rtl/>
        </w:rPr>
        <w:t>باب اینکه ائمه علم گذشته و آینده را تا روز قیامت دریافت کرده</w:t>
      </w:r>
      <w:r w:rsidRPr="00370214">
        <w:rPr>
          <w:rFonts w:hint="eastAsia"/>
          <w:rtl/>
        </w:rPr>
        <w:t>‌</w:t>
      </w:r>
      <w:r w:rsidRPr="00370214">
        <w:rPr>
          <w:rFonts w:hint="cs"/>
          <w:rtl/>
        </w:rPr>
        <w:t xml:space="preserve">اند. </w:t>
      </w:r>
    </w:p>
    <w:p w:rsidR="006728F2" w:rsidRPr="00AB3781" w:rsidRDefault="001B2BF1" w:rsidP="00370214">
      <w:pPr>
        <w:pStyle w:val="a3"/>
        <w:numPr>
          <w:ilvl w:val="0"/>
          <w:numId w:val="33"/>
        </w:numPr>
        <w:ind w:left="0" w:firstLine="284"/>
        <w:rPr>
          <w:rtl/>
          <w:lang w:bidi="fa-IR"/>
        </w:rPr>
      </w:pPr>
      <w:r w:rsidRPr="00370214">
        <w:rPr>
          <w:rFonts w:hint="cs"/>
          <w:rtl/>
        </w:rPr>
        <w:t>باب اینکه</w:t>
      </w:r>
      <w:r w:rsidR="00C32DE3" w:rsidRPr="00370214">
        <w:rPr>
          <w:rFonts w:hint="cs"/>
          <w:rtl/>
        </w:rPr>
        <w:t xml:space="preserve"> آن‌ها </w:t>
      </w:r>
      <w:r w:rsidRPr="00370214">
        <w:rPr>
          <w:rFonts w:hint="cs"/>
          <w:rtl/>
        </w:rPr>
        <w:t>زبان چهار</w:t>
      </w:r>
      <w:r w:rsidR="00340FBB" w:rsidRPr="00370214">
        <w:rPr>
          <w:rFonts w:hint="cs"/>
          <w:rtl/>
        </w:rPr>
        <w:t xml:space="preserve"> </w:t>
      </w:r>
      <w:r w:rsidRPr="00370214">
        <w:rPr>
          <w:rFonts w:hint="cs"/>
          <w:rtl/>
        </w:rPr>
        <w:t xml:space="preserve">پایان را می‌دانند و آن </w:t>
      </w:r>
      <w:r w:rsidR="00340FBB" w:rsidRPr="00370214">
        <w:rPr>
          <w:rFonts w:hint="cs"/>
          <w:rtl/>
        </w:rPr>
        <w:t>چهار پایان</w:t>
      </w:r>
      <w:r w:rsidR="00C32DE3" w:rsidRPr="00370214">
        <w:rPr>
          <w:rFonts w:hint="cs"/>
          <w:rtl/>
        </w:rPr>
        <w:t xml:space="preserve"> آن‌ها </w:t>
      </w:r>
      <w:r w:rsidR="00340FBB" w:rsidRPr="00370214">
        <w:rPr>
          <w:rFonts w:hint="cs"/>
          <w:rtl/>
        </w:rPr>
        <w:t>را می‌شناسد و اگر از ناحیه ائمه فراخوانده شوند،</w:t>
      </w:r>
      <w:r w:rsidR="00EE6263" w:rsidRPr="00370214">
        <w:rPr>
          <w:rFonts w:hint="cs"/>
          <w:rtl/>
        </w:rPr>
        <w:t xml:space="preserve"> به</w:t>
      </w:r>
      <w:r w:rsidR="00C32DE3" w:rsidRPr="00370214">
        <w:rPr>
          <w:rFonts w:hint="cs"/>
          <w:rtl/>
        </w:rPr>
        <w:t xml:space="preserve"> آن‌ها </w:t>
      </w:r>
      <w:r w:rsidR="005B6E5E" w:rsidRPr="00370214">
        <w:rPr>
          <w:rFonts w:hint="cs"/>
          <w:rtl/>
        </w:rPr>
        <w:t>جواب مثبت می‌دهند (و پیش</w:t>
      </w:r>
      <w:r w:rsidR="00C32DE3" w:rsidRPr="00370214">
        <w:rPr>
          <w:rFonts w:hint="cs"/>
          <w:rtl/>
        </w:rPr>
        <w:t xml:space="preserve"> آن‌ها </w:t>
      </w:r>
      <w:r w:rsidR="005B6E5E" w:rsidRPr="00370214">
        <w:rPr>
          <w:rFonts w:hint="cs"/>
          <w:rtl/>
        </w:rPr>
        <w:t>می</w:t>
      </w:r>
      <w:r w:rsidR="005B6E5E" w:rsidRPr="00370214">
        <w:rPr>
          <w:rFonts w:hint="eastAsia"/>
          <w:rtl/>
        </w:rPr>
        <w:t>‌</w:t>
      </w:r>
      <w:r w:rsidR="005B6E5E" w:rsidRPr="00370214">
        <w:rPr>
          <w:rFonts w:hint="cs"/>
          <w:rtl/>
        </w:rPr>
        <w:t>روند)</w:t>
      </w:r>
      <w:r w:rsidR="005B6E5E" w:rsidRPr="00AB3781">
        <w:rPr>
          <w:rFonts w:hint="cs"/>
          <w:rtl/>
          <w:lang w:bidi="fa-IR"/>
        </w:rPr>
        <w:t xml:space="preserve"> </w:t>
      </w:r>
    </w:p>
    <w:p w:rsidR="003B49F1" w:rsidRPr="00AB3781" w:rsidRDefault="00BA50A5" w:rsidP="001F1C37">
      <w:pPr>
        <w:pStyle w:val="a2"/>
        <w:rPr>
          <w:rtl/>
        </w:rPr>
      </w:pPr>
      <w:bookmarkStart w:id="122" w:name="_Toc154917202"/>
      <w:bookmarkStart w:id="123" w:name="_Toc315483289"/>
      <w:bookmarkStart w:id="124" w:name="_Toc414445449"/>
      <w:r w:rsidRPr="00AB3781">
        <w:rPr>
          <w:rFonts w:hint="cs"/>
          <w:rtl/>
        </w:rPr>
        <w:t>پنجم</w:t>
      </w:r>
      <w:r w:rsidR="00411FD6" w:rsidRPr="00AB3781">
        <w:rPr>
          <w:rFonts w:hint="cs"/>
          <w:rtl/>
        </w:rPr>
        <w:t xml:space="preserve">: </w:t>
      </w:r>
      <w:r w:rsidRPr="00AB3781">
        <w:rPr>
          <w:rFonts w:hint="cs"/>
          <w:rtl/>
        </w:rPr>
        <w:t>اغراق شیعه در فضیلت زیارت قبرهای ائمه</w:t>
      </w:r>
      <w:bookmarkEnd w:id="122"/>
      <w:bookmarkEnd w:id="123"/>
      <w:bookmarkEnd w:id="124"/>
      <w:r w:rsidRPr="00AB3781">
        <w:rPr>
          <w:rFonts w:hint="cs"/>
          <w:rtl/>
        </w:rPr>
        <w:t xml:space="preserve"> </w:t>
      </w:r>
    </w:p>
    <w:p w:rsidR="003B49F1" w:rsidRPr="00AB3781" w:rsidRDefault="009236C0" w:rsidP="00370214">
      <w:pPr>
        <w:pStyle w:val="a3"/>
        <w:rPr>
          <w:rtl/>
          <w:lang w:bidi="fa-IR"/>
        </w:rPr>
      </w:pPr>
      <w:r w:rsidRPr="00AB3781">
        <w:rPr>
          <w:rFonts w:hint="cs"/>
          <w:rtl/>
          <w:lang w:bidi="fa-IR"/>
        </w:rPr>
        <w:t>أ</w:t>
      </w:r>
      <w:r w:rsidR="00766C8C" w:rsidRPr="00AB3781">
        <w:rPr>
          <w:rFonts w:hint="cs"/>
          <w:rtl/>
          <w:lang w:bidi="fa-IR"/>
        </w:rPr>
        <w:t>:</w:t>
      </w:r>
      <w:r w:rsidR="003C3131" w:rsidRPr="00AB3781">
        <w:rPr>
          <w:rFonts w:hint="cs"/>
          <w:rtl/>
          <w:lang w:bidi="fa-IR"/>
        </w:rPr>
        <w:t xml:space="preserve"> ابواب کتاب (کامل الزیارات)</w:t>
      </w:r>
      <w:r w:rsidR="007F3F99" w:rsidRPr="00AB3781">
        <w:rPr>
          <w:rFonts w:hint="cs"/>
          <w:rtl/>
          <w:lang w:bidi="fa-IR"/>
        </w:rPr>
        <w:t xml:space="preserve"> ابوقاسم جعفربن محمدبن قولویه مؤسسه نشر فقاهت قم که به تحقیق این کتاب پرداخته است،</w:t>
      </w:r>
      <w:r w:rsidR="000819A1" w:rsidRPr="00AB3781">
        <w:rPr>
          <w:rFonts w:hint="cs"/>
          <w:rtl/>
          <w:lang w:bidi="fa-IR"/>
        </w:rPr>
        <w:t xml:space="preserve"> این کتاب را ستو</w:t>
      </w:r>
      <w:r w:rsidR="00807DC2" w:rsidRPr="00AB3781">
        <w:rPr>
          <w:rFonts w:hint="cs"/>
          <w:rtl/>
          <w:lang w:bidi="fa-IR"/>
        </w:rPr>
        <w:t>ده‌ا</w:t>
      </w:r>
      <w:r w:rsidR="000819A1" w:rsidRPr="00AB3781">
        <w:rPr>
          <w:rFonts w:hint="cs"/>
          <w:rtl/>
          <w:lang w:bidi="fa-IR"/>
        </w:rPr>
        <w:t>ست. ص 1</w:t>
      </w:r>
      <w:r w:rsidR="00411FD6" w:rsidRPr="00AB3781">
        <w:rPr>
          <w:rFonts w:hint="cs"/>
          <w:rtl/>
          <w:lang w:bidi="fa-IR"/>
        </w:rPr>
        <w:t xml:space="preserve">: </w:t>
      </w:r>
      <w:r w:rsidR="00DB108B" w:rsidRPr="00AB3781">
        <w:rPr>
          <w:rFonts w:hint="cs"/>
          <w:rtl/>
          <w:lang w:bidi="fa-IR"/>
        </w:rPr>
        <w:t xml:space="preserve">«این کتاب، در میان </w:t>
      </w:r>
      <w:r w:rsidR="005407CF" w:rsidRPr="00AB3781">
        <w:rPr>
          <w:rFonts w:hint="cs"/>
          <w:rtl/>
          <w:lang w:bidi="fa-IR"/>
        </w:rPr>
        <w:t>علمای شیعه،</w:t>
      </w:r>
      <w:r w:rsidR="007A4F8C" w:rsidRPr="00AB3781">
        <w:rPr>
          <w:rFonts w:hint="cs"/>
          <w:rtl/>
          <w:lang w:bidi="fa-IR"/>
        </w:rPr>
        <w:t xml:space="preserve"> کتابی مشهور و معروف است. و از</w:t>
      </w:r>
      <w:r w:rsidR="00AC415E">
        <w:rPr>
          <w:rFonts w:hint="cs"/>
          <w:rtl/>
          <w:lang w:bidi="fa-IR"/>
        </w:rPr>
        <w:t xml:space="preserve"> جملۀ </w:t>
      </w:r>
      <w:r w:rsidR="007A4F8C" w:rsidRPr="00AB3781">
        <w:rPr>
          <w:rFonts w:hint="cs"/>
          <w:rtl/>
          <w:lang w:bidi="fa-IR"/>
        </w:rPr>
        <w:t>مهمترین منابع مورد اعتماد ب</w:t>
      </w:r>
      <w:r w:rsidRPr="00AB3781">
        <w:rPr>
          <w:rFonts w:hint="cs"/>
          <w:rtl/>
          <w:lang w:bidi="fa-IR"/>
        </w:rPr>
        <w:t xml:space="preserve">ه </w:t>
      </w:r>
      <w:r w:rsidR="007A4F8C" w:rsidRPr="00AB3781">
        <w:rPr>
          <w:rFonts w:hint="cs"/>
          <w:rtl/>
          <w:lang w:bidi="fa-IR"/>
        </w:rPr>
        <w:t xml:space="preserve">شمار می‌رود. </w:t>
      </w:r>
      <w:r w:rsidR="00486274" w:rsidRPr="00AB3781">
        <w:rPr>
          <w:rFonts w:hint="cs"/>
          <w:rtl/>
          <w:lang w:bidi="fa-IR"/>
        </w:rPr>
        <w:t xml:space="preserve">شیخ در تهذیب و غیر او از محدثان </w:t>
      </w:r>
      <w:r w:rsidR="00AC573A" w:rsidRPr="00AB3781">
        <w:rPr>
          <w:rFonts w:hint="cs"/>
          <w:rtl/>
          <w:lang w:bidi="fa-IR"/>
        </w:rPr>
        <w:t>مانند حر عاملی از آن مطالبی اقتباس کرده‌اند. و بیشتر علمای شیعه که در ارتباط با حدیث و زیارت و غیر آن دست به تألیف زده‌اند،</w:t>
      </w:r>
      <w:r w:rsidR="00EA79E2" w:rsidRPr="00AB3781">
        <w:rPr>
          <w:rFonts w:hint="cs"/>
          <w:rtl/>
          <w:lang w:bidi="fa-IR"/>
        </w:rPr>
        <w:t xml:space="preserve"> از آن کتاب نقل کرده‌اند. و آن کتاب شامل همه زیارت‌ها و فضیلتی که در این باره از ائمه روایت شده،</w:t>
      </w:r>
      <w:r w:rsidR="00F941E0" w:rsidRPr="00AB3781">
        <w:rPr>
          <w:rFonts w:hint="cs"/>
          <w:rtl/>
          <w:lang w:bidi="fa-IR"/>
        </w:rPr>
        <w:t xml:space="preserve"> می‌باشد. در این کتاب،</w:t>
      </w:r>
      <w:r w:rsidR="00D43060" w:rsidRPr="00AB3781">
        <w:rPr>
          <w:rFonts w:hint="cs"/>
          <w:rtl/>
          <w:lang w:bidi="fa-IR"/>
        </w:rPr>
        <w:t xml:space="preserve"> بزرگان مشایخ مشهور به دانش و حدیث </w:t>
      </w:r>
      <w:r w:rsidR="00D43060" w:rsidRPr="00AB3781">
        <w:rPr>
          <w:rFonts w:ascii="Times New Roman" w:hAnsi="Times New Roman" w:cs="Times New Roman" w:hint="cs"/>
          <w:rtl/>
          <w:lang w:bidi="fa-IR"/>
        </w:rPr>
        <w:t>–</w:t>
      </w:r>
      <w:r w:rsidR="00D43060" w:rsidRPr="00AB3781">
        <w:rPr>
          <w:rFonts w:hint="cs"/>
          <w:rtl/>
          <w:lang w:bidi="fa-IR"/>
        </w:rPr>
        <w:t xml:space="preserve"> کسانی که مؤلف گرانقدر در کل</w:t>
      </w:r>
      <w:r w:rsidR="00C32DE3" w:rsidRPr="00AB3781">
        <w:rPr>
          <w:rFonts w:hint="cs"/>
          <w:rtl/>
          <w:lang w:bidi="fa-IR"/>
        </w:rPr>
        <w:t xml:space="preserve"> آن‌ها </w:t>
      </w:r>
      <w:r w:rsidR="00D43060" w:rsidRPr="00AB3781">
        <w:rPr>
          <w:rFonts w:hint="cs"/>
          <w:rtl/>
          <w:lang w:bidi="fa-IR"/>
        </w:rPr>
        <w:t>را مورد اعتماد دانسته و</w:t>
      </w:r>
      <w:r w:rsidR="00C32DE3" w:rsidRPr="00AB3781">
        <w:rPr>
          <w:rFonts w:hint="cs"/>
          <w:rtl/>
          <w:lang w:bidi="fa-IR"/>
        </w:rPr>
        <w:t xml:space="preserve"> آن‌ها </w:t>
      </w:r>
      <w:r w:rsidR="00D43060" w:rsidRPr="00AB3781">
        <w:rPr>
          <w:rFonts w:hint="cs"/>
          <w:rtl/>
          <w:lang w:bidi="fa-IR"/>
        </w:rPr>
        <w:t>را پیراسته است،</w:t>
      </w:r>
      <w:r w:rsidR="002F7204" w:rsidRPr="00AB3781">
        <w:rPr>
          <w:rFonts w:hint="cs"/>
          <w:rtl/>
          <w:lang w:bidi="fa-IR"/>
        </w:rPr>
        <w:t xml:space="preserve"> موجود می‌باشد. و در آن کتاب،</w:t>
      </w:r>
      <w:r w:rsidR="009F7CFA" w:rsidRPr="00AB3781">
        <w:rPr>
          <w:rFonts w:hint="cs"/>
          <w:rtl/>
          <w:lang w:bidi="fa-IR"/>
        </w:rPr>
        <w:t xml:space="preserve"> یک فایدة بزرگ در مباحث فقهی و رجالی وجود دارد. گرچه در آن بحثی </w:t>
      </w:r>
      <w:r w:rsidR="00E6038E" w:rsidRPr="00AB3781">
        <w:rPr>
          <w:rFonts w:hint="cs"/>
          <w:rtl/>
          <w:lang w:bidi="fa-IR"/>
        </w:rPr>
        <w:t xml:space="preserve">وجود دارد که آن جایگاه آن را در خود نمی‌گنجاند. </w:t>
      </w:r>
    </w:p>
    <w:p w:rsidR="00A16C80" w:rsidRPr="00AB3781" w:rsidRDefault="00A81AB7" w:rsidP="00370214">
      <w:pPr>
        <w:pStyle w:val="a3"/>
        <w:rPr>
          <w:rtl/>
          <w:lang w:bidi="fa-IR"/>
        </w:rPr>
      </w:pPr>
      <w:r w:rsidRPr="00AB3781">
        <w:rPr>
          <w:rFonts w:hint="cs"/>
          <w:rtl/>
          <w:lang w:bidi="fa-IR"/>
        </w:rPr>
        <w:t>علاوه بر این،</w:t>
      </w:r>
      <w:r w:rsidR="00710331" w:rsidRPr="00AB3781">
        <w:rPr>
          <w:rFonts w:hint="cs"/>
          <w:rtl/>
          <w:lang w:bidi="fa-IR"/>
        </w:rPr>
        <w:t xml:space="preserve"> </w:t>
      </w:r>
      <w:r w:rsidR="00597286" w:rsidRPr="00AB3781">
        <w:rPr>
          <w:rFonts w:hint="cs"/>
          <w:rtl/>
          <w:lang w:bidi="fa-IR"/>
        </w:rPr>
        <w:t>خود جناب مؤلف هم در</w:t>
      </w:r>
      <w:r w:rsidR="00AC415E">
        <w:rPr>
          <w:rFonts w:hint="cs"/>
          <w:rtl/>
          <w:lang w:bidi="fa-IR"/>
        </w:rPr>
        <w:t xml:space="preserve"> صفحۀ </w:t>
      </w:r>
      <w:r w:rsidR="00597286" w:rsidRPr="00AB3781">
        <w:rPr>
          <w:rFonts w:hint="cs"/>
          <w:rtl/>
          <w:lang w:bidi="fa-IR"/>
        </w:rPr>
        <w:t>37 کتاب ف</w:t>
      </w:r>
      <w:r w:rsidR="009236C0" w:rsidRPr="00AB3781">
        <w:rPr>
          <w:rFonts w:hint="cs"/>
          <w:rtl/>
          <w:lang w:bidi="fa-IR"/>
        </w:rPr>
        <w:t>وق، اعتمادسازی می‌کند و می‌گوید</w:t>
      </w:r>
      <w:r w:rsidR="00597286" w:rsidRPr="00AB3781">
        <w:rPr>
          <w:rFonts w:hint="cs"/>
          <w:rtl/>
          <w:lang w:bidi="fa-IR"/>
        </w:rPr>
        <w:t>: اندیشة خود را بدان مشغول داشته،</w:t>
      </w:r>
      <w:r w:rsidR="00F16596" w:rsidRPr="00AB3781">
        <w:rPr>
          <w:rFonts w:hint="cs"/>
          <w:rtl/>
          <w:lang w:bidi="fa-IR"/>
        </w:rPr>
        <w:t xml:space="preserve"> و اهتمام و تلاش خود را متوجه آن نمودم. </w:t>
      </w:r>
    </w:p>
    <w:p w:rsidR="00A16C80" w:rsidRPr="00AB3781" w:rsidRDefault="00FA1AA7" w:rsidP="00370214">
      <w:pPr>
        <w:pStyle w:val="a3"/>
        <w:rPr>
          <w:rtl/>
          <w:lang w:bidi="fa-IR"/>
        </w:rPr>
      </w:pPr>
      <w:r w:rsidRPr="00AB3781">
        <w:rPr>
          <w:rFonts w:hint="cs"/>
          <w:rtl/>
          <w:lang w:bidi="fa-IR"/>
        </w:rPr>
        <w:t>و از الله تعالی خواستم که مرا بر سر آن یاری دهد. تا اینکه آن را در قالب سخنان ائمه</w:t>
      </w:r>
      <w:r w:rsidR="009236C0" w:rsidRPr="00AB3781">
        <w:rPr>
          <w:rFonts w:hint="cs"/>
          <w:rtl/>
          <w:lang w:bidi="fa-IR"/>
        </w:rPr>
        <w:t xml:space="preserve"> علیهم السلام</w:t>
      </w:r>
      <w:r w:rsidR="00ED77D9" w:rsidRPr="00AB3781">
        <w:rPr>
          <w:rFonts w:hint="cs"/>
          <w:rtl/>
          <w:lang w:bidi="fa-IR"/>
        </w:rPr>
        <w:t xml:space="preserve"> جمع‌آوری و استخراج کردم. در این کتاب، حدیثی از غیر ائمه وجود ندارد</w:t>
      </w:r>
      <w:r w:rsidR="009236C0" w:rsidRPr="00AB3781">
        <w:rPr>
          <w:rFonts w:hint="cs"/>
          <w:rtl/>
          <w:lang w:bidi="fa-IR"/>
        </w:rPr>
        <w:t>؛</w:t>
      </w:r>
      <w:r w:rsidR="00ED77D9" w:rsidRPr="00AB3781">
        <w:rPr>
          <w:rFonts w:hint="cs"/>
          <w:rtl/>
          <w:lang w:bidi="fa-IR"/>
        </w:rPr>
        <w:t xml:space="preserve"> چرا که سخنان و احادیث آنان ما را از سخنان دیگران بی‌نیاز می‌کند. و قطعاً </w:t>
      </w:r>
      <w:r w:rsidR="00CF32FE" w:rsidRPr="00AB3781">
        <w:rPr>
          <w:rFonts w:hint="cs"/>
          <w:rtl/>
          <w:lang w:bidi="fa-IR"/>
        </w:rPr>
        <w:t>ما دانسته‌ایم که نسبت به همه مرویات</w:t>
      </w:r>
      <w:r w:rsidR="00C32DE3" w:rsidRPr="00AB3781">
        <w:rPr>
          <w:rFonts w:hint="cs"/>
          <w:rtl/>
          <w:lang w:bidi="fa-IR"/>
        </w:rPr>
        <w:t xml:space="preserve"> آن‌ها </w:t>
      </w:r>
      <w:r w:rsidR="00CF32FE" w:rsidRPr="00AB3781">
        <w:rPr>
          <w:rFonts w:hint="cs"/>
          <w:rtl/>
          <w:lang w:bidi="fa-IR"/>
        </w:rPr>
        <w:t>در این باره، احاطة کامل نداریم، ولی سعی کرده‌ایم از یاران و هم</w:t>
      </w:r>
      <w:r w:rsidR="009236C0" w:rsidRPr="00AB3781">
        <w:rPr>
          <w:rFonts w:hint="eastAsia"/>
          <w:rtl/>
          <w:lang w:bidi="fa-IR"/>
        </w:rPr>
        <w:t>‌</w:t>
      </w:r>
      <w:r w:rsidR="00CF32FE" w:rsidRPr="00AB3781">
        <w:rPr>
          <w:rFonts w:hint="cs"/>
          <w:rtl/>
          <w:lang w:bidi="fa-IR"/>
        </w:rPr>
        <w:t>کیشان موثق و مورد اعتماد خود روایات</w:t>
      </w:r>
      <w:r w:rsidR="00C32DE3" w:rsidRPr="00AB3781">
        <w:rPr>
          <w:rFonts w:hint="cs"/>
          <w:rtl/>
          <w:lang w:bidi="fa-IR"/>
        </w:rPr>
        <w:t xml:space="preserve"> آن‌ها </w:t>
      </w:r>
      <w:r w:rsidR="00CF32FE" w:rsidRPr="00AB3781">
        <w:rPr>
          <w:rFonts w:hint="cs"/>
          <w:rtl/>
          <w:lang w:bidi="fa-IR"/>
        </w:rPr>
        <w:t>را نقل کنیم خدا</w:t>
      </w:r>
      <w:r w:rsidR="00C32DE3" w:rsidRPr="00AB3781">
        <w:rPr>
          <w:rFonts w:hint="cs"/>
          <w:rtl/>
          <w:lang w:bidi="fa-IR"/>
        </w:rPr>
        <w:t xml:space="preserve"> آن‌ها </w:t>
      </w:r>
      <w:r w:rsidR="00CF32FE" w:rsidRPr="00AB3781">
        <w:rPr>
          <w:rFonts w:hint="cs"/>
          <w:rtl/>
          <w:lang w:bidi="fa-IR"/>
        </w:rPr>
        <w:t xml:space="preserve">را مورد رحمت و لطف خود قرار دهد </w:t>
      </w:r>
      <w:r w:rsidR="00CF32FE" w:rsidRPr="00AB3781">
        <w:rPr>
          <w:rFonts w:ascii="Times New Roman" w:hAnsi="Times New Roman" w:cs="Times New Roman" w:hint="cs"/>
          <w:rtl/>
          <w:lang w:bidi="fa-IR"/>
        </w:rPr>
        <w:t>–</w:t>
      </w:r>
      <w:r w:rsidR="00CF32FE" w:rsidRPr="00AB3781">
        <w:rPr>
          <w:rFonts w:hint="cs"/>
          <w:rtl/>
          <w:lang w:bidi="fa-IR"/>
        </w:rPr>
        <w:t xml:space="preserve"> در ضمن حدیثی را که از رجال شاذ (و منحرف) روایت شده، خارج نکرده‌ام. چرا که این کار به روایت‌های مشهو</w:t>
      </w:r>
      <w:r w:rsidR="009236C0" w:rsidRPr="00AB3781">
        <w:rPr>
          <w:rFonts w:hint="cs"/>
          <w:rtl/>
          <w:lang w:bidi="fa-IR"/>
        </w:rPr>
        <w:t>ر</w:t>
      </w:r>
      <w:r w:rsidR="00CF32FE" w:rsidRPr="00AB3781">
        <w:rPr>
          <w:rFonts w:hint="cs"/>
          <w:rtl/>
          <w:lang w:bidi="fa-IR"/>
        </w:rPr>
        <w:t xml:space="preserve"> علمای مورد اعتماد ما که در کتاب ذکر شده‌اند، لطمه می‌زند. و آن را کتاب (کامل الزیارات</w:t>
      </w:r>
      <w:r w:rsidR="00D0320A" w:rsidRPr="00AB3781">
        <w:rPr>
          <w:rFonts w:hint="cs"/>
          <w:rtl/>
          <w:lang w:bidi="fa-IR"/>
        </w:rPr>
        <w:t>)</w:t>
      </w:r>
      <w:r w:rsidR="00CF32FE" w:rsidRPr="00AB3781">
        <w:rPr>
          <w:rFonts w:hint="cs"/>
          <w:rtl/>
          <w:lang w:bidi="fa-IR"/>
        </w:rPr>
        <w:t xml:space="preserve"> نام نهادم. </w:t>
      </w:r>
    </w:p>
    <w:p w:rsidR="00A16C80" w:rsidRPr="00AB3781" w:rsidRDefault="001F3781" w:rsidP="00370214">
      <w:pPr>
        <w:pStyle w:val="a3"/>
        <w:rPr>
          <w:rtl/>
          <w:lang w:bidi="fa-IR"/>
        </w:rPr>
      </w:pPr>
      <w:r w:rsidRPr="00AB3781">
        <w:rPr>
          <w:rFonts w:hint="cs"/>
          <w:rtl/>
          <w:lang w:bidi="fa-IR"/>
        </w:rPr>
        <w:t xml:space="preserve">و این هم قسمتی از باب‌های فهرست دارالسرور </w:t>
      </w:r>
      <w:r w:rsidRPr="00AB3781">
        <w:rPr>
          <w:rFonts w:ascii="Times New Roman" w:hAnsi="Times New Roman" w:cs="Times New Roman" w:hint="cs"/>
          <w:rtl/>
          <w:lang w:bidi="fa-IR"/>
        </w:rPr>
        <w:t>–</w:t>
      </w:r>
      <w:r w:rsidRPr="00AB3781">
        <w:rPr>
          <w:rFonts w:hint="cs"/>
          <w:rtl/>
          <w:lang w:bidi="fa-IR"/>
        </w:rPr>
        <w:t xml:space="preserve"> بیروت </w:t>
      </w:r>
      <w:r w:rsidR="00863AFE" w:rsidRPr="00AB3781">
        <w:rPr>
          <w:rFonts w:ascii="Times New Roman" w:hAnsi="Times New Roman" w:cs="Times New Roman" w:hint="cs"/>
          <w:rtl/>
          <w:lang w:bidi="fa-IR"/>
        </w:rPr>
        <w:t>–</w:t>
      </w:r>
      <w:r w:rsidRPr="00AB3781">
        <w:rPr>
          <w:rFonts w:hint="cs"/>
          <w:rtl/>
          <w:lang w:bidi="fa-IR"/>
        </w:rPr>
        <w:t xml:space="preserve"> </w:t>
      </w:r>
      <w:r w:rsidR="00863AFE" w:rsidRPr="00AB3781">
        <w:rPr>
          <w:rFonts w:hint="cs"/>
          <w:rtl/>
          <w:lang w:bidi="fa-IR"/>
        </w:rPr>
        <w:t>1997 م،</w:t>
      </w:r>
      <w:r w:rsidR="00867958" w:rsidRPr="00AB3781">
        <w:rPr>
          <w:rFonts w:hint="cs"/>
          <w:rtl/>
          <w:lang w:bidi="fa-IR"/>
        </w:rPr>
        <w:t xml:space="preserve"> از کتاب (کامل الزیارات</w:t>
      </w:r>
      <w:r w:rsidR="00F545D2" w:rsidRPr="00AB3781">
        <w:rPr>
          <w:rFonts w:hint="cs"/>
          <w:rtl/>
          <w:lang w:bidi="fa-IR"/>
        </w:rPr>
        <w:t xml:space="preserve">) </w:t>
      </w:r>
    </w:p>
    <w:p w:rsidR="00A16C80" w:rsidRPr="00AB3781" w:rsidRDefault="009236C0" w:rsidP="00370214">
      <w:pPr>
        <w:pStyle w:val="a3"/>
        <w:rPr>
          <w:rtl/>
          <w:lang w:bidi="fa-IR"/>
        </w:rPr>
      </w:pPr>
      <w:r w:rsidRPr="00AB3781">
        <w:rPr>
          <w:rFonts w:hint="cs"/>
          <w:rtl/>
          <w:lang w:bidi="fa-IR"/>
        </w:rPr>
        <w:t>باب (58)</w:t>
      </w:r>
      <w:r w:rsidR="006742F2" w:rsidRPr="00AB3781">
        <w:rPr>
          <w:rFonts w:hint="cs"/>
          <w:rtl/>
          <w:lang w:bidi="fa-IR"/>
        </w:rPr>
        <w:t xml:space="preserve">: زیارت حسین برترین عمل است. </w:t>
      </w:r>
    </w:p>
    <w:p w:rsidR="006742F2" w:rsidRPr="00AB3781" w:rsidRDefault="009236C0" w:rsidP="00370214">
      <w:pPr>
        <w:pStyle w:val="a3"/>
        <w:rPr>
          <w:rtl/>
          <w:lang w:bidi="fa-IR"/>
        </w:rPr>
      </w:pPr>
      <w:r w:rsidRPr="00AB3781">
        <w:rPr>
          <w:rFonts w:hint="cs"/>
          <w:rtl/>
          <w:lang w:bidi="fa-IR"/>
        </w:rPr>
        <w:t>باب (59)</w:t>
      </w:r>
      <w:r w:rsidR="006742F2" w:rsidRPr="00AB3781">
        <w:rPr>
          <w:rFonts w:hint="cs"/>
          <w:rtl/>
          <w:lang w:bidi="fa-IR"/>
        </w:rPr>
        <w:t xml:space="preserve">: </w:t>
      </w:r>
      <w:r w:rsidR="003425AC" w:rsidRPr="00AB3781">
        <w:rPr>
          <w:rFonts w:hint="cs"/>
          <w:rtl/>
          <w:lang w:bidi="fa-IR"/>
        </w:rPr>
        <w:t xml:space="preserve">زائر حسین مانند زائر الله در عرشش است. </w:t>
      </w:r>
    </w:p>
    <w:p w:rsidR="003425AC" w:rsidRPr="00AB3781" w:rsidRDefault="003425AC" w:rsidP="00370214">
      <w:pPr>
        <w:pStyle w:val="a3"/>
        <w:rPr>
          <w:rtl/>
          <w:lang w:bidi="fa-IR"/>
        </w:rPr>
      </w:pPr>
      <w:r w:rsidRPr="00AB3781">
        <w:rPr>
          <w:rFonts w:hint="cs"/>
          <w:rtl/>
          <w:lang w:bidi="fa-IR"/>
        </w:rPr>
        <w:t>باب (60)</w:t>
      </w:r>
      <w:r w:rsidR="00411FD6" w:rsidRPr="00AB3781">
        <w:rPr>
          <w:rFonts w:hint="cs"/>
          <w:rtl/>
          <w:lang w:bidi="fa-IR"/>
        </w:rPr>
        <w:t xml:space="preserve">: </w:t>
      </w:r>
      <w:r w:rsidR="00F948ED" w:rsidRPr="00AB3781">
        <w:rPr>
          <w:rFonts w:hint="cs"/>
          <w:rtl/>
          <w:lang w:bidi="fa-IR"/>
        </w:rPr>
        <w:t>زیارت حسین و ائمه علیهم السلام با زیارت قبر رسول</w:t>
      </w:r>
      <w:r w:rsidR="00F948ED" w:rsidRPr="00AB3781">
        <w:rPr>
          <w:rFonts w:hint="cs"/>
          <w:lang w:bidi="fa-IR"/>
        </w:rPr>
        <w:sym w:font="AGA Arabesque" w:char="F072"/>
      </w:r>
      <w:r w:rsidR="00CD4CBF" w:rsidRPr="00AB3781">
        <w:rPr>
          <w:rFonts w:hint="cs"/>
          <w:rtl/>
          <w:lang w:bidi="fa-IR"/>
        </w:rPr>
        <w:t xml:space="preserve"> و آلش برابر است. </w:t>
      </w:r>
    </w:p>
    <w:p w:rsidR="00CD4CBF" w:rsidRPr="00AB3781" w:rsidRDefault="00CD4CBF" w:rsidP="00370214">
      <w:pPr>
        <w:pStyle w:val="a3"/>
        <w:rPr>
          <w:rtl/>
          <w:lang w:bidi="fa-IR"/>
        </w:rPr>
      </w:pPr>
      <w:r w:rsidRPr="00AB3781">
        <w:rPr>
          <w:rFonts w:hint="cs"/>
          <w:rtl/>
          <w:lang w:bidi="fa-IR"/>
        </w:rPr>
        <w:t>باب (61)</w:t>
      </w:r>
      <w:r w:rsidR="00411FD6" w:rsidRPr="00AB3781">
        <w:rPr>
          <w:rFonts w:hint="cs"/>
          <w:rtl/>
          <w:lang w:bidi="fa-IR"/>
        </w:rPr>
        <w:t xml:space="preserve">: </w:t>
      </w:r>
      <w:r w:rsidR="00CE212E" w:rsidRPr="00AB3781">
        <w:rPr>
          <w:rFonts w:hint="cs"/>
          <w:rtl/>
          <w:lang w:bidi="fa-IR"/>
        </w:rPr>
        <w:t>زیارت حسین موجب فزونی عمر و روزی،</w:t>
      </w:r>
      <w:r w:rsidR="00BC7129" w:rsidRPr="00AB3781">
        <w:rPr>
          <w:rFonts w:hint="cs"/>
          <w:rtl/>
          <w:lang w:bidi="fa-IR"/>
        </w:rPr>
        <w:t xml:space="preserve"> و ترک آن موجب کم شد</w:t>
      </w:r>
      <w:r w:rsidR="009236C0" w:rsidRPr="00AB3781">
        <w:rPr>
          <w:rFonts w:hint="cs"/>
          <w:rtl/>
          <w:lang w:bidi="fa-IR"/>
        </w:rPr>
        <w:t>ن</w:t>
      </w:r>
      <w:r w:rsidR="00C32DE3" w:rsidRPr="00AB3781">
        <w:rPr>
          <w:rFonts w:hint="cs"/>
          <w:rtl/>
          <w:lang w:bidi="fa-IR"/>
        </w:rPr>
        <w:t xml:space="preserve"> آن‌ها </w:t>
      </w:r>
      <w:r w:rsidR="00BC7129" w:rsidRPr="00AB3781">
        <w:rPr>
          <w:rFonts w:hint="cs"/>
          <w:rtl/>
          <w:lang w:bidi="fa-IR"/>
        </w:rPr>
        <w:t xml:space="preserve">می‌شود. </w:t>
      </w:r>
    </w:p>
    <w:p w:rsidR="00A16C80" w:rsidRPr="00AB3781" w:rsidRDefault="00F6085B" w:rsidP="00370214">
      <w:pPr>
        <w:pStyle w:val="a3"/>
        <w:rPr>
          <w:rtl/>
          <w:lang w:bidi="fa-IR"/>
        </w:rPr>
      </w:pPr>
      <w:r w:rsidRPr="00AB3781">
        <w:rPr>
          <w:rFonts w:hint="cs"/>
          <w:rtl/>
          <w:lang w:bidi="fa-IR"/>
        </w:rPr>
        <w:t>باب (62)</w:t>
      </w:r>
      <w:r w:rsidR="00411FD6" w:rsidRPr="00AB3781">
        <w:rPr>
          <w:rFonts w:hint="cs"/>
          <w:rtl/>
          <w:lang w:bidi="fa-IR"/>
        </w:rPr>
        <w:t xml:space="preserve">: </w:t>
      </w:r>
      <w:r w:rsidR="00D14A89" w:rsidRPr="00AB3781">
        <w:rPr>
          <w:rFonts w:hint="cs"/>
          <w:rtl/>
          <w:lang w:bidi="fa-IR"/>
        </w:rPr>
        <w:t xml:space="preserve">زیارت حسین گناهان را می‌زداید. </w:t>
      </w:r>
    </w:p>
    <w:p w:rsidR="00D14A89" w:rsidRPr="00AB3781" w:rsidRDefault="00E7078D" w:rsidP="00370214">
      <w:pPr>
        <w:pStyle w:val="a3"/>
        <w:rPr>
          <w:rtl/>
          <w:lang w:bidi="fa-IR"/>
        </w:rPr>
      </w:pPr>
      <w:r w:rsidRPr="00AB3781">
        <w:rPr>
          <w:rFonts w:hint="cs"/>
          <w:rtl/>
          <w:lang w:bidi="fa-IR"/>
        </w:rPr>
        <w:t>باب (63)</w:t>
      </w:r>
      <w:r w:rsidR="00411FD6" w:rsidRPr="00AB3781">
        <w:rPr>
          <w:rFonts w:hint="cs"/>
          <w:rtl/>
          <w:lang w:bidi="fa-IR"/>
        </w:rPr>
        <w:t xml:space="preserve">: </w:t>
      </w:r>
      <w:r w:rsidR="007D50F1" w:rsidRPr="00AB3781">
        <w:rPr>
          <w:rFonts w:hint="cs"/>
          <w:rtl/>
          <w:lang w:bidi="fa-IR"/>
        </w:rPr>
        <w:t xml:space="preserve">زیارت حسین با یک عمره برابر است. </w:t>
      </w:r>
    </w:p>
    <w:p w:rsidR="007D50F1" w:rsidRPr="00AB3781" w:rsidRDefault="00C43625" w:rsidP="00370214">
      <w:pPr>
        <w:pStyle w:val="a3"/>
        <w:rPr>
          <w:rtl/>
          <w:lang w:bidi="fa-IR"/>
        </w:rPr>
      </w:pPr>
      <w:r w:rsidRPr="00AB3781">
        <w:rPr>
          <w:rFonts w:hint="cs"/>
          <w:rtl/>
          <w:lang w:bidi="fa-IR"/>
        </w:rPr>
        <w:t>باب (64)</w:t>
      </w:r>
      <w:r w:rsidR="00411FD6" w:rsidRPr="00AB3781">
        <w:rPr>
          <w:rFonts w:hint="cs"/>
          <w:rtl/>
          <w:lang w:bidi="fa-IR"/>
        </w:rPr>
        <w:t xml:space="preserve">: </w:t>
      </w:r>
      <w:r w:rsidR="00551BC6" w:rsidRPr="00AB3781">
        <w:rPr>
          <w:rFonts w:hint="cs"/>
          <w:rtl/>
          <w:lang w:bidi="fa-IR"/>
        </w:rPr>
        <w:t xml:space="preserve">زیارت حسین با یک حج برابر است. </w:t>
      </w:r>
    </w:p>
    <w:p w:rsidR="00551BC6" w:rsidRPr="00AB3781" w:rsidRDefault="00551BC6" w:rsidP="00370214">
      <w:pPr>
        <w:pStyle w:val="a3"/>
        <w:rPr>
          <w:rtl/>
          <w:lang w:bidi="fa-IR"/>
        </w:rPr>
      </w:pPr>
      <w:r w:rsidRPr="00AB3781">
        <w:rPr>
          <w:rFonts w:hint="cs"/>
          <w:rtl/>
          <w:lang w:bidi="fa-IR"/>
        </w:rPr>
        <w:t>باب (65)</w:t>
      </w:r>
      <w:r w:rsidR="00411FD6" w:rsidRPr="00AB3781">
        <w:rPr>
          <w:rFonts w:hint="cs"/>
          <w:rtl/>
          <w:lang w:bidi="fa-IR"/>
        </w:rPr>
        <w:t xml:space="preserve">: </w:t>
      </w:r>
      <w:r w:rsidR="00826574" w:rsidRPr="00AB3781">
        <w:rPr>
          <w:rFonts w:hint="cs"/>
          <w:rtl/>
          <w:lang w:bidi="fa-IR"/>
        </w:rPr>
        <w:t xml:space="preserve">زیارت حسین برابر با یک حج و عمره است. </w:t>
      </w:r>
    </w:p>
    <w:p w:rsidR="00826574" w:rsidRPr="00AB3781" w:rsidRDefault="002A311B" w:rsidP="00370214">
      <w:pPr>
        <w:pStyle w:val="a3"/>
        <w:rPr>
          <w:rtl/>
          <w:lang w:bidi="fa-IR"/>
        </w:rPr>
      </w:pPr>
      <w:r w:rsidRPr="00AB3781">
        <w:rPr>
          <w:rFonts w:hint="cs"/>
          <w:rtl/>
          <w:lang w:bidi="fa-IR"/>
        </w:rPr>
        <w:t>باب (67</w:t>
      </w:r>
      <w:r w:rsidR="00387296" w:rsidRPr="00AB3781">
        <w:rPr>
          <w:rFonts w:hint="cs"/>
          <w:rtl/>
          <w:lang w:bidi="fa-IR"/>
        </w:rPr>
        <w:t>)</w:t>
      </w:r>
      <w:r w:rsidR="00411FD6" w:rsidRPr="00AB3781">
        <w:rPr>
          <w:rFonts w:hint="cs"/>
          <w:rtl/>
          <w:lang w:bidi="fa-IR"/>
        </w:rPr>
        <w:t xml:space="preserve">: </w:t>
      </w:r>
      <w:r w:rsidR="00387296" w:rsidRPr="00AB3781">
        <w:rPr>
          <w:rFonts w:hint="cs"/>
          <w:rtl/>
          <w:lang w:bidi="fa-IR"/>
        </w:rPr>
        <w:t xml:space="preserve">زیارت </w:t>
      </w:r>
      <w:r w:rsidR="00F71DFD" w:rsidRPr="00AB3781">
        <w:rPr>
          <w:rFonts w:hint="cs"/>
          <w:rtl/>
          <w:lang w:bidi="fa-IR"/>
        </w:rPr>
        <w:t>حسین برابر با آزاد کردن یک بن</w:t>
      </w:r>
      <w:r w:rsidR="00807DC2" w:rsidRPr="00AB3781">
        <w:rPr>
          <w:rFonts w:hint="cs"/>
          <w:rtl/>
          <w:lang w:bidi="fa-IR"/>
        </w:rPr>
        <w:t>ده‌ا</w:t>
      </w:r>
      <w:r w:rsidR="00F71DFD" w:rsidRPr="00AB3781">
        <w:rPr>
          <w:rFonts w:hint="cs"/>
          <w:rtl/>
          <w:lang w:bidi="fa-IR"/>
        </w:rPr>
        <w:t xml:space="preserve">ست. </w:t>
      </w:r>
    </w:p>
    <w:p w:rsidR="00F71DFD" w:rsidRPr="00AB3781" w:rsidRDefault="00F71DFD" w:rsidP="00370214">
      <w:pPr>
        <w:pStyle w:val="a3"/>
        <w:rPr>
          <w:rtl/>
          <w:lang w:bidi="fa-IR"/>
        </w:rPr>
      </w:pPr>
      <w:r w:rsidRPr="00AB3781">
        <w:rPr>
          <w:rFonts w:hint="cs"/>
          <w:rtl/>
          <w:lang w:bidi="fa-IR"/>
        </w:rPr>
        <w:t>باب (68)</w:t>
      </w:r>
      <w:r w:rsidR="00411FD6" w:rsidRPr="00AB3781">
        <w:rPr>
          <w:rFonts w:hint="cs"/>
          <w:rtl/>
          <w:lang w:bidi="fa-IR"/>
        </w:rPr>
        <w:t xml:space="preserve">: </w:t>
      </w:r>
      <w:r w:rsidR="007C674E" w:rsidRPr="00AB3781">
        <w:rPr>
          <w:rFonts w:hint="cs"/>
          <w:rtl/>
          <w:lang w:bidi="fa-IR"/>
        </w:rPr>
        <w:t>زائران حسین مورد شفاعت قرار می</w:t>
      </w:r>
      <w:r w:rsidR="007C674E" w:rsidRPr="00AB3781">
        <w:rPr>
          <w:rFonts w:hint="eastAsia"/>
          <w:rtl/>
          <w:lang w:bidi="fa-IR"/>
        </w:rPr>
        <w:t>‌</w:t>
      </w:r>
      <w:r w:rsidR="007C674E" w:rsidRPr="00AB3781">
        <w:rPr>
          <w:rFonts w:hint="cs"/>
          <w:rtl/>
          <w:lang w:bidi="fa-IR"/>
        </w:rPr>
        <w:t xml:space="preserve">گیرند. </w:t>
      </w:r>
    </w:p>
    <w:p w:rsidR="00A16C80" w:rsidRPr="00AB3781" w:rsidRDefault="006B620D" w:rsidP="00370214">
      <w:pPr>
        <w:pStyle w:val="a3"/>
        <w:rPr>
          <w:rtl/>
          <w:lang w:bidi="fa-IR"/>
        </w:rPr>
      </w:pPr>
      <w:r w:rsidRPr="00AB3781">
        <w:rPr>
          <w:rFonts w:hint="cs"/>
          <w:rtl/>
          <w:lang w:bidi="fa-IR"/>
        </w:rPr>
        <w:t>باب (69)</w:t>
      </w:r>
      <w:r w:rsidR="00355F95" w:rsidRPr="00AB3781">
        <w:rPr>
          <w:rFonts w:hint="cs"/>
          <w:rtl/>
          <w:lang w:bidi="fa-IR"/>
        </w:rPr>
        <w:t xml:space="preserve"> زیارت حسین، بوسیله</w:t>
      </w:r>
      <w:r w:rsidR="009236C0" w:rsidRPr="00AB3781">
        <w:rPr>
          <w:rFonts w:hint="eastAsia"/>
          <w:rtl/>
          <w:lang w:bidi="fa-IR"/>
        </w:rPr>
        <w:t>‌</w:t>
      </w:r>
      <w:r w:rsidR="009236C0" w:rsidRPr="00AB3781">
        <w:rPr>
          <w:rFonts w:hint="cs"/>
          <w:rtl/>
          <w:lang w:bidi="fa-IR"/>
        </w:rPr>
        <w:t>ی</w:t>
      </w:r>
      <w:r w:rsidR="009236C0" w:rsidRPr="00AB3781">
        <w:rPr>
          <w:rFonts w:hint="eastAsia"/>
          <w:rtl/>
          <w:lang w:bidi="fa-IR"/>
        </w:rPr>
        <w:t>‌</w:t>
      </w:r>
      <w:r w:rsidR="00355F95" w:rsidRPr="00AB3781">
        <w:rPr>
          <w:rFonts w:hint="cs"/>
          <w:rtl/>
          <w:lang w:bidi="fa-IR"/>
        </w:rPr>
        <w:t xml:space="preserve"> آن، گرفتاری برطرف می‌شود،</w:t>
      </w:r>
      <w:r w:rsidR="000E7A32" w:rsidRPr="00AB3781">
        <w:rPr>
          <w:rFonts w:hint="cs"/>
          <w:rtl/>
          <w:lang w:bidi="fa-IR"/>
        </w:rPr>
        <w:t xml:space="preserve"> و حل می‌گردد. </w:t>
      </w:r>
    </w:p>
    <w:p w:rsidR="000E7A32" w:rsidRPr="00AB3781" w:rsidRDefault="000E7A32" w:rsidP="00370214">
      <w:pPr>
        <w:pStyle w:val="a3"/>
        <w:rPr>
          <w:rtl/>
          <w:lang w:bidi="fa-IR"/>
        </w:rPr>
      </w:pPr>
      <w:r w:rsidRPr="00AB3781">
        <w:rPr>
          <w:rFonts w:hint="cs"/>
          <w:rtl/>
          <w:lang w:bidi="fa-IR"/>
        </w:rPr>
        <w:t>باب (91)</w:t>
      </w:r>
      <w:r w:rsidR="00411FD6" w:rsidRPr="00AB3781">
        <w:rPr>
          <w:rFonts w:hint="cs"/>
          <w:rtl/>
          <w:lang w:bidi="fa-IR"/>
        </w:rPr>
        <w:t xml:space="preserve">: </w:t>
      </w:r>
      <w:r w:rsidR="00252A58" w:rsidRPr="00AB3781">
        <w:rPr>
          <w:rFonts w:hint="cs"/>
          <w:rtl/>
          <w:lang w:bidi="fa-IR"/>
        </w:rPr>
        <w:t xml:space="preserve">آنچه که از خاک قبر حسین مستحب است و شفا می‌دهد. </w:t>
      </w:r>
    </w:p>
    <w:p w:rsidR="00252A58" w:rsidRPr="00AB3781" w:rsidRDefault="00F82EC6" w:rsidP="00370214">
      <w:pPr>
        <w:pStyle w:val="a3"/>
        <w:rPr>
          <w:rtl/>
          <w:lang w:bidi="fa-IR"/>
        </w:rPr>
      </w:pPr>
      <w:r w:rsidRPr="00AB3781">
        <w:rPr>
          <w:rFonts w:hint="cs"/>
          <w:rtl/>
          <w:lang w:bidi="fa-IR"/>
        </w:rPr>
        <w:t>باب (92)</w:t>
      </w:r>
      <w:r w:rsidR="00411FD6" w:rsidRPr="00AB3781">
        <w:rPr>
          <w:rFonts w:hint="cs"/>
          <w:rtl/>
          <w:lang w:bidi="fa-IR"/>
        </w:rPr>
        <w:t xml:space="preserve">: </w:t>
      </w:r>
      <w:r w:rsidR="009F20B5" w:rsidRPr="00AB3781">
        <w:rPr>
          <w:rFonts w:hint="cs"/>
          <w:rtl/>
          <w:lang w:bidi="fa-IR"/>
        </w:rPr>
        <w:t xml:space="preserve">خاک قبر حسین شفا و امان است. </w:t>
      </w:r>
    </w:p>
    <w:p w:rsidR="009F20B5" w:rsidRPr="00AB3781" w:rsidRDefault="009F20B5" w:rsidP="00370214">
      <w:pPr>
        <w:pStyle w:val="a3"/>
        <w:rPr>
          <w:rtl/>
          <w:lang w:bidi="fa-IR"/>
        </w:rPr>
      </w:pPr>
      <w:r w:rsidRPr="00AB3781">
        <w:rPr>
          <w:rFonts w:hint="cs"/>
          <w:rtl/>
          <w:lang w:bidi="fa-IR"/>
        </w:rPr>
        <w:t>باب (93)</w:t>
      </w:r>
      <w:r w:rsidR="00411FD6" w:rsidRPr="00AB3781">
        <w:rPr>
          <w:rFonts w:hint="cs"/>
          <w:rtl/>
          <w:lang w:bidi="fa-IR"/>
        </w:rPr>
        <w:t xml:space="preserve">: </w:t>
      </w:r>
      <w:r w:rsidR="00853E23" w:rsidRPr="00AB3781">
        <w:rPr>
          <w:rFonts w:hint="cs"/>
          <w:rtl/>
          <w:lang w:bidi="fa-IR"/>
        </w:rPr>
        <w:t>از کجا خاک حسین برگرفته می‌شود و با چه کیفیتی؟!</w:t>
      </w:r>
      <w:r w:rsidR="00015CC9" w:rsidRPr="00AB3781">
        <w:rPr>
          <w:rFonts w:hint="cs"/>
          <w:rtl/>
          <w:lang w:bidi="fa-IR"/>
        </w:rPr>
        <w:t xml:space="preserve"> </w:t>
      </w:r>
    </w:p>
    <w:p w:rsidR="00015CC9" w:rsidRPr="00AB3781" w:rsidRDefault="00015CC9" w:rsidP="00370214">
      <w:pPr>
        <w:pStyle w:val="a3"/>
        <w:rPr>
          <w:rtl/>
          <w:lang w:bidi="fa-IR"/>
        </w:rPr>
      </w:pPr>
      <w:r w:rsidRPr="00AB3781">
        <w:rPr>
          <w:rFonts w:hint="cs"/>
          <w:rtl/>
          <w:lang w:bidi="fa-IR"/>
        </w:rPr>
        <w:t>باب (94)</w:t>
      </w:r>
      <w:r w:rsidR="00411FD6" w:rsidRPr="00AB3781">
        <w:rPr>
          <w:rFonts w:hint="cs"/>
          <w:rtl/>
          <w:lang w:bidi="fa-IR"/>
        </w:rPr>
        <w:t xml:space="preserve">: </w:t>
      </w:r>
      <w:r w:rsidR="006D2F28" w:rsidRPr="00AB3781">
        <w:rPr>
          <w:rFonts w:hint="cs"/>
          <w:rtl/>
          <w:lang w:bidi="fa-IR"/>
        </w:rPr>
        <w:t xml:space="preserve">انسان وقتی خاک حسین را می‌خورد، چه بگوید؟! </w:t>
      </w:r>
    </w:p>
    <w:p w:rsidR="006D2F28" w:rsidRPr="00AB3781" w:rsidRDefault="00431560" w:rsidP="00370214">
      <w:pPr>
        <w:pStyle w:val="a3"/>
        <w:rPr>
          <w:rtl/>
          <w:lang w:bidi="fa-IR"/>
        </w:rPr>
      </w:pPr>
      <w:r w:rsidRPr="00AB3781">
        <w:rPr>
          <w:rFonts w:hint="cs"/>
          <w:rtl/>
          <w:lang w:bidi="fa-IR"/>
        </w:rPr>
        <w:t>باب (53)</w:t>
      </w:r>
      <w:r w:rsidR="00411FD6" w:rsidRPr="00AB3781">
        <w:rPr>
          <w:rFonts w:hint="cs"/>
          <w:rtl/>
          <w:lang w:bidi="fa-IR"/>
        </w:rPr>
        <w:t xml:space="preserve">: </w:t>
      </w:r>
      <w:r w:rsidR="00EB4607" w:rsidRPr="00AB3781">
        <w:rPr>
          <w:rFonts w:hint="cs"/>
          <w:rtl/>
          <w:lang w:bidi="fa-IR"/>
        </w:rPr>
        <w:t xml:space="preserve">زائران حسین، قبل از مردم، وارد بهشت می‌گردند. </w:t>
      </w:r>
    </w:p>
    <w:p w:rsidR="00EB4607" w:rsidRPr="00AB3781" w:rsidRDefault="00EB4607" w:rsidP="00370214">
      <w:pPr>
        <w:pStyle w:val="a3"/>
        <w:rPr>
          <w:rtl/>
          <w:lang w:bidi="fa-IR"/>
        </w:rPr>
      </w:pPr>
      <w:r w:rsidRPr="00AB3781">
        <w:rPr>
          <w:rFonts w:hint="cs"/>
          <w:rtl/>
          <w:lang w:bidi="fa-IR"/>
        </w:rPr>
        <w:t>ب</w:t>
      </w:r>
      <w:r w:rsidR="00411FD6" w:rsidRPr="00AB3781">
        <w:rPr>
          <w:rFonts w:hint="cs"/>
          <w:rtl/>
          <w:lang w:bidi="fa-IR"/>
        </w:rPr>
        <w:t xml:space="preserve">: </w:t>
      </w:r>
      <w:r w:rsidRPr="00AB3781">
        <w:rPr>
          <w:rFonts w:hint="cs"/>
          <w:rtl/>
          <w:lang w:bidi="fa-IR"/>
        </w:rPr>
        <w:t>فضائل زیارت قبور ائمه از کتاب (</w:t>
      </w:r>
      <w:r w:rsidRPr="00AB3781">
        <w:rPr>
          <w:rFonts w:ascii="mylotus" w:hAnsi="mylotus" w:cs="mylotus"/>
          <w:rtl/>
          <w:lang w:bidi="fa-IR"/>
        </w:rPr>
        <w:t xml:space="preserve">نورالعین فی المشی </w:t>
      </w:r>
      <w:r w:rsidR="00614C08" w:rsidRPr="00AB3781">
        <w:rPr>
          <w:rFonts w:ascii="mylotus" w:hAnsi="mylotus" w:cs="mylotus"/>
          <w:rtl/>
          <w:lang w:bidi="fa-IR"/>
        </w:rPr>
        <w:t>إ</w:t>
      </w:r>
      <w:r w:rsidRPr="00AB3781">
        <w:rPr>
          <w:rFonts w:ascii="mylotus" w:hAnsi="mylotus" w:cs="mylotus"/>
          <w:rtl/>
          <w:lang w:bidi="fa-IR"/>
        </w:rPr>
        <w:t>لی زیار</w:t>
      </w:r>
      <w:r w:rsidR="00EA6CC2" w:rsidRPr="00AB3781">
        <w:rPr>
          <w:rFonts w:ascii="mylotus" w:hAnsi="mylotus" w:cs="mylotus"/>
          <w:rtl/>
          <w:lang w:bidi="fa-IR"/>
        </w:rPr>
        <w:t>ة</w:t>
      </w:r>
      <w:r w:rsidRPr="00AB3781">
        <w:rPr>
          <w:rFonts w:ascii="mylotus" w:hAnsi="mylotus" w:cs="mylotus"/>
          <w:rtl/>
          <w:lang w:bidi="fa-IR"/>
        </w:rPr>
        <w:t xml:space="preserve"> قبر الحسین</w:t>
      </w:r>
      <w:r w:rsidRPr="00AB3781">
        <w:rPr>
          <w:rFonts w:hint="cs"/>
          <w:rtl/>
          <w:lang w:bidi="fa-IR"/>
        </w:rPr>
        <w:t>)</w:t>
      </w:r>
      <w:r w:rsidR="00D26E6B" w:rsidRPr="00AB3781">
        <w:rPr>
          <w:rFonts w:hint="cs"/>
          <w:rtl/>
          <w:lang w:bidi="fa-IR"/>
        </w:rPr>
        <w:t xml:space="preserve"> تألیف شیخ محمد حسن اصطهبانی </w:t>
      </w:r>
      <w:r w:rsidR="00D26E6B" w:rsidRPr="00AB3781">
        <w:rPr>
          <w:rFonts w:ascii="Times New Roman" w:hAnsi="Times New Roman" w:cs="Times New Roman" w:hint="cs"/>
          <w:rtl/>
          <w:lang w:bidi="fa-IR"/>
        </w:rPr>
        <w:t>–</w:t>
      </w:r>
      <w:r w:rsidR="00D26E6B" w:rsidRPr="00AB3781">
        <w:rPr>
          <w:rFonts w:hint="cs"/>
          <w:rtl/>
          <w:lang w:bidi="fa-IR"/>
        </w:rPr>
        <w:t xml:space="preserve"> ط دارالمیزان </w:t>
      </w:r>
      <w:r w:rsidR="00D26E6B" w:rsidRPr="00AB3781">
        <w:rPr>
          <w:rFonts w:ascii="Times New Roman" w:hAnsi="Times New Roman" w:cs="Times New Roman" w:hint="cs"/>
          <w:rtl/>
          <w:lang w:bidi="fa-IR"/>
        </w:rPr>
        <w:t>–</w:t>
      </w:r>
      <w:r w:rsidR="00D26E6B" w:rsidRPr="00AB3781">
        <w:rPr>
          <w:rFonts w:hint="cs"/>
          <w:rtl/>
          <w:lang w:bidi="fa-IR"/>
        </w:rPr>
        <w:t xml:space="preserve"> </w:t>
      </w:r>
      <w:r w:rsidR="00D26E6B" w:rsidRPr="00370214">
        <w:rPr>
          <w:rFonts w:hint="cs"/>
          <w:rtl/>
        </w:rPr>
        <w:t>بیروت</w:t>
      </w:r>
      <w:r w:rsidR="00D26E6B" w:rsidRPr="00AB3781">
        <w:rPr>
          <w:rFonts w:hint="cs"/>
          <w:rtl/>
          <w:lang w:bidi="fa-IR"/>
        </w:rPr>
        <w:t xml:space="preserve">. </w:t>
      </w:r>
    </w:p>
    <w:p w:rsidR="003B49F1" w:rsidRPr="00370214" w:rsidRDefault="005148BE" w:rsidP="00370214">
      <w:pPr>
        <w:pStyle w:val="a3"/>
        <w:rPr>
          <w:b/>
          <w:bCs/>
          <w:rtl/>
          <w:lang w:bidi="fa-IR"/>
        </w:rPr>
      </w:pPr>
      <w:r w:rsidRPr="00370214">
        <w:rPr>
          <w:rFonts w:hint="cs"/>
          <w:b/>
          <w:bCs/>
          <w:rtl/>
          <w:lang w:bidi="fa-IR"/>
        </w:rPr>
        <w:t>ابواب فهرست</w:t>
      </w:r>
      <w:r w:rsidR="0030285B" w:rsidRPr="00370214">
        <w:rPr>
          <w:rFonts w:hint="cs"/>
          <w:b/>
          <w:bCs/>
          <w:rtl/>
          <w:lang w:bidi="fa-IR"/>
        </w:rPr>
        <w:t xml:space="preserve">: </w:t>
      </w:r>
    </w:p>
    <w:p w:rsidR="0030285B" w:rsidRPr="00AB3781" w:rsidRDefault="0030285B" w:rsidP="00370214">
      <w:pPr>
        <w:pStyle w:val="a3"/>
        <w:rPr>
          <w:rtl/>
          <w:lang w:bidi="fa-IR"/>
        </w:rPr>
      </w:pPr>
      <w:r w:rsidRPr="00AB3781">
        <w:rPr>
          <w:rFonts w:hint="cs"/>
          <w:rtl/>
          <w:lang w:bidi="fa-IR"/>
        </w:rPr>
        <w:t>باب</w:t>
      </w:r>
      <w:r w:rsidR="00411FD6" w:rsidRPr="00AB3781">
        <w:rPr>
          <w:rFonts w:hint="cs"/>
          <w:rtl/>
          <w:lang w:bidi="fa-IR"/>
        </w:rPr>
        <w:t xml:space="preserve">: </w:t>
      </w:r>
      <w:r w:rsidRPr="00AB3781">
        <w:rPr>
          <w:rFonts w:hint="cs"/>
          <w:rtl/>
          <w:lang w:bidi="fa-IR"/>
        </w:rPr>
        <w:t xml:space="preserve">زائر حسین در روز قیامت نوری به او داده می‌شود، که بخاطر نور او، ما بین مشرق و مغرب روشن می‌گردد. </w:t>
      </w:r>
    </w:p>
    <w:p w:rsidR="000B221F" w:rsidRPr="00370214" w:rsidRDefault="000B221F" w:rsidP="00370214">
      <w:pPr>
        <w:pStyle w:val="a3"/>
        <w:numPr>
          <w:ilvl w:val="0"/>
          <w:numId w:val="34"/>
        </w:numPr>
        <w:ind w:left="0" w:firstLine="284"/>
      </w:pPr>
      <w:r w:rsidRPr="00370214">
        <w:rPr>
          <w:rFonts w:hint="cs"/>
          <w:rtl/>
        </w:rPr>
        <w:t xml:space="preserve">باب اینکه زیارت وی موجب آزاد شدن </w:t>
      </w:r>
      <w:r w:rsidR="008C7D44" w:rsidRPr="00370214">
        <w:rPr>
          <w:rFonts w:hint="cs"/>
          <w:rtl/>
        </w:rPr>
        <w:t xml:space="preserve">از آتش دوزخ است. </w:t>
      </w:r>
    </w:p>
    <w:p w:rsidR="00893834" w:rsidRPr="00370214" w:rsidRDefault="006A0286" w:rsidP="00370214">
      <w:pPr>
        <w:pStyle w:val="a3"/>
        <w:numPr>
          <w:ilvl w:val="0"/>
          <w:numId w:val="34"/>
        </w:numPr>
        <w:ind w:left="0" w:firstLine="284"/>
      </w:pPr>
      <w:r w:rsidRPr="00370214">
        <w:rPr>
          <w:rFonts w:hint="cs"/>
          <w:rtl/>
        </w:rPr>
        <w:t>باب اینکه زائران حسین در جوار رسول خدا</w:t>
      </w:r>
      <w:r w:rsidRPr="00370214">
        <w:rPr>
          <w:rFonts w:hint="cs"/>
        </w:rPr>
        <w:sym w:font="AGA Arabesque" w:char="F072"/>
      </w:r>
      <w:r w:rsidR="00001FD4" w:rsidRPr="00370214">
        <w:rPr>
          <w:rFonts w:hint="cs"/>
          <w:rtl/>
        </w:rPr>
        <w:t xml:space="preserve"> و علی و فاطمه</w:t>
      </w:r>
      <w:r w:rsidR="00001FD4" w:rsidRPr="00370214">
        <w:rPr>
          <w:rFonts w:hint="cs"/>
        </w:rPr>
        <w:sym w:font="AGA Arabesque" w:char="F075"/>
      </w:r>
      <w:r w:rsidR="00CB379C" w:rsidRPr="00370214">
        <w:rPr>
          <w:rFonts w:hint="cs"/>
          <w:rtl/>
        </w:rPr>
        <w:t xml:space="preserve"> بسر می‌برند. </w:t>
      </w:r>
    </w:p>
    <w:p w:rsidR="00CB379C" w:rsidRPr="00370214" w:rsidRDefault="00CB379C" w:rsidP="00370214">
      <w:pPr>
        <w:pStyle w:val="a3"/>
        <w:numPr>
          <w:ilvl w:val="0"/>
          <w:numId w:val="34"/>
        </w:numPr>
        <w:ind w:left="0" w:firstLine="284"/>
      </w:pPr>
      <w:r w:rsidRPr="00370214">
        <w:rPr>
          <w:rFonts w:hint="cs"/>
          <w:rtl/>
        </w:rPr>
        <w:t xml:space="preserve">باب اینکه زیارت حسین نوشتن </w:t>
      </w:r>
      <w:r w:rsidR="005148BE" w:rsidRPr="00370214">
        <w:rPr>
          <w:rFonts w:hint="cs"/>
          <w:rtl/>
        </w:rPr>
        <w:t>حسن</w:t>
      </w:r>
      <w:r w:rsidRPr="00370214">
        <w:rPr>
          <w:rFonts w:hint="cs"/>
          <w:rtl/>
        </w:rPr>
        <w:t xml:space="preserve">ات و محو کردن بدی‌ها و بالا گردانیدن درجات را واجب می‌کند. </w:t>
      </w:r>
    </w:p>
    <w:p w:rsidR="00CB379C" w:rsidRPr="00370214" w:rsidRDefault="00CB379C" w:rsidP="00370214">
      <w:pPr>
        <w:pStyle w:val="a3"/>
        <w:numPr>
          <w:ilvl w:val="0"/>
          <w:numId w:val="34"/>
        </w:numPr>
        <w:ind w:left="0" w:firstLine="284"/>
      </w:pPr>
      <w:r w:rsidRPr="00370214">
        <w:rPr>
          <w:rFonts w:hint="cs"/>
          <w:rtl/>
        </w:rPr>
        <w:t>باب اینکه زیارت کردن وی، به</w:t>
      </w:r>
      <w:r w:rsidR="007C0C71" w:rsidRPr="00370214">
        <w:rPr>
          <w:rFonts w:hint="cs"/>
          <w:rtl/>
          <w:lang w:bidi="fa-IR"/>
        </w:rPr>
        <w:t xml:space="preserve"> مثابۀ </w:t>
      </w:r>
      <w:r w:rsidRPr="00370214">
        <w:rPr>
          <w:rFonts w:hint="cs"/>
          <w:rtl/>
        </w:rPr>
        <w:t xml:space="preserve">بخشیدن گناهان 50 سال است. </w:t>
      </w:r>
    </w:p>
    <w:p w:rsidR="00CB379C" w:rsidRPr="00370214" w:rsidRDefault="00CB379C" w:rsidP="00370214">
      <w:pPr>
        <w:pStyle w:val="a3"/>
        <w:numPr>
          <w:ilvl w:val="0"/>
          <w:numId w:val="34"/>
        </w:numPr>
        <w:ind w:left="0" w:firstLine="284"/>
      </w:pPr>
      <w:r w:rsidRPr="00370214">
        <w:rPr>
          <w:rFonts w:hint="cs"/>
          <w:rtl/>
        </w:rPr>
        <w:t>باب اینکه زیارت حسین با آزاد کردن بنده و جهاد،</w:t>
      </w:r>
      <w:r w:rsidR="00530B96" w:rsidRPr="00370214">
        <w:rPr>
          <w:rFonts w:hint="cs"/>
          <w:rtl/>
        </w:rPr>
        <w:t xml:space="preserve"> و صدقه و روزه برابری می‌کند. </w:t>
      </w:r>
    </w:p>
    <w:p w:rsidR="00530B96" w:rsidRPr="00370214" w:rsidRDefault="00530B96" w:rsidP="00370214">
      <w:pPr>
        <w:pStyle w:val="a3"/>
        <w:numPr>
          <w:ilvl w:val="0"/>
          <w:numId w:val="34"/>
        </w:numPr>
        <w:ind w:left="0" w:firstLine="284"/>
      </w:pPr>
      <w:r w:rsidRPr="00370214">
        <w:rPr>
          <w:rFonts w:hint="cs"/>
          <w:rtl/>
        </w:rPr>
        <w:t xml:space="preserve">باب اینکه زیارت حسین با 22 عمره برابر است. </w:t>
      </w:r>
    </w:p>
    <w:p w:rsidR="00530B96" w:rsidRPr="00AB3781" w:rsidRDefault="00530B96" w:rsidP="00370214">
      <w:pPr>
        <w:pStyle w:val="a3"/>
        <w:numPr>
          <w:ilvl w:val="0"/>
          <w:numId w:val="34"/>
        </w:numPr>
        <w:ind w:left="0" w:firstLine="284"/>
        <w:rPr>
          <w:rtl/>
          <w:lang w:bidi="fa-IR"/>
        </w:rPr>
      </w:pPr>
      <w:r w:rsidRPr="00370214">
        <w:rPr>
          <w:rFonts w:hint="cs"/>
          <w:rtl/>
        </w:rPr>
        <w:t>باب اینکه زیارت حسین برای کسی که حج برایش فراهم نشده، برابر با یک حج،</w:t>
      </w:r>
      <w:r w:rsidR="008A5511" w:rsidRPr="00370214">
        <w:rPr>
          <w:rFonts w:hint="cs"/>
          <w:rtl/>
        </w:rPr>
        <w:t xml:space="preserve"> و برای کسی که عمره برایش فراهم نشده،</w:t>
      </w:r>
      <w:r w:rsidR="00206E46" w:rsidRPr="00370214">
        <w:rPr>
          <w:rFonts w:hint="cs"/>
          <w:rtl/>
        </w:rPr>
        <w:t xml:space="preserve"> برابر با یک عمره است. </w:t>
      </w:r>
    </w:p>
    <w:p w:rsidR="003B49F1" w:rsidRPr="00370214" w:rsidRDefault="00E718C8" w:rsidP="00370214">
      <w:pPr>
        <w:pStyle w:val="a3"/>
        <w:rPr>
          <w:b/>
          <w:bCs/>
          <w:rtl/>
        </w:rPr>
      </w:pPr>
      <w:r w:rsidRPr="00370214">
        <w:rPr>
          <w:rFonts w:hint="cs"/>
          <w:b/>
          <w:bCs/>
          <w:rtl/>
        </w:rPr>
        <w:t>باب اینکه الله تعالی در برابر زائران قبر حسین متجلی شده و شخصاً</w:t>
      </w:r>
      <w:r w:rsidR="00D42730" w:rsidRPr="00370214">
        <w:rPr>
          <w:rFonts w:hint="cs"/>
          <w:b/>
          <w:bCs/>
          <w:rtl/>
        </w:rPr>
        <w:t xml:space="preserve"> با</w:t>
      </w:r>
      <w:r w:rsidR="00C32DE3" w:rsidRPr="00370214">
        <w:rPr>
          <w:rFonts w:hint="cs"/>
          <w:b/>
          <w:bCs/>
          <w:rtl/>
        </w:rPr>
        <w:t xml:space="preserve"> آن‌ها </w:t>
      </w:r>
      <w:r w:rsidR="00D42730" w:rsidRPr="00370214">
        <w:rPr>
          <w:rFonts w:hint="cs"/>
          <w:b/>
          <w:bCs/>
          <w:rtl/>
        </w:rPr>
        <w:t xml:space="preserve">صحبت می‌کند </w:t>
      </w:r>
    </w:p>
    <w:p w:rsidR="00B31451" w:rsidRPr="00370214" w:rsidRDefault="00A04D1F" w:rsidP="00370214">
      <w:pPr>
        <w:pStyle w:val="a3"/>
        <w:numPr>
          <w:ilvl w:val="0"/>
          <w:numId w:val="34"/>
        </w:numPr>
        <w:ind w:left="0" w:firstLine="284"/>
        <w:rPr>
          <w:rtl/>
        </w:rPr>
      </w:pPr>
      <w:r w:rsidRPr="00370214">
        <w:rPr>
          <w:rFonts w:hint="cs"/>
          <w:rtl/>
        </w:rPr>
        <w:t xml:space="preserve">باب اینکه الله تعالی در هر شب جمعه‌ای از حسین دیدن می‌کند. </w:t>
      </w:r>
    </w:p>
    <w:p w:rsidR="0081506B" w:rsidRPr="00AB3781" w:rsidRDefault="0081506B" w:rsidP="00370214">
      <w:pPr>
        <w:pStyle w:val="a3"/>
        <w:numPr>
          <w:ilvl w:val="0"/>
          <w:numId w:val="34"/>
        </w:numPr>
        <w:ind w:left="0" w:firstLine="284"/>
        <w:rPr>
          <w:rtl/>
          <w:lang w:bidi="fa-IR"/>
        </w:rPr>
      </w:pPr>
      <w:r w:rsidRPr="00370214">
        <w:rPr>
          <w:rFonts w:hint="cs"/>
          <w:rtl/>
        </w:rPr>
        <w:t>باب اینکه از الله می‌خواهند که به</w:t>
      </w:r>
      <w:r w:rsidR="00C32DE3" w:rsidRPr="00370214">
        <w:rPr>
          <w:rFonts w:hint="cs"/>
          <w:rtl/>
        </w:rPr>
        <w:t xml:space="preserve"> آن‌ها </w:t>
      </w:r>
      <w:r w:rsidRPr="00370214">
        <w:rPr>
          <w:rFonts w:hint="cs"/>
          <w:rtl/>
        </w:rPr>
        <w:t>(امکان)</w:t>
      </w:r>
      <w:r w:rsidR="000A311C" w:rsidRPr="00370214">
        <w:rPr>
          <w:rFonts w:hint="cs"/>
          <w:rtl/>
        </w:rPr>
        <w:t xml:space="preserve"> زیارت حسین را بدهد</w:t>
      </w:r>
      <w:r w:rsidR="00C17E27" w:rsidRPr="00370214">
        <w:rPr>
          <w:rFonts w:hint="cs"/>
          <w:rtl/>
        </w:rPr>
        <w:t>.</w:t>
      </w:r>
      <w:r w:rsidR="006E0156" w:rsidRPr="00AB3781">
        <w:rPr>
          <w:rFonts w:hint="cs"/>
          <w:rtl/>
          <w:lang w:bidi="fa-IR"/>
        </w:rPr>
        <w:t xml:space="preserve"> </w:t>
      </w:r>
    </w:p>
    <w:p w:rsidR="00694B78" w:rsidRPr="00AB3781" w:rsidRDefault="00C17E27" w:rsidP="00370214">
      <w:pPr>
        <w:pStyle w:val="a3"/>
        <w:rPr>
          <w:rtl/>
          <w:lang w:bidi="fa-IR"/>
        </w:rPr>
      </w:pPr>
      <w:r w:rsidRPr="00AB3781">
        <w:rPr>
          <w:rFonts w:hint="cs"/>
          <w:rtl/>
          <w:lang w:bidi="fa-IR"/>
        </w:rPr>
        <w:t>باب اینکه پیامبر اعظم و عتر</w:t>
      </w:r>
      <w:r w:rsidR="00370214">
        <w:rPr>
          <w:rFonts w:hint="cs"/>
          <w:rtl/>
          <w:lang w:bidi="fa-IR"/>
        </w:rPr>
        <w:t>ۀ</w:t>
      </w:r>
      <w:r w:rsidRPr="00AB3781">
        <w:rPr>
          <w:rFonts w:hint="cs"/>
          <w:rtl/>
          <w:lang w:bidi="fa-IR"/>
        </w:rPr>
        <w:t xml:space="preserve"> طاهر، حسین را زیارت می‌کنند. </w:t>
      </w:r>
    </w:p>
    <w:p w:rsidR="00C17E27" w:rsidRPr="00AB3781" w:rsidRDefault="00C17E27" w:rsidP="00370214">
      <w:pPr>
        <w:pStyle w:val="a3"/>
        <w:rPr>
          <w:rtl/>
          <w:lang w:bidi="fa-IR"/>
        </w:rPr>
      </w:pPr>
      <w:r w:rsidRPr="00AB3781">
        <w:rPr>
          <w:rFonts w:hint="cs"/>
          <w:rtl/>
          <w:lang w:bidi="fa-IR"/>
        </w:rPr>
        <w:t xml:space="preserve">باب اینکه ابراهیم خلیل، حسین را زیارت می‌کند. </w:t>
      </w:r>
    </w:p>
    <w:p w:rsidR="00C17E27" w:rsidRPr="00AB3781" w:rsidRDefault="00C17E27" w:rsidP="00370214">
      <w:pPr>
        <w:pStyle w:val="a3"/>
        <w:rPr>
          <w:rtl/>
          <w:lang w:bidi="fa-IR"/>
        </w:rPr>
      </w:pPr>
      <w:r w:rsidRPr="00AB3781">
        <w:rPr>
          <w:rFonts w:hint="cs"/>
          <w:rtl/>
          <w:lang w:bidi="fa-IR"/>
        </w:rPr>
        <w:t xml:space="preserve">باب اینکه موسی‌بن عمران از الله می‌خواهد که به او اجازه دهد تا قبر حسین را زیارت کند. </w:t>
      </w:r>
    </w:p>
    <w:p w:rsidR="00C17E27" w:rsidRPr="00370214" w:rsidRDefault="00C17E27" w:rsidP="00370214">
      <w:pPr>
        <w:pStyle w:val="a3"/>
        <w:numPr>
          <w:ilvl w:val="0"/>
          <w:numId w:val="34"/>
        </w:numPr>
        <w:ind w:left="0" w:firstLine="284"/>
        <w:rPr>
          <w:rtl/>
        </w:rPr>
      </w:pPr>
      <w:r w:rsidRPr="00370214">
        <w:rPr>
          <w:rFonts w:hint="cs"/>
          <w:rtl/>
        </w:rPr>
        <w:t>باب اینکه ملائکه از خدا می‌خواهند که به</w:t>
      </w:r>
      <w:r w:rsidR="00C32DE3" w:rsidRPr="00370214">
        <w:rPr>
          <w:rFonts w:hint="cs"/>
          <w:rtl/>
        </w:rPr>
        <w:t xml:space="preserve"> آن‌ها</w:t>
      </w:r>
      <w:r w:rsidR="002811EC" w:rsidRPr="00370214">
        <w:rPr>
          <w:rFonts w:hint="cs"/>
          <w:rtl/>
        </w:rPr>
        <w:t xml:space="preserve"> اجازۀ </w:t>
      </w:r>
      <w:r w:rsidRPr="00370214">
        <w:rPr>
          <w:rFonts w:hint="cs"/>
          <w:rtl/>
        </w:rPr>
        <w:t xml:space="preserve">زیارت قبر حسین را بدهد. </w:t>
      </w:r>
    </w:p>
    <w:p w:rsidR="00C17E27" w:rsidRPr="00AB3781" w:rsidRDefault="00C17E27" w:rsidP="00370214">
      <w:pPr>
        <w:pStyle w:val="a3"/>
        <w:rPr>
          <w:rtl/>
          <w:lang w:bidi="fa-IR"/>
        </w:rPr>
      </w:pPr>
      <w:r w:rsidRPr="00AB3781">
        <w:rPr>
          <w:rFonts w:hint="cs"/>
          <w:rtl/>
          <w:lang w:bidi="fa-IR"/>
        </w:rPr>
        <w:t xml:space="preserve">باب اینکه هر شبی، نمی‌گذرد مگر اینکه جبرئیل و میکائیل او را زیارت می‌کنند. </w:t>
      </w:r>
    </w:p>
    <w:p w:rsidR="00C17E27" w:rsidRPr="00AB3781" w:rsidRDefault="00C17E27" w:rsidP="00370214">
      <w:pPr>
        <w:pStyle w:val="a3"/>
        <w:rPr>
          <w:rtl/>
          <w:lang w:bidi="fa-IR"/>
        </w:rPr>
      </w:pPr>
      <w:r w:rsidRPr="00AB3781">
        <w:rPr>
          <w:rFonts w:hint="cs"/>
          <w:rtl/>
          <w:lang w:bidi="fa-IR"/>
        </w:rPr>
        <w:t xml:space="preserve">باب اینکه الله تعالی به زائر حسین نسبت به ملائکه و حاملان عرش، مباهات و افتخار می‌کند. </w:t>
      </w:r>
    </w:p>
    <w:p w:rsidR="00384218" w:rsidRPr="00AB3781" w:rsidRDefault="00384218" w:rsidP="00370214">
      <w:pPr>
        <w:pStyle w:val="a3"/>
        <w:rPr>
          <w:rtl/>
          <w:lang w:bidi="fa-IR"/>
        </w:rPr>
      </w:pPr>
      <w:r w:rsidRPr="00AB3781">
        <w:rPr>
          <w:rFonts w:hint="cs"/>
          <w:rtl/>
          <w:lang w:bidi="fa-IR"/>
        </w:rPr>
        <w:t xml:space="preserve">باب اینکه الله تعالی سوگند خورده که زائران حسین را دست خالی باز نفرسند. </w:t>
      </w:r>
    </w:p>
    <w:p w:rsidR="00384218" w:rsidRPr="00AB3781" w:rsidRDefault="00384218" w:rsidP="00370214">
      <w:pPr>
        <w:pStyle w:val="a3"/>
        <w:rPr>
          <w:rtl/>
          <w:lang w:bidi="fa-IR"/>
        </w:rPr>
      </w:pPr>
      <w:r w:rsidRPr="00AB3781">
        <w:rPr>
          <w:rFonts w:hint="cs"/>
          <w:rtl/>
          <w:lang w:bidi="fa-IR"/>
        </w:rPr>
        <w:t>باب اینکه زیارت حسین با سی حج مبرور و مقبول با رسول خدا، برابر</w:t>
      </w:r>
      <w:r w:rsidR="00EB4715" w:rsidRPr="00AB3781">
        <w:rPr>
          <w:rFonts w:hint="cs"/>
          <w:rtl/>
          <w:lang w:bidi="fa-IR"/>
        </w:rPr>
        <w:t>ي</w:t>
      </w:r>
      <w:r w:rsidRPr="00AB3781">
        <w:rPr>
          <w:rFonts w:hint="cs"/>
          <w:rtl/>
          <w:lang w:bidi="fa-IR"/>
        </w:rPr>
        <w:t xml:space="preserve"> می‌کند. </w:t>
      </w:r>
    </w:p>
    <w:p w:rsidR="00384218" w:rsidRPr="00AB3781" w:rsidRDefault="00384218" w:rsidP="00370214">
      <w:pPr>
        <w:pStyle w:val="a3"/>
        <w:rPr>
          <w:rtl/>
          <w:lang w:bidi="fa-IR"/>
        </w:rPr>
      </w:pPr>
      <w:r w:rsidRPr="00AB3781">
        <w:rPr>
          <w:rFonts w:hint="cs"/>
          <w:rtl/>
          <w:lang w:bidi="fa-IR"/>
        </w:rPr>
        <w:t xml:space="preserve">باب اینکه کسی که حسین را زیارت کند، همانند کسی است که الله را </w:t>
      </w:r>
      <w:r w:rsidR="004D2D03" w:rsidRPr="00AB3781">
        <w:rPr>
          <w:rFonts w:hint="cs"/>
          <w:rtl/>
          <w:lang w:bidi="fa-IR"/>
        </w:rPr>
        <w:t>بر</w:t>
      </w:r>
      <w:r w:rsidRPr="00AB3781">
        <w:rPr>
          <w:rFonts w:hint="cs"/>
          <w:rtl/>
          <w:lang w:bidi="fa-IR"/>
        </w:rPr>
        <w:t xml:space="preserve"> بالای عرشش زیارت کر</w:t>
      </w:r>
      <w:r w:rsidR="00807DC2" w:rsidRPr="00AB3781">
        <w:rPr>
          <w:rFonts w:hint="cs"/>
          <w:rtl/>
          <w:lang w:bidi="fa-IR"/>
        </w:rPr>
        <w:t>ده‌ا</w:t>
      </w:r>
      <w:r w:rsidRPr="00AB3781">
        <w:rPr>
          <w:rFonts w:hint="cs"/>
          <w:rtl/>
          <w:lang w:bidi="fa-IR"/>
        </w:rPr>
        <w:t xml:space="preserve">ست. </w:t>
      </w:r>
    </w:p>
    <w:p w:rsidR="00384218" w:rsidRPr="00AB3781" w:rsidRDefault="00384218" w:rsidP="00370214">
      <w:pPr>
        <w:pStyle w:val="a3"/>
        <w:rPr>
          <w:rtl/>
          <w:lang w:bidi="fa-IR"/>
        </w:rPr>
      </w:pPr>
      <w:r w:rsidRPr="00AB3781">
        <w:rPr>
          <w:rFonts w:hint="cs"/>
          <w:rtl/>
          <w:lang w:bidi="fa-IR"/>
        </w:rPr>
        <w:t xml:space="preserve">باب اینکه کسی که قبر حسین را زیارت کند، همچون کسی است که الله را </w:t>
      </w:r>
      <w:r w:rsidR="00F41FCE" w:rsidRPr="00AB3781">
        <w:rPr>
          <w:rFonts w:hint="cs"/>
          <w:rtl/>
          <w:lang w:bidi="fa-IR"/>
        </w:rPr>
        <w:t>بر</w:t>
      </w:r>
      <w:r w:rsidRPr="00AB3781">
        <w:rPr>
          <w:rFonts w:hint="cs"/>
          <w:rtl/>
          <w:lang w:bidi="fa-IR"/>
        </w:rPr>
        <w:t xml:space="preserve"> بالای کرسیش زیارت کر</w:t>
      </w:r>
      <w:r w:rsidR="00807DC2" w:rsidRPr="00AB3781">
        <w:rPr>
          <w:rFonts w:hint="cs"/>
          <w:rtl/>
          <w:lang w:bidi="fa-IR"/>
        </w:rPr>
        <w:t>ده‌ا</w:t>
      </w:r>
      <w:r w:rsidRPr="00AB3781">
        <w:rPr>
          <w:rFonts w:hint="cs"/>
          <w:rtl/>
          <w:lang w:bidi="fa-IR"/>
        </w:rPr>
        <w:t xml:space="preserve">ست. </w:t>
      </w:r>
    </w:p>
    <w:p w:rsidR="00384218" w:rsidRPr="00AB3781" w:rsidRDefault="00384218" w:rsidP="00370214">
      <w:pPr>
        <w:pStyle w:val="a3"/>
        <w:rPr>
          <w:rtl/>
          <w:lang w:bidi="fa-IR"/>
        </w:rPr>
      </w:pPr>
      <w:r w:rsidRPr="00AB3781">
        <w:rPr>
          <w:rFonts w:hint="cs"/>
          <w:rtl/>
          <w:lang w:bidi="fa-IR"/>
        </w:rPr>
        <w:t>باب اینکه زائر حسین مانند زائر رسول</w:t>
      </w:r>
      <w:r w:rsidRPr="00AB3781">
        <w:rPr>
          <w:rFonts w:hint="cs"/>
          <w:lang w:bidi="fa-IR"/>
        </w:rPr>
        <w:sym w:font="AGA Arabesque" w:char="F072"/>
      </w:r>
      <w:r w:rsidR="008B2A63" w:rsidRPr="00AB3781">
        <w:rPr>
          <w:rFonts w:hint="cs"/>
          <w:rtl/>
          <w:lang w:bidi="fa-IR"/>
        </w:rPr>
        <w:t xml:space="preserve"> است. </w:t>
      </w:r>
    </w:p>
    <w:p w:rsidR="008B2A63" w:rsidRPr="00AB3781" w:rsidRDefault="008B2A63" w:rsidP="00370214">
      <w:pPr>
        <w:pStyle w:val="a3"/>
        <w:rPr>
          <w:rtl/>
          <w:lang w:bidi="fa-IR"/>
        </w:rPr>
      </w:pPr>
      <w:r w:rsidRPr="00AB3781">
        <w:rPr>
          <w:rFonts w:hint="cs"/>
          <w:rtl/>
          <w:lang w:bidi="fa-IR"/>
        </w:rPr>
        <w:t xml:space="preserve">باب اینکه کسی که حسین را زیارت کند الله تعالی (نام) او را در اعلی علیین می‌نویسد. </w:t>
      </w:r>
    </w:p>
    <w:p w:rsidR="008B2A63" w:rsidRPr="00AB3781" w:rsidRDefault="008B2A63" w:rsidP="00370214">
      <w:pPr>
        <w:pStyle w:val="a3"/>
        <w:rPr>
          <w:rtl/>
          <w:lang w:bidi="fa-IR"/>
        </w:rPr>
      </w:pPr>
      <w:r w:rsidRPr="00AB3781">
        <w:rPr>
          <w:rFonts w:hint="cs"/>
          <w:rtl/>
          <w:lang w:bidi="fa-IR"/>
        </w:rPr>
        <w:t>باب اینکه کسی که دوست دارد به الله نگاه کند،</w:t>
      </w:r>
      <w:r w:rsidR="00475A7F" w:rsidRPr="00AB3781">
        <w:rPr>
          <w:rFonts w:hint="cs"/>
          <w:rtl/>
          <w:lang w:bidi="fa-IR"/>
        </w:rPr>
        <w:t xml:space="preserve"> پس از قبر حسین زیاد دیدن کند. </w:t>
      </w:r>
    </w:p>
    <w:p w:rsidR="003A6F0F" w:rsidRPr="00AB3781" w:rsidRDefault="00F41FCE" w:rsidP="00370214">
      <w:pPr>
        <w:pStyle w:val="a3"/>
        <w:rPr>
          <w:rtl/>
          <w:lang w:bidi="fa-IR"/>
        </w:rPr>
      </w:pPr>
      <w:r w:rsidRPr="00AB3781">
        <w:rPr>
          <w:rFonts w:hint="cs"/>
          <w:rtl/>
          <w:lang w:bidi="fa-IR"/>
        </w:rPr>
        <w:t>برادر مسلمانم!</w:t>
      </w:r>
      <w:r w:rsidR="003A6F0F" w:rsidRPr="00AB3781">
        <w:rPr>
          <w:rFonts w:hint="cs"/>
          <w:rtl/>
          <w:lang w:bidi="fa-IR"/>
        </w:rPr>
        <w:t xml:space="preserve"> این بعضی از </w:t>
      </w:r>
      <w:r w:rsidR="00D30BDA" w:rsidRPr="00AB3781">
        <w:rPr>
          <w:rFonts w:hint="cs"/>
          <w:rtl/>
          <w:lang w:bidi="fa-IR"/>
        </w:rPr>
        <w:t>نمونه‌های اغراق شیعه در ائمه بود. و بدیهی است وقتی که مفکران و مبل</w:t>
      </w:r>
      <w:r w:rsidRPr="00AB3781">
        <w:rPr>
          <w:rFonts w:hint="cs"/>
          <w:rtl/>
          <w:lang w:bidi="fa-IR"/>
        </w:rPr>
        <w:t>غان شیعه به قصد تبلیغ و فراخوا</w:t>
      </w:r>
      <w:r w:rsidR="00D30BDA" w:rsidRPr="00AB3781">
        <w:rPr>
          <w:rFonts w:hint="cs"/>
          <w:rtl/>
          <w:lang w:bidi="fa-IR"/>
        </w:rPr>
        <w:t>نی به سوی مذهب تشیع و خریدن وجدان‌های افرادی که به نفع</w:t>
      </w:r>
      <w:r w:rsidR="00C32DE3" w:rsidRPr="00AB3781">
        <w:rPr>
          <w:rFonts w:hint="cs"/>
          <w:rtl/>
          <w:lang w:bidi="fa-IR"/>
        </w:rPr>
        <w:t xml:space="preserve"> آن‌ها </w:t>
      </w:r>
      <w:r w:rsidR="008664BF" w:rsidRPr="00AB3781">
        <w:rPr>
          <w:rFonts w:hint="cs"/>
          <w:rtl/>
          <w:lang w:bidi="fa-IR"/>
        </w:rPr>
        <w:t>قلم می‌زنند،</w:t>
      </w:r>
      <w:r w:rsidR="00D11F27" w:rsidRPr="00AB3781">
        <w:rPr>
          <w:rFonts w:hint="cs"/>
          <w:rtl/>
          <w:lang w:bidi="fa-IR"/>
        </w:rPr>
        <w:t xml:space="preserve"> قد علم می‌کنند،</w:t>
      </w:r>
      <w:r w:rsidR="00827CCE" w:rsidRPr="00AB3781">
        <w:rPr>
          <w:rFonts w:hint="cs"/>
          <w:rtl/>
          <w:lang w:bidi="fa-IR"/>
        </w:rPr>
        <w:t xml:space="preserve"> نه تنها این اعتقادات را آشکار نمی‌کنند بلکه می‌بینیم که به انکار</w:t>
      </w:r>
      <w:r w:rsidR="00C32DE3" w:rsidRPr="00AB3781">
        <w:rPr>
          <w:rFonts w:hint="cs"/>
          <w:rtl/>
          <w:lang w:bidi="fa-IR"/>
        </w:rPr>
        <w:t xml:space="preserve"> آن‌ها </w:t>
      </w:r>
      <w:r w:rsidR="00FB522C" w:rsidRPr="00AB3781">
        <w:rPr>
          <w:rFonts w:hint="cs"/>
          <w:rtl/>
          <w:lang w:bidi="fa-IR"/>
        </w:rPr>
        <w:t>تظاهر کرده و می‌گویند</w:t>
      </w:r>
      <w:r w:rsidR="00827CCE" w:rsidRPr="00AB3781">
        <w:rPr>
          <w:rFonts w:hint="cs"/>
          <w:rtl/>
          <w:lang w:bidi="fa-IR"/>
        </w:rPr>
        <w:t>: ما به</w:t>
      </w:r>
      <w:r w:rsidR="00A003DE">
        <w:rPr>
          <w:rFonts w:hint="cs"/>
          <w:rtl/>
          <w:lang w:bidi="fa-IR"/>
        </w:rPr>
        <w:t xml:space="preserve"> همۀ </w:t>
      </w:r>
      <w:r w:rsidR="00CD3BEB" w:rsidRPr="00AB3781">
        <w:rPr>
          <w:rFonts w:hint="cs"/>
          <w:rtl/>
          <w:lang w:bidi="fa-IR"/>
        </w:rPr>
        <w:t>آنچه که در کتاب‌هایمان وجود</w:t>
      </w:r>
      <w:r w:rsidR="002B17D3" w:rsidRPr="00AB3781">
        <w:rPr>
          <w:rFonts w:hint="cs"/>
          <w:rtl/>
          <w:lang w:bidi="fa-IR"/>
        </w:rPr>
        <w:t xml:space="preserve"> دارد</w:t>
      </w:r>
      <w:r w:rsidR="00FB522C" w:rsidRPr="00AB3781">
        <w:rPr>
          <w:rFonts w:hint="cs"/>
          <w:rtl/>
          <w:lang w:bidi="fa-IR"/>
        </w:rPr>
        <w:t>،</w:t>
      </w:r>
      <w:r w:rsidR="002B17D3" w:rsidRPr="00AB3781">
        <w:rPr>
          <w:rFonts w:hint="cs"/>
          <w:rtl/>
          <w:lang w:bidi="fa-IR"/>
        </w:rPr>
        <w:t xml:space="preserve"> معتقد نیستیم و </w:t>
      </w:r>
      <w:r w:rsidR="002B17D3" w:rsidRPr="00AB3781">
        <w:rPr>
          <w:rFonts w:hint="cs"/>
          <w:b/>
          <w:bCs/>
          <w:rtl/>
          <w:lang w:bidi="fa-IR"/>
        </w:rPr>
        <w:t>البته که این جز حقه و دروغ و نیرنگ چیز دیگری نیست و موارد</w:t>
      </w:r>
      <w:r w:rsidR="00FB522C" w:rsidRPr="00AB3781">
        <w:rPr>
          <w:rFonts w:hint="cs"/>
          <w:b/>
          <w:bCs/>
          <w:rtl/>
          <w:lang w:bidi="fa-IR"/>
        </w:rPr>
        <w:t xml:space="preserve"> زیر</w:t>
      </w:r>
      <w:r w:rsidR="002644B1">
        <w:rPr>
          <w:rFonts w:hint="cs"/>
          <w:b/>
          <w:bCs/>
          <w:rtl/>
          <w:lang w:bidi="fa-IR"/>
        </w:rPr>
        <w:t xml:space="preserve"> پتۀ </w:t>
      </w:r>
      <w:r w:rsidR="00C32DE3" w:rsidRPr="00AB3781">
        <w:rPr>
          <w:rFonts w:hint="cs"/>
          <w:b/>
          <w:bCs/>
          <w:rtl/>
          <w:lang w:bidi="fa-IR"/>
        </w:rPr>
        <w:t xml:space="preserve">آن‌ها </w:t>
      </w:r>
      <w:r w:rsidR="00FB522C" w:rsidRPr="00AB3781">
        <w:rPr>
          <w:rFonts w:hint="cs"/>
          <w:b/>
          <w:bCs/>
          <w:rtl/>
          <w:lang w:bidi="fa-IR"/>
        </w:rPr>
        <w:t>را روی آب می‌ریزد</w:t>
      </w:r>
      <w:r w:rsidR="002B17D3" w:rsidRPr="00AB3781">
        <w:rPr>
          <w:rFonts w:hint="cs"/>
          <w:b/>
          <w:bCs/>
          <w:rtl/>
          <w:lang w:bidi="fa-IR"/>
        </w:rPr>
        <w:t>:</w:t>
      </w:r>
      <w:r w:rsidR="002B17D3" w:rsidRPr="00AB3781">
        <w:rPr>
          <w:rFonts w:hint="cs"/>
          <w:rtl/>
          <w:lang w:bidi="fa-IR"/>
        </w:rPr>
        <w:t xml:space="preserve"> </w:t>
      </w:r>
    </w:p>
    <w:p w:rsidR="00E718C8" w:rsidRPr="00AB3781" w:rsidRDefault="00434503" w:rsidP="00370214">
      <w:pPr>
        <w:pStyle w:val="a3"/>
        <w:rPr>
          <w:rtl/>
          <w:lang w:bidi="fa-IR"/>
        </w:rPr>
      </w:pPr>
      <w:r w:rsidRPr="00AB3781">
        <w:rPr>
          <w:rFonts w:hint="cs"/>
          <w:rtl/>
          <w:lang w:bidi="fa-IR"/>
        </w:rPr>
        <w:t>اولاً</w:t>
      </w:r>
      <w:r w:rsidR="001939B3" w:rsidRPr="00AB3781">
        <w:rPr>
          <w:rFonts w:hint="cs"/>
          <w:rtl/>
          <w:lang w:bidi="fa-IR"/>
        </w:rPr>
        <w:t>:</w:t>
      </w:r>
      <w:r w:rsidR="00C32DE3" w:rsidRPr="00AB3781">
        <w:rPr>
          <w:rFonts w:hint="cs"/>
          <w:rtl/>
          <w:lang w:bidi="fa-IR"/>
        </w:rPr>
        <w:t xml:space="preserve"> آن‌ها </w:t>
      </w:r>
      <w:r w:rsidR="001939B3" w:rsidRPr="00AB3781">
        <w:rPr>
          <w:rFonts w:hint="cs"/>
          <w:rtl/>
          <w:lang w:bidi="fa-IR"/>
        </w:rPr>
        <w:t>تنها این روایات خرافی را که گاهاً تا</w:t>
      </w:r>
      <w:r w:rsidR="00370214">
        <w:rPr>
          <w:rFonts w:hint="cs"/>
          <w:rtl/>
          <w:lang w:bidi="fa-IR"/>
        </w:rPr>
        <w:t xml:space="preserve"> درجۀ </w:t>
      </w:r>
      <w:r w:rsidR="001939B3" w:rsidRPr="00AB3781">
        <w:rPr>
          <w:rFonts w:hint="cs"/>
          <w:rtl/>
          <w:lang w:bidi="fa-IR"/>
        </w:rPr>
        <w:t>کفر پیش می‌روند، رد نمی‌کنند بلکه می‌بینیم کسانی از</w:t>
      </w:r>
      <w:r w:rsidR="00C32DE3" w:rsidRPr="00AB3781">
        <w:rPr>
          <w:rFonts w:hint="cs"/>
          <w:rtl/>
          <w:lang w:bidi="fa-IR"/>
        </w:rPr>
        <w:t xml:space="preserve"> آن‌ها </w:t>
      </w:r>
      <w:r w:rsidR="001939B3" w:rsidRPr="00AB3781">
        <w:rPr>
          <w:rFonts w:hint="cs"/>
          <w:rtl/>
          <w:lang w:bidi="fa-IR"/>
        </w:rPr>
        <w:t>پیدا می‌شوند و از اینگونه کتاب‌ها تعریف و تمجید می‌کن</w:t>
      </w:r>
      <w:r w:rsidR="00FB522C" w:rsidRPr="00AB3781">
        <w:rPr>
          <w:rFonts w:hint="cs"/>
          <w:rtl/>
          <w:lang w:bidi="fa-IR"/>
        </w:rPr>
        <w:t>ن</w:t>
      </w:r>
      <w:r w:rsidR="001939B3" w:rsidRPr="00AB3781">
        <w:rPr>
          <w:rFonts w:hint="cs"/>
          <w:rtl/>
          <w:lang w:bidi="fa-IR"/>
        </w:rPr>
        <w:t>د و برای آن مقدمه می‌نویس</w:t>
      </w:r>
      <w:r w:rsidR="00FB522C" w:rsidRPr="00AB3781">
        <w:rPr>
          <w:rFonts w:hint="cs"/>
          <w:rtl/>
          <w:lang w:bidi="fa-IR"/>
        </w:rPr>
        <w:t>ن</w:t>
      </w:r>
      <w:r w:rsidR="001939B3" w:rsidRPr="00AB3781">
        <w:rPr>
          <w:rFonts w:hint="cs"/>
          <w:rtl/>
          <w:lang w:bidi="fa-IR"/>
        </w:rPr>
        <w:t xml:space="preserve">د. </w:t>
      </w:r>
    </w:p>
    <w:p w:rsidR="00E718C8" w:rsidRPr="00AB3781" w:rsidRDefault="00732925" w:rsidP="00370214">
      <w:pPr>
        <w:pStyle w:val="a3"/>
        <w:rPr>
          <w:rtl/>
          <w:lang w:bidi="fa-IR"/>
        </w:rPr>
      </w:pPr>
      <w:r w:rsidRPr="00AB3781">
        <w:rPr>
          <w:rFonts w:hint="cs"/>
          <w:rtl/>
          <w:lang w:bidi="fa-IR"/>
        </w:rPr>
        <w:t>ثانیاً</w:t>
      </w:r>
      <w:r w:rsidR="007C7BAF" w:rsidRPr="00AB3781">
        <w:rPr>
          <w:rFonts w:hint="cs"/>
          <w:rtl/>
          <w:lang w:bidi="fa-IR"/>
        </w:rPr>
        <w:t>:</w:t>
      </w:r>
      <w:r w:rsidR="00C32DE3" w:rsidRPr="00AB3781">
        <w:rPr>
          <w:rFonts w:hint="cs"/>
          <w:rtl/>
          <w:lang w:bidi="fa-IR"/>
        </w:rPr>
        <w:t xml:space="preserve"> آن‌ها </w:t>
      </w:r>
      <w:r w:rsidR="00334E32" w:rsidRPr="00AB3781">
        <w:rPr>
          <w:rFonts w:hint="cs"/>
          <w:rtl/>
          <w:lang w:bidi="fa-IR"/>
        </w:rPr>
        <w:t xml:space="preserve">وقتی که بیوگرافی نویسندگان </w:t>
      </w:r>
      <w:r w:rsidR="00717FD4" w:rsidRPr="00AB3781">
        <w:rPr>
          <w:rFonts w:hint="cs"/>
          <w:rtl/>
          <w:lang w:bidi="fa-IR"/>
        </w:rPr>
        <w:t>چنین کتاب‌ه</w:t>
      </w:r>
      <w:r w:rsidR="00CB476B" w:rsidRPr="00AB3781">
        <w:rPr>
          <w:rFonts w:hint="cs"/>
          <w:rtl/>
          <w:lang w:bidi="fa-IR"/>
        </w:rPr>
        <w:t>ا</w:t>
      </w:r>
      <w:r w:rsidR="00717FD4" w:rsidRPr="00AB3781">
        <w:rPr>
          <w:rFonts w:hint="cs"/>
          <w:rtl/>
          <w:lang w:bidi="fa-IR"/>
        </w:rPr>
        <w:t xml:space="preserve">یی </w:t>
      </w:r>
      <w:r w:rsidR="00505ECF" w:rsidRPr="00AB3781">
        <w:rPr>
          <w:rFonts w:hint="cs"/>
          <w:rtl/>
          <w:lang w:bidi="fa-IR"/>
        </w:rPr>
        <w:t xml:space="preserve">را می‌نویسند، </w:t>
      </w:r>
      <w:r w:rsidR="00CA3EB0" w:rsidRPr="00AB3781">
        <w:rPr>
          <w:rFonts w:hint="cs"/>
          <w:rtl/>
          <w:lang w:bidi="fa-IR"/>
        </w:rPr>
        <w:t>باطل‌پذیری این چنینی</w:t>
      </w:r>
      <w:r w:rsidR="00C32DE3" w:rsidRPr="00AB3781">
        <w:rPr>
          <w:rFonts w:hint="cs"/>
          <w:rtl/>
          <w:lang w:bidi="fa-IR"/>
        </w:rPr>
        <w:t xml:space="preserve"> آن‌ها </w:t>
      </w:r>
      <w:r w:rsidR="00CA3EB0" w:rsidRPr="00AB3781">
        <w:rPr>
          <w:rFonts w:hint="cs"/>
          <w:rtl/>
          <w:lang w:bidi="fa-IR"/>
        </w:rPr>
        <w:t>را نه تنها انکار نمی‌کنند بلکه در نهایت مهربانی و تعریف و تمجید از</w:t>
      </w:r>
      <w:r w:rsidR="00F32AD7" w:rsidRPr="00AB3781">
        <w:rPr>
          <w:rFonts w:hint="cs"/>
          <w:rtl/>
          <w:lang w:bidi="fa-IR"/>
        </w:rPr>
        <w:t xml:space="preserve"> آن‌ها،</w:t>
      </w:r>
      <w:r w:rsidR="00DE4FE1" w:rsidRPr="00AB3781">
        <w:rPr>
          <w:rFonts w:hint="cs"/>
          <w:rtl/>
          <w:lang w:bidi="fa-IR"/>
        </w:rPr>
        <w:t xml:space="preserve"> این تألیفات را دلیلی بر فضیلت مؤلفان</w:t>
      </w:r>
      <w:r w:rsidR="00C32DE3" w:rsidRPr="00AB3781">
        <w:rPr>
          <w:rFonts w:hint="cs"/>
          <w:rtl/>
          <w:lang w:bidi="fa-IR"/>
        </w:rPr>
        <w:t xml:space="preserve"> آن‌ها </w:t>
      </w:r>
      <w:r w:rsidR="00DE4FE1" w:rsidRPr="00AB3781">
        <w:rPr>
          <w:rFonts w:hint="cs"/>
          <w:rtl/>
          <w:lang w:bidi="fa-IR"/>
        </w:rPr>
        <w:t>قلمداد می</w:t>
      </w:r>
      <w:r w:rsidR="00DE4FE1" w:rsidRPr="00AB3781">
        <w:rPr>
          <w:rFonts w:hint="eastAsia"/>
          <w:rtl/>
          <w:lang w:bidi="fa-IR"/>
        </w:rPr>
        <w:t>‌</w:t>
      </w:r>
      <w:r w:rsidR="00DE4FE1" w:rsidRPr="00AB3781">
        <w:rPr>
          <w:rFonts w:hint="cs"/>
          <w:rtl/>
          <w:lang w:bidi="fa-IR"/>
        </w:rPr>
        <w:t xml:space="preserve">نمایند </w:t>
      </w:r>
      <w:r w:rsidR="00275B33" w:rsidRPr="00AB3781">
        <w:rPr>
          <w:rFonts w:hint="cs"/>
          <w:b/>
          <w:bCs/>
          <w:rtl/>
          <w:lang w:bidi="fa-IR"/>
        </w:rPr>
        <w:t>تا برای شما روشن شود افکاری که در مقابل اهل سنت نسبت به این دست از روایت‌ها انجام می‌دهند صرفاً</w:t>
      </w:r>
      <w:r w:rsidR="00F0064A" w:rsidRPr="00AB3781">
        <w:rPr>
          <w:rFonts w:hint="cs"/>
          <w:b/>
          <w:bCs/>
          <w:rtl/>
          <w:lang w:bidi="fa-IR"/>
        </w:rPr>
        <w:t xml:space="preserve"> از باب تقیه است که </w:t>
      </w:r>
      <w:r w:rsidR="00FB522C" w:rsidRPr="00AB3781">
        <w:rPr>
          <w:rFonts w:hint="cs"/>
          <w:b/>
          <w:bCs/>
          <w:rtl/>
          <w:lang w:bidi="fa-IR"/>
        </w:rPr>
        <w:t>نُه دهم</w:t>
      </w:r>
      <w:r w:rsidR="00F0064A" w:rsidRPr="00AB3781">
        <w:rPr>
          <w:rFonts w:hint="cs"/>
          <w:b/>
          <w:bCs/>
          <w:rtl/>
          <w:lang w:bidi="fa-IR"/>
        </w:rPr>
        <w:t xml:space="preserve"> دین تشیع را تشکیل می‌دهد.</w:t>
      </w:r>
      <w:r w:rsidR="00F0064A" w:rsidRPr="00AB3781">
        <w:rPr>
          <w:rFonts w:hint="cs"/>
          <w:rtl/>
          <w:lang w:bidi="fa-IR"/>
        </w:rPr>
        <w:t xml:space="preserve"> </w:t>
      </w:r>
    </w:p>
    <w:p w:rsidR="00F0064A" w:rsidRPr="00AB3781" w:rsidRDefault="00F0064A" w:rsidP="00370214">
      <w:pPr>
        <w:pStyle w:val="a3"/>
        <w:rPr>
          <w:rtl/>
          <w:lang w:bidi="fa-IR"/>
        </w:rPr>
      </w:pPr>
      <w:r w:rsidRPr="00AB3781">
        <w:rPr>
          <w:rFonts w:hint="cs"/>
          <w:rtl/>
          <w:lang w:bidi="fa-IR"/>
        </w:rPr>
        <w:t xml:space="preserve">وقتی که شیعه‌ها بخاطر کتاب یا یک سخنرانی </w:t>
      </w:r>
      <w:r w:rsidRPr="00AB3781">
        <w:rPr>
          <w:rFonts w:ascii="Times New Roman" w:hAnsi="Times New Roman" w:cs="Times New Roman" w:hint="cs"/>
          <w:rtl/>
          <w:lang w:bidi="fa-IR"/>
        </w:rPr>
        <w:t>–</w:t>
      </w:r>
      <w:r w:rsidRPr="00AB3781">
        <w:rPr>
          <w:rFonts w:hint="cs"/>
          <w:rtl/>
          <w:lang w:bidi="fa-IR"/>
        </w:rPr>
        <w:t xml:space="preserve"> و لو بصورت عارض </w:t>
      </w:r>
      <w:r w:rsidRPr="00AB3781">
        <w:rPr>
          <w:rFonts w:ascii="Times New Roman" w:hAnsi="Times New Roman" w:cs="Times New Roman" w:hint="cs"/>
          <w:rtl/>
          <w:lang w:bidi="fa-IR"/>
        </w:rPr>
        <w:t>–</w:t>
      </w:r>
      <w:r w:rsidRPr="00AB3781">
        <w:rPr>
          <w:rFonts w:hint="cs"/>
          <w:rtl/>
          <w:lang w:bidi="fa-IR"/>
        </w:rPr>
        <w:t xml:space="preserve"> مورد اعتراض قرار بگیرند،</w:t>
      </w:r>
      <w:r w:rsidR="004945B4" w:rsidRPr="00AB3781">
        <w:rPr>
          <w:rFonts w:hint="cs"/>
          <w:rtl/>
          <w:lang w:bidi="fa-IR"/>
        </w:rPr>
        <w:t xml:space="preserve"> </w:t>
      </w:r>
      <w:r w:rsidR="009367E2" w:rsidRPr="00AB3781">
        <w:rPr>
          <w:rFonts w:hint="cs"/>
          <w:rtl/>
          <w:lang w:bidi="fa-IR"/>
        </w:rPr>
        <w:t xml:space="preserve">شروع به اتهام‌زدایی از خود کرده و دلیل می‌آورند و آن را بکلی انکار می‌کنند. </w:t>
      </w:r>
      <w:r w:rsidR="0009179D" w:rsidRPr="00AB3781">
        <w:rPr>
          <w:rFonts w:hint="cs"/>
          <w:rtl/>
          <w:lang w:bidi="fa-IR"/>
        </w:rPr>
        <w:t>پس وقتی که کس</w:t>
      </w:r>
      <w:r w:rsidR="00C658C2" w:rsidRPr="00AB3781">
        <w:rPr>
          <w:rFonts w:hint="cs"/>
          <w:rtl/>
          <w:lang w:bidi="fa-IR"/>
        </w:rPr>
        <w:t>ی</w:t>
      </w:r>
      <w:r w:rsidR="0009179D" w:rsidRPr="00AB3781">
        <w:rPr>
          <w:rFonts w:hint="cs"/>
          <w:rtl/>
          <w:lang w:bidi="fa-IR"/>
        </w:rPr>
        <w:t xml:space="preserve"> کاری به کارشان ندارد و با خیال راحت لم داده و چنین چیزی را در مقابل این اغراق و انحراف ظاهر نمی‌کنند،</w:t>
      </w:r>
      <w:r w:rsidR="002D6F3B" w:rsidRPr="00AB3781">
        <w:rPr>
          <w:rFonts w:hint="cs"/>
          <w:rtl/>
          <w:lang w:bidi="fa-IR"/>
        </w:rPr>
        <w:t xml:space="preserve"> چگونه باید </w:t>
      </w:r>
      <w:r w:rsidR="00A1555C" w:rsidRPr="00AB3781">
        <w:rPr>
          <w:rFonts w:hint="cs"/>
          <w:rtl/>
          <w:lang w:bidi="fa-IR"/>
        </w:rPr>
        <w:t>باشند؟!</w:t>
      </w:r>
      <w:r w:rsidR="00AA1FB0" w:rsidRPr="00AB3781">
        <w:rPr>
          <w:rFonts w:hint="cs"/>
          <w:rtl/>
          <w:lang w:bidi="fa-IR"/>
        </w:rPr>
        <w:t xml:space="preserve"> </w:t>
      </w:r>
    </w:p>
    <w:p w:rsidR="00E718C8" w:rsidRPr="00AB3781" w:rsidRDefault="00FC1DEB" w:rsidP="00370214">
      <w:pPr>
        <w:pStyle w:val="a3"/>
        <w:rPr>
          <w:rtl/>
          <w:lang w:bidi="fa-IR"/>
        </w:rPr>
      </w:pPr>
      <w:r w:rsidRPr="00AB3781">
        <w:rPr>
          <w:rFonts w:hint="cs"/>
          <w:rtl/>
          <w:lang w:bidi="fa-IR"/>
        </w:rPr>
        <w:t>چرا فقط زباناً</w:t>
      </w:r>
      <w:r w:rsidR="00941B43" w:rsidRPr="00AB3781">
        <w:rPr>
          <w:rFonts w:hint="cs"/>
          <w:rtl/>
          <w:lang w:bidi="fa-IR"/>
        </w:rPr>
        <w:t xml:space="preserve"> در قبال اهل سنت دم از انکار می‌زنند و آن را بصورت </w:t>
      </w:r>
      <w:r w:rsidR="002B0F91" w:rsidRPr="00AB3781">
        <w:rPr>
          <w:rFonts w:hint="cs"/>
          <w:rtl/>
          <w:lang w:bidi="fa-IR"/>
        </w:rPr>
        <w:t xml:space="preserve">عملی پیاده نمی‌کنند؟! </w:t>
      </w:r>
    </w:p>
    <w:p w:rsidR="002B0F91" w:rsidRPr="00AB3781" w:rsidRDefault="008A3F7D" w:rsidP="00370214">
      <w:pPr>
        <w:pStyle w:val="a3"/>
        <w:rPr>
          <w:rtl/>
          <w:lang w:bidi="fa-IR"/>
        </w:rPr>
      </w:pPr>
      <w:r w:rsidRPr="00AB3781">
        <w:rPr>
          <w:rFonts w:hint="cs"/>
          <w:rtl/>
          <w:lang w:bidi="fa-IR"/>
        </w:rPr>
        <w:t>چرا آنچه را که به</w:t>
      </w:r>
      <w:r w:rsidR="00C32DE3" w:rsidRPr="00AB3781">
        <w:rPr>
          <w:rFonts w:hint="cs"/>
          <w:rtl/>
          <w:lang w:bidi="fa-IR"/>
        </w:rPr>
        <w:t xml:space="preserve"> آن‌ها </w:t>
      </w:r>
      <w:r w:rsidRPr="00AB3781">
        <w:rPr>
          <w:rFonts w:hint="cs"/>
          <w:rtl/>
          <w:lang w:bidi="fa-IR"/>
        </w:rPr>
        <w:t>نسبت داده می‌شود، در هاله‌ای از ابهام انکار می‌کنند</w:t>
      </w:r>
      <w:r w:rsidR="00B67C20" w:rsidRPr="00AB3781">
        <w:rPr>
          <w:rFonts w:hint="cs"/>
          <w:rtl/>
          <w:lang w:bidi="fa-IR"/>
        </w:rPr>
        <w:t>؟!</w:t>
      </w:r>
      <w:r w:rsidRPr="00AB3781">
        <w:rPr>
          <w:rFonts w:hint="cs"/>
          <w:rtl/>
          <w:lang w:bidi="fa-IR"/>
        </w:rPr>
        <w:t xml:space="preserve"> </w:t>
      </w:r>
    </w:p>
    <w:p w:rsidR="008A3F7D" w:rsidRDefault="001F7494" w:rsidP="00370214">
      <w:pPr>
        <w:pStyle w:val="a3"/>
        <w:rPr>
          <w:rtl/>
          <w:lang w:bidi="fa-IR"/>
        </w:rPr>
      </w:pPr>
      <w:r w:rsidRPr="00AB3781">
        <w:rPr>
          <w:rFonts w:hint="cs"/>
          <w:rtl/>
          <w:lang w:bidi="fa-IR"/>
        </w:rPr>
        <w:t xml:space="preserve">چرا به دنبال </w:t>
      </w:r>
      <w:r w:rsidR="00705CD0" w:rsidRPr="00AB3781">
        <w:rPr>
          <w:rFonts w:hint="cs"/>
          <w:rtl/>
          <w:lang w:bidi="fa-IR"/>
        </w:rPr>
        <w:t>سند این روایت‌ها نمی‌گردند و ضعف و عدم حجت بودن</w:t>
      </w:r>
      <w:r w:rsidR="00C32DE3" w:rsidRPr="00AB3781">
        <w:rPr>
          <w:rFonts w:hint="cs"/>
          <w:rtl/>
          <w:lang w:bidi="fa-IR"/>
        </w:rPr>
        <w:t xml:space="preserve"> آن‌ها </w:t>
      </w:r>
      <w:r w:rsidR="00705CD0" w:rsidRPr="00AB3781">
        <w:rPr>
          <w:rFonts w:hint="cs"/>
          <w:rtl/>
          <w:lang w:bidi="fa-IR"/>
        </w:rPr>
        <w:t xml:space="preserve">را بیان نمی‌کنند؟! </w:t>
      </w:r>
    </w:p>
    <w:p w:rsidR="00370214" w:rsidRDefault="00370214" w:rsidP="00370214">
      <w:pPr>
        <w:pStyle w:val="a3"/>
        <w:rPr>
          <w:rtl/>
          <w:lang w:bidi="fa-IR"/>
        </w:rPr>
        <w:sectPr w:rsidR="00370214" w:rsidSect="002644B1">
          <w:headerReference w:type="default" r:id="rId31"/>
          <w:footnotePr>
            <w:numRestart w:val="eachPage"/>
          </w:footnotePr>
          <w:type w:val="oddPage"/>
          <w:pgSz w:w="9356" w:h="13608" w:code="9"/>
          <w:pgMar w:top="737" w:right="851" w:bottom="1021" w:left="851" w:header="454" w:footer="0" w:gutter="0"/>
          <w:cols w:space="720"/>
          <w:titlePg/>
          <w:bidi/>
          <w:rtlGutter/>
        </w:sectPr>
      </w:pPr>
    </w:p>
    <w:p w:rsidR="00E718C8" w:rsidRPr="00AB3781" w:rsidRDefault="007C198B" w:rsidP="00A45AC7">
      <w:pPr>
        <w:pStyle w:val="a0"/>
        <w:rPr>
          <w:rtl/>
        </w:rPr>
      </w:pPr>
      <w:bookmarkStart w:id="125" w:name="_Toc154917203"/>
      <w:bookmarkStart w:id="126" w:name="_Toc315483290"/>
      <w:bookmarkStart w:id="127" w:name="_Toc414445450"/>
      <w:r w:rsidRPr="00AB3781">
        <w:rPr>
          <w:rFonts w:hint="cs"/>
          <w:rtl/>
        </w:rPr>
        <w:t>16- مهدی شیعه آن قرآن کامل را می‌آورد</w:t>
      </w:r>
      <w:bookmarkEnd w:id="125"/>
      <w:bookmarkEnd w:id="126"/>
      <w:bookmarkEnd w:id="127"/>
      <w:r w:rsidRPr="00AB3781">
        <w:rPr>
          <w:rFonts w:hint="cs"/>
          <w:rtl/>
        </w:rPr>
        <w:t xml:space="preserve"> </w:t>
      </w:r>
    </w:p>
    <w:p w:rsidR="00E718C8" w:rsidRPr="00AB3781" w:rsidRDefault="001949F2" w:rsidP="00370214">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محمدبن محمدبن نعمان ملقب به مفید در کتاب (</w:t>
      </w:r>
      <w:r w:rsidR="00C658C2" w:rsidRPr="00AB3781">
        <w:rPr>
          <w:rFonts w:hint="cs"/>
          <w:rtl/>
          <w:lang w:bidi="fa-IR"/>
        </w:rPr>
        <w:t>ال</w:t>
      </w:r>
      <w:r w:rsidR="00614C08" w:rsidRPr="00AB3781">
        <w:rPr>
          <w:rFonts w:hint="cs"/>
          <w:rtl/>
          <w:lang w:bidi="fa-IR"/>
        </w:rPr>
        <w:t>إ</w:t>
      </w:r>
      <w:r w:rsidRPr="00AB3781">
        <w:rPr>
          <w:rFonts w:hint="cs"/>
          <w:rtl/>
          <w:lang w:bidi="fa-IR"/>
        </w:rPr>
        <w:t>رشاد ص 365، طبع سوم مؤسسه اعلمی بیروت لبنان 1979 م)</w:t>
      </w:r>
      <w:r w:rsidR="004F2CDC" w:rsidRPr="00AB3781">
        <w:rPr>
          <w:rFonts w:hint="cs"/>
          <w:rtl/>
          <w:lang w:bidi="fa-IR"/>
        </w:rPr>
        <w:t xml:space="preserve"> از ابو</w:t>
      </w:r>
      <w:r w:rsidR="00C658C2" w:rsidRPr="00AB3781">
        <w:rPr>
          <w:rFonts w:hint="cs"/>
          <w:rtl/>
          <w:lang w:bidi="fa-IR"/>
        </w:rPr>
        <w:t xml:space="preserve"> جعفر روایت کرده که او گفته است</w:t>
      </w:r>
      <w:r w:rsidR="004F2CDC" w:rsidRPr="00AB3781">
        <w:rPr>
          <w:rFonts w:hint="cs"/>
          <w:rtl/>
          <w:lang w:bidi="fa-IR"/>
        </w:rPr>
        <w:t xml:space="preserve">: </w:t>
      </w:r>
      <w:r w:rsidR="00510D2A" w:rsidRPr="00AB3781">
        <w:rPr>
          <w:rFonts w:hint="cs"/>
          <w:rtl/>
          <w:lang w:bidi="fa-IR"/>
        </w:rPr>
        <w:t>وقتی که قائم آل محمد ظهور می‌کن</w:t>
      </w:r>
      <w:r w:rsidR="00794FC5" w:rsidRPr="00AB3781">
        <w:rPr>
          <w:rFonts w:hint="cs"/>
          <w:rtl/>
          <w:lang w:bidi="fa-IR"/>
        </w:rPr>
        <w:t>د</w:t>
      </w:r>
      <w:r w:rsidR="00510D2A" w:rsidRPr="00AB3781">
        <w:rPr>
          <w:rFonts w:hint="cs"/>
          <w:rtl/>
          <w:lang w:bidi="fa-IR"/>
        </w:rPr>
        <w:t>،</w:t>
      </w:r>
      <w:r w:rsidR="00794FC5" w:rsidRPr="00AB3781">
        <w:rPr>
          <w:rFonts w:hint="cs"/>
          <w:rtl/>
          <w:lang w:bidi="fa-IR"/>
        </w:rPr>
        <w:t xml:space="preserve"> خیمه‌هایی می‌زند که قرآن را بر</w:t>
      </w:r>
      <w:r w:rsidR="00C658C2" w:rsidRPr="00AB3781">
        <w:rPr>
          <w:rFonts w:hint="cs"/>
          <w:rtl/>
          <w:lang w:bidi="fa-IR"/>
        </w:rPr>
        <w:t xml:space="preserve"> </w:t>
      </w:r>
      <w:r w:rsidR="00794FC5" w:rsidRPr="00AB3781">
        <w:rPr>
          <w:rFonts w:hint="cs"/>
          <w:rtl/>
          <w:lang w:bidi="fa-IR"/>
        </w:rPr>
        <w:t xml:space="preserve">اساس آن چه که نازل </w:t>
      </w:r>
      <w:r w:rsidR="00161931" w:rsidRPr="00AB3781">
        <w:rPr>
          <w:rFonts w:hint="cs"/>
          <w:rtl/>
          <w:lang w:bidi="fa-IR"/>
        </w:rPr>
        <w:t xml:space="preserve">شده (به مردم) آموزش می‌دهد. حفظ کردن </w:t>
      </w:r>
      <w:r w:rsidR="00370D26" w:rsidRPr="00AB3781">
        <w:rPr>
          <w:rFonts w:hint="cs"/>
          <w:rtl/>
          <w:lang w:bidi="fa-IR"/>
        </w:rPr>
        <w:t>قرآن</w:t>
      </w:r>
      <w:r w:rsidR="00161931" w:rsidRPr="00AB3781">
        <w:rPr>
          <w:rFonts w:hint="cs"/>
          <w:rtl/>
          <w:lang w:bidi="fa-IR"/>
        </w:rPr>
        <w:t xml:space="preserve"> در آن </w:t>
      </w:r>
      <w:r w:rsidR="00370D26" w:rsidRPr="00AB3781">
        <w:rPr>
          <w:rFonts w:hint="cs"/>
          <w:rtl/>
          <w:lang w:bidi="fa-IR"/>
        </w:rPr>
        <w:t xml:space="preserve">خیمه‌ها </w:t>
      </w:r>
      <w:r w:rsidR="00161931" w:rsidRPr="00AB3781">
        <w:rPr>
          <w:rFonts w:hint="cs"/>
          <w:rtl/>
          <w:lang w:bidi="fa-IR"/>
        </w:rPr>
        <w:t>بر همه از حفظ کردن آن در شرایط فعلی،</w:t>
      </w:r>
      <w:r w:rsidR="00541F26" w:rsidRPr="00AB3781">
        <w:rPr>
          <w:rFonts w:hint="cs"/>
          <w:rtl/>
          <w:lang w:bidi="fa-IR"/>
        </w:rPr>
        <w:t xml:space="preserve"> </w:t>
      </w:r>
      <w:r w:rsidR="00C658C2" w:rsidRPr="00AB3781">
        <w:rPr>
          <w:rFonts w:hint="cs"/>
          <w:rtl/>
          <w:lang w:bidi="fa-IR"/>
        </w:rPr>
        <w:t>آسانتر</w:t>
      </w:r>
      <w:r w:rsidR="00541F26" w:rsidRPr="00AB3781">
        <w:rPr>
          <w:rFonts w:hint="cs"/>
          <w:rtl/>
          <w:lang w:bidi="fa-IR"/>
        </w:rPr>
        <w:t xml:space="preserve"> است چرا که به لحاظ تألیف و گردآوری با آن فرق دارد. </w:t>
      </w:r>
    </w:p>
    <w:p w:rsidR="00E718C8" w:rsidRPr="00AB3781" w:rsidRDefault="005C3288" w:rsidP="00370214">
      <w:pPr>
        <w:pStyle w:val="a3"/>
        <w:rPr>
          <w:rFonts w:ascii="Times New Roman" w:hAnsi="Times New Roman" w:cs="Times New Roman"/>
          <w:rtl/>
          <w:lang w:bidi="fa-IR"/>
        </w:rPr>
      </w:pPr>
      <w:r w:rsidRPr="00AB3781">
        <w:rPr>
          <w:rFonts w:hint="cs"/>
          <w:rtl/>
          <w:lang w:bidi="fa-IR"/>
        </w:rPr>
        <w:t>و این روایت را کامل سلیمان در «روز رهایی</w:t>
      </w:r>
      <w:r w:rsidR="000B775C" w:rsidRPr="00AB3781">
        <w:rPr>
          <w:rFonts w:hint="cs"/>
          <w:rtl/>
          <w:lang w:bidi="fa-IR"/>
        </w:rPr>
        <w:t>» ص (372)</w:t>
      </w:r>
      <w:r w:rsidR="00747781" w:rsidRPr="00AB3781">
        <w:rPr>
          <w:rFonts w:hint="cs"/>
          <w:rtl/>
          <w:lang w:bidi="fa-IR"/>
        </w:rPr>
        <w:t xml:space="preserve"> نقل کر</w:t>
      </w:r>
      <w:r w:rsidR="00807DC2" w:rsidRPr="00AB3781">
        <w:rPr>
          <w:rFonts w:hint="cs"/>
          <w:rtl/>
          <w:lang w:bidi="fa-IR"/>
        </w:rPr>
        <w:t>ده‌ا</w:t>
      </w:r>
      <w:r w:rsidR="00747781" w:rsidRPr="00AB3781">
        <w:rPr>
          <w:rFonts w:hint="cs"/>
          <w:rtl/>
          <w:lang w:bidi="fa-IR"/>
        </w:rPr>
        <w:t xml:space="preserve">ست. </w:t>
      </w:r>
      <w:r w:rsidR="00910787" w:rsidRPr="00AB3781">
        <w:rPr>
          <w:rFonts w:hint="cs"/>
          <w:rtl/>
          <w:lang w:bidi="fa-IR"/>
        </w:rPr>
        <w:t>و شیخ</w:t>
      </w:r>
      <w:r w:rsidR="00C32DE3" w:rsidRPr="00AB3781">
        <w:rPr>
          <w:rFonts w:hint="cs"/>
          <w:rtl/>
          <w:lang w:bidi="fa-IR"/>
        </w:rPr>
        <w:t xml:space="preserve"> آن‌ها </w:t>
      </w:r>
      <w:r w:rsidR="003C323B" w:rsidRPr="00AB3781">
        <w:rPr>
          <w:rFonts w:hint="cs"/>
          <w:rtl/>
          <w:lang w:bidi="fa-IR"/>
        </w:rPr>
        <w:t>نعمانی در کتاب (الغیبه)</w:t>
      </w:r>
      <w:r w:rsidR="00EF10D9" w:rsidRPr="00AB3781">
        <w:rPr>
          <w:rFonts w:hint="cs"/>
          <w:rtl/>
          <w:lang w:bidi="fa-IR"/>
        </w:rPr>
        <w:t xml:space="preserve"> ص 318،</w:t>
      </w:r>
      <w:r w:rsidR="0084201F" w:rsidRPr="00AB3781">
        <w:rPr>
          <w:rFonts w:hint="cs"/>
          <w:rtl/>
          <w:lang w:bidi="fa-IR"/>
        </w:rPr>
        <w:t xml:space="preserve"> از علی روای</w:t>
      </w:r>
      <w:r w:rsidR="00370D26" w:rsidRPr="00AB3781">
        <w:rPr>
          <w:rFonts w:hint="cs"/>
          <w:rtl/>
          <w:lang w:bidi="fa-IR"/>
        </w:rPr>
        <w:t>ت کر</w:t>
      </w:r>
      <w:r w:rsidR="00807DC2" w:rsidRPr="00AB3781">
        <w:rPr>
          <w:rFonts w:hint="cs"/>
          <w:rtl/>
          <w:lang w:bidi="fa-IR"/>
        </w:rPr>
        <w:t>ده‌ا</w:t>
      </w:r>
      <w:r w:rsidR="00370D26" w:rsidRPr="00AB3781">
        <w:rPr>
          <w:rFonts w:hint="cs"/>
          <w:rtl/>
          <w:lang w:bidi="fa-IR"/>
        </w:rPr>
        <w:t>ست که</w:t>
      </w:r>
      <w:r w:rsidR="0084201F" w:rsidRPr="00AB3781">
        <w:rPr>
          <w:rFonts w:hint="cs"/>
          <w:rtl/>
          <w:lang w:bidi="fa-IR"/>
        </w:rPr>
        <w:t>:</w:t>
      </w:r>
      <w:r w:rsidR="00E411AE" w:rsidRPr="00AB3781">
        <w:rPr>
          <w:rFonts w:hint="cs"/>
          <w:rtl/>
          <w:lang w:bidi="fa-IR"/>
        </w:rPr>
        <w:t xml:space="preserve"> گویی من در میان ع</w:t>
      </w:r>
      <w:r w:rsidR="00E73BD7" w:rsidRPr="00AB3781">
        <w:rPr>
          <w:rFonts w:hint="cs"/>
          <w:rtl/>
          <w:lang w:bidi="fa-IR"/>
        </w:rPr>
        <w:t>جمیان</w:t>
      </w:r>
      <w:r w:rsidR="00E411AE" w:rsidRPr="00AB3781">
        <w:rPr>
          <w:rFonts w:hint="cs"/>
          <w:rtl/>
          <w:lang w:bidi="fa-IR"/>
        </w:rPr>
        <w:t xml:space="preserve"> هستم</w:t>
      </w:r>
      <w:r w:rsidR="00E73BD7" w:rsidRPr="00AB3781">
        <w:rPr>
          <w:rFonts w:hint="cs"/>
          <w:rtl/>
          <w:lang w:bidi="fa-IR"/>
        </w:rPr>
        <w:t xml:space="preserve"> که</w:t>
      </w:r>
      <w:r w:rsidR="00E411AE" w:rsidRPr="00AB3781">
        <w:rPr>
          <w:rFonts w:hint="cs"/>
          <w:rtl/>
          <w:lang w:bidi="fa-IR"/>
        </w:rPr>
        <w:t xml:space="preserve"> خیم</w:t>
      </w:r>
      <w:r w:rsidR="0084201F" w:rsidRPr="00AB3781">
        <w:rPr>
          <w:rFonts w:hint="cs"/>
          <w:rtl/>
          <w:lang w:bidi="fa-IR"/>
        </w:rPr>
        <w:t>ه‌های آنان در مسجد کوفه است.</w:t>
      </w:r>
      <w:r w:rsidR="00C32DE3" w:rsidRPr="00AB3781">
        <w:rPr>
          <w:rFonts w:hint="cs"/>
          <w:rtl/>
          <w:lang w:bidi="fa-IR"/>
        </w:rPr>
        <w:t xml:space="preserve"> آن‌ها </w:t>
      </w:r>
      <w:r w:rsidR="0084201F" w:rsidRPr="00AB3781">
        <w:rPr>
          <w:rFonts w:hint="cs"/>
          <w:rtl/>
          <w:lang w:bidi="fa-IR"/>
        </w:rPr>
        <w:t xml:space="preserve">قرآن را آنگونه که نازل شده </w:t>
      </w:r>
      <w:r w:rsidR="00E73BD7" w:rsidRPr="00AB3781">
        <w:rPr>
          <w:rFonts w:hint="cs"/>
          <w:rtl/>
          <w:lang w:bidi="fa-IR"/>
        </w:rPr>
        <w:t xml:space="preserve">به مردم </w:t>
      </w:r>
      <w:r w:rsidR="0084201F" w:rsidRPr="00AB3781">
        <w:rPr>
          <w:rFonts w:hint="cs"/>
          <w:rtl/>
          <w:lang w:bidi="fa-IR"/>
        </w:rPr>
        <w:t xml:space="preserve">آموزش می‌دهند. </w:t>
      </w:r>
      <w:r w:rsidR="00EB43F3" w:rsidRPr="00AB3781">
        <w:rPr>
          <w:rFonts w:hint="cs"/>
          <w:rtl/>
          <w:lang w:bidi="fa-IR"/>
        </w:rPr>
        <w:t>گفتم (یعنی راوی)</w:t>
      </w:r>
      <w:r w:rsidR="00FE7EB6" w:rsidRPr="00AB3781">
        <w:rPr>
          <w:rFonts w:hint="cs"/>
          <w:rtl/>
          <w:lang w:bidi="fa-IR"/>
        </w:rPr>
        <w:t xml:space="preserve">: آیا قرآن فعلی آنگونه نیست که نازل شده؟! </w:t>
      </w:r>
    </w:p>
    <w:p w:rsidR="00E718C8" w:rsidRPr="00AB3781" w:rsidRDefault="0056657C" w:rsidP="00370214">
      <w:pPr>
        <w:pStyle w:val="a3"/>
        <w:rPr>
          <w:rtl/>
          <w:lang w:bidi="fa-IR"/>
        </w:rPr>
      </w:pPr>
      <w:r w:rsidRPr="00AB3781">
        <w:rPr>
          <w:rFonts w:hint="cs"/>
          <w:rtl/>
          <w:lang w:bidi="fa-IR"/>
        </w:rPr>
        <w:t>گفت</w:t>
      </w:r>
      <w:r w:rsidR="00174D04" w:rsidRPr="00AB3781">
        <w:rPr>
          <w:rFonts w:hint="cs"/>
          <w:rtl/>
          <w:lang w:bidi="fa-IR"/>
        </w:rPr>
        <w:t>: نه</w:t>
      </w:r>
      <w:r w:rsidR="00D77156" w:rsidRPr="00AB3781">
        <w:rPr>
          <w:rFonts w:hint="cs"/>
          <w:rtl/>
          <w:lang w:bidi="fa-IR"/>
        </w:rPr>
        <w:t>، نام هفتاد نفر از قریش همراه با نام پدرانشان پاک ش</w:t>
      </w:r>
      <w:r w:rsidR="00807DC2" w:rsidRPr="00AB3781">
        <w:rPr>
          <w:rFonts w:hint="cs"/>
          <w:rtl/>
          <w:lang w:bidi="fa-IR"/>
        </w:rPr>
        <w:t>ده‌ا</w:t>
      </w:r>
      <w:r w:rsidR="00D77156" w:rsidRPr="00AB3781">
        <w:rPr>
          <w:rFonts w:hint="cs"/>
          <w:rtl/>
          <w:lang w:bidi="fa-IR"/>
        </w:rPr>
        <w:t xml:space="preserve">ست و اینکه می‌بینی </w:t>
      </w:r>
      <w:r w:rsidR="00FB7B2A" w:rsidRPr="00AB3781">
        <w:rPr>
          <w:rFonts w:hint="cs"/>
          <w:rtl/>
          <w:lang w:bidi="fa-IR"/>
        </w:rPr>
        <w:t>نام ابو لهب هنوز هم در قرآن موجود است او از آن لیست پاک نش</w:t>
      </w:r>
      <w:r w:rsidR="00807DC2" w:rsidRPr="00AB3781">
        <w:rPr>
          <w:rFonts w:hint="cs"/>
          <w:rtl/>
          <w:lang w:bidi="fa-IR"/>
        </w:rPr>
        <w:t>ده‌ا</w:t>
      </w:r>
      <w:r w:rsidR="00FB7B2A" w:rsidRPr="00AB3781">
        <w:rPr>
          <w:rFonts w:hint="cs"/>
          <w:rtl/>
          <w:lang w:bidi="fa-IR"/>
        </w:rPr>
        <w:t>ست جهت خوار شماری پیامبر</w:t>
      </w:r>
      <w:r w:rsidR="00FB7B2A" w:rsidRPr="00AB3781">
        <w:rPr>
          <w:rFonts w:hint="cs"/>
          <w:lang w:bidi="fa-IR"/>
        </w:rPr>
        <w:sym w:font="AGA Arabesque" w:char="F072"/>
      </w:r>
      <w:r w:rsidR="00902209" w:rsidRPr="00AB3781">
        <w:rPr>
          <w:rFonts w:hint="cs"/>
          <w:rtl/>
          <w:lang w:bidi="fa-IR"/>
        </w:rPr>
        <w:t xml:space="preserve"> و آل وی بوده</w:t>
      </w:r>
      <w:r w:rsidRPr="00AB3781">
        <w:rPr>
          <w:rFonts w:hint="cs"/>
          <w:rtl/>
          <w:lang w:bidi="fa-IR"/>
        </w:rPr>
        <w:t>؛</w:t>
      </w:r>
      <w:r w:rsidR="00902209" w:rsidRPr="00AB3781">
        <w:rPr>
          <w:rFonts w:hint="cs"/>
          <w:rtl/>
          <w:lang w:bidi="fa-IR"/>
        </w:rPr>
        <w:t xml:space="preserve"> چرا که او عمویش بو</w:t>
      </w:r>
      <w:r w:rsidR="00807DC2" w:rsidRPr="00AB3781">
        <w:rPr>
          <w:rFonts w:hint="cs"/>
          <w:rtl/>
          <w:lang w:bidi="fa-IR"/>
        </w:rPr>
        <w:t>ده‌ا</w:t>
      </w:r>
      <w:r w:rsidR="00902209" w:rsidRPr="00AB3781">
        <w:rPr>
          <w:rFonts w:hint="cs"/>
          <w:rtl/>
          <w:lang w:bidi="fa-IR"/>
        </w:rPr>
        <w:t xml:space="preserve">ست. </w:t>
      </w:r>
    </w:p>
    <w:p w:rsidR="00E23DD4" w:rsidRPr="00AB3781" w:rsidRDefault="00C26867" w:rsidP="00370214">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محمدبن محمد صادق صدر در تاریخ </w:t>
      </w:r>
      <w:r w:rsidR="0056657C" w:rsidRPr="00AB3781">
        <w:rPr>
          <w:rFonts w:hint="cs"/>
          <w:rtl/>
          <w:lang w:bidi="fa-IR"/>
        </w:rPr>
        <w:t>پس از ظهور ص 637 می‌گوید</w:t>
      </w:r>
      <w:r w:rsidR="00DD589A" w:rsidRPr="00AB3781">
        <w:rPr>
          <w:rFonts w:hint="cs"/>
          <w:rtl/>
          <w:lang w:bidi="fa-IR"/>
        </w:rPr>
        <w:t xml:space="preserve">: </w:t>
      </w:r>
      <w:r w:rsidR="009F793C" w:rsidRPr="00AB3781">
        <w:rPr>
          <w:rFonts w:hint="cs"/>
          <w:rtl/>
          <w:lang w:bidi="fa-IR"/>
        </w:rPr>
        <w:t xml:space="preserve">از ابو عبدالله </w:t>
      </w:r>
      <w:r w:rsidR="005A6719" w:rsidRPr="00AB3781">
        <w:rPr>
          <w:rFonts w:hint="cs"/>
          <w:rtl/>
          <w:lang w:bidi="fa-IR"/>
        </w:rPr>
        <w:t xml:space="preserve">نقل </w:t>
      </w:r>
      <w:r w:rsidR="0028395B" w:rsidRPr="00AB3781">
        <w:rPr>
          <w:rFonts w:hint="cs"/>
          <w:rtl/>
          <w:lang w:bidi="fa-IR"/>
        </w:rPr>
        <w:t>شده که وی گفته است</w:t>
      </w:r>
      <w:r w:rsidR="001659C2" w:rsidRPr="00AB3781">
        <w:rPr>
          <w:rFonts w:hint="cs"/>
          <w:rtl/>
          <w:lang w:bidi="fa-IR"/>
        </w:rPr>
        <w:t xml:space="preserve">: </w:t>
      </w:r>
      <w:r w:rsidR="004D7296" w:rsidRPr="00AB3781">
        <w:rPr>
          <w:rFonts w:hint="cs"/>
          <w:rtl/>
          <w:lang w:bidi="fa-IR"/>
        </w:rPr>
        <w:t>تو گویی من اکنون (قائم)</w:t>
      </w:r>
      <w:r w:rsidR="003F57E4" w:rsidRPr="00AB3781">
        <w:rPr>
          <w:rFonts w:hint="cs"/>
          <w:rtl/>
          <w:lang w:bidi="fa-IR"/>
        </w:rPr>
        <w:t xml:space="preserve"> را در بین رکن و مقام ملاحظه می‌کنیم که با مردم بر کتابی جدید که بر عرب خیلی دشوار و س</w:t>
      </w:r>
      <w:r w:rsidR="0028395B" w:rsidRPr="00AB3781">
        <w:rPr>
          <w:rFonts w:hint="cs"/>
          <w:rtl/>
          <w:lang w:bidi="fa-IR"/>
        </w:rPr>
        <w:t>خ</w:t>
      </w:r>
      <w:r w:rsidR="003F57E4" w:rsidRPr="00AB3781">
        <w:rPr>
          <w:rFonts w:hint="cs"/>
          <w:rtl/>
          <w:lang w:bidi="fa-IR"/>
        </w:rPr>
        <w:t>ت است بیعت می‌کند (از</w:t>
      </w:r>
      <w:r w:rsidR="00C32DE3" w:rsidRPr="00AB3781">
        <w:rPr>
          <w:rFonts w:hint="cs"/>
          <w:rtl/>
          <w:lang w:bidi="fa-IR"/>
        </w:rPr>
        <w:t xml:space="preserve"> آن‌ها </w:t>
      </w:r>
      <w:r w:rsidR="003F57E4" w:rsidRPr="00AB3781">
        <w:rPr>
          <w:rFonts w:hint="cs"/>
          <w:rtl/>
          <w:lang w:bidi="fa-IR"/>
        </w:rPr>
        <w:t xml:space="preserve">بیعت می‌گیرد). </w:t>
      </w:r>
      <w:r w:rsidR="00F207D9" w:rsidRPr="00AB3781">
        <w:rPr>
          <w:rFonts w:hint="cs"/>
          <w:rtl/>
          <w:lang w:bidi="fa-IR"/>
        </w:rPr>
        <w:t xml:space="preserve">و این روایت </w:t>
      </w:r>
      <w:r w:rsidR="004930D3" w:rsidRPr="00AB3781">
        <w:rPr>
          <w:rFonts w:hint="cs"/>
          <w:rtl/>
          <w:lang w:bidi="fa-IR"/>
        </w:rPr>
        <w:t>را شیخ</w:t>
      </w:r>
      <w:r w:rsidR="00C32DE3" w:rsidRPr="00AB3781">
        <w:rPr>
          <w:rFonts w:hint="cs"/>
          <w:rtl/>
          <w:lang w:bidi="fa-IR"/>
        </w:rPr>
        <w:t xml:space="preserve"> آن‌ها </w:t>
      </w:r>
      <w:r w:rsidR="004930D3" w:rsidRPr="00AB3781">
        <w:rPr>
          <w:rFonts w:hint="cs"/>
          <w:rtl/>
          <w:lang w:bidi="fa-IR"/>
        </w:rPr>
        <w:t>کامل سلیمان در کتاب «روز</w:t>
      </w:r>
      <w:r w:rsidR="00C27A78" w:rsidRPr="00AB3781">
        <w:rPr>
          <w:rFonts w:hint="cs"/>
          <w:rtl/>
          <w:lang w:bidi="fa-IR"/>
        </w:rPr>
        <w:t xml:space="preserve"> ر</w:t>
      </w:r>
      <w:r w:rsidR="004930D3" w:rsidRPr="00AB3781">
        <w:rPr>
          <w:rFonts w:hint="cs"/>
          <w:rtl/>
          <w:lang w:bidi="fa-IR"/>
        </w:rPr>
        <w:t>هایی» ص 371 نقل کر</w:t>
      </w:r>
      <w:r w:rsidR="00807DC2" w:rsidRPr="00AB3781">
        <w:rPr>
          <w:rFonts w:hint="cs"/>
          <w:rtl/>
          <w:lang w:bidi="fa-IR"/>
        </w:rPr>
        <w:t>ده‌ا</w:t>
      </w:r>
      <w:r w:rsidR="004930D3" w:rsidRPr="00AB3781">
        <w:rPr>
          <w:rFonts w:hint="cs"/>
          <w:rtl/>
          <w:lang w:bidi="fa-IR"/>
        </w:rPr>
        <w:t xml:space="preserve">ست. </w:t>
      </w:r>
    </w:p>
    <w:p w:rsidR="00E23DD4" w:rsidRPr="00AB3781" w:rsidRDefault="00614C08" w:rsidP="00370214">
      <w:pPr>
        <w:pStyle w:val="a3"/>
        <w:rPr>
          <w:rtl/>
          <w:lang w:bidi="fa-IR"/>
        </w:rPr>
      </w:pPr>
      <w:r w:rsidRPr="00AB3781">
        <w:rPr>
          <w:rFonts w:hint="cs"/>
          <w:rtl/>
          <w:lang w:bidi="fa-IR"/>
        </w:rPr>
        <w:t>و</w:t>
      </w:r>
      <w:r w:rsidR="00AA7A86" w:rsidRPr="00AB3781">
        <w:rPr>
          <w:rFonts w:hint="cs"/>
          <w:rtl/>
          <w:lang w:bidi="fa-IR"/>
        </w:rPr>
        <w:t xml:space="preserve"> در تاریخ پس از ظهور ص 638، از اب</w:t>
      </w:r>
      <w:r w:rsidR="00FD0A6A" w:rsidRPr="00AB3781">
        <w:rPr>
          <w:rFonts w:hint="cs"/>
          <w:rtl/>
          <w:lang w:bidi="fa-IR"/>
        </w:rPr>
        <w:t>و جعفر روایت است که او گفته</w:t>
      </w:r>
      <w:r w:rsidR="00AA7A86" w:rsidRPr="00AB3781">
        <w:rPr>
          <w:rFonts w:hint="cs"/>
          <w:rtl/>
          <w:lang w:bidi="fa-IR"/>
        </w:rPr>
        <w:t xml:space="preserve">: </w:t>
      </w:r>
      <w:r w:rsidR="002C2D95" w:rsidRPr="00AB3781">
        <w:rPr>
          <w:rFonts w:hint="cs"/>
          <w:rtl/>
          <w:lang w:bidi="fa-IR"/>
        </w:rPr>
        <w:t xml:space="preserve">قائم در سالی جداگانه از </w:t>
      </w:r>
      <w:r w:rsidR="00FD0A6A" w:rsidRPr="00AB3781">
        <w:rPr>
          <w:rFonts w:hint="cs"/>
          <w:rtl/>
          <w:lang w:bidi="fa-IR"/>
        </w:rPr>
        <w:t>سال‌ها قیام می‌کند تا اینکه گفت</w:t>
      </w:r>
      <w:r w:rsidR="002C2D95" w:rsidRPr="00AB3781">
        <w:rPr>
          <w:rFonts w:hint="cs"/>
          <w:rtl/>
          <w:lang w:bidi="fa-IR"/>
        </w:rPr>
        <w:t xml:space="preserve">: </w:t>
      </w:r>
      <w:r w:rsidR="00910AE8" w:rsidRPr="00AB3781">
        <w:rPr>
          <w:rFonts w:hint="cs"/>
          <w:rtl/>
          <w:lang w:bidi="fa-IR"/>
        </w:rPr>
        <w:t xml:space="preserve">بخدا گویی </w:t>
      </w:r>
      <w:r w:rsidR="007525A9" w:rsidRPr="00AB3781">
        <w:rPr>
          <w:rFonts w:hint="cs"/>
          <w:rtl/>
          <w:lang w:bidi="fa-IR"/>
        </w:rPr>
        <w:t xml:space="preserve">من در بین رکن و مقام </w:t>
      </w:r>
      <w:r w:rsidR="00045EB8" w:rsidRPr="00AB3781">
        <w:rPr>
          <w:rFonts w:hint="cs"/>
          <w:rtl/>
          <w:lang w:bidi="fa-IR"/>
        </w:rPr>
        <w:t>او را می‌نگرم که با امری جدید و کتابی جدید و قدرتی جدید از آسمان از مردم بیعت می‌گیرد و مردم با او بیعت می‌کنند. و در کتاب روز رهایی از کامل سلی</w:t>
      </w:r>
      <w:r w:rsidR="00FD0A6A" w:rsidRPr="00AB3781">
        <w:rPr>
          <w:rFonts w:hint="cs"/>
          <w:rtl/>
          <w:lang w:bidi="fa-IR"/>
        </w:rPr>
        <w:t>مان ص 373 از جعفر صادق آم</w:t>
      </w:r>
      <w:r w:rsidR="00807DC2" w:rsidRPr="00AB3781">
        <w:rPr>
          <w:rFonts w:hint="cs"/>
          <w:rtl/>
          <w:lang w:bidi="fa-IR"/>
        </w:rPr>
        <w:t>ده‌ا</w:t>
      </w:r>
      <w:r w:rsidR="00FD0A6A" w:rsidRPr="00AB3781">
        <w:rPr>
          <w:rFonts w:hint="cs"/>
          <w:rtl/>
          <w:lang w:bidi="fa-IR"/>
        </w:rPr>
        <w:t>ست</w:t>
      </w:r>
      <w:r w:rsidR="00045EB8" w:rsidRPr="00AB3781">
        <w:rPr>
          <w:rFonts w:hint="cs"/>
          <w:rtl/>
          <w:lang w:bidi="fa-IR"/>
        </w:rPr>
        <w:t xml:space="preserve">: </w:t>
      </w:r>
      <w:r w:rsidR="00EC6D9D" w:rsidRPr="00AB3781">
        <w:rPr>
          <w:rFonts w:hint="cs"/>
          <w:rtl/>
          <w:lang w:bidi="fa-IR"/>
        </w:rPr>
        <w:t>«</w:t>
      </w:r>
      <w:r w:rsidR="00177376" w:rsidRPr="00AB3781">
        <w:rPr>
          <w:rFonts w:hint="cs"/>
          <w:rtl/>
          <w:lang w:bidi="fa-IR"/>
        </w:rPr>
        <w:t>وقتی که قائم ظهور می‌کند،</w:t>
      </w:r>
      <w:r w:rsidR="00AF3CB5" w:rsidRPr="00AB3781">
        <w:rPr>
          <w:rFonts w:hint="cs"/>
          <w:rtl/>
          <w:lang w:bidi="fa-IR"/>
        </w:rPr>
        <w:t xml:space="preserve"> کتاب اصلی الله تعالی را می‌خواند و آن مصحفی را که علی نوشته است،</w:t>
      </w:r>
      <w:r w:rsidR="00EC6D9D" w:rsidRPr="00AB3781">
        <w:rPr>
          <w:rFonts w:hint="cs"/>
          <w:rtl/>
          <w:lang w:bidi="fa-IR"/>
        </w:rPr>
        <w:t xml:space="preserve"> بیرون می‌آورد.» </w:t>
      </w:r>
    </w:p>
    <w:p w:rsidR="00E23DD4" w:rsidRPr="00AB3781" w:rsidRDefault="00FD6763" w:rsidP="00370214">
      <w:pPr>
        <w:pStyle w:val="a3"/>
        <w:rPr>
          <w:rtl/>
          <w:lang w:bidi="fa-IR"/>
        </w:rPr>
      </w:pPr>
      <w:r w:rsidRPr="00AB3781">
        <w:rPr>
          <w:rFonts w:hint="cs"/>
          <w:rtl/>
          <w:lang w:bidi="fa-IR"/>
        </w:rPr>
        <w:t>و محمدبن محمد صادق صدر در تاریخ پس از ظهور (ص 638)</w:t>
      </w:r>
      <w:r w:rsidR="004C3D4A" w:rsidRPr="00AB3781">
        <w:rPr>
          <w:rFonts w:hint="cs"/>
          <w:rtl/>
          <w:lang w:bidi="fa-IR"/>
        </w:rPr>
        <w:t xml:space="preserve"> </w:t>
      </w:r>
      <w:r w:rsidR="00FD0A6A" w:rsidRPr="00AB3781">
        <w:rPr>
          <w:rFonts w:hint="cs"/>
          <w:rtl/>
          <w:lang w:bidi="fa-IR"/>
        </w:rPr>
        <w:t>از محمدبن علی روایت کر</w:t>
      </w:r>
      <w:r w:rsidR="00807DC2" w:rsidRPr="00AB3781">
        <w:rPr>
          <w:rFonts w:hint="cs"/>
          <w:rtl/>
          <w:lang w:bidi="fa-IR"/>
        </w:rPr>
        <w:t>ده‌ا</w:t>
      </w:r>
      <w:r w:rsidR="00FD0A6A" w:rsidRPr="00AB3781">
        <w:rPr>
          <w:rFonts w:hint="cs"/>
          <w:rtl/>
          <w:lang w:bidi="fa-IR"/>
        </w:rPr>
        <w:t>ست که</w:t>
      </w:r>
      <w:r w:rsidR="004C3D4A" w:rsidRPr="00AB3781">
        <w:rPr>
          <w:rFonts w:hint="cs"/>
          <w:rtl/>
          <w:lang w:bidi="fa-IR"/>
        </w:rPr>
        <w:t>: اگر قائم آل محمد خارج ‌ش</w:t>
      </w:r>
      <w:r w:rsidR="00FD0A6A" w:rsidRPr="00AB3781">
        <w:rPr>
          <w:rFonts w:hint="cs"/>
          <w:rtl/>
          <w:lang w:bidi="fa-IR"/>
        </w:rPr>
        <w:t>و</w:t>
      </w:r>
      <w:r w:rsidR="004C3D4A" w:rsidRPr="00AB3781">
        <w:rPr>
          <w:rFonts w:hint="cs"/>
          <w:rtl/>
          <w:lang w:bidi="fa-IR"/>
        </w:rPr>
        <w:t xml:space="preserve">د ... </w:t>
      </w:r>
      <w:r w:rsidR="00FD0A6A" w:rsidRPr="00AB3781">
        <w:rPr>
          <w:rFonts w:hint="cs"/>
          <w:rtl/>
          <w:lang w:bidi="fa-IR"/>
        </w:rPr>
        <w:t>تا اینکه گفت</w:t>
      </w:r>
      <w:r w:rsidR="000D2018" w:rsidRPr="00AB3781">
        <w:rPr>
          <w:rFonts w:hint="cs"/>
          <w:rtl/>
          <w:lang w:bidi="fa-IR"/>
        </w:rPr>
        <w:t xml:space="preserve">: </w:t>
      </w:r>
      <w:r w:rsidR="00DD6D78" w:rsidRPr="00AB3781">
        <w:rPr>
          <w:rFonts w:hint="cs"/>
          <w:rtl/>
          <w:lang w:bidi="fa-IR"/>
        </w:rPr>
        <w:t xml:space="preserve">به امری جدید و سنتی جدید و قضاوتی </w:t>
      </w:r>
      <w:r w:rsidR="00F8797A" w:rsidRPr="00AB3781">
        <w:rPr>
          <w:rFonts w:hint="cs"/>
          <w:rtl/>
          <w:lang w:bidi="fa-IR"/>
        </w:rPr>
        <w:t>جدید که بر عرب بسی دشوار و سخت است، بر می‌خیزد. «و در کتاب (روز رهایی ص 372) از امیر مؤمنان نقل است که</w:t>
      </w:r>
      <w:r w:rsidR="00411FD6" w:rsidRPr="00AB3781">
        <w:rPr>
          <w:rFonts w:hint="cs"/>
          <w:rtl/>
          <w:lang w:bidi="fa-IR"/>
        </w:rPr>
        <w:t xml:space="preserve">: </w:t>
      </w:r>
      <w:r w:rsidR="00B611F5" w:rsidRPr="00AB3781">
        <w:rPr>
          <w:rFonts w:hint="cs"/>
          <w:rtl/>
          <w:lang w:bidi="fa-IR"/>
        </w:rPr>
        <w:t>تو گویی من هم</w:t>
      </w:r>
      <w:r w:rsidR="00B611F5" w:rsidRPr="00AB3781">
        <w:rPr>
          <w:rFonts w:hint="eastAsia"/>
          <w:rtl/>
          <w:lang w:bidi="fa-IR"/>
        </w:rPr>
        <w:t>‌</w:t>
      </w:r>
      <w:r w:rsidR="00B611F5" w:rsidRPr="00AB3781">
        <w:rPr>
          <w:rFonts w:hint="cs"/>
          <w:rtl/>
          <w:lang w:bidi="fa-IR"/>
        </w:rPr>
        <w:t>اکنون شیعه‌هایمان را در مسجد کوفه نگاه می‌کنم. در حالی که خی</w:t>
      </w:r>
      <w:r w:rsidR="009722FA" w:rsidRPr="00AB3781">
        <w:rPr>
          <w:rFonts w:hint="cs"/>
          <w:rtl/>
          <w:lang w:bidi="fa-IR"/>
        </w:rPr>
        <w:t>مه</w:t>
      </w:r>
      <w:r w:rsidR="00534BAC" w:rsidRPr="00AB3781">
        <w:rPr>
          <w:rFonts w:hint="eastAsia"/>
          <w:rtl/>
          <w:lang w:bidi="fa-IR"/>
        </w:rPr>
        <w:t>‌</w:t>
      </w:r>
      <w:r w:rsidR="00B611F5" w:rsidRPr="00AB3781">
        <w:rPr>
          <w:rFonts w:hint="cs"/>
          <w:rtl/>
          <w:lang w:bidi="fa-IR"/>
        </w:rPr>
        <w:t xml:space="preserve">هایی </w:t>
      </w:r>
      <w:r w:rsidR="00BB0A63" w:rsidRPr="00AB3781">
        <w:rPr>
          <w:rFonts w:hint="cs"/>
          <w:rtl/>
          <w:lang w:bidi="fa-IR"/>
        </w:rPr>
        <w:t>زده،</w:t>
      </w:r>
      <w:r w:rsidR="0039011E" w:rsidRPr="00AB3781">
        <w:rPr>
          <w:rFonts w:hint="cs"/>
          <w:rtl/>
          <w:lang w:bidi="fa-IR"/>
        </w:rPr>
        <w:t xml:space="preserve"> قرآن را آنچنان که نازل شده، آموزش می‌دهند.» </w:t>
      </w:r>
    </w:p>
    <w:p w:rsidR="008122B0" w:rsidRPr="00AB3781" w:rsidRDefault="004831E6" w:rsidP="00370214">
      <w:pPr>
        <w:pStyle w:val="a3"/>
        <w:rPr>
          <w:rtl/>
          <w:lang w:bidi="fa-IR"/>
        </w:rPr>
      </w:pPr>
      <w:r w:rsidRPr="00AB3781">
        <w:rPr>
          <w:rFonts w:hint="cs"/>
          <w:rtl/>
          <w:lang w:bidi="fa-IR"/>
        </w:rPr>
        <w:t xml:space="preserve">و کامل سلیمان در کتاب (روز رهایی ص 373) </w:t>
      </w:r>
      <w:r w:rsidR="008B50BA" w:rsidRPr="00AB3781">
        <w:rPr>
          <w:rFonts w:hint="cs"/>
          <w:rtl/>
          <w:lang w:bidi="fa-IR"/>
        </w:rPr>
        <w:t>از مصحفی که مهدی آن را خواهد آو</w:t>
      </w:r>
      <w:r w:rsidR="003539C3" w:rsidRPr="00AB3781">
        <w:rPr>
          <w:rFonts w:hint="cs"/>
          <w:rtl/>
          <w:lang w:bidi="fa-IR"/>
        </w:rPr>
        <w:t>رد، برای ما نقل کرده، و می‌گوید</w:t>
      </w:r>
      <w:r w:rsidR="008B50BA" w:rsidRPr="00AB3781">
        <w:rPr>
          <w:rFonts w:hint="cs"/>
          <w:rtl/>
          <w:lang w:bidi="fa-IR"/>
        </w:rPr>
        <w:t xml:space="preserve">: وقتی که علی از </w:t>
      </w:r>
      <w:r w:rsidR="00753E1B" w:rsidRPr="00AB3781">
        <w:rPr>
          <w:rFonts w:hint="cs"/>
          <w:rtl/>
          <w:lang w:bidi="fa-IR"/>
        </w:rPr>
        <w:t>(کتابت)</w:t>
      </w:r>
      <w:r w:rsidR="008122B0" w:rsidRPr="00AB3781">
        <w:rPr>
          <w:rFonts w:hint="cs"/>
          <w:rtl/>
          <w:lang w:bidi="fa-IR"/>
        </w:rPr>
        <w:t xml:space="preserve"> آن فارغ شد، آن را به مر</w:t>
      </w:r>
      <w:r w:rsidR="003539C3" w:rsidRPr="00AB3781">
        <w:rPr>
          <w:rFonts w:hint="cs"/>
          <w:rtl/>
          <w:lang w:bidi="fa-IR"/>
        </w:rPr>
        <w:t>دم نشان داد. آن گاه به</w:t>
      </w:r>
      <w:r w:rsidR="00C32DE3" w:rsidRPr="00AB3781">
        <w:rPr>
          <w:rFonts w:hint="cs"/>
          <w:rtl/>
          <w:lang w:bidi="fa-IR"/>
        </w:rPr>
        <w:t xml:space="preserve"> آن‌ها </w:t>
      </w:r>
      <w:r w:rsidR="003539C3" w:rsidRPr="00AB3781">
        <w:rPr>
          <w:rFonts w:hint="cs"/>
          <w:rtl/>
          <w:lang w:bidi="fa-IR"/>
        </w:rPr>
        <w:t>گفت</w:t>
      </w:r>
      <w:r w:rsidR="008122B0" w:rsidRPr="00AB3781">
        <w:rPr>
          <w:rFonts w:hint="cs"/>
          <w:rtl/>
          <w:lang w:bidi="fa-IR"/>
        </w:rPr>
        <w:t>: این کتاب خدای عز</w:t>
      </w:r>
      <w:r w:rsidR="003539C3" w:rsidRPr="00AB3781">
        <w:rPr>
          <w:rFonts w:hint="cs"/>
          <w:rtl/>
          <w:lang w:bidi="fa-IR"/>
        </w:rPr>
        <w:t xml:space="preserve">ّ </w:t>
      </w:r>
      <w:r w:rsidR="008122B0" w:rsidRPr="00AB3781">
        <w:rPr>
          <w:rFonts w:hint="cs"/>
          <w:rtl/>
          <w:lang w:bidi="fa-IR"/>
        </w:rPr>
        <w:t>وجل است آن چنان که الله آن را بر محمد نازل کر</w:t>
      </w:r>
      <w:r w:rsidR="00807DC2" w:rsidRPr="00AB3781">
        <w:rPr>
          <w:rFonts w:hint="cs"/>
          <w:rtl/>
          <w:lang w:bidi="fa-IR"/>
        </w:rPr>
        <w:t>ده‌ا</w:t>
      </w:r>
      <w:r w:rsidR="008122B0" w:rsidRPr="00AB3781">
        <w:rPr>
          <w:rFonts w:hint="cs"/>
          <w:rtl/>
          <w:lang w:bidi="fa-IR"/>
        </w:rPr>
        <w:t>ست. در حقیق</w:t>
      </w:r>
      <w:r w:rsidR="003539C3" w:rsidRPr="00AB3781">
        <w:rPr>
          <w:rFonts w:hint="cs"/>
          <w:rtl/>
          <w:lang w:bidi="fa-IR"/>
        </w:rPr>
        <w:t>ت</w:t>
      </w:r>
      <w:r w:rsidR="008122B0" w:rsidRPr="00AB3781">
        <w:rPr>
          <w:rFonts w:hint="cs"/>
          <w:rtl/>
          <w:lang w:bidi="fa-IR"/>
        </w:rPr>
        <w:t xml:space="preserve"> من آن را از دو لوح (یعنی از دو جلدی که از اول تا آخر آن را در خود جمع</w:t>
      </w:r>
      <w:r w:rsidR="00D243DF" w:rsidRPr="00AB3781">
        <w:rPr>
          <w:rFonts w:hint="cs"/>
          <w:rtl/>
          <w:lang w:bidi="fa-IR"/>
        </w:rPr>
        <w:t xml:space="preserve"> </w:t>
      </w:r>
      <w:r w:rsidR="008122B0" w:rsidRPr="00AB3781">
        <w:rPr>
          <w:rFonts w:hint="cs"/>
          <w:rtl/>
          <w:lang w:bidi="fa-IR"/>
        </w:rPr>
        <w:t>کرده‌اند)</w:t>
      </w:r>
      <w:r w:rsidR="00AD2EAC" w:rsidRPr="00AB3781">
        <w:rPr>
          <w:rFonts w:hint="cs"/>
          <w:rtl/>
          <w:lang w:bidi="fa-IR"/>
        </w:rPr>
        <w:t xml:space="preserve"> جمع کرده‌ام. آن گاه</w:t>
      </w:r>
      <w:r w:rsidR="00C32DE3" w:rsidRPr="00AB3781">
        <w:rPr>
          <w:rFonts w:hint="cs"/>
          <w:rtl/>
          <w:lang w:bidi="fa-IR"/>
        </w:rPr>
        <w:t xml:space="preserve"> آن‌ها </w:t>
      </w:r>
      <w:r w:rsidR="00AD2EAC" w:rsidRPr="00AB3781">
        <w:rPr>
          <w:rFonts w:hint="cs"/>
          <w:rtl/>
          <w:lang w:bidi="fa-IR"/>
        </w:rPr>
        <w:t>گفتند</w:t>
      </w:r>
      <w:r w:rsidR="00560A90" w:rsidRPr="00AB3781">
        <w:rPr>
          <w:rFonts w:hint="cs"/>
          <w:rtl/>
          <w:lang w:bidi="fa-IR"/>
        </w:rPr>
        <w:t xml:space="preserve">: </w:t>
      </w:r>
      <w:r w:rsidR="00EC3622" w:rsidRPr="00AB3781">
        <w:rPr>
          <w:rFonts w:hint="cs"/>
          <w:rtl/>
          <w:lang w:bidi="fa-IR"/>
        </w:rPr>
        <w:t>آن در نزد ما همان مصحفی است که قرآن را در خود جمع کر</w:t>
      </w:r>
      <w:r w:rsidR="00807DC2" w:rsidRPr="00AB3781">
        <w:rPr>
          <w:rFonts w:hint="cs"/>
          <w:rtl/>
          <w:lang w:bidi="fa-IR"/>
        </w:rPr>
        <w:t>ده‌ا</w:t>
      </w:r>
      <w:r w:rsidR="00EC3622" w:rsidRPr="00AB3781">
        <w:rPr>
          <w:rFonts w:hint="cs"/>
          <w:rtl/>
          <w:lang w:bidi="fa-IR"/>
        </w:rPr>
        <w:t>ست. ما احتیاجی به آن نداری</w:t>
      </w:r>
      <w:r w:rsidR="00AD2EAC" w:rsidRPr="00AB3781">
        <w:rPr>
          <w:rFonts w:hint="cs"/>
          <w:rtl/>
          <w:lang w:bidi="fa-IR"/>
        </w:rPr>
        <w:t>م. آن گاه علی گفت</w:t>
      </w:r>
      <w:r w:rsidR="00EC3622" w:rsidRPr="00AB3781">
        <w:rPr>
          <w:rFonts w:hint="cs"/>
          <w:rtl/>
          <w:lang w:bidi="fa-IR"/>
        </w:rPr>
        <w:t xml:space="preserve">: بخدا، بعد از امروز دیگر هرگز آن را نخواهید دید. بلکه فقط بر من لازم بود که وقتی آن را جمع کردم بر شما </w:t>
      </w:r>
      <w:r w:rsidR="00C95F48" w:rsidRPr="00AB3781">
        <w:rPr>
          <w:rFonts w:hint="cs"/>
          <w:rtl/>
          <w:lang w:bidi="fa-IR"/>
        </w:rPr>
        <w:t xml:space="preserve">خبر دهم تا آن را </w:t>
      </w:r>
      <w:r w:rsidR="00DD71A2" w:rsidRPr="00AB3781">
        <w:rPr>
          <w:rFonts w:hint="cs"/>
          <w:rtl/>
          <w:lang w:bidi="fa-IR"/>
        </w:rPr>
        <w:t xml:space="preserve">بخوانید! </w:t>
      </w:r>
    </w:p>
    <w:p w:rsidR="00E23DD4" w:rsidRPr="00370214" w:rsidRDefault="00F77E34" w:rsidP="00370214">
      <w:pPr>
        <w:pStyle w:val="a3"/>
        <w:rPr>
          <w:rtl/>
        </w:rPr>
      </w:pPr>
      <w:r w:rsidRPr="00370214">
        <w:rPr>
          <w:rFonts w:hint="cs"/>
          <w:rtl/>
        </w:rPr>
        <w:t xml:space="preserve">و نعمت الله جزائری </w:t>
      </w:r>
      <w:r w:rsidR="00240583" w:rsidRPr="00370214">
        <w:rPr>
          <w:rFonts w:hint="cs"/>
          <w:rtl/>
        </w:rPr>
        <w:t xml:space="preserve">در کتابش </w:t>
      </w:r>
      <w:r w:rsidR="009F6E07" w:rsidRPr="00370214">
        <w:rPr>
          <w:rFonts w:hint="cs"/>
          <w:rtl/>
        </w:rPr>
        <w:t>الأنوار النعمانیة</w:t>
      </w:r>
      <w:r w:rsidR="00240583" w:rsidRPr="00370214">
        <w:rPr>
          <w:rFonts w:hint="cs"/>
          <w:rtl/>
        </w:rPr>
        <w:t xml:space="preserve"> ج 2،</w:t>
      </w:r>
      <w:r w:rsidR="00834800" w:rsidRPr="00370214">
        <w:rPr>
          <w:rFonts w:hint="cs"/>
          <w:rtl/>
        </w:rPr>
        <w:t xml:space="preserve"> ص 360 </w:t>
      </w:r>
      <w:r w:rsidR="00D816E4" w:rsidRPr="00370214">
        <w:rPr>
          <w:rFonts w:hint="cs"/>
          <w:rtl/>
        </w:rPr>
        <w:t>گفته است: در اخبار</w:t>
      </w:r>
      <w:r w:rsidR="00EA7714" w:rsidRPr="00370214">
        <w:rPr>
          <w:rFonts w:hint="cs"/>
          <w:rtl/>
        </w:rPr>
        <w:t xml:space="preserve"> روایت شده </w:t>
      </w:r>
      <w:r w:rsidR="005E4C46" w:rsidRPr="00370214">
        <w:rPr>
          <w:rFonts w:hint="cs"/>
          <w:rtl/>
        </w:rPr>
        <w:t>که</w:t>
      </w:r>
      <w:r w:rsidR="00C32DE3" w:rsidRPr="00370214">
        <w:rPr>
          <w:rFonts w:hint="cs"/>
          <w:rtl/>
        </w:rPr>
        <w:t xml:space="preserve"> آن‌ها </w:t>
      </w:r>
      <w:r w:rsidR="005E4C46" w:rsidRPr="00370214">
        <w:rPr>
          <w:rFonts w:hint="cs"/>
          <w:rtl/>
        </w:rPr>
        <w:t>(ع)</w:t>
      </w:r>
      <w:r w:rsidR="001A3A91" w:rsidRPr="00370214">
        <w:rPr>
          <w:rFonts w:hint="cs"/>
          <w:rtl/>
        </w:rPr>
        <w:t xml:space="preserve"> به شیعیان خود دستور داده‌اند که </w:t>
      </w:r>
      <w:r w:rsidR="00C90DE5" w:rsidRPr="00370214">
        <w:rPr>
          <w:rFonts w:hint="cs"/>
          <w:rtl/>
        </w:rPr>
        <w:t xml:space="preserve">از این قرآن </w:t>
      </w:r>
      <w:r w:rsidR="00DF0960" w:rsidRPr="00370214">
        <w:rPr>
          <w:rFonts w:hint="cs"/>
          <w:rtl/>
        </w:rPr>
        <w:t xml:space="preserve">موجود در قرائت نماز و غیر آن استفاده کنند و احکام </w:t>
      </w:r>
      <w:r w:rsidR="00811CBF" w:rsidRPr="00370214">
        <w:rPr>
          <w:rFonts w:hint="cs"/>
          <w:rtl/>
        </w:rPr>
        <w:t>آن را عملی سازند تا زمانی که مولای ما صاحب الزمان «مهدی»</w:t>
      </w:r>
      <w:r w:rsidR="00793D26" w:rsidRPr="00370214">
        <w:rPr>
          <w:rFonts w:hint="cs"/>
          <w:rtl/>
        </w:rPr>
        <w:t xml:space="preserve"> ظهور می‌کند که آن گاه این قرآن را از دستان مردم به آسمان رفعت می‌دهد و قرآنی را که امیر المؤمنین تألیف کر</w:t>
      </w:r>
      <w:r w:rsidR="00807DC2" w:rsidRPr="00370214">
        <w:rPr>
          <w:rFonts w:hint="cs"/>
          <w:rtl/>
        </w:rPr>
        <w:t>ده‌ا</w:t>
      </w:r>
      <w:r w:rsidR="00793D26" w:rsidRPr="00370214">
        <w:rPr>
          <w:rFonts w:hint="cs"/>
          <w:rtl/>
        </w:rPr>
        <w:t>ست،</w:t>
      </w:r>
      <w:r w:rsidR="00F745BC" w:rsidRPr="00370214">
        <w:rPr>
          <w:rFonts w:hint="cs"/>
          <w:rtl/>
        </w:rPr>
        <w:t xml:space="preserve"> بیرون می‌آورد و آن را می‌خواند و به احکام آن عمل می</w:t>
      </w:r>
      <w:r w:rsidR="006B6F20" w:rsidRPr="00370214">
        <w:rPr>
          <w:rFonts w:hint="eastAsia"/>
          <w:rtl/>
        </w:rPr>
        <w:t>‌ک</w:t>
      </w:r>
      <w:r w:rsidR="00F745BC" w:rsidRPr="00370214">
        <w:rPr>
          <w:rFonts w:hint="cs"/>
          <w:rtl/>
        </w:rPr>
        <w:t xml:space="preserve">ند. </w:t>
      </w:r>
    </w:p>
    <w:p w:rsidR="00E23DD4" w:rsidRPr="00AB3781" w:rsidRDefault="005963E1" w:rsidP="00370214">
      <w:pPr>
        <w:pStyle w:val="a3"/>
        <w:rPr>
          <w:rtl/>
          <w:lang w:bidi="fa-IR"/>
        </w:rPr>
      </w:pPr>
      <w:r w:rsidRPr="00AB3781">
        <w:rPr>
          <w:rFonts w:hint="cs"/>
          <w:rtl/>
          <w:lang w:bidi="fa-IR"/>
        </w:rPr>
        <w:t>و ابو الحسن عاملی در «مرآ</w:t>
      </w:r>
      <w:bookmarkStart w:id="128" w:name="OLE_LINK37"/>
      <w:bookmarkStart w:id="129" w:name="OLE_LINK38"/>
      <w:r w:rsidR="003F133A" w:rsidRPr="00AB3781">
        <w:rPr>
          <w:rFonts w:hint="cs"/>
          <w:rtl/>
          <w:lang w:bidi="fa-IR"/>
        </w:rPr>
        <w:t>ة</w:t>
      </w:r>
      <w:bookmarkEnd w:id="128"/>
      <w:bookmarkEnd w:id="129"/>
      <w:r w:rsidRPr="00AB3781">
        <w:rPr>
          <w:rFonts w:hint="cs"/>
          <w:rtl/>
          <w:lang w:bidi="fa-IR"/>
        </w:rPr>
        <w:t xml:space="preserve"> </w:t>
      </w:r>
      <w:r w:rsidR="00614C08" w:rsidRPr="00AB3781">
        <w:rPr>
          <w:rFonts w:hint="cs"/>
          <w:rtl/>
          <w:lang w:bidi="fa-IR"/>
        </w:rPr>
        <w:t>الأ</w:t>
      </w:r>
      <w:r w:rsidR="00E31F37" w:rsidRPr="00AB3781">
        <w:rPr>
          <w:rFonts w:hint="cs"/>
          <w:rtl/>
          <w:lang w:bidi="fa-IR"/>
        </w:rPr>
        <w:t>نوار و</w:t>
      </w:r>
      <w:r w:rsidR="00663610" w:rsidRPr="00AB3781">
        <w:rPr>
          <w:rFonts w:hint="cs"/>
          <w:rtl/>
          <w:lang w:bidi="fa-IR"/>
        </w:rPr>
        <w:t>مشکا</w:t>
      </w:r>
      <w:r w:rsidR="00E31F37" w:rsidRPr="00AB3781">
        <w:rPr>
          <w:rFonts w:hint="cs"/>
          <w:rtl/>
          <w:lang w:bidi="fa-IR"/>
        </w:rPr>
        <w:t>ة</w:t>
      </w:r>
      <w:r w:rsidR="00663610" w:rsidRPr="00AB3781">
        <w:rPr>
          <w:rFonts w:hint="cs"/>
          <w:rtl/>
          <w:lang w:bidi="fa-IR"/>
        </w:rPr>
        <w:t xml:space="preserve"> ا</w:t>
      </w:r>
      <w:r w:rsidR="00614C08" w:rsidRPr="00AB3781">
        <w:rPr>
          <w:rFonts w:hint="cs"/>
          <w:rtl/>
          <w:lang w:bidi="fa-IR"/>
        </w:rPr>
        <w:t>لأ</w:t>
      </w:r>
      <w:r w:rsidR="000F1424" w:rsidRPr="00AB3781">
        <w:rPr>
          <w:rFonts w:hint="cs"/>
          <w:rtl/>
          <w:lang w:bidi="fa-IR"/>
        </w:rPr>
        <w:t xml:space="preserve">سرار» </w:t>
      </w:r>
      <w:r w:rsidR="001660A0" w:rsidRPr="00AB3781">
        <w:rPr>
          <w:rFonts w:hint="cs"/>
          <w:rtl/>
          <w:lang w:bidi="fa-IR"/>
        </w:rPr>
        <w:t xml:space="preserve">ص 36 [دارالتفسیر </w:t>
      </w:r>
      <w:r w:rsidR="00E31F37" w:rsidRPr="00AB3781">
        <w:rPr>
          <w:rFonts w:hint="cs"/>
          <w:rtl/>
          <w:lang w:bidi="fa-IR"/>
        </w:rPr>
        <w:t xml:space="preserve">- </w:t>
      </w:r>
      <w:r w:rsidR="001660A0" w:rsidRPr="00AB3781">
        <w:rPr>
          <w:rFonts w:hint="cs"/>
          <w:rtl/>
          <w:lang w:bidi="fa-IR"/>
        </w:rPr>
        <w:t>قم]</w:t>
      </w:r>
      <w:r w:rsidR="00255AE4" w:rsidRPr="00AB3781">
        <w:rPr>
          <w:rFonts w:hint="cs"/>
          <w:rtl/>
          <w:lang w:bidi="fa-IR"/>
        </w:rPr>
        <w:t xml:space="preserve"> می‌گوید</w:t>
      </w:r>
      <w:r w:rsidR="00FE2D25" w:rsidRPr="00AB3781">
        <w:rPr>
          <w:rFonts w:hint="cs"/>
          <w:rtl/>
          <w:lang w:bidi="fa-IR"/>
        </w:rPr>
        <w:t xml:space="preserve">: </w:t>
      </w:r>
      <w:r w:rsidR="008868D8" w:rsidRPr="00AB3781">
        <w:rPr>
          <w:rFonts w:hint="cs"/>
          <w:rtl/>
          <w:lang w:bidi="fa-IR"/>
        </w:rPr>
        <w:t>قرآنی که از موارد مذکور محفوظ مانده، و موافق با آنچه که الله نازل کر</w:t>
      </w:r>
      <w:r w:rsidR="00807DC2" w:rsidRPr="00AB3781">
        <w:rPr>
          <w:rFonts w:hint="cs"/>
          <w:rtl/>
          <w:lang w:bidi="fa-IR"/>
        </w:rPr>
        <w:t>ده‌ا</w:t>
      </w:r>
      <w:r w:rsidR="008868D8" w:rsidRPr="00AB3781">
        <w:rPr>
          <w:rFonts w:hint="cs"/>
          <w:rtl/>
          <w:lang w:bidi="fa-IR"/>
        </w:rPr>
        <w:t>ست می‌باشد،</w:t>
      </w:r>
      <w:r w:rsidR="00E6676C" w:rsidRPr="00AB3781">
        <w:rPr>
          <w:rFonts w:hint="cs"/>
          <w:rtl/>
          <w:lang w:bidi="fa-IR"/>
        </w:rPr>
        <w:t xml:space="preserve"> چیزی است که علی آن را جمع کرده و آن را حفظ کرده تا اینکه به پسرش حسن رسیده،</w:t>
      </w:r>
      <w:r w:rsidR="00FB39B5" w:rsidRPr="00AB3781">
        <w:rPr>
          <w:rFonts w:hint="cs"/>
          <w:rtl/>
          <w:lang w:bidi="fa-IR"/>
        </w:rPr>
        <w:t xml:space="preserve"> و بدین ترتیب تا اینکه به قائم «مهدی»</w:t>
      </w:r>
      <w:r w:rsidR="00C1766E" w:rsidRPr="00AB3781">
        <w:rPr>
          <w:rFonts w:hint="cs"/>
          <w:rtl/>
          <w:lang w:bidi="fa-IR"/>
        </w:rPr>
        <w:t xml:space="preserve"> رسیده. و این قرآن امروز در نزد اوست درود و سلام خدا بر او باد. </w:t>
      </w:r>
    </w:p>
    <w:p w:rsidR="00E718C8" w:rsidRPr="00AB3781" w:rsidRDefault="006A15D2" w:rsidP="00370214">
      <w:pPr>
        <w:pStyle w:val="a3"/>
        <w:rPr>
          <w:rtl/>
          <w:lang w:bidi="fa-IR"/>
        </w:rPr>
      </w:pPr>
      <w:r w:rsidRPr="00AB3781">
        <w:rPr>
          <w:rFonts w:hint="cs"/>
          <w:rtl/>
          <w:lang w:bidi="fa-IR"/>
        </w:rPr>
        <w:t xml:space="preserve">محمدبن نعمان ملقب به مفید در مسائل سرویه ص 81-88 </w:t>
      </w:r>
      <w:r w:rsidR="00255AE4" w:rsidRPr="00AB3781">
        <w:rPr>
          <w:rFonts w:hint="cs"/>
          <w:rtl/>
          <w:lang w:bidi="fa-IR"/>
        </w:rPr>
        <w:t>می‌گوید</w:t>
      </w:r>
      <w:r w:rsidR="001113CB" w:rsidRPr="00AB3781">
        <w:rPr>
          <w:rFonts w:hint="cs"/>
          <w:rtl/>
          <w:lang w:bidi="fa-IR"/>
        </w:rPr>
        <w:t>:</w:t>
      </w:r>
      <w:r w:rsidR="000703EF" w:rsidRPr="00AB3781">
        <w:rPr>
          <w:rFonts w:hint="cs"/>
          <w:rtl/>
          <w:lang w:bidi="fa-IR"/>
        </w:rPr>
        <w:t xml:space="preserve"> این روایت از ائمه ما (ع)</w:t>
      </w:r>
      <w:r w:rsidR="00344475" w:rsidRPr="00AB3781">
        <w:rPr>
          <w:rFonts w:hint="cs"/>
          <w:rtl/>
          <w:lang w:bidi="fa-IR"/>
        </w:rPr>
        <w:t xml:space="preserve"> صحیح است که</w:t>
      </w:r>
      <w:r w:rsidR="00C32DE3" w:rsidRPr="00AB3781">
        <w:rPr>
          <w:rFonts w:hint="cs"/>
          <w:rtl/>
          <w:lang w:bidi="fa-IR"/>
        </w:rPr>
        <w:t xml:space="preserve"> آن‌ها </w:t>
      </w:r>
      <w:r w:rsidR="00A648FC" w:rsidRPr="00AB3781">
        <w:rPr>
          <w:rFonts w:hint="cs"/>
          <w:rtl/>
          <w:lang w:bidi="fa-IR"/>
        </w:rPr>
        <w:t>دستور داده‌اند به قراء</w:t>
      </w:r>
      <w:r w:rsidR="00255AE4" w:rsidRPr="00AB3781">
        <w:rPr>
          <w:rFonts w:hint="cs"/>
          <w:rtl/>
          <w:lang w:bidi="fa-IR"/>
        </w:rPr>
        <w:t>ت</w:t>
      </w:r>
      <w:r w:rsidR="00A648FC" w:rsidRPr="00AB3781">
        <w:rPr>
          <w:rFonts w:hint="cs"/>
          <w:rtl/>
          <w:lang w:bidi="fa-IR"/>
        </w:rPr>
        <w:t xml:space="preserve"> آنچه در بین دو جلد قرار دارد و اینکه از آن تجاوز </w:t>
      </w:r>
      <w:r w:rsidR="005F2822" w:rsidRPr="00AB3781">
        <w:rPr>
          <w:rFonts w:hint="cs"/>
          <w:rtl/>
          <w:lang w:bidi="fa-IR"/>
        </w:rPr>
        <w:t>نکنیم و چیزی از آن نکاهیم تا وقتی که قائم ظهور می‌کند آنگاه قر</w:t>
      </w:r>
      <w:r w:rsidR="005A3320" w:rsidRPr="00AB3781">
        <w:rPr>
          <w:rFonts w:hint="cs"/>
          <w:rtl/>
          <w:lang w:bidi="fa-IR"/>
        </w:rPr>
        <w:t>آن</w:t>
      </w:r>
      <w:r w:rsidR="005F2822" w:rsidRPr="00AB3781">
        <w:rPr>
          <w:rFonts w:hint="cs"/>
          <w:rtl/>
          <w:lang w:bidi="fa-IR"/>
        </w:rPr>
        <w:t xml:space="preserve"> اصلی را که امیر المؤمنین جمع کر</w:t>
      </w:r>
      <w:r w:rsidR="00807DC2" w:rsidRPr="00AB3781">
        <w:rPr>
          <w:rFonts w:hint="cs"/>
          <w:rtl/>
          <w:lang w:bidi="fa-IR"/>
        </w:rPr>
        <w:t>ده‌ا</w:t>
      </w:r>
      <w:r w:rsidR="005F2822" w:rsidRPr="00AB3781">
        <w:rPr>
          <w:rFonts w:hint="cs"/>
          <w:rtl/>
          <w:lang w:bidi="fa-IR"/>
        </w:rPr>
        <w:t xml:space="preserve">ست، تلاوت می‌کند. </w:t>
      </w:r>
    </w:p>
    <w:p w:rsidR="0036168F" w:rsidRPr="00AB3781" w:rsidRDefault="00255AE4" w:rsidP="00370214">
      <w:pPr>
        <w:pStyle w:val="a3"/>
        <w:rPr>
          <w:rtl/>
          <w:lang w:bidi="fa-IR"/>
        </w:rPr>
      </w:pPr>
      <w:r w:rsidRPr="00AB3781">
        <w:rPr>
          <w:rFonts w:hint="cs"/>
          <w:rtl/>
          <w:lang w:bidi="fa-IR"/>
        </w:rPr>
        <w:t>می‌گویم</w:t>
      </w:r>
      <w:r w:rsidR="0036168F" w:rsidRPr="00AB3781">
        <w:rPr>
          <w:rFonts w:hint="cs"/>
          <w:rtl/>
          <w:lang w:bidi="fa-IR"/>
        </w:rPr>
        <w:t>: این همان اعتقاد شیعه است در اینکه امام مهدی که امام دوازدهم است،</w:t>
      </w:r>
      <w:r w:rsidR="007C3161" w:rsidRPr="00AB3781">
        <w:rPr>
          <w:rFonts w:hint="cs"/>
          <w:rtl/>
          <w:lang w:bidi="fa-IR"/>
        </w:rPr>
        <w:t xml:space="preserve"> قرآنی را خواهد آورد که بر حسب اعتقاد</w:t>
      </w:r>
      <w:r w:rsidR="00C32DE3" w:rsidRPr="00AB3781">
        <w:rPr>
          <w:rFonts w:hint="cs"/>
          <w:rtl/>
          <w:lang w:bidi="fa-IR"/>
        </w:rPr>
        <w:t xml:space="preserve"> آن‌ها </w:t>
      </w:r>
      <w:r w:rsidR="007C3161" w:rsidRPr="00AB3781">
        <w:rPr>
          <w:rFonts w:hint="cs"/>
          <w:rtl/>
          <w:lang w:bidi="fa-IR"/>
        </w:rPr>
        <w:t>از تحریف صحابه در امان مان</w:t>
      </w:r>
      <w:r w:rsidR="00807DC2" w:rsidRPr="00AB3781">
        <w:rPr>
          <w:rFonts w:hint="cs"/>
          <w:rtl/>
          <w:lang w:bidi="fa-IR"/>
        </w:rPr>
        <w:t>ده‌ا</w:t>
      </w:r>
      <w:r w:rsidR="007C3161" w:rsidRPr="00AB3781">
        <w:rPr>
          <w:rFonts w:hint="cs"/>
          <w:rtl/>
          <w:lang w:bidi="fa-IR"/>
        </w:rPr>
        <w:t>ست. و از شیخ</w:t>
      </w:r>
      <w:r w:rsidR="00C32DE3" w:rsidRPr="00AB3781">
        <w:rPr>
          <w:rFonts w:hint="cs"/>
          <w:rtl/>
          <w:lang w:bidi="fa-IR"/>
        </w:rPr>
        <w:t xml:space="preserve"> آن‌ها </w:t>
      </w:r>
      <w:r w:rsidR="007C3161" w:rsidRPr="00AB3781">
        <w:rPr>
          <w:rFonts w:hint="cs"/>
          <w:rtl/>
          <w:lang w:bidi="fa-IR"/>
        </w:rPr>
        <w:t xml:space="preserve">آیت الله میرزا حسن حائری </w:t>
      </w:r>
      <w:r w:rsidR="007C3161" w:rsidRPr="00AB3781">
        <w:rPr>
          <w:rFonts w:ascii="Times New Roman" w:hAnsi="Times New Roman" w:cs="Times New Roman" w:hint="cs"/>
          <w:rtl/>
          <w:lang w:bidi="fa-IR"/>
        </w:rPr>
        <w:t>–</w:t>
      </w:r>
      <w:r w:rsidRPr="00AB3781">
        <w:rPr>
          <w:rFonts w:hint="cs"/>
          <w:rtl/>
          <w:lang w:bidi="fa-IR"/>
        </w:rPr>
        <w:t xml:space="preserve"> چنانکه در کتابش (الدین بین السائل و</w:t>
      </w:r>
      <w:r w:rsidR="007C3161" w:rsidRPr="00AB3781">
        <w:rPr>
          <w:rFonts w:hint="cs"/>
          <w:rtl/>
          <w:lang w:bidi="fa-IR"/>
        </w:rPr>
        <w:t>المجیب ص 89</w:t>
      </w:r>
      <w:r w:rsidR="00B509AC" w:rsidRPr="00AB3781">
        <w:rPr>
          <w:rFonts w:hint="cs"/>
          <w:rtl/>
          <w:lang w:bidi="fa-IR"/>
        </w:rPr>
        <w:t xml:space="preserve"> طبع سال 1394)</w:t>
      </w:r>
      <w:r w:rsidR="00DC35CE" w:rsidRPr="00AB3781">
        <w:rPr>
          <w:rFonts w:hint="cs"/>
          <w:rtl/>
          <w:lang w:bidi="fa-IR"/>
        </w:rPr>
        <w:t xml:space="preserve"> آم</w:t>
      </w:r>
      <w:r w:rsidR="00807DC2" w:rsidRPr="00AB3781">
        <w:rPr>
          <w:rFonts w:hint="cs"/>
          <w:rtl/>
          <w:lang w:bidi="fa-IR"/>
        </w:rPr>
        <w:t>ده‌ا</w:t>
      </w:r>
      <w:r w:rsidR="00DC35CE" w:rsidRPr="00AB3781">
        <w:rPr>
          <w:rFonts w:hint="cs"/>
          <w:rtl/>
          <w:lang w:bidi="fa-IR"/>
        </w:rPr>
        <w:t xml:space="preserve">ست </w:t>
      </w:r>
      <w:r w:rsidR="00DC35CE" w:rsidRPr="00AB3781">
        <w:rPr>
          <w:rFonts w:ascii="Times New Roman" w:hAnsi="Times New Roman" w:cs="Times New Roman" w:hint="cs"/>
          <w:rtl/>
          <w:lang w:bidi="fa-IR"/>
        </w:rPr>
        <w:t>–</w:t>
      </w:r>
      <w:r w:rsidRPr="00AB3781">
        <w:rPr>
          <w:rFonts w:hint="cs"/>
          <w:rtl/>
          <w:lang w:bidi="fa-IR"/>
        </w:rPr>
        <w:t xml:space="preserve"> این سؤال را پرسیدند</w:t>
      </w:r>
      <w:r w:rsidR="00DC35CE" w:rsidRPr="00AB3781">
        <w:rPr>
          <w:rFonts w:hint="cs"/>
          <w:rtl/>
          <w:lang w:bidi="fa-IR"/>
        </w:rPr>
        <w:t xml:space="preserve">: </w:t>
      </w:r>
      <w:r w:rsidR="000D174F" w:rsidRPr="00AB3781">
        <w:rPr>
          <w:rFonts w:hint="cs"/>
          <w:rtl/>
          <w:lang w:bidi="fa-IR"/>
        </w:rPr>
        <w:t>روشن است که قرآن به شکل آیات جداگانه‌ای بر پیامبر</w:t>
      </w:r>
      <w:r w:rsidR="000D174F" w:rsidRPr="00AB3781">
        <w:rPr>
          <w:rFonts w:hint="cs"/>
          <w:lang w:bidi="fa-IR"/>
        </w:rPr>
        <w:sym w:font="AGA Arabesque" w:char="F072"/>
      </w:r>
      <w:r w:rsidR="001A3F87" w:rsidRPr="00AB3781">
        <w:rPr>
          <w:rFonts w:hint="cs"/>
          <w:rtl/>
          <w:lang w:bidi="fa-IR"/>
        </w:rPr>
        <w:t xml:space="preserve"> نازل ش</w:t>
      </w:r>
      <w:r w:rsidR="00807DC2" w:rsidRPr="00AB3781">
        <w:rPr>
          <w:rFonts w:hint="cs"/>
          <w:rtl/>
          <w:lang w:bidi="fa-IR"/>
        </w:rPr>
        <w:t>ده‌ا</w:t>
      </w:r>
      <w:r w:rsidR="001A3F87" w:rsidRPr="00AB3781">
        <w:rPr>
          <w:rFonts w:hint="cs"/>
          <w:rtl/>
          <w:lang w:bidi="fa-IR"/>
        </w:rPr>
        <w:t>ست پس چگونه در قا</w:t>
      </w:r>
      <w:r w:rsidRPr="00AB3781">
        <w:rPr>
          <w:rFonts w:hint="cs"/>
          <w:rtl/>
          <w:lang w:bidi="fa-IR"/>
        </w:rPr>
        <w:t xml:space="preserve">لب </w:t>
      </w:r>
      <w:r w:rsidR="001A3F87" w:rsidRPr="00AB3781">
        <w:rPr>
          <w:rFonts w:hint="cs"/>
          <w:rtl/>
          <w:lang w:bidi="fa-IR"/>
        </w:rPr>
        <w:t xml:space="preserve">سوره‌ها </w:t>
      </w:r>
      <w:r w:rsidR="00C257C7" w:rsidRPr="00AB3781">
        <w:rPr>
          <w:rFonts w:hint="cs"/>
          <w:rtl/>
          <w:lang w:bidi="fa-IR"/>
        </w:rPr>
        <w:t>جمع شد و اولین کسی که قرآن را جمع کرد چه کسی بود،</w:t>
      </w:r>
      <w:r w:rsidR="0070622B" w:rsidRPr="00AB3781">
        <w:rPr>
          <w:rFonts w:hint="cs"/>
          <w:rtl/>
          <w:lang w:bidi="fa-IR"/>
        </w:rPr>
        <w:t xml:space="preserve"> و آیا قرآنی که ما امروزه آن را می‌خوانیم همه آیاتی را که بر نبی اکرم نازل شده شامل است یا اینکه دستخوش زیادت و نقصان گردی</w:t>
      </w:r>
      <w:r w:rsidR="00807DC2" w:rsidRPr="00AB3781">
        <w:rPr>
          <w:rFonts w:hint="cs"/>
          <w:rtl/>
          <w:lang w:bidi="fa-IR"/>
        </w:rPr>
        <w:t>ده‌ا</w:t>
      </w:r>
      <w:r w:rsidR="0070622B" w:rsidRPr="00AB3781">
        <w:rPr>
          <w:rFonts w:hint="cs"/>
          <w:rtl/>
          <w:lang w:bidi="fa-IR"/>
        </w:rPr>
        <w:t xml:space="preserve">ست؟! </w:t>
      </w:r>
    </w:p>
    <w:p w:rsidR="0036168F" w:rsidRPr="00AB3781" w:rsidRDefault="00D877A1" w:rsidP="00370214">
      <w:pPr>
        <w:pStyle w:val="a3"/>
        <w:rPr>
          <w:rtl/>
          <w:lang w:bidi="fa-IR"/>
        </w:rPr>
      </w:pPr>
      <w:r w:rsidRPr="00AB3781">
        <w:rPr>
          <w:rFonts w:hint="cs"/>
          <w:rtl/>
          <w:lang w:bidi="fa-IR"/>
        </w:rPr>
        <w:t>راستی مصحف فاطمة زهرا چه بر سرش آمد؟!</w:t>
      </w:r>
      <w:r w:rsidR="00255AE4" w:rsidRPr="00AB3781">
        <w:rPr>
          <w:rFonts w:hint="cs"/>
          <w:rtl/>
          <w:lang w:bidi="fa-IR"/>
        </w:rPr>
        <w:t xml:space="preserve"> حائری جواب داد</w:t>
      </w:r>
      <w:r w:rsidR="00F9572F" w:rsidRPr="00AB3781">
        <w:rPr>
          <w:rFonts w:hint="cs"/>
          <w:rtl/>
          <w:lang w:bidi="fa-IR"/>
        </w:rPr>
        <w:t xml:space="preserve">: </w:t>
      </w:r>
      <w:r w:rsidR="000742FF" w:rsidRPr="00AB3781">
        <w:rPr>
          <w:rFonts w:hint="cs"/>
          <w:rtl/>
          <w:lang w:bidi="fa-IR"/>
        </w:rPr>
        <w:t>«آری،</w:t>
      </w:r>
      <w:r w:rsidR="006F24D4" w:rsidRPr="00AB3781">
        <w:rPr>
          <w:rFonts w:hint="cs"/>
          <w:rtl/>
          <w:lang w:bidi="fa-IR"/>
        </w:rPr>
        <w:t xml:space="preserve"> قرآن از طرف الله تعالی بر پیام‌آورش محمدبن عبدالله</w:t>
      </w:r>
      <w:r w:rsidR="006F24D4" w:rsidRPr="00AB3781">
        <w:rPr>
          <w:rFonts w:hint="cs"/>
          <w:lang w:bidi="fa-IR"/>
        </w:rPr>
        <w:sym w:font="AGA Arabesque" w:char="F072"/>
      </w:r>
      <w:r w:rsidR="00436A33" w:rsidRPr="00AB3781">
        <w:rPr>
          <w:rFonts w:hint="cs"/>
          <w:rtl/>
          <w:lang w:bidi="fa-IR"/>
        </w:rPr>
        <w:t xml:space="preserve"> در ظرف مدت 23 سال، یعنی از اول بعثتش تا روز وفاتش، نازل ش</w:t>
      </w:r>
      <w:r w:rsidR="00807DC2" w:rsidRPr="00AB3781">
        <w:rPr>
          <w:rFonts w:hint="cs"/>
          <w:rtl/>
          <w:lang w:bidi="fa-IR"/>
        </w:rPr>
        <w:t>ده‌ا</w:t>
      </w:r>
      <w:r w:rsidR="00436A33" w:rsidRPr="00AB3781">
        <w:rPr>
          <w:rFonts w:hint="cs"/>
          <w:rtl/>
          <w:lang w:bidi="fa-IR"/>
        </w:rPr>
        <w:t>ست. و اولین کسی که آن را جمع کرد و آن را ب</w:t>
      </w:r>
      <w:r w:rsidR="00F11744" w:rsidRPr="00AB3781">
        <w:rPr>
          <w:rFonts w:hint="cs"/>
          <w:rtl/>
          <w:lang w:bidi="fa-IR"/>
        </w:rPr>
        <w:t xml:space="preserve">ه </w:t>
      </w:r>
      <w:r w:rsidR="00436A33" w:rsidRPr="00AB3781">
        <w:rPr>
          <w:rFonts w:hint="cs"/>
          <w:rtl/>
          <w:lang w:bidi="fa-IR"/>
        </w:rPr>
        <w:t xml:space="preserve">صورت کتاب در بین </w:t>
      </w:r>
      <w:r w:rsidR="009542A3" w:rsidRPr="00AB3781">
        <w:rPr>
          <w:rFonts w:hint="cs"/>
          <w:rtl/>
          <w:lang w:bidi="fa-IR"/>
        </w:rPr>
        <w:t>دو جلد قرار داد، همان امیر المؤمنین علی‌بن ابی‌طالب است و این قرآن را امام بعد از امام از پسران معصومش</w:t>
      </w:r>
      <w:r w:rsidR="006E06DC" w:rsidRPr="00AB3781">
        <w:rPr>
          <w:rFonts w:hint="cs"/>
          <w:rtl/>
          <w:lang w:bidi="fa-IR"/>
        </w:rPr>
        <w:t xml:space="preserve"> به ارث بر</w:t>
      </w:r>
      <w:r w:rsidR="00807DC2" w:rsidRPr="00AB3781">
        <w:rPr>
          <w:rFonts w:hint="cs"/>
          <w:rtl/>
          <w:lang w:bidi="fa-IR"/>
        </w:rPr>
        <w:t>ده‌ا</w:t>
      </w:r>
      <w:r w:rsidR="006E06DC" w:rsidRPr="00AB3781">
        <w:rPr>
          <w:rFonts w:hint="cs"/>
          <w:rtl/>
          <w:lang w:bidi="fa-IR"/>
        </w:rPr>
        <w:t>ست و امام مورد انتظار «مهدی»</w:t>
      </w:r>
      <w:r w:rsidR="003C3379" w:rsidRPr="00AB3781">
        <w:rPr>
          <w:rFonts w:hint="cs"/>
          <w:rtl/>
          <w:lang w:bidi="fa-IR"/>
        </w:rPr>
        <w:t xml:space="preserve"> وقتی که ظهور کند، آن قرآن را ظاهر خواهد کرد. الله تعالی فرج </w:t>
      </w:r>
      <w:r w:rsidR="00207A97" w:rsidRPr="00AB3781">
        <w:rPr>
          <w:rFonts w:hint="cs"/>
          <w:rtl/>
          <w:lang w:bidi="fa-IR"/>
        </w:rPr>
        <w:t>او را زود</w:t>
      </w:r>
      <w:r w:rsidR="00455570" w:rsidRPr="00AB3781">
        <w:rPr>
          <w:rFonts w:hint="cs"/>
          <w:rtl/>
          <w:lang w:bidi="fa-IR"/>
        </w:rPr>
        <w:t xml:space="preserve">هنگام گرداند و ظهور وی را آسان نماید. پس عثمان در زمان خلافتش آن را جمع کرد. و این قرآن همانی است که از سینه‌های </w:t>
      </w:r>
      <w:r w:rsidR="007D0999" w:rsidRPr="00AB3781">
        <w:rPr>
          <w:rFonts w:hint="cs"/>
          <w:rtl/>
          <w:lang w:bidi="fa-IR"/>
        </w:rPr>
        <w:t>اصحاب یا از آنچه که</w:t>
      </w:r>
      <w:r w:rsidR="00C32DE3" w:rsidRPr="00AB3781">
        <w:rPr>
          <w:rFonts w:hint="cs"/>
          <w:rtl/>
          <w:lang w:bidi="fa-IR"/>
        </w:rPr>
        <w:t xml:space="preserve"> آن‌ها </w:t>
      </w:r>
      <w:r w:rsidR="007D0999" w:rsidRPr="00AB3781">
        <w:rPr>
          <w:rFonts w:hint="cs"/>
          <w:rtl/>
          <w:lang w:bidi="fa-IR"/>
        </w:rPr>
        <w:t>نوشتند و ما در پیش روی خود داریم،</w:t>
      </w:r>
      <w:r w:rsidR="00D93C30" w:rsidRPr="00AB3781">
        <w:rPr>
          <w:rFonts w:hint="cs"/>
          <w:rtl/>
          <w:lang w:bidi="fa-IR"/>
        </w:rPr>
        <w:t xml:space="preserve"> آن را جمع‌آوری کرد.» </w:t>
      </w:r>
    </w:p>
    <w:p w:rsidR="0036168F" w:rsidRPr="00AB3781" w:rsidRDefault="00D860E7" w:rsidP="00370214">
      <w:pPr>
        <w:pStyle w:val="a3"/>
        <w:rPr>
          <w:rtl/>
          <w:lang w:bidi="fa-IR"/>
        </w:rPr>
      </w:pPr>
      <w:r w:rsidRPr="00AB3781">
        <w:rPr>
          <w:rFonts w:hint="cs"/>
          <w:b/>
          <w:bCs/>
          <w:rtl/>
          <w:lang w:bidi="fa-IR"/>
        </w:rPr>
        <w:t>برادر مسلمانم</w:t>
      </w:r>
      <w:r w:rsidR="00207A97" w:rsidRPr="00AB3781">
        <w:rPr>
          <w:rFonts w:hint="cs"/>
          <w:b/>
          <w:bCs/>
          <w:rtl/>
          <w:lang w:bidi="fa-IR"/>
        </w:rPr>
        <w:t>!</w:t>
      </w:r>
      <w:r w:rsidRPr="00AB3781">
        <w:rPr>
          <w:rFonts w:hint="cs"/>
          <w:rtl/>
          <w:lang w:bidi="fa-IR"/>
        </w:rPr>
        <w:t xml:space="preserve"> </w:t>
      </w:r>
      <w:r w:rsidR="00244201" w:rsidRPr="00AB3781">
        <w:rPr>
          <w:rFonts w:hint="cs"/>
          <w:rtl/>
          <w:lang w:bidi="fa-IR"/>
        </w:rPr>
        <w:t>دقت کنید!</w:t>
      </w:r>
      <w:r w:rsidR="00CB3531" w:rsidRPr="00AB3781">
        <w:rPr>
          <w:rFonts w:hint="cs"/>
          <w:rtl/>
          <w:lang w:bidi="fa-IR"/>
        </w:rPr>
        <w:t xml:space="preserve"> </w:t>
      </w:r>
      <w:r w:rsidR="00207A97" w:rsidRPr="00AB3781">
        <w:rPr>
          <w:rFonts w:hint="cs"/>
          <w:rtl/>
          <w:lang w:bidi="fa-IR"/>
        </w:rPr>
        <w:t>در آنچه که می‌آید</w:t>
      </w:r>
      <w:r w:rsidR="008751E3" w:rsidRPr="00AB3781">
        <w:rPr>
          <w:rFonts w:hint="cs"/>
          <w:rtl/>
          <w:lang w:bidi="fa-IR"/>
        </w:rPr>
        <w:t xml:space="preserve">: </w:t>
      </w:r>
      <w:r w:rsidR="009B7A29" w:rsidRPr="00AB3781">
        <w:rPr>
          <w:rFonts w:hint="cs"/>
          <w:rtl/>
          <w:lang w:bidi="fa-IR"/>
        </w:rPr>
        <w:t>در آنجا دو مصحف وجود داشته که یکی را عل</w:t>
      </w:r>
      <w:r w:rsidR="001657C0" w:rsidRPr="00AB3781">
        <w:rPr>
          <w:rFonts w:hint="cs"/>
          <w:rtl/>
          <w:lang w:bidi="fa-IR"/>
        </w:rPr>
        <w:t>ی</w:t>
      </w:r>
      <w:r w:rsidR="009B7A29" w:rsidRPr="00D87320">
        <w:rPr>
          <w:rFonts w:hint="cs"/>
          <w:rtl/>
          <w:lang w:bidi="fa-IR"/>
        </w:rPr>
        <w:sym w:font="AGA Arabesque" w:char="F074"/>
      </w:r>
      <w:r w:rsidR="001657C0" w:rsidRPr="00AB3781">
        <w:rPr>
          <w:rFonts w:hint="cs"/>
          <w:rtl/>
          <w:lang w:bidi="fa-IR"/>
        </w:rPr>
        <w:t xml:space="preserve"> جمع کرده و دیگری را عثمان</w:t>
      </w:r>
      <w:r w:rsidR="00614C08" w:rsidRPr="00D87320">
        <w:rPr>
          <w:rFonts w:hint="cs"/>
          <w:rtl/>
          <w:lang w:bidi="fa-IR"/>
        </w:rPr>
        <w:sym w:font="AGA Arabesque" w:char="F074"/>
      </w:r>
      <w:r w:rsidR="001657C0" w:rsidRPr="00AB3781">
        <w:rPr>
          <w:rFonts w:hint="cs"/>
          <w:rtl/>
          <w:lang w:bidi="fa-IR"/>
        </w:rPr>
        <w:t xml:space="preserve"> جمع کر</w:t>
      </w:r>
      <w:r w:rsidR="00807DC2" w:rsidRPr="00AB3781">
        <w:rPr>
          <w:rFonts w:hint="cs"/>
          <w:rtl/>
          <w:lang w:bidi="fa-IR"/>
        </w:rPr>
        <w:t>ده‌ا</w:t>
      </w:r>
      <w:r w:rsidR="001657C0" w:rsidRPr="00AB3781">
        <w:rPr>
          <w:rFonts w:hint="cs"/>
          <w:rtl/>
          <w:lang w:bidi="fa-IR"/>
        </w:rPr>
        <w:t xml:space="preserve">ست. و جناب حائری به این تصریح نکرده که آن دو مصحف با هم مطابق هستند. و برای مثال نگفته که مصحف عثمان همان مصحف علی است. </w:t>
      </w:r>
    </w:p>
    <w:p w:rsidR="00851CC3" w:rsidRPr="00AB3781" w:rsidRDefault="001657C0" w:rsidP="00370214">
      <w:pPr>
        <w:pStyle w:val="a3"/>
        <w:rPr>
          <w:rtl/>
          <w:lang w:bidi="fa-IR"/>
        </w:rPr>
      </w:pPr>
      <w:r w:rsidRPr="00AB3781">
        <w:rPr>
          <w:rFonts w:hint="cs"/>
          <w:rtl/>
          <w:lang w:bidi="fa-IR"/>
        </w:rPr>
        <w:t>در واقع مصحف علی به امامان معصوم به ارث رسیده،</w:t>
      </w:r>
      <w:r w:rsidR="001E351D" w:rsidRPr="00AB3781">
        <w:rPr>
          <w:rFonts w:hint="cs"/>
          <w:rtl/>
          <w:lang w:bidi="fa-IR"/>
        </w:rPr>
        <w:t xml:space="preserve"> و کسی که از آن اطلاع پیدا نکرده و امام مورد انتظار</w:t>
      </w:r>
      <w:r w:rsidR="00C32DE3" w:rsidRPr="00AB3781">
        <w:rPr>
          <w:rFonts w:hint="cs"/>
          <w:rtl/>
          <w:lang w:bidi="fa-IR"/>
        </w:rPr>
        <w:t xml:space="preserve"> آن‌ها </w:t>
      </w:r>
      <w:r w:rsidR="001E351D" w:rsidRPr="00AB3781">
        <w:rPr>
          <w:rFonts w:hint="cs"/>
          <w:rtl/>
          <w:lang w:bidi="fa-IR"/>
        </w:rPr>
        <w:t>وقتی که ظهور می‌کند،</w:t>
      </w:r>
      <w:r w:rsidR="00734164" w:rsidRPr="00AB3781">
        <w:rPr>
          <w:rFonts w:hint="cs"/>
          <w:rtl/>
          <w:lang w:bidi="fa-IR"/>
        </w:rPr>
        <w:t xml:space="preserve"> آن را</w:t>
      </w:r>
      <w:r w:rsidR="00851CC3" w:rsidRPr="00AB3781">
        <w:rPr>
          <w:rFonts w:hint="cs"/>
          <w:rtl/>
          <w:lang w:bidi="fa-IR"/>
        </w:rPr>
        <w:t xml:space="preserve"> </w:t>
      </w:r>
      <w:r w:rsidR="00734164" w:rsidRPr="00AB3781">
        <w:rPr>
          <w:rFonts w:hint="cs"/>
          <w:rtl/>
          <w:lang w:bidi="fa-IR"/>
        </w:rPr>
        <w:t xml:space="preserve">ظاهر خواهد کرد. </w:t>
      </w:r>
      <w:r w:rsidR="00851CC3" w:rsidRPr="00AB3781">
        <w:rPr>
          <w:rFonts w:hint="cs"/>
          <w:rtl/>
          <w:lang w:bidi="fa-IR"/>
        </w:rPr>
        <w:t>و سائل حق دار</w:t>
      </w:r>
      <w:r w:rsidR="00207A97" w:rsidRPr="00AB3781">
        <w:rPr>
          <w:rFonts w:hint="cs"/>
          <w:rtl/>
          <w:lang w:bidi="fa-IR"/>
        </w:rPr>
        <w:t>د که بپرسد</w:t>
      </w:r>
      <w:r w:rsidR="00851CC3" w:rsidRPr="00AB3781">
        <w:rPr>
          <w:rFonts w:hint="cs"/>
          <w:rtl/>
          <w:lang w:bidi="fa-IR"/>
        </w:rPr>
        <w:t xml:space="preserve">: </w:t>
      </w:r>
      <w:r w:rsidR="0065757A" w:rsidRPr="00AB3781">
        <w:rPr>
          <w:rFonts w:hint="cs"/>
          <w:rtl/>
          <w:lang w:bidi="fa-IR"/>
        </w:rPr>
        <w:t>اگر آن مصحفی که امام مورد انتظار شیعه آن را ظاهر کند،</w:t>
      </w:r>
      <w:r w:rsidR="00860BD4" w:rsidRPr="00AB3781">
        <w:rPr>
          <w:rFonts w:hint="cs"/>
          <w:rtl/>
          <w:lang w:bidi="fa-IR"/>
        </w:rPr>
        <w:t xml:space="preserve"> همان مصحفی باشد که در میان مسلمانان رایج و متداول است، پس آن مصحفی که امام مورد انتظار ظاهر می‌کند،</w:t>
      </w:r>
      <w:r w:rsidR="00EF600D" w:rsidRPr="00AB3781">
        <w:rPr>
          <w:rFonts w:hint="cs"/>
          <w:rtl/>
          <w:lang w:bidi="fa-IR"/>
        </w:rPr>
        <w:t xml:space="preserve"> چه فایده‌ای می‌تواند داشته باشد؟! </w:t>
      </w:r>
    </w:p>
    <w:p w:rsidR="00EF600D" w:rsidRPr="00FB5E28" w:rsidRDefault="007808A1" w:rsidP="00FB5E28">
      <w:pPr>
        <w:pStyle w:val="a3"/>
        <w:rPr>
          <w:b/>
          <w:bCs/>
          <w:rtl/>
          <w:lang w:bidi="fa-IR"/>
        </w:rPr>
      </w:pPr>
      <w:r w:rsidRPr="00FB5E28">
        <w:rPr>
          <w:b/>
          <w:bCs/>
          <w:rtl/>
          <w:lang w:bidi="fa-IR"/>
        </w:rPr>
        <w:t>جواب را به علمای</w:t>
      </w:r>
      <w:r w:rsidR="00C32DE3" w:rsidRPr="00FB5E28">
        <w:rPr>
          <w:b/>
          <w:bCs/>
          <w:rtl/>
          <w:lang w:bidi="fa-IR"/>
        </w:rPr>
        <w:t xml:space="preserve"> آن</w:t>
      </w:r>
      <w:r w:rsidR="00C32DE3" w:rsidRPr="00FB5E28">
        <w:rPr>
          <w:rFonts w:hint="cs"/>
          <w:b/>
          <w:bCs/>
          <w:rtl/>
          <w:lang w:bidi="fa-IR"/>
        </w:rPr>
        <w:t>‌ها</w:t>
      </w:r>
      <w:r w:rsidR="00C32DE3" w:rsidRPr="00FB5E28">
        <w:rPr>
          <w:b/>
          <w:bCs/>
          <w:rtl/>
          <w:lang w:bidi="fa-IR"/>
        </w:rPr>
        <w:t xml:space="preserve"> </w:t>
      </w:r>
      <w:r w:rsidRPr="00FB5E28">
        <w:rPr>
          <w:b/>
          <w:bCs/>
          <w:rtl/>
          <w:lang w:bidi="fa-IR"/>
        </w:rPr>
        <w:t>واگذار می</w:t>
      </w:r>
      <w:r w:rsidRPr="00FB5E28">
        <w:rPr>
          <w:rFonts w:hint="cs"/>
          <w:b/>
          <w:bCs/>
          <w:rtl/>
          <w:lang w:bidi="fa-IR"/>
        </w:rPr>
        <w:t>‌</w:t>
      </w:r>
      <w:r w:rsidRPr="00FB5E28">
        <w:rPr>
          <w:b/>
          <w:bCs/>
          <w:rtl/>
          <w:lang w:bidi="fa-IR"/>
        </w:rPr>
        <w:t>کنیم</w:t>
      </w:r>
      <w:r w:rsidR="00347046" w:rsidRPr="00FB5E28">
        <w:rPr>
          <w:b/>
          <w:bCs/>
          <w:rtl/>
          <w:lang w:bidi="fa-IR"/>
        </w:rPr>
        <w:t xml:space="preserve"> </w:t>
      </w:r>
    </w:p>
    <w:p w:rsidR="0036168F" w:rsidRPr="00AB3781" w:rsidRDefault="00843DB1" w:rsidP="00FB5E28">
      <w:pPr>
        <w:pStyle w:val="a3"/>
        <w:rPr>
          <w:rtl/>
          <w:lang w:bidi="fa-IR"/>
        </w:rPr>
      </w:pPr>
      <w:r w:rsidRPr="00AB3781">
        <w:rPr>
          <w:rFonts w:hint="cs"/>
          <w:rtl/>
          <w:lang w:bidi="fa-IR"/>
        </w:rPr>
        <w:t>شیخ</w:t>
      </w:r>
      <w:r w:rsidR="00C32DE3" w:rsidRPr="00AB3781">
        <w:rPr>
          <w:rFonts w:hint="cs"/>
          <w:rtl/>
          <w:lang w:bidi="fa-IR"/>
        </w:rPr>
        <w:t xml:space="preserve"> آن‌ها </w:t>
      </w:r>
      <w:r w:rsidRPr="00AB3781">
        <w:rPr>
          <w:rFonts w:hint="cs"/>
          <w:rtl/>
          <w:lang w:bidi="fa-IR"/>
        </w:rPr>
        <w:t>محمدبن محمد نعمان ملقب به مفید در کتابش (اوائل المقالات ص 54</w:t>
      </w:r>
      <w:r w:rsidR="0098513A" w:rsidRPr="00AB3781">
        <w:rPr>
          <w:rFonts w:hint="cs"/>
          <w:rtl/>
          <w:lang w:bidi="fa-IR"/>
        </w:rPr>
        <w:t>)</w:t>
      </w:r>
      <w:r w:rsidRPr="00AB3781">
        <w:rPr>
          <w:rFonts w:hint="cs"/>
          <w:rtl/>
          <w:lang w:bidi="fa-IR"/>
        </w:rPr>
        <w:t>،</w:t>
      </w:r>
      <w:r w:rsidR="00016E76" w:rsidRPr="00AB3781">
        <w:rPr>
          <w:rFonts w:hint="cs"/>
          <w:rtl/>
          <w:lang w:bidi="fa-IR"/>
        </w:rPr>
        <w:t xml:space="preserve"> طبع دوم تبریز ایران (و ص 91 طبع کتاب اسلامی </w:t>
      </w:r>
      <w:r w:rsidR="003B6641" w:rsidRPr="00AB3781">
        <w:rPr>
          <w:rFonts w:ascii="Times New Roman" w:hAnsi="Times New Roman" w:cs="Times New Roman" w:hint="cs"/>
          <w:rtl/>
          <w:lang w:bidi="fa-IR"/>
        </w:rPr>
        <w:t>–</w:t>
      </w:r>
      <w:r w:rsidR="00016E76" w:rsidRPr="00AB3781">
        <w:rPr>
          <w:rFonts w:hint="cs"/>
          <w:rtl/>
          <w:lang w:bidi="fa-IR"/>
        </w:rPr>
        <w:t xml:space="preserve"> بیروت</w:t>
      </w:r>
      <w:r w:rsidR="003B6641" w:rsidRPr="00AB3781">
        <w:rPr>
          <w:rFonts w:hint="cs"/>
          <w:rtl/>
          <w:lang w:bidi="fa-IR"/>
        </w:rPr>
        <w:t>)</w:t>
      </w:r>
      <w:r w:rsidR="0098513A" w:rsidRPr="00AB3781">
        <w:rPr>
          <w:rFonts w:hint="cs"/>
          <w:rtl/>
          <w:lang w:bidi="fa-IR"/>
        </w:rPr>
        <w:t xml:space="preserve"> </w:t>
      </w:r>
      <w:r w:rsidR="00207A97" w:rsidRPr="00AB3781">
        <w:rPr>
          <w:rFonts w:hint="cs"/>
          <w:rtl/>
          <w:lang w:bidi="fa-IR"/>
        </w:rPr>
        <w:t>می‌گوید</w:t>
      </w:r>
      <w:r w:rsidR="004F23C4" w:rsidRPr="00AB3781">
        <w:rPr>
          <w:rFonts w:hint="cs"/>
          <w:rtl/>
          <w:lang w:bidi="fa-IR"/>
        </w:rPr>
        <w:t>: روایت‌ها بصورت جامع و شامل از ائمه</w:t>
      </w:r>
      <w:r w:rsidR="00207A97" w:rsidRPr="00AB3781">
        <w:rPr>
          <w:rFonts w:hint="eastAsia"/>
          <w:rtl/>
          <w:lang w:bidi="fa-IR"/>
        </w:rPr>
        <w:t>‌ی</w:t>
      </w:r>
      <w:r w:rsidR="004F23C4" w:rsidRPr="00AB3781">
        <w:rPr>
          <w:rFonts w:hint="cs"/>
          <w:rtl/>
          <w:lang w:bidi="fa-IR"/>
        </w:rPr>
        <w:t xml:space="preserve"> هدی از آل محمد از اختلاف و متفاوت بودن قرآن، و اینکه توسط بعضی از آن ظالمان دچار زیادت و نقص ش</w:t>
      </w:r>
      <w:r w:rsidR="00807DC2" w:rsidRPr="00AB3781">
        <w:rPr>
          <w:rFonts w:hint="cs"/>
          <w:rtl/>
          <w:lang w:bidi="fa-IR"/>
        </w:rPr>
        <w:t>ده‌ا</w:t>
      </w:r>
      <w:r w:rsidR="004F23C4" w:rsidRPr="00AB3781">
        <w:rPr>
          <w:rFonts w:hint="cs"/>
          <w:rtl/>
          <w:lang w:bidi="fa-IR"/>
        </w:rPr>
        <w:t xml:space="preserve">ست، حکایت می‌کنند. </w:t>
      </w:r>
    </w:p>
    <w:p w:rsidR="00C37BA7" w:rsidRPr="00AB3781" w:rsidRDefault="00C37BA7" w:rsidP="00FB5E28">
      <w:pPr>
        <w:pStyle w:val="a3"/>
        <w:rPr>
          <w:rtl/>
          <w:lang w:bidi="fa-IR"/>
        </w:rPr>
      </w:pPr>
      <w:r w:rsidRPr="00AB3781">
        <w:rPr>
          <w:rFonts w:hint="cs"/>
          <w:rtl/>
          <w:lang w:bidi="fa-IR"/>
        </w:rPr>
        <w:t xml:space="preserve">و کسی که او را فیلسوف فقهاء </w:t>
      </w:r>
      <w:r w:rsidR="00F60296" w:rsidRPr="00AB3781">
        <w:rPr>
          <w:rFonts w:hint="cs"/>
          <w:rtl/>
          <w:lang w:bidi="fa-IR"/>
        </w:rPr>
        <w:t>و فقیه فیلسوفان و استاد عصر خود و کلیة روزگار خود نام نهاده‌اند،</w:t>
      </w:r>
      <w:r w:rsidR="00393927" w:rsidRPr="00AB3781">
        <w:rPr>
          <w:rFonts w:hint="cs"/>
          <w:rtl/>
          <w:lang w:bidi="fa-IR"/>
        </w:rPr>
        <w:t xml:space="preserve"> یعنی مولی محسن ملقب به فیض کاشانی در تفسیر (الصافی </w:t>
      </w:r>
      <w:r w:rsidR="00E95803" w:rsidRPr="00AB3781">
        <w:rPr>
          <w:rFonts w:ascii="Times New Roman" w:hAnsi="Times New Roman" w:cs="Times New Roman" w:hint="cs"/>
          <w:rtl/>
          <w:lang w:bidi="fa-IR"/>
        </w:rPr>
        <w:t>–</w:t>
      </w:r>
      <w:r w:rsidR="00452E9F">
        <w:rPr>
          <w:rFonts w:hint="cs"/>
          <w:rtl/>
          <w:lang w:bidi="fa-IR"/>
        </w:rPr>
        <w:t xml:space="preserve"> مقدمۀ </w:t>
      </w:r>
      <w:r w:rsidR="00E95803" w:rsidRPr="00AB3781">
        <w:rPr>
          <w:rFonts w:hint="cs"/>
          <w:rtl/>
          <w:lang w:bidi="fa-IR"/>
        </w:rPr>
        <w:t xml:space="preserve">ششم </w:t>
      </w:r>
      <w:r w:rsidR="00E95803" w:rsidRPr="00AB3781">
        <w:rPr>
          <w:rFonts w:ascii="Times New Roman" w:hAnsi="Times New Roman" w:cs="Times New Roman" w:hint="cs"/>
          <w:rtl/>
          <w:lang w:bidi="fa-IR"/>
        </w:rPr>
        <w:t>–</w:t>
      </w:r>
      <w:r w:rsidR="00E95803" w:rsidRPr="00AB3781">
        <w:rPr>
          <w:rFonts w:hint="cs"/>
          <w:rtl/>
          <w:lang w:bidi="fa-IR"/>
        </w:rPr>
        <w:t xml:space="preserve"> 1/44 طبع اول،</w:t>
      </w:r>
      <w:r w:rsidR="000D373B" w:rsidRPr="00AB3781">
        <w:rPr>
          <w:rFonts w:hint="cs"/>
          <w:rtl/>
          <w:lang w:bidi="fa-IR"/>
        </w:rPr>
        <w:t xml:space="preserve"> </w:t>
      </w:r>
      <w:r w:rsidR="00E72466" w:rsidRPr="00AB3781">
        <w:rPr>
          <w:rFonts w:hint="cs"/>
          <w:rtl/>
          <w:lang w:bidi="fa-IR"/>
        </w:rPr>
        <w:t>1979</w:t>
      </w:r>
      <w:r w:rsidR="001906B0" w:rsidRPr="00AB3781">
        <w:rPr>
          <w:rFonts w:hint="cs"/>
          <w:rtl/>
          <w:lang w:bidi="fa-IR"/>
        </w:rPr>
        <w:t xml:space="preserve"> مؤسسه اعلم</w:t>
      </w:r>
      <w:r w:rsidR="00715E61" w:rsidRPr="00AB3781">
        <w:rPr>
          <w:rFonts w:hint="cs"/>
          <w:rtl/>
          <w:lang w:bidi="fa-IR"/>
        </w:rPr>
        <w:t>ی</w:t>
      </w:r>
      <w:r w:rsidR="001906B0" w:rsidRPr="00AB3781">
        <w:rPr>
          <w:rFonts w:hint="cs"/>
          <w:rtl/>
          <w:lang w:bidi="fa-IR"/>
        </w:rPr>
        <w:t xml:space="preserve"> </w:t>
      </w:r>
      <w:r w:rsidR="00715E61" w:rsidRPr="00AB3781">
        <w:rPr>
          <w:rFonts w:hint="cs"/>
          <w:rtl/>
          <w:lang w:bidi="fa-IR"/>
        </w:rPr>
        <w:t>لل</w:t>
      </w:r>
      <w:r w:rsidR="001906B0" w:rsidRPr="00AB3781">
        <w:rPr>
          <w:rFonts w:hint="cs"/>
          <w:rtl/>
          <w:lang w:bidi="fa-IR"/>
        </w:rPr>
        <w:t>مطبوعات لبنان)</w:t>
      </w:r>
      <w:r w:rsidR="00715E61" w:rsidRPr="00AB3781">
        <w:rPr>
          <w:rFonts w:hint="cs"/>
          <w:rtl/>
          <w:lang w:bidi="fa-IR"/>
        </w:rPr>
        <w:t xml:space="preserve"> می‌گوید</w:t>
      </w:r>
      <w:r w:rsidR="00D75ACD" w:rsidRPr="00AB3781">
        <w:rPr>
          <w:rFonts w:hint="cs"/>
          <w:rtl/>
          <w:lang w:bidi="fa-IR"/>
        </w:rPr>
        <w:t xml:space="preserve">: </w:t>
      </w:r>
      <w:r w:rsidR="006374E9" w:rsidRPr="00AB3781">
        <w:rPr>
          <w:rFonts w:hint="cs"/>
          <w:rtl/>
          <w:lang w:bidi="fa-IR"/>
        </w:rPr>
        <w:t>از همه اخبار و روایت‌های نقل ش</w:t>
      </w:r>
      <w:r w:rsidR="00807DC2" w:rsidRPr="00AB3781">
        <w:rPr>
          <w:rFonts w:hint="cs"/>
          <w:rtl/>
          <w:lang w:bidi="fa-IR"/>
        </w:rPr>
        <w:t>ده‌ا</w:t>
      </w:r>
      <w:r w:rsidR="006374E9" w:rsidRPr="00AB3781">
        <w:rPr>
          <w:rFonts w:hint="cs"/>
          <w:rtl/>
          <w:lang w:bidi="fa-IR"/>
        </w:rPr>
        <w:t>ز طریق اهل بیت چنین مستفاد می‌شود که قرآنی که هم‌اکنون فراروی ماست، تمام آن نیست آنگونه که بر محمد نازل ش</w:t>
      </w:r>
      <w:r w:rsidR="00807DC2" w:rsidRPr="00AB3781">
        <w:rPr>
          <w:rFonts w:hint="cs"/>
          <w:rtl/>
          <w:lang w:bidi="fa-IR"/>
        </w:rPr>
        <w:t>ده‌ا</w:t>
      </w:r>
      <w:r w:rsidR="006374E9" w:rsidRPr="00AB3781">
        <w:rPr>
          <w:rFonts w:hint="cs"/>
          <w:rtl/>
          <w:lang w:bidi="fa-IR"/>
        </w:rPr>
        <w:t xml:space="preserve">ست. بلکه قسمتی از آن بر خلاف آنی است که الله نازل </w:t>
      </w:r>
      <w:r w:rsidR="00DB1E0B" w:rsidRPr="00AB3781">
        <w:rPr>
          <w:rFonts w:hint="cs"/>
          <w:rtl/>
          <w:lang w:bidi="fa-IR"/>
        </w:rPr>
        <w:t>کرده،</w:t>
      </w:r>
      <w:r w:rsidR="00C979B2" w:rsidRPr="00AB3781">
        <w:rPr>
          <w:rFonts w:hint="cs"/>
          <w:rtl/>
          <w:lang w:bidi="fa-IR"/>
        </w:rPr>
        <w:t xml:space="preserve"> و قسمتی از آن تغییر یافته و دست</w:t>
      </w:r>
      <w:r w:rsidR="00715E61" w:rsidRPr="00AB3781">
        <w:rPr>
          <w:rFonts w:hint="eastAsia"/>
          <w:rtl/>
          <w:lang w:bidi="fa-IR"/>
        </w:rPr>
        <w:t>‌</w:t>
      </w:r>
      <w:r w:rsidR="00C979B2" w:rsidRPr="00AB3781">
        <w:rPr>
          <w:rFonts w:hint="cs"/>
          <w:rtl/>
          <w:lang w:bidi="fa-IR"/>
        </w:rPr>
        <w:t>کاری شده، و اینکه اشیاء زیادی از آن حذف شده از جمله</w:t>
      </w:r>
      <w:r w:rsidR="00715E61" w:rsidRPr="00AB3781">
        <w:rPr>
          <w:rFonts w:hint="cs"/>
          <w:rtl/>
          <w:lang w:bidi="fa-IR"/>
        </w:rPr>
        <w:t xml:space="preserve"> نام</w:t>
      </w:r>
      <w:r w:rsidR="00C979B2" w:rsidRPr="00AB3781">
        <w:rPr>
          <w:rFonts w:hint="cs"/>
          <w:rtl/>
          <w:lang w:bidi="fa-IR"/>
        </w:rPr>
        <w:t xml:space="preserve"> علی در بسیاری از جاها،</w:t>
      </w:r>
      <w:r w:rsidR="00D147C2" w:rsidRPr="00AB3781">
        <w:rPr>
          <w:rFonts w:hint="cs"/>
          <w:rtl/>
          <w:lang w:bidi="fa-IR"/>
        </w:rPr>
        <w:t xml:space="preserve"> و از جمله لفظ آل محمد؛ چندین بار، و از جمله نام‌های </w:t>
      </w:r>
      <w:r w:rsidR="009F6EDF" w:rsidRPr="00AB3781">
        <w:rPr>
          <w:rFonts w:hint="cs"/>
          <w:rtl/>
          <w:lang w:bidi="fa-IR"/>
        </w:rPr>
        <w:t>منافقان در جاهایشان. و. غیر</w:t>
      </w:r>
      <w:r w:rsidR="005329B3" w:rsidRPr="00AB3781">
        <w:rPr>
          <w:rFonts w:hint="cs"/>
          <w:rtl/>
          <w:lang w:bidi="fa-IR"/>
        </w:rPr>
        <w:t xml:space="preserve"> این‌ها </w:t>
      </w:r>
      <w:r w:rsidR="009F6EDF" w:rsidRPr="00AB3781">
        <w:rPr>
          <w:rFonts w:hint="cs"/>
          <w:rtl/>
          <w:lang w:bidi="fa-IR"/>
        </w:rPr>
        <w:t xml:space="preserve">... و اینکه </w:t>
      </w:r>
      <w:r w:rsidR="00CC5AB6" w:rsidRPr="00AB3781">
        <w:rPr>
          <w:rFonts w:hint="cs"/>
          <w:rtl/>
          <w:lang w:bidi="fa-IR"/>
        </w:rPr>
        <w:t>این قرآن همچنین بر آن ترتیبی نیست که مورد پسند الله و رسول</w:t>
      </w:r>
      <w:r w:rsidR="00CC5AB6" w:rsidRPr="00AB3781">
        <w:rPr>
          <w:rFonts w:hint="cs"/>
          <w:lang w:bidi="fa-IR"/>
        </w:rPr>
        <w:sym w:font="AGA Arabesque" w:char="F072"/>
      </w:r>
      <w:r w:rsidR="00BF1E4B" w:rsidRPr="00AB3781">
        <w:rPr>
          <w:rFonts w:hint="cs"/>
          <w:rtl/>
          <w:lang w:bidi="fa-IR"/>
        </w:rPr>
        <w:t xml:space="preserve"> می‌باشد. </w:t>
      </w:r>
    </w:p>
    <w:p w:rsidR="0036168F" w:rsidRDefault="000B3229" w:rsidP="00FB5E28">
      <w:pPr>
        <w:pStyle w:val="a3"/>
        <w:rPr>
          <w:rtl/>
          <w:lang w:bidi="fa-IR"/>
        </w:rPr>
      </w:pPr>
      <w:r w:rsidRPr="00AB3781">
        <w:rPr>
          <w:rFonts w:hint="cs"/>
          <w:rtl/>
          <w:lang w:bidi="fa-IR"/>
        </w:rPr>
        <w:t xml:space="preserve">و همچنین علی‌بن ابراهیم قمی در تفسیرش ج 1، </w:t>
      </w:r>
      <w:r w:rsidR="00B3006D" w:rsidRPr="00AB3781">
        <w:rPr>
          <w:rFonts w:hint="cs"/>
          <w:rtl/>
          <w:lang w:bidi="fa-IR"/>
        </w:rPr>
        <w:t xml:space="preserve">ص 36 </w:t>
      </w:r>
      <w:r w:rsidR="00DF7F26" w:rsidRPr="00AB3781">
        <w:rPr>
          <w:rFonts w:ascii="Times New Roman" w:hAnsi="Times New Roman" w:cs="Times New Roman" w:hint="cs"/>
          <w:rtl/>
          <w:lang w:bidi="fa-IR"/>
        </w:rPr>
        <w:t>–</w:t>
      </w:r>
      <w:r w:rsidR="00B3006D" w:rsidRPr="00AB3781">
        <w:rPr>
          <w:rFonts w:hint="cs"/>
          <w:rtl/>
          <w:lang w:bidi="fa-IR"/>
        </w:rPr>
        <w:t xml:space="preserve"> </w:t>
      </w:r>
      <w:r w:rsidR="00DF7F26" w:rsidRPr="00AB3781">
        <w:rPr>
          <w:rFonts w:hint="cs"/>
          <w:rtl/>
          <w:lang w:bidi="fa-IR"/>
        </w:rPr>
        <w:t xml:space="preserve">دارالسرور </w:t>
      </w:r>
      <w:r w:rsidR="00715E61" w:rsidRPr="00AB3781">
        <w:rPr>
          <w:rFonts w:hint="cs"/>
          <w:rtl/>
          <w:lang w:bidi="fa-IR"/>
        </w:rPr>
        <w:t xml:space="preserve">- </w:t>
      </w:r>
      <w:r w:rsidR="00DF7F26" w:rsidRPr="00AB3781">
        <w:rPr>
          <w:rFonts w:hint="cs"/>
          <w:rtl/>
          <w:lang w:bidi="fa-IR"/>
        </w:rPr>
        <w:t xml:space="preserve">بیروت </w:t>
      </w:r>
      <w:r w:rsidR="00715E61" w:rsidRPr="00AB3781">
        <w:rPr>
          <w:rFonts w:hint="cs"/>
          <w:rtl/>
          <w:lang w:bidi="fa-IR"/>
        </w:rPr>
        <w:t>گفته است</w:t>
      </w:r>
      <w:r w:rsidR="00DF7F26" w:rsidRPr="00AB3781">
        <w:rPr>
          <w:rFonts w:hint="cs"/>
          <w:rtl/>
          <w:lang w:bidi="fa-IR"/>
        </w:rPr>
        <w:t xml:space="preserve">: </w:t>
      </w:r>
      <w:r w:rsidR="00E54BE7" w:rsidRPr="00AB3781">
        <w:rPr>
          <w:rFonts w:hint="cs"/>
          <w:rtl/>
          <w:lang w:bidi="fa-IR"/>
        </w:rPr>
        <w:t xml:space="preserve">و اما آنچه که خلاف آنچه که </w:t>
      </w:r>
      <w:r w:rsidR="00715E61" w:rsidRPr="00AB3781">
        <w:rPr>
          <w:rFonts w:hint="cs"/>
          <w:rtl/>
          <w:lang w:bidi="fa-IR"/>
        </w:rPr>
        <w:t>الله نازل کر</w:t>
      </w:r>
      <w:r w:rsidR="00807DC2" w:rsidRPr="00AB3781">
        <w:rPr>
          <w:rFonts w:hint="cs"/>
          <w:rtl/>
          <w:lang w:bidi="fa-IR"/>
        </w:rPr>
        <w:t>ده‌ا</w:t>
      </w:r>
      <w:r w:rsidR="00715E61" w:rsidRPr="00AB3781">
        <w:rPr>
          <w:rFonts w:hint="cs"/>
          <w:rtl/>
          <w:lang w:bidi="fa-IR"/>
        </w:rPr>
        <w:t>ست این گفته است</w:t>
      </w:r>
      <w:r w:rsidR="00FB5E28">
        <w:rPr>
          <w:rFonts w:hint="cs"/>
          <w:rtl/>
          <w:lang w:bidi="fa-IR"/>
        </w:rPr>
        <w:t>:</w:t>
      </w:r>
    </w:p>
    <w:p w:rsidR="00FB5E28" w:rsidRPr="00FB5E28" w:rsidRDefault="00FB5E28" w:rsidP="00FB5E2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كُنتُمۡ خَيۡرَ أُمَّةٍ أُخۡرِجَتۡ لِلنَّاسِ تَأۡمُرُونَ بِ</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لۡمَعۡرُوفِ</w:t>
      </w:r>
      <w:r>
        <w:rPr>
          <w:rFonts w:ascii="KFGQPC Uthmanic Script HAFS" w:hAnsi="KFGQPC Uthmanic Script HAFS" w:cs="KFGQPC Uthmanic Script HAFS"/>
          <w:rtl/>
          <w:lang w:bidi="fa-IR"/>
        </w:rPr>
        <w:t xml:space="preserve"> وَتَنۡهَوۡنَ عَنِ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لۡمُنكَرِ</w:t>
      </w:r>
      <w:r>
        <w:rPr>
          <w:rFonts w:ascii="KFGQPC Uthmanic Script HAFS" w:hAnsi="KFGQPC Uthmanic Script HAFS" w:cs="KFGQPC Uthmanic Script HAFS"/>
          <w:rtl/>
          <w:lang w:bidi="fa-IR"/>
        </w:rPr>
        <w:t xml:space="preserve"> وَتُؤۡمِنُونَ بِ</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للَّهِۗ</w:t>
      </w:r>
      <w:r>
        <w:rPr>
          <w:rFonts w:ascii="Traditional Arabic" w:hAnsi="Traditional Arabic" w:cs="Traditional Arabic"/>
          <w:rtl/>
          <w:lang w:bidi="fa-IR"/>
        </w:rPr>
        <w:t>﴾</w:t>
      </w:r>
      <w:r>
        <w:rPr>
          <w:rFonts w:hint="cs"/>
          <w:rtl/>
          <w:lang w:bidi="fa-IR"/>
        </w:rPr>
        <w:t xml:space="preserve"> </w:t>
      </w:r>
      <w:r w:rsidRPr="00FB5E28">
        <w:rPr>
          <w:rStyle w:val="Char5"/>
          <w:rFonts w:hint="cs"/>
          <w:rtl/>
        </w:rPr>
        <w:t>[</w:t>
      </w:r>
      <w:r>
        <w:rPr>
          <w:rStyle w:val="Char5"/>
          <w:rFonts w:hint="cs"/>
          <w:rtl/>
        </w:rPr>
        <w:t>آل عمران: 110</w:t>
      </w:r>
      <w:r w:rsidRPr="00FB5E28">
        <w:rPr>
          <w:rStyle w:val="Char5"/>
          <w:rFonts w:hint="cs"/>
          <w:rtl/>
        </w:rPr>
        <w:t>]</w:t>
      </w:r>
      <w:r>
        <w:rPr>
          <w:rFonts w:hint="cs"/>
          <w:rtl/>
          <w:lang w:bidi="fa-IR"/>
        </w:rPr>
        <w:t>.</w:t>
      </w:r>
    </w:p>
    <w:p w:rsidR="00694B78" w:rsidRPr="00AB3781" w:rsidRDefault="00694B78" w:rsidP="00FB5E28">
      <w:pPr>
        <w:pStyle w:val="a3"/>
        <w:rPr>
          <w:sz w:val="26"/>
          <w:rtl/>
        </w:rPr>
      </w:pPr>
      <w:r w:rsidRPr="00AB3781">
        <w:rPr>
          <w:rFonts w:hint="cs"/>
          <w:sz w:val="26"/>
          <w:rtl/>
        </w:rPr>
        <w:t>«</w:t>
      </w:r>
      <w:r w:rsidR="00715E61" w:rsidRPr="00AB3781">
        <w:rPr>
          <w:rFonts w:hint="cs"/>
          <w:rtl/>
        </w:rPr>
        <w:t>شما بهترین امتی هستید که برای مردم پدید آمده‏اید؛ امر به معروف و نهی از منکر می‌کنید و به الله ایمان دارید. و اگر اهل کتاب ایمان مى‏آوردند، برایشان بهتر بود.</w:t>
      </w:r>
      <w:r w:rsidRPr="00AB3781">
        <w:rPr>
          <w:rFonts w:hint="cs"/>
          <w:sz w:val="26"/>
          <w:rtl/>
        </w:rPr>
        <w:t>»</w:t>
      </w:r>
    </w:p>
    <w:p w:rsidR="00694B78" w:rsidRDefault="000D5750" w:rsidP="00FB5E28">
      <w:pPr>
        <w:pStyle w:val="a3"/>
        <w:rPr>
          <w:rtl/>
          <w:lang w:bidi="fa-IR"/>
        </w:rPr>
      </w:pPr>
      <w:r w:rsidRPr="00AB3781">
        <w:rPr>
          <w:rFonts w:hint="cs"/>
          <w:rtl/>
          <w:lang w:bidi="fa-IR"/>
        </w:rPr>
        <w:t>آنگاه ابوعبدالله به قاری این آیه گفته است</w:t>
      </w:r>
      <w:r w:rsidR="00715E61" w:rsidRPr="00AB3781">
        <w:rPr>
          <w:rFonts w:hint="cs"/>
          <w:rtl/>
          <w:lang w:bidi="fa-IR"/>
        </w:rPr>
        <w:t>:</w:t>
      </w:r>
      <w:r w:rsidRPr="00AB3781">
        <w:rPr>
          <w:rFonts w:hint="cs"/>
          <w:rtl/>
          <w:lang w:bidi="fa-IR"/>
        </w:rPr>
        <w:t xml:space="preserve"> بهترین امت؟! در حالی که امیرالمؤمنین و حسن و حسین‌بن علی</w:t>
      </w:r>
      <w:r w:rsidR="00A60455" w:rsidRPr="00AB3781">
        <w:rPr>
          <w:rFonts w:hint="cs"/>
          <w:rtl/>
          <w:lang w:bidi="fa-IR"/>
        </w:rPr>
        <w:t xml:space="preserve"> ر</w:t>
      </w:r>
      <w:r w:rsidR="009617C0" w:rsidRPr="00AB3781">
        <w:rPr>
          <w:rFonts w:hint="cs"/>
          <w:rtl/>
          <w:lang w:bidi="fa-IR"/>
        </w:rPr>
        <w:t>ا می‌کشند؟! آنگاه به او گفته شد</w:t>
      </w:r>
      <w:r w:rsidR="00A60455" w:rsidRPr="00AB3781">
        <w:rPr>
          <w:rFonts w:hint="cs"/>
          <w:rtl/>
          <w:lang w:bidi="fa-IR"/>
        </w:rPr>
        <w:t xml:space="preserve">: </w:t>
      </w:r>
      <w:r w:rsidR="00BC5491" w:rsidRPr="00AB3781">
        <w:rPr>
          <w:rFonts w:hint="cs"/>
          <w:rtl/>
          <w:lang w:bidi="fa-IR"/>
        </w:rPr>
        <w:t>ای پسر رسول خدا</w:t>
      </w:r>
      <w:r w:rsidR="009617C0" w:rsidRPr="00AB3781">
        <w:rPr>
          <w:rFonts w:hint="cs"/>
          <w:rtl/>
          <w:lang w:bidi="fa-IR"/>
        </w:rPr>
        <w:t>!</w:t>
      </w:r>
      <w:r w:rsidR="00BC5491" w:rsidRPr="00AB3781">
        <w:rPr>
          <w:rFonts w:hint="cs"/>
          <w:rtl/>
          <w:lang w:bidi="fa-IR"/>
        </w:rPr>
        <w:t xml:space="preserve"> این آیه چگونه نازل شد؟! </w:t>
      </w:r>
      <w:r w:rsidR="009617C0" w:rsidRPr="00AB3781">
        <w:rPr>
          <w:rFonts w:hint="cs"/>
          <w:rtl/>
          <w:lang w:bidi="fa-IR"/>
        </w:rPr>
        <w:t>گفت: فقط این نازل شد</w:t>
      </w:r>
      <w:r w:rsidR="00CD3F34" w:rsidRPr="00AB3781">
        <w:rPr>
          <w:rFonts w:hint="cs"/>
          <w:rtl/>
          <w:lang w:bidi="fa-IR"/>
        </w:rPr>
        <w:t xml:space="preserve">: </w:t>
      </w:r>
      <w:r w:rsidR="00FB5E28">
        <w:rPr>
          <w:rFonts w:ascii="Traditional Arabic" w:hAnsi="Traditional Arabic" w:cs="Traditional Arabic"/>
          <w:rtl/>
          <w:lang w:bidi="fa-IR"/>
        </w:rPr>
        <w:t>﴿</w:t>
      </w:r>
      <w:r w:rsidR="00FB5E28">
        <w:rPr>
          <w:rFonts w:ascii="KFGQPC Uthmanic Script HAFS" w:hAnsi="KFGQPC Uthmanic Script HAFS" w:cs="KFGQPC Uthmanic Script HAFS"/>
          <w:rtl/>
          <w:lang w:bidi="fa-IR"/>
        </w:rPr>
        <w:t>كُنتُمۡ خَيۡرَ أُمَّةٍ أُخۡرِجَتۡ لِلنَّاسِ</w:t>
      </w:r>
      <w:r w:rsidR="00FB5E28">
        <w:rPr>
          <w:rFonts w:ascii="Traditional Arabic" w:hAnsi="Traditional Arabic" w:cs="Traditional Arabic"/>
          <w:rtl/>
          <w:lang w:bidi="fa-IR"/>
        </w:rPr>
        <w:t>﴾</w:t>
      </w:r>
      <w:r w:rsidR="00CD3F34" w:rsidRPr="00AB3781">
        <w:rPr>
          <w:rStyle w:val="FootnoteReference"/>
          <w:rFonts w:cs="B Lotus"/>
          <w:sz w:val="28"/>
          <w:szCs w:val="28"/>
          <w:rtl/>
          <w:lang w:bidi="fa-IR"/>
        </w:rPr>
        <w:footnoteReference w:id="24"/>
      </w:r>
      <w:r w:rsidR="00CD3F34" w:rsidRPr="00AB3781">
        <w:rPr>
          <w:rFonts w:hint="cs"/>
          <w:rtl/>
          <w:lang w:bidi="fa-IR"/>
        </w:rPr>
        <w:t xml:space="preserve"> آیا در آخر آیه </w:t>
      </w:r>
      <w:r w:rsidR="00E16DDB" w:rsidRPr="00AB3781">
        <w:rPr>
          <w:rFonts w:hint="cs"/>
          <w:rtl/>
          <w:lang w:bidi="fa-IR"/>
        </w:rPr>
        <w:t>مدح خدا را</w:t>
      </w:r>
      <w:r w:rsidR="00523A5B">
        <w:rPr>
          <w:rFonts w:hint="cs"/>
          <w:rtl/>
          <w:lang w:bidi="fa-IR"/>
        </w:rPr>
        <w:t xml:space="preserve"> دربارۀ </w:t>
      </w:r>
      <w:r w:rsidR="00C32DE3" w:rsidRPr="00AB3781">
        <w:rPr>
          <w:rFonts w:hint="cs"/>
          <w:rtl/>
          <w:lang w:bidi="fa-IR"/>
        </w:rPr>
        <w:t xml:space="preserve">آن‌ها </w:t>
      </w:r>
      <w:r w:rsidR="00E16DDB" w:rsidRPr="00AB3781">
        <w:rPr>
          <w:rFonts w:hint="cs"/>
          <w:rtl/>
          <w:lang w:bidi="fa-IR"/>
        </w:rPr>
        <w:t>را نمی‌بینی</w:t>
      </w:r>
      <w:r w:rsidR="009617C0" w:rsidRPr="00AB3781">
        <w:rPr>
          <w:rFonts w:hint="cs"/>
          <w:rtl/>
          <w:lang w:bidi="fa-IR"/>
        </w:rPr>
        <w:t>:</w:t>
      </w:r>
    </w:p>
    <w:p w:rsidR="00CC589F" w:rsidRPr="00CC589F" w:rsidRDefault="00CC589F" w:rsidP="00CC589F">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تَأۡمُرُونَ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KFGQPC Uthmanic Script HAFS" w:hAnsi="KFGQPC Uthmanic Script HAFS" w:cs="KFGQPC Uthmanic Script HAFS"/>
          <w:rtl/>
        </w:rPr>
        <w:t xml:space="preserve"> وَتَنۡهَوۡنَ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لۡمُنكَرِ</w:t>
      </w:r>
      <w:r>
        <w:rPr>
          <w:rFonts w:ascii="KFGQPC Uthmanic Script HAFS" w:hAnsi="KFGQPC Uthmanic Script HAFS" w:cs="KFGQPC Uthmanic Script HAFS"/>
          <w:rtl/>
        </w:rPr>
        <w:t xml:space="preserve"> وَتُؤۡمِنُونَ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آل عمران: 110</w:t>
      </w:r>
      <w:r w:rsidRPr="00CC589F">
        <w:rPr>
          <w:rStyle w:val="Char5"/>
          <w:rFonts w:hint="cs"/>
          <w:rtl/>
        </w:rPr>
        <w:t>]</w:t>
      </w:r>
      <w:r>
        <w:rPr>
          <w:rFonts w:hint="cs"/>
          <w:rtl/>
          <w:lang w:bidi="fa-IR"/>
        </w:rPr>
        <w:t>.</w:t>
      </w:r>
    </w:p>
    <w:p w:rsidR="00CC589F" w:rsidRDefault="0079427B" w:rsidP="00CC589F">
      <w:pPr>
        <w:pStyle w:val="a3"/>
        <w:rPr>
          <w:rtl/>
          <w:lang w:bidi="fa-IR"/>
        </w:rPr>
      </w:pPr>
      <w:r w:rsidRPr="00AB3781">
        <w:rPr>
          <w:rFonts w:hint="cs"/>
          <w:rtl/>
          <w:lang w:bidi="fa-IR"/>
        </w:rPr>
        <w:t>و مثل آیه</w:t>
      </w:r>
      <w:r w:rsidR="009617C0" w:rsidRPr="00AB3781">
        <w:rPr>
          <w:rFonts w:hint="eastAsia"/>
          <w:rtl/>
          <w:lang w:bidi="fa-IR"/>
        </w:rPr>
        <w:t>‌ی</w:t>
      </w:r>
      <w:r w:rsidRPr="00AB3781">
        <w:rPr>
          <w:rFonts w:hint="cs"/>
          <w:rtl/>
          <w:lang w:bidi="fa-IR"/>
        </w:rPr>
        <w:t xml:space="preserve"> فوق است آیه‌ای که بر علی ابی عبدالله خ</w:t>
      </w:r>
      <w:r w:rsidR="009617C0" w:rsidRPr="00AB3781">
        <w:rPr>
          <w:rFonts w:hint="cs"/>
          <w:rtl/>
          <w:lang w:bidi="fa-IR"/>
        </w:rPr>
        <w:t>وانده شد</w:t>
      </w:r>
      <w:r w:rsidR="00CC589F">
        <w:rPr>
          <w:rFonts w:hint="cs"/>
          <w:rtl/>
          <w:lang w:bidi="fa-IR"/>
        </w:rPr>
        <w:t>:</w:t>
      </w:r>
    </w:p>
    <w:p w:rsidR="00694B78" w:rsidRPr="00AB3781" w:rsidRDefault="00CC589F" w:rsidP="00CC589F">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يَقُولُونَ رَبَّنَا هَبۡ لَنَا مِنۡ أَزۡوَٰجِنَا وَذُرِّيَّٰتِنَا قُرَّةَ أَعۡيُنٖ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جۡعَلۡنَا</w:t>
      </w:r>
      <w:r>
        <w:rPr>
          <w:rFonts w:ascii="KFGQPC Uthmanic Script HAFS" w:hAnsi="KFGQPC Uthmanic Script HAFS" w:cs="KFGQPC Uthmanic Script HAFS"/>
          <w:rtl/>
        </w:rPr>
        <w:t xml:space="preserve"> لِلۡمُتَّقِينَ إِمَامًا ٧٤</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الفرقان: 74</w:t>
      </w:r>
      <w:r w:rsidRPr="00CC589F">
        <w:rPr>
          <w:rStyle w:val="Char5"/>
          <w:rFonts w:hint="cs"/>
          <w:rtl/>
        </w:rPr>
        <w:t>]</w:t>
      </w:r>
      <w:r>
        <w:rPr>
          <w:rFonts w:hint="cs"/>
          <w:rtl/>
          <w:lang w:bidi="fa-IR"/>
        </w:rPr>
        <w:t>.</w:t>
      </w:r>
    </w:p>
    <w:p w:rsidR="00E77BAE" w:rsidRPr="00AB3781" w:rsidRDefault="00E77BAE" w:rsidP="00CC589F">
      <w:pPr>
        <w:pStyle w:val="a3"/>
        <w:rPr>
          <w:sz w:val="26"/>
          <w:rtl/>
        </w:rPr>
      </w:pPr>
      <w:r w:rsidRPr="00AB3781">
        <w:rPr>
          <w:rFonts w:hint="cs"/>
          <w:sz w:val="26"/>
          <w:rtl/>
        </w:rPr>
        <w:t>«</w:t>
      </w:r>
      <w:r w:rsidR="00CA2D8A" w:rsidRPr="00AB3781">
        <w:rPr>
          <w:rFonts w:hint="cs"/>
          <w:rtl/>
        </w:rPr>
        <w:t>و آنان كه مى‏گويند: ای پروردگارمان! همسران و فرزندانمان را روشنی چشمانمان بگردان و م</w:t>
      </w:r>
      <w:r w:rsidR="00614C08" w:rsidRPr="00AB3781">
        <w:rPr>
          <w:rFonts w:hint="cs"/>
          <w:rtl/>
        </w:rPr>
        <w:t>ا را پيشواى پرهيزكاران قرار بده</w:t>
      </w:r>
      <w:r w:rsidRPr="00AB3781">
        <w:rPr>
          <w:rFonts w:hint="cs"/>
          <w:sz w:val="26"/>
          <w:rtl/>
        </w:rPr>
        <w:t>»</w:t>
      </w:r>
    </w:p>
    <w:p w:rsidR="00694B78" w:rsidRDefault="00CA2D8A" w:rsidP="00CC589F">
      <w:pPr>
        <w:pStyle w:val="a3"/>
        <w:rPr>
          <w:rtl/>
          <w:lang w:bidi="fa-IR"/>
        </w:rPr>
      </w:pPr>
      <w:r w:rsidRPr="00AB3781">
        <w:rPr>
          <w:rFonts w:hint="cs"/>
          <w:rtl/>
          <w:lang w:bidi="fa-IR"/>
        </w:rPr>
        <w:t>آن گاه ابو عبدالله گفت</w:t>
      </w:r>
      <w:r w:rsidR="0079427B" w:rsidRPr="00AB3781">
        <w:rPr>
          <w:rFonts w:hint="cs"/>
          <w:rtl/>
          <w:lang w:bidi="fa-IR"/>
        </w:rPr>
        <w:t>:</w:t>
      </w:r>
      <w:r w:rsidR="00C32DE3" w:rsidRPr="00AB3781">
        <w:rPr>
          <w:rFonts w:hint="cs"/>
          <w:rtl/>
          <w:lang w:bidi="fa-IR"/>
        </w:rPr>
        <w:t xml:space="preserve"> آن‌ها </w:t>
      </w:r>
      <w:r w:rsidR="0079427B" w:rsidRPr="00AB3781">
        <w:rPr>
          <w:rFonts w:hint="cs"/>
          <w:rtl/>
          <w:lang w:bidi="fa-IR"/>
        </w:rPr>
        <w:t>چیز بزرگی را با این تقاضا که</w:t>
      </w:r>
      <w:r w:rsidR="00C32DE3" w:rsidRPr="00AB3781">
        <w:rPr>
          <w:rFonts w:hint="cs"/>
          <w:rtl/>
          <w:lang w:bidi="fa-IR"/>
        </w:rPr>
        <w:t xml:space="preserve"> آن‌ها </w:t>
      </w:r>
      <w:r w:rsidR="0079427B" w:rsidRPr="00AB3781">
        <w:rPr>
          <w:rFonts w:hint="cs"/>
          <w:rtl/>
          <w:lang w:bidi="fa-IR"/>
        </w:rPr>
        <w:t xml:space="preserve">را امام پرهیزگاران </w:t>
      </w:r>
      <w:r w:rsidR="00396E53" w:rsidRPr="00AB3781">
        <w:rPr>
          <w:rFonts w:hint="cs"/>
          <w:rtl/>
          <w:lang w:bidi="fa-IR"/>
        </w:rPr>
        <w:t>گرداند،</w:t>
      </w:r>
      <w:r w:rsidRPr="00AB3781">
        <w:rPr>
          <w:rFonts w:hint="cs"/>
          <w:rtl/>
          <w:lang w:bidi="fa-IR"/>
        </w:rPr>
        <w:t xml:space="preserve"> از خدا خواستند. به او گفته شد</w:t>
      </w:r>
      <w:r w:rsidR="00761413" w:rsidRPr="00AB3781">
        <w:rPr>
          <w:rFonts w:hint="cs"/>
          <w:rtl/>
          <w:lang w:bidi="fa-IR"/>
        </w:rPr>
        <w:t>: ای پسر رسول خدا</w:t>
      </w:r>
      <w:r w:rsidRPr="00AB3781">
        <w:rPr>
          <w:rFonts w:hint="cs"/>
          <w:rtl/>
          <w:lang w:bidi="fa-IR"/>
        </w:rPr>
        <w:t>!</w:t>
      </w:r>
      <w:r w:rsidR="00761413" w:rsidRPr="00AB3781">
        <w:rPr>
          <w:rFonts w:hint="cs"/>
          <w:rtl/>
          <w:lang w:bidi="fa-IR"/>
        </w:rPr>
        <w:t xml:space="preserve"> </w:t>
      </w:r>
      <w:r w:rsidR="00495C81" w:rsidRPr="00AB3781">
        <w:rPr>
          <w:rFonts w:hint="cs"/>
          <w:rtl/>
          <w:lang w:bidi="fa-IR"/>
        </w:rPr>
        <w:t xml:space="preserve">چگونه نازل شد؟! </w:t>
      </w:r>
      <w:r w:rsidRPr="00AB3781">
        <w:rPr>
          <w:rFonts w:hint="cs"/>
          <w:rtl/>
          <w:lang w:bidi="fa-IR"/>
        </w:rPr>
        <w:t>گفت</w:t>
      </w:r>
      <w:r w:rsidR="000027A8" w:rsidRPr="00AB3781">
        <w:rPr>
          <w:rFonts w:hint="cs"/>
          <w:rtl/>
          <w:lang w:bidi="fa-IR"/>
        </w:rPr>
        <w:t xml:space="preserve">: </w:t>
      </w:r>
      <w:r w:rsidRPr="00AB3781">
        <w:rPr>
          <w:rFonts w:hint="cs"/>
          <w:rtl/>
          <w:lang w:bidi="fa-IR"/>
        </w:rPr>
        <w:t>فقط این نازل شد</w:t>
      </w:r>
      <w:r w:rsidR="00CC589F">
        <w:rPr>
          <w:rFonts w:hint="cs"/>
          <w:rtl/>
          <w:lang w:bidi="fa-IR"/>
        </w:rPr>
        <w:t>:</w:t>
      </w:r>
    </w:p>
    <w:p w:rsidR="00CC589F" w:rsidRPr="00CC589F" w:rsidRDefault="00CC589F" w:rsidP="00CC589F">
      <w:pPr>
        <w:pStyle w:val="a3"/>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يَقُولُونَ رَبَّنَا هَبۡ لَنَا مِنۡ أَزۡوَٰجِنَا وَذُرِّيَّٰتِنَا قُرَّةَ أَعۡيُنٖ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جۡعَلۡنَا</w:t>
      </w:r>
      <w:r>
        <w:rPr>
          <w:rFonts w:ascii="KFGQPC Uthmanic Script HAFS" w:hAnsi="KFGQPC Uthmanic Script HAFS" w:cs="KFGQPC Uthmanic Script HAFS"/>
          <w:rtl/>
        </w:rPr>
        <w:t xml:space="preserve"> لِلۡمُتَّقِينَ إِمَامًا ٧٤</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الفرقان: 74</w:t>
      </w:r>
      <w:r w:rsidRPr="00CC589F">
        <w:rPr>
          <w:rStyle w:val="Char5"/>
          <w:rFonts w:hint="cs"/>
          <w:rtl/>
        </w:rPr>
        <w:t>]</w:t>
      </w:r>
      <w:r>
        <w:rPr>
          <w:rFonts w:hint="cs"/>
          <w:rtl/>
          <w:lang w:bidi="fa-IR"/>
        </w:rPr>
        <w:t>.</w:t>
      </w:r>
    </w:p>
    <w:p w:rsidR="00694B78" w:rsidRPr="00AB3781" w:rsidRDefault="00694B78" w:rsidP="00CC589F">
      <w:pPr>
        <w:pStyle w:val="a3"/>
        <w:rPr>
          <w:sz w:val="26"/>
          <w:rtl/>
        </w:rPr>
      </w:pPr>
      <w:r w:rsidRPr="00AB3781">
        <w:rPr>
          <w:rFonts w:hint="cs"/>
          <w:sz w:val="26"/>
          <w:rtl/>
        </w:rPr>
        <w:t>«</w:t>
      </w:r>
      <w:r w:rsidR="00CA2D8A" w:rsidRPr="00AB3781">
        <w:rPr>
          <w:rFonts w:hint="cs"/>
          <w:rtl/>
        </w:rPr>
        <w:t>و آنان كه مى‏گويند: ای پروردگارمان! همسران و فرزندانمان را روشنی چشمانمان بگردان و ما را پيشواى پرهيزكاران قرار بده.</w:t>
      </w:r>
      <w:r w:rsidRPr="00AB3781">
        <w:rPr>
          <w:rFonts w:hint="cs"/>
          <w:sz w:val="26"/>
          <w:rtl/>
        </w:rPr>
        <w:t>»</w:t>
      </w:r>
    </w:p>
    <w:p w:rsidR="00694B78" w:rsidRDefault="00922E6B" w:rsidP="00CC589F">
      <w:pPr>
        <w:pStyle w:val="a3"/>
        <w:rPr>
          <w:rtl/>
          <w:lang w:bidi="fa-IR"/>
        </w:rPr>
      </w:pPr>
      <w:r w:rsidRPr="00AB3781">
        <w:rPr>
          <w:rFonts w:hint="cs"/>
          <w:rtl/>
          <w:lang w:bidi="fa-IR"/>
        </w:rPr>
        <w:t>و نیز این آیه (مثل آیات فوق تغییر یافته است</w:t>
      </w:r>
      <w:r w:rsidR="00C50DE8" w:rsidRPr="00AB3781">
        <w:rPr>
          <w:rFonts w:hint="cs"/>
          <w:rtl/>
          <w:lang w:bidi="fa-IR"/>
        </w:rPr>
        <w:t>)</w:t>
      </w:r>
      <w:r w:rsidR="00CA2D8A" w:rsidRPr="00AB3781">
        <w:rPr>
          <w:rFonts w:hint="cs"/>
          <w:rtl/>
          <w:lang w:bidi="fa-IR"/>
        </w:rPr>
        <w:t>:</w:t>
      </w:r>
    </w:p>
    <w:p w:rsidR="00694B78" w:rsidRPr="00AB3781" w:rsidRDefault="00CC589F" w:rsidP="00CC589F">
      <w:pPr>
        <w:pStyle w:val="a3"/>
        <w:rPr>
          <w:rFonts w:ascii="Times New Roman" w:hAnsi="Times New Roman" w:cs="B Lotus"/>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مُعَقِّبَٰتٞ مِّنۢ بَيۡنِ يَدَيۡهِ وَمِنۡ خَلۡفِهِ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يَحۡفَظُونَهُ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أَمۡرِ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الرعد: 11</w:t>
      </w:r>
      <w:r w:rsidRPr="00CC589F">
        <w:rPr>
          <w:rStyle w:val="Char5"/>
          <w:rFonts w:hint="cs"/>
          <w:rtl/>
        </w:rPr>
        <w:t>]</w:t>
      </w:r>
      <w:r>
        <w:rPr>
          <w:rFonts w:hint="cs"/>
          <w:rtl/>
          <w:lang w:bidi="fa-IR"/>
        </w:rPr>
        <w:t>.</w:t>
      </w:r>
    </w:p>
    <w:p w:rsidR="00E81259" w:rsidRPr="00AB3781" w:rsidRDefault="00FB69D8" w:rsidP="00CC589F">
      <w:pPr>
        <w:pStyle w:val="a3"/>
        <w:rPr>
          <w:sz w:val="26"/>
          <w:rtl/>
        </w:rPr>
      </w:pPr>
      <w:r w:rsidRPr="00AB3781">
        <w:rPr>
          <w:rFonts w:hint="cs"/>
          <w:sz w:val="26"/>
          <w:rtl/>
        </w:rPr>
        <w:t>«</w:t>
      </w:r>
      <w:r w:rsidR="0036164F" w:rsidRPr="00AB3781">
        <w:rPr>
          <w:rFonts w:hint="cs"/>
          <w:rtl/>
        </w:rPr>
        <w:t>انسان مامورانی دارد که پیاپی او را به امر الله از پیش رو و پشت سر حفاظت می‌کنند.</w:t>
      </w:r>
      <w:r w:rsidRPr="00AB3781">
        <w:rPr>
          <w:rFonts w:hint="cs"/>
          <w:sz w:val="26"/>
          <w:rtl/>
        </w:rPr>
        <w:t>»</w:t>
      </w:r>
    </w:p>
    <w:p w:rsidR="00694B78" w:rsidRPr="00AB3781" w:rsidRDefault="0036164F" w:rsidP="00CC589F">
      <w:pPr>
        <w:pStyle w:val="a3"/>
        <w:rPr>
          <w:rtl/>
          <w:lang w:bidi="fa-IR"/>
        </w:rPr>
      </w:pPr>
      <w:r w:rsidRPr="00AB3781">
        <w:rPr>
          <w:rFonts w:hint="cs"/>
          <w:rtl/>
          <w:lang w:bidi="fa-IR"/>
        </w:rPr>
        <w:t>آنگاه ابو عبدالله گفت</w:t>
      </w:r>
      <w:r w:rsidR="00295637" w:rsidRPr="00AB3781">
        <w:rPr>
          <w:rFonts w:hint="cs"/>
          <w:rtl/>
          <w:lang w:bidi="fa-IR"/>
        </w:rPr>
        <w:t>: چگونه آن چیز از امروز فرمان خدا محفوظ می‌شود؟</w:t>
      </w:r>
      <w:r w:rsidR="007378F1" w:rsidRPr="00AB3781">
        <w:rPr>
          <w:rFonts w:hint="cs"/>
          <w:rtl/>
          <w:lang w:bidi="fa-IR"/>
        </w:rPr>
        <w:t xml:space="preserve"> و چگونه مأمورانی از پیش‌رو، برای او خواهد بود؟!</w:t>
      </w:r>
      <w:r w:rsidR="007B34D5" w:rsidRPr="00AB3781">
        <w:rPr>
          <w:rFonts w:hint="cs"/>
          <w:rtl/>
          <w:lang w:bidi="fa-IR"/>
        </w:rPr>
        <w:t xml:space="preserve"> </w:t>
      </w:r>
    </w:p>
    <w:p w:rsidR="00C750CE" w:rsidRPr="00AB3781" w:rsidRDefault="0036164F" w:rsidP="00CC589F">
      <w:pPr>
        <w:pStyle w:val="a3"/>
        <w:rPr>
          <w:rtl/>
          <w:lang w:bidi="fa-IR"/>
        </w:rPr>
      </w:pPr>
      <w:r w:rsidRPr="00AB3781">
        <w:rPr>
          <w:rFonts w:hint="cs"/>
          <w:rtl/>
          <w:lang w:bidi="fa-IR"/>
        </w:rPr>
        <w:t>آنگاه به او گفته شد</w:t>
      </w:r>
      <w:r w:rsidR="007B34D5" w:rsidRPr="00AB3781">
        <w:rPr>
          <w:rFonts w:hint="cs"/>
          <w:rtl/>
          <w:lang w:bidi="fa-IR"/>
        </w:rPr>
        <w:t xml:space="preserve">: ای پسر رسول خدا </w:t>
      </w:r>
      <w:r w:rsidRPr="00AB3781">
        <w:rPr>
          <w:rFonts w:hint="cs"/>
          <w:rtl/>
          <w:lang w:bidi="fa-IR"/>
        </w:rPr>
        <w:t>و این چگونه است؟! گفت: این آیه فقط اینگونه نازل شد</w:t>
      </w:r>
      <w:r w:rsidR="00131E3A" w:rsidRPr="00AB3781">
        <w:rPr>
          <w:rFonts w:hint="cs"/>
          <w:rtl/>
          <w:lang w:bidi="fa-IR"/>
        </w:rPr>
        <w:t>:</w:t>
      </w:r>
      <w:r w:rsidR="00E81259" w:rsidRPr="00AB3781">
        <w:rPr>
          <w:rFonts w:hint="cs"/>
          <w:rtl/>
          <w:lang w:bidi="fa-IR"/>
        </w:rPr>
        <w:t xml:space="preserve"> </w:t>
      </w:r>
      <w:r w:rsidRPr="00AB3781">
        <w:rPr>
          <w:rFonts w:hint="cs"/>
          <w:rtl/>
          <w:lang w:bidi="fa-IR"/>
        </w:rPr>
        <w:t>«له معقبات من خلفه و</w:t>
      </w:r>
      <w:r w:rsidR="00470E4A" w:rsidRPr="00AB3781">
        <w:rPr>
          <w:rFonts w:hint="cs"/>
          <w:rtl/>
          <w:lang w:bidi="fa-IR"/>
        </w:rPr>
        <w:t xml:space="preserve">رقیب من بین یدیه یحفظونه بامر الله» </w:t>
      </w:r>
      <w:r w:rsidR="00F168F8" w:rsidRPr="00AB3781">
        <w:rPr>
          <w:rFonts w:hint="cs"/>
          <w:rtl/>
          <w:lang w:bidi="fa-IR"/>
        </w:rPr>
        <w:t>و نظیر چنین آیاتی فراوان است. و همچنین در تفسیرش ج 1،</w:t>
      </w:r>
      <w:r w:rsidR="002269A2" w:rsidRPr="00AB3781">
        <w:rPr>
          <w:rFonts w:hint="cs"/>
          <w:rtl/>
          <w:lang w:bidi="fa-IR"/>
        </w:rPr>
        <w:t xml:space="preserve"> ص 37 دارا</w:t>
      </w:r>
      <w:r w:rsidRPr="00AB3781">
        <w:rPr>
          <w:rFonts w:hint="cs"/>
          <w:rtl/>
          <w:lang w:bidi="fa-IR"/>
        </w:rPr>
        <w:t>ل</w:t>
      </w:r>
      <w:r w:rsidR="002269A2" w:rsidRPr="00AB3781">
        <w:rPr>
          <w:rFonts w:hint="cs"/>
          <w:rtl/>
          <w:lang w:bidi="fa-IR"/>
        </w:rPr>
        <w:t xml:space="preserve">سرور </w:t>
      </w:r>
      <w:r w:rsidR="002269A2" w:rsidRPr="00AB3781">
        <w:rPr>
          <w:rFonts w:ascii="Times New Roman" w:hAnsi="Times New Roman" w:cs="Times New Roman" w:hint="cs"/>
          <w:rtl/>
          <w:lang w:bidi="fa-IR"/>
        </w:rPr>
        <w:t>–</w:t>
      </w:r>
      <w:r w:rsidR="002269A2" w:rsidRPr="00AB3781">
        <w:rPr>
          <w:rFonts w:hint="cs"/>
          <w:rtl/>
          <w:lang w:bidi="fa-IR"/>
        </w:rPr>
        <w:t xml:space="preserve"> بیروت، می</w:t>
      </w:r>
      <w:r w:rsidRPr="00AB3781">
        <w:rPr>
          <w:rFonts w:hint="cs"/>
          <w:rtl/>
          <w:lang w:bidi="fa-IR"/>
        </w:rPr>
        <w:t>‌گوید</w:t>
      </w:r>
      <w:r w:rsidR="00C750CE" w:rsidRPr="00AB3781">
        <w:rPr>
          <w:rFonts w:hint="cs"/>
          <w:rtl/>
          <w:lang w:bidi="fa-IR"/>
        </w:rPr>
        <w:t xml:space="preserve">: </w:t>
      </w:r>
    </w:p>
    <w:p w:rsidR="007378F1" w:rsidRDefault="00502B5A" w:rsidP="00CC589F">
      <w:pPr>
        <w:pStyle w:val="a3"/>
        <w:rPr>
          <w:rtl/>
          <w:lang w:bidi="fa-IR"/>
        </w:rPr>
      </w:pPr>
      <w:r w:rsidRPr="00AB3781">
        <w:rPr>
          <w:rFonts w:hint="cs"/>
          <w:rtl/>
          <w:lang w:bidi="fa-IR"/>
        </w:rPr>
        <w:t>و اما آی</w:t>
      </w:r>
      <w:r w:rsidR="0036164F" w:rsidRPr="00AB3781">
        <w:rPr>
          <w:rFonts w:hint="cs"/>
          <w:rtl/>
          <w:lang w:bidi="fa-IR"/>
        </w:rPr>
        <w:t>اتی که دست</w:t>
      </w:r>
      <w:r w:rsidR="0036164F" w:rsidRPr="00AB3781">
        <w:rPr>
          <w:rFonts w:hint="eastAsia"/>
          <w:rtl/>
          <w:lang w:bidi="fa-IR"/>
        </w:rPr>
        <w:t>‌</w:t>
      </w:r>
      <w:r w:rsidR="0036164F" w:rsidRPr="00AB3781">
        <w:rPr>
          <w:rFonts w:hint="cs"/>
          <w:rtl/>
          <w:lang w:bidi="fa-IR"/>
        </w:rPr>
        <w:t>کاری شده‌اند این است</w:t>
      </w:r>
      <w:r w:rsidR="00CC589F">
        <w:rPr>
          <w:rFonts w:hint="cs"/>
          <w:rtl/>
          <w:lang w:bidi="fa-IR"/>
        </w:rPr>
        <w:t>:</w:t>
      </w:r>
    </w:p>
    <w:p w:rsidR="00694B78" w:rsidRPr="00AB3781" w:rsidRDefault="00CC589F" w:rsidP="00CC589F">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لَّٰكِنِ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يَشۡهَدُ بِمَآ أَنزَلَ إِلَيۡكَۖ أَنزَلَهُ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يَشۡهَدُونَۚ</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النساء: 166</w:t>
      </w:r>
      <w:r w:rsidRPr="00CC589F">
        <w:rPr>
          <w:rStyle w:val="Char5"/>
          <w:rFonts w:hint="cs"/>
          <w:rtl/>
        </w:rPr>
        <w:t>]</w:t>
      </w:r>
      <w:r>
        <w:rPr>
          <w:rFonts w:hint="cs"/>
          <w:rtl/>
          <w:lang w:bidi="fa-IR"/>
        </w:rPr>
        <w:t>.</w:t>
      </w:r>
    </w:p>
    <w:p w:rsidR="00694B78" w:rsidRPr="00AB3781" w:rsidRDefault="00694B78" w:rsidP="00CC589F">
      <w:pPr>
        <w:pStyle w:val="a3"/>
        <w:rPr>
          <w:rtl/>
        </w:rPr>
      </w:pPr>
      <w:r w:rsidRPr="00AB3781">
        <w:rPr>
          <w:rFonts w:hint="cs"/>
          <w:rtl/>
        </w:rPr>
        <w:t>«</w:t>
      </w:r>
      <w:r w:rsidR="00534BAC" w:rsidRPr="00AB3781">
        <w:rPr>
          <w:rFonts w:hint="cs"/>
          <w:rtl/>
        </w:rPr>
        <w:t>ولی خدا گواهی می</w:t>
      </w:r>
      <w:r w:rsidR="00534BAC" w:rsidRPr="00AB3781">
        <w:rPr>
          <w:rFonts w:hint="eastAsia"/>
          <w:rtl/>
        </w:rPr>
        <w:t>‌</w:t>
      </w:r>
      <w:r w:rsidR="00743EB7" w:rsidRPr="00AB3781">
        <w:rPr>
          <w:rFonts w:hint="cs"/>
          <w:rtl/>
        </w:rPr>
        <w:t>دهد به آنچه که (درباره علی به اصطلاح شیعه)</w:t>
      </w:r>
      <w:r w:rsidR="00565E67" w:rsidRPr="00AB3781">
        <w:rPr>
          <w:rFonts w:hint="cs"/>
          <w:rtl/>
        </w:rPr>
        <w:t xml:space="preserve"> نازل کر</w:t>
      </w:r>
      <w:r w:rsidR="00807DC2" w:rsidRPr="00AB3781">
        <w:rPr>
          <w:rFonts w:hint="cs"/>
          <w:rtl/>
        </w:rPr>
        <w:t>ده‌ا</w:t>
      </w:r>
      <w:r w:rsidR="00565E67" w:rsidRPr="00AB3781">
        <w:rPr>
          <w:rFonts w:hint="cs"/>
          <w:rtl/>
        </w:rPr>
        <w:t>ست. آن را با علم خود نازل کرده</w:t>
      </w:r>
      <w:r w:rsidR="00755538" w:rsidRPr="00AB3781">
        <w:rPr>
          <w:rFonts w:hint="cs"/>
          <w:rtl/>
        </w:rPr>
        <w:t>،</w:t>
      </w:r>
      <w:r w:rsidR="00645B11" w:rsidRPr="00AB3781">
        <w:rPr>
          <w:rFonts w:hint="cs"/>
          <w:rtl/>
        </w:rPr>
        <w:t xml:space="preserve"> </w:t>
      </w:r>
      <w:r w:rsidR="00EF0CF7" w:rsidRPr="00AB3781">
        <w:rPr>
          <w:rFonts w:hint="cs"/>
          <w:rtl/>
        </w:rPr>
        <w:t>و ملائکه شهادت می‌دهند</w:t>
      </w:r>
      <w:r w:rsidRPr="00AB3781">
        <w:rPr>
          <w:rFonts w:hint="cs"/>
          <w:rtl/>
        </w:rPr>
        <w:t>.»</w:t>
      </w:r>
    </w:p>
    <w:p w:rsidR="00694B78" w:rsidRDefault="00CC589F" w:rsidP="00CC589F">
      <w:pPr>
        <w:pStyle w:val="a3"/>
        <w:rPr>
          <w:rtl/>
          <w:lang w:bidi="fa-IR"/>
        </w:rPr>
      </w:pPr>
      <w:r>
        <w:rPr>
          <w:rFonts w:hint="cs"/>
          <w:rtl/>
          <w:lang w:bidi="fa-IR"/>
        </w:rPr>
        <w:t>و</w:t>
      </w:r>
    </w:p>
    <w:p w:rsidR="00694B78" w:rsidRPr="00AB3781" w:rsidRDefault="00CC589F" w:rsidP="00CC589F">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بَلِّغۡ مَآ أُنزِلَ إِلَيۡكَ مِن رَّبِّكَۖ وَإِن لَّمۡ تَفۡعَلۡ فَمَا بَلَّغۡتَ رِسَالَتَهُ</w:t>
      </w:r>
      <w:r>
        <w:rPr>
          <w:rFonts w:ascii="KFGQPC Uthmanic Script HAFS" w:hAnsi="KFGQPC Uthmanic Script HAFS" w:cs="KFGQPC Uthmanic Script HAFS" w:hint="cs"/>
          <w:rtl/>
        </w:rPr>
        <w:t>ۥۚ</w:t>
      </w:r>
      <w:r>
        <w:rPr>
          <w:rFonts w:ascii="Traditional Arabic" w:hAnsi="Traditional Arabic" w:cs="Traditional Arabic"/>
          <w:rtl/>
          <w:lang w:bidi="fa-IR"/>
        </w:rPr>
        <w:t>﴾</w:t>
      </w:r>
      <w:r>
        <w:rPr>
          <w:rFonts w:hint="cs"/>
          <w:rtl/>
          <w:lang w:bidi="fa-IR"/>
        </w:rPr>
        <w:t xml:space="preserve"> </w:t>
      </w:r>
      <w:r w:rsidRPr="00CC589F">
        <w:rPr>
          <w:rStyle w:val="Char5"/>
          <w:rFonts w:hint="cs"/>
          <w:rtl/>
        </w:rPr>
        <w:t>[</w:t>
      </w:r>
      <w:r>
        <w:rPr>
          <w:rStyle w:val="Char5"/>
          <w:rFonts w:hint="cs"/>
          <w:rtl/>
        </w:rPr>
        <w:t>المائدة:67</w:t>
      </w:r>
      <w:r w:rsidRPr="00CC589F">
        <w:rPr>
          <w:rStyle w:val="Char5"/>
          <w:rFonts w:hint="cs"/>
          <w:rtl/>
        </w:rPr>
        <w:t>]</w:t>
      </w:r>
      <w:r>
        <w:rPr>
          <w:rFonts w:hint="cs"/>
          <w:rtl/>
          <w:lang w:bidi="fa-IR"/>
        </w:rPr>
        <w:t>.</w:t>
      </w:r>
    </w:p>
    <w:p w:rsidR="00694B78" w:rsidRDefault="00694B78" w:rsidP="00CC589F">
      <w:pPr>
        <w:pStyle w:val="a3"/>
        <w:rPr>
          <w:rtl/>
        </w:rPr>
      </w:pPr>
      <w:r w:rsidRPr="00AB3781">
        <w:rPr>
          <w:rFonts w:hint="cs"/>
          <w:rtl/>
        </w:rPr>
        <w:t>«</w:t>
      </w:r>
      <w:r w:rsidR="00850858" w:rsidRPr="00AB3781">
        <w:rPr>
          <w:rFonts w:hint="cs"/>
          <w:rtl/>
        </w:rPr>
        <w:t>ای پیامبر آنچه را که از طرف پروردگارت (دربار</w:t>
      </w:r>
      <w:r w:rsidR="00CC589F">
        <w:rPr>
          <w:rFonts w:hint="cs"/>
          <w:rtl/>
        </w:rPr>
        <w:t>ۀ</w:t>
      </w:r>
      <w:r w:rsidR="00850858" w:rsidRPr="00AB3781">
        <w:rPr>
          <w:rFonts w:hint="cs"/>
          <w:rtl/>
        </w:rPr>
        <w:t xml:space="preserve"> </w:t>
      </w:r>
      <w:r w:rsidR="006E16D9" w:rsidRPr="00AB3781">
        <w:rPr>
          <w:rFonts w:hint="cs"/>
          <w:rtl/>
        </w:rPr>
        <w:t>علی به ز</w:t>
      </w:r>
      <w:r w:rsidR="0036164F" w:rsidRPr="00AB3781">
        <w:rPr>
          <w:rFonts w:hint="cs"/>
          <w:rtl/>
        </w:rPr>
        <w:t>ع</w:t>
      </w:r>
      <w:r w:rsidR="006E16D9" w:rsidRPr="00AB3781">
        <w:rPr>
          <w:rFonts w:hint="cs"/>
          <w:rtl/>
        </w:rPr>
        <w:t>م شیعه)</w:t>
      </w:r>
      <w:r w:rsidR="002C0212" w:rsidRPr="00AB3781">
        <w:rPr>
          <w:rFonts w:hint="cs"/>
          <w:rtl/>
        </w:rPr>
        <w:t xml:space="preserve"> نازل شده، ابلاغ ک</w:t>
      </w:r>
      <w:r w:rsidR="0002403D" w:rsidRPr="00AB3781">
        <w:rPr>
          <w:rFonts w:hint="cs"/>
          <w:rtl/>
        </w:rPr>
        <w:t>ن</w:t>
      </w:r>
      <w:r w:rsidR="002C0212" w:rsidRPr="00AB3781">
        <w:rPr>
          <w:rFonts w:hint="cs"/>
          <w:rtl/>
        </w:rPr>
        <w:t xml:space="preserve"> و اگر ابلاغ نکنی، پس رسالتش را ابلاغ نکردی</w:t>
      </w:r>
      <w:r w:rsidRPr="00AB3781">
        <w:rPr>
          <w:rFonts w:hint="cs"/>
          <w:rtl/>
        </w:rPr>
        <w:t>.»</w:t>
      </w:r>
    </w:p>
    <w:p w:rsidR="00694B78" w:rsidRPr="00AB3781" w:rsidRDefault="00DB077C" w:rsidP="00DB077C">
      <w:pPr>
        <w:pStyle w:val="a3"/>
        <w:rPr>
          <w:rFonts w:ascii="Times New Roman" w:hAnsi="Times New Roman" w:cs="B Lotus"/>
          <w:sz w:val="32"/>
          <w:szCs w:val="32"/>
          <w:rtl/>
          <w:lang w:bidi="fa-IR"/>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وَظَلَمُواْ لَمۡ يَكُنِ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لِيَغۡفِرَ لَهُمۡ وَلَا لِيَهۡدِيَهُمۡ طَرِيقًا ١٦٨</w:t>
      </w:r>
      <w:r>
        <w:rPr>
          <w:rFonts w:ascii="Traditional Arabic" w:hAnsi="Traditional Arabic" w:cs="Traditional Arabic"/>
          <w:rtl/>
        </w:rPr>
        <w:t>﴾</w:t>
      </w:r>
      <w:r>
        <w:rPr>
          <w:rFonts w:hint="cs"/>
          <w:rtl/>
        </w:rPr>
        <w:t xml:space="preserve"> </w:t>
      </w:r>
      <w:r w:rsidRPr="00DB077C">
        <w:rPr>
          <w:rStyle w:val="Char5"/>
          <w:rFonts w:hint="cs"/>
          <w:rtl/>
        </w:rPr>
        <w:t>[</w:t>
      </w:r>
      <w:r>
        <w:rPr>
          <w:rStyle w:val="Char5"/>
          <w:rFonts w:hint="cs"/>
          <w:rtl/>
        </w:rPr>
        <w:t>النساء: 168</w:t>
      </w:r>
      <w:r w:rsidRPr="00DB077C">
        <w:rPr>
          <w:rStyle w:val="Char5"/>
          <w:rFonts w:hint="cs"/>
          <w:rtl/>
        </w:rPr>
        <w:t>]</w:t>
      </w:r>
      <w:r>
        <w:rPr>
          <w:rFonts w:hint="cs"/>
          <w:rtl/>
        </w:rPr>
        <w:t>.</w:t>
      </w:r>
    </w:p>
    <w:p w:rsidR="00694B78" w:rsidRDefault="00694B78" w:rsidP="00DB077C">
      <w:pPr>
        <w:pStyle w:val="a3"/>
        <w:rPr>
          <w:rtl/>
        </w:rPr>
      </w:pPr>
      <w:r w:rsidRPr="00AB3781">
        <w:rPr>
          <w:rFonts w:hint="cs"/>
          <w:rtl/>
        </w:rPr>
        <w:t>«</w:t>
      </w:r>
      <w:r w:rsidR="00CA7DC6" w:rsidRPr="00AB3781">
        <w:rPr>
          <w:rFonts w:hint="cs"/>
          <w:rtl/>
        </w:rPr>
        <w:t>کسانی که کافر شدند (و ن</w:t>
      </w:r>
      <w:r w:rsidR="001D1C08" w:rsidRPr="00AB3781">
        <w:rPr>
          <w:rFonts w:hint="cs"/>
          <w:rtl/>
        </w:rPr>
        <w:t>س</w:t>
      </w:r>
      <w:r w:rsidR="00CA7DC6" w:rsidRPr="00AB3781">
        <w:rPr>
          <w:rFonts w:hint="cs"/>
          <w:rtl/>
        </w:rPr>
        <w:t>بت به حق آل محمد (به زعم شیعه‌ها)</w:t>
      </w:r>
      <w:r w:rsidR="001D1C08" w:rsidRPr="00AB3781">
        <w:rPr>
          <w:rFonts w:hint="cs"/>
          <w:rtl/>
        </w:rPr>
        <w:t>) ظلم کردند، خدا</w:t>
      </w:r>
      <w:r w:rsidR="00C32DE3" w:rsidRPr="00AB3781">
        <w:rPr>
          <w:rFonts w:hint="cs"/>
          <w:rtl/>
        </w:rPr>
        <w:t xml:space="preserve"> آن‌ها </w:t>
      </w:r>
      <w:r w:rsidR="001D1C08" w:rsidRPr="00AB3781">
        <w:rPr>
          <w:rFonts w:hint="cs"/>
          <w:rtl/>
        </w:rPr>
        <w:t>را نم</w:t>
      </w:r>
      <w:r w:rsidR="0036164F" w:rsidRPr="00AB3781">
        <w:rPr>
          <w:rFonts w:hint="cs"/>
          <w:rtl/>
        </w:rPr>
        <w:t>ی‌بخش</w:t>
      </w:r>
      <w:r w:rsidR="001D1C08" w:rsidRPr="00AB3781">
        <w:rPr>
          <w:rFonts w:hint="cs"/>
          <w:rtl/>
        </w:rPr>
        <w:t>د</w:t>
      </w:r>
      <w:r w:rsidR="0036164F" w:rsidRPr="00AB3781">
        <w:rPr>
          <w:rFonts w:hint="cs"/>
          <w:rtl/>
        </w:rPr>
        <w:t>، و نه هم به راه (راست) هدایتشان می</w:t>
      </w:r>
      <w:r w:rsidR="0036164F" w:rsidRPr="00AB3781">
        <w:rPr>
          <w:rFonts w:hint="eastAsia"/>
          <w:rtl/>
        </w:rPr>
        <w:t>‌</w:t>
      </w:r>
      <w:r w:rsidR="0036164F" w:rsidRPr="00AB3781">
        <w:rPr>
          <w:rFonts w:hint="cs"/>
          <w:rtl/>
        </w:rPr>
        <w:t>کند</w:t>
      </w:r>
      <w:r w:rsidRPr="00AB3781">
        <w:rPr>
          <w:rFonts w:hint="cs"/>
          <w:rtl/>
        </w:rPr>
        <w:t>.»</w:t>
      </w:r>
    </w:p>
    <w:p w:rsidR="00DB077C" w:rsidRPr="00DB077C" w:rsidRDefault="00DB077C" w:rsidP="00DB077C">
      <w:pPr>
        <w:pStyle w:val="a3"/>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وَسَيَعۡلَمُ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ظَلَمُوٓاْ أَيَّ مُنقَلَبٖ يَنقَلِبُونَ ٢٢٧</w:t>
      </w:r>
      <w:r>
        <w:rPr>
          <w:rFonts w:ascii="Traditional Arabic" w:hAnsi="Traditional Arabic" w:cs="Traditional Arabic"/>
          <w:rtl/>
        </w:rPr>
        <w:t>﴾</w:t>
      </w:r>
      <w:r>
        <w:rPr>
          <w:rFonts w:hint="cs"/>
          <w:rtl/>
        </w:rPr>
        <w:t xml:space="preserve"> </w:t>
      </w:r>
      <w:r w:rsidRPr="00DB077C">
        <w:rPr>
          <w:rStyle w:val="Char5"/>
          <w:rFonts w:hint="cs"/>
          <w:rtl/>
        </w:rPr>
        <w:t>[</w:t>
      </w:r>
      <w:r>
        <w:rPr>
          <w:rStyle w:val="Char5"/>
          <w:rFonts w:hint="cs"/>
          <w:rtl/>
        </w:rPr>
        <w:t>الشعراء: 227</w:t>
      </w:r>
      <w:r w:rsidRPr="00DB077C">
        <w:rPr>
          <w:rStyle w:val="Char5"/>
          <w:rFonts w:hint="cs"/>
          <w:rtl/>
        </w:rPr>
        <w:t>]</w:t>
      </w:r>
      <w:r>
        <w:rPr>
          <w:rFonts w:hint="cs"/>
          <w:rtl/>
        </w:rPr>
        <w:t>.</w:t>
      </w:r>
    </w:p>
    <w:p w:rsidR="00694B78" w:rsidRDefault="00694B78" w:rsidP="00DB077C">
      <w:pPr>
        <w:pStyle w:val="a3"/>
        <w:rPr>
          <w:rtl/>
        </w:rPr>
      </w:pPr>
      <w:r w:rsidRPr="00AB3781">
        <w:rPr>
          <w:rFonts w:hint="cs"/>
          <w:rtl/>
        </w:rPr>
        <w:t>«</w:t>
      </w:r>
      <w:r w:rsidR="004A376B" w:rsidRPr="00AB3781">
        <w:rPr>
          <w:rFonts w:hint="cs"/>
          <w:rtl/>
        </w:rPr>
        <w:t>و کسانی (در حق آل محمد)</w:t>
      </w:r>
      <w:r w:rsidR="00FB4DA4" w:rsidRPr="00AB3781">
        <w:rPr>
          <w:rFonts w:hint="cs"/>
          <w:rtl/>
        </w:rPr>
        <w:t xml:space="preserve"> ظلم کردند بزودی خواهند دانست که به کجا باز خواهند گشت</w:t>
      </w:r>
      <w:r w:rsidRPr="00AB3781">
        <w:rPr>
          <w:rFonts w:hint="cs"/>
          <w:rtl/>
        </w:rPr>
        <w:t>.»</w:t>
      </w:r>
    </w:p>
    <w:p w:rsidR="00DB077C" w:rsidRPr="00DB077C" w:rsidRDefault="00DB077C" w:rsidP="00DB077C">
      <w:pPr>
        <w:pStyle w:val="a3"/>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وَلَوۡ تَرَىٰٓ إِذِ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فِي غَمَرَٰتِ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Traditional Arabic" w:hAnsi="Traditional Arabic" w:cs="Traditional Arabic"/>
          <w:rtl/>
        </w:rPr>
        <w:t>﴾</w:t>
      </w:r>
      <w:r>
        <w:rPr>
          <w:rFonts w:hint="cs"/>
          <w:rtl/>
        </w:rPr>
        <w:t xml:space="preserve"> </w:t>
      </w:r>
      <w:r w:rsidRPr="00DB077C">
        <w:rPr>
          <w:rStyle w:val="Char5"/>
          <w:rFonts w:hint="cs"/>
          <w:rtl/>
        </w:rPr>
        <w:t>[</w:t>
      </w:r>
      <w:r>
        <w:rPr>
          <w:rStyle w:val="Char5"/>
          <w:rFonts w:hint="cs"/>
          <w:rtl/>
        </w:rPr>
        <w:t>الأنعام: 93</w:t>
      </w:r>
      <w:r w:rsidRPr="00DB077C">
        <w:rPr>
          <w:rStyle w:val="Char5"/>
          <w:rFonts w:hint="cs"/>
          <w:rtl/>
        </w:rPr>
        <w:t>]</w:t>
      </w:r>
      <w:r>
        <w:rPr>
          <w:rFonts w:hint="cs"/>
          <w:rtl/>
        </w:rPr>
        <w:t>.</w:t>
      </w:r>
    </w:p>
    <w:p w:rsidR="00694B78" w:rsidRPr="00DB077C" w:rsidRDefault="00D934D6" w:rsidP="00DB077C">
      <w:pPr>
        <w:pStyle w:val="a3"/>
        <w:rPr>
          <w:rtl/>
        </w:rPr>
      </w:pPr>
      <w:r w:rsidRPr="00DB077C">
        <w:rPr>
          <w:rFonts w:hint="cs"/>
          <w:rtl/>
        </w:rPr>
        <w:t>و شیخ</w:t>
      </w:r>
      <w:r w:rsidR="00C32DE3" w:rsidRPr="00DB077C">
        <w:rPr>
          <w:rFonts w:hint="cs"/>
          <w:rtl/>
        </w:rPr>
        <w:t xml:space="preserve"> آن‌ها </w:t>
      </w:r>
      <w:r w:rsidRPr="00DB077C">
        <w:rPr>
          <w:rFonts w:hint="cs"/>
          <w:rtl/>
        </w:rPr>
        <w:t>و</w:t>
      </w:r>
      <w:r w:rsidR="00523A5B" w:rsidRPr="00DB077C">
        <w:rPr>
          <w:rFonts w:hint="cs"/>
          <w:rtl/>
        </w:rPr>
        <w:t xml:space="preserve"> علامۀ </w:t>
      </w:r>
      <w:r w:rsidR="00C32DE3" w:rsidRPr="00DB077C">
        <w:rPr>
          <w:rFonts w:hint="cs"/>
          <w:rtl/>
        </w:rPr>
        <w:t xml:space="preserve">آن‌ها </w:t>
      </w:r>
      <w:r w:rsidRPr="00DB077C">
        <w:rPr>
          <w:rFonts w:hint="cs"/>
          <w:rtl/>
        </w:rPr>
        <w:t>نعم</w:t>
      </w:r>
      <w:r w:rsidR="0036164F" w:rsidRPr="00DB077C">
        <w:rPr>
          <w:rFonts w:hint="cs"/>
          <w:rtl/>
        </w:rPr>
        <w:t>ة</w:t>
      </w:r>
      <w:r w:rsidRPr="00DB077C">
        <w:rPr>
          <w:rFonts w:hint="cs"/>
          <w:rtl/>
        </w:rPr>
        <w:t xml:space="preserve"> الله جزائری در (</w:t>
      </w:r>
      <w:r w:rsidR="009F6E07" w:rsidRPr="00DB077C">
        <w:rPr>
          <w:rFonts w:hint="cs"/>
          <w:rtl/>
        </w:rPr>
        <w:t>الأنوار النعمانیة</w:t>
      </w:r>
      <w:r w:rsidRPr="00DB077C">
        <w:rPr>
          <w:rFonts w:hint="cs"/>
          <w:rtl/>
        </w:rPr>
        <w:t xml:space="preserve"> </w:t>
      </w:r>
      <w:r w:rsidR="005C0ECA" w:rsidRPr="00DB077C">
        <w:rPr>
          <w:rFonts w:hint="cs"/>
          <w:rtl/>
        </w:rPr>
        <w:t>ج 2/357</w:t>
      </w:r>
      <w:r w:rsidR="0036164F" w:rsidRPr="00DB077C">
        <w:rPr>
          <w:rFonts w:hint="cs"/>
          <w:rtl/>
        </w:rPr>
        <w:t xml:space="preserve"> ط. تبریز ایران) می‌گوید</w:t>
      </w:r>
      <w:r w:rsidR="00134C27" w:rsidRPr="00DB077C">
        <w:rPr>
          <w:rFonts w:hint="cs"/>
          <w:rtl/>
        </w:rPr>
        <w:t xml:space="preserve">: «سوم اینکه </w:t>
      </w:r>
      <w:r w:rsidR="00280EA1" w:rsidRPr="00DB077C">
        <w:rPr>
          <w:rFonts w:hint="cs"/>
          <w:rtl/>
        </w:rPr>
        <w:t>پذیرفتن به تواتر رسیدن (قرائات هفتگان</w:t>
      </w:r>
      <w:r w:rsidR="009015BC" w:rsidRPr="00DB077C">
        <w:rPr>
          <w:rFonts w:hint="cs"/>
          <w:rtl/>
        </w:rPr>
        <w:t xml:space="preserve">ه) از وحی الهی، و بودن </w:t>
      </w:r>
      <w:r w:rsidR="00D14561" w:rsidRPr="00DB077C">
        <w:rPr>
          <w:rFonts w:hint="cs"/>
          <w:rtl/>
        </w:rPr>
        <w:t xml:space="preserve">هر یک به اینکه جبرئیل آن را فرود </w:t>
      </w:r>
      <w:r w:rsidR="009D00F0" w:rsidRPr="00DB077C">
        <w:rPr>
          <w:rFonts w:hint="cs"/>
          <w:rtl/>
        </w:rPr>
        <w:t>آورده،</w:t>
      </w:r>
      <w:r w:rsidR="002D472E" w:rsidRPr="00DB077C">
        <w:rPr>
          <w:rFonts w:hint="cs"/>
          <w:rtl/>
        </w:rPr>
        <w:t xml:space="preserve"> منتهی به طرح روایت‌های جامع بلکه متواتر می‌شود که صراحتاً</w:t>
      </w:r>
      <w:r w:rsidR="004A154D" w:rsidRPr="00DB077C">
        <w:rPr>
          <w:rFonts w:hint="cs"/>
          <w:rtl/>
        </w:rPr>
        <w:t xml:space="preserve"> بر واقع شدن تحریف و دستبرد در قرآن به لحاظ کلام و ماده و اعراب دلالت دارند. با وجود آنکه علمای ما – رضوان الله علیهم – بر صحت آن و تصدیق کردن آن </w:t>
      </w:r>
      <w:r w:rsidR="000C6AAD" w:rsidRPr="00DB077C">
        <w:rPr>
          <w:rFonts w:hint="cs"/>
          <w:rtl/>
        </w:rPr>
        <w:t>اتفاق کر</w:t>
      </w:r>
      <w:r w:rsidR="00741FE5" w:rsidRPr="00DB077C">
        <w:rPr>
          <w:rFonts w:hint="cs"/>
          <w:rtl/>
        </w:rPr>
        <w:t xml:space="preserve">ده‌اند.» </w:t>
      </w:r>
    </w:p>
    <w:p w:rsidR="00D934D6" w:rsidRPr="00AB3781" w:rsidRDefault="003C0054" w:rsidP="00DB077C">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و</w:t>
      </w:r>
      <w:r w:rsidR="00523A5B">
        <w:rPr>
          <w:rFonts w:hint="cs"/>
          <w:rtl/>
          <w:lang w:bidi="fa-IR"/>
        </w:rPr>
        <w:t xml:space="preserve"> علامۀ </w:t>
      </w:r>
      <w:r w:rsidR="00C32DE3" w:rsidRPr="00AB3781">
        <w:rPr>
          <w:rFonts w:hint="cs"/>
          <w:rtl/>
          <w:lang w:bidi="fa-IR"/>
        </w:rPr>
        <w:t xml:space="preserve">آن‌ها </w:t>
      </w:r>
      <w:r w:rsidRPr="00AB3781">
        <w:rPr>
          <w:rFonts w:hint="cs"/>
          <w:rtl/>
          <w:lang w:bidi="fa-IR"/>
        </w:rPr>
        <w:t>م</w:t>
      </w:r>
      <w:r w:rsidR="000C6AAD" w:rsidRPr="00AB3781">
        <w:rPr>
          <w:rFonts w:hint="cs"/>
          <w:rtl/>
          <w:lang w:bidi="fa-IR"/>
        </w:rPr>
        <w:t>لا</w:t>
      </w:r>
      <w:r w:rsidRPr="00AB3781">
        <w:rPr>
          <w:rFonts w:hint="cs"/>
          <w:rtl/>
          <w:lang w:bidi="fa-IR"/>
        </w:rPr>
        <w:t xml:space="preserve"> باقر مجلسی در </w:t>
      </w:r>
      <w:r w:rsidR="00835C4F" w:rsidRPr="00AB3781">
        <w:rPr>
          <w:rFonts w:hint="cs"/>
          <w:rtl/>
          <w:lang w:bidi="fa-IR"/>
        </w:rPr>
        <w:t>«</w:t>
      </w:r>
      <w:r w:rsidRPr="00AB3781">
        <w:rPr>
          <w:rFonts w:hint="cs"/>
          <w:rtl/>
          <w:lang w:bidi="fa-IR"/>
        </w:rPr>
        <w:t>مرآ</w:t>
      </w:r>
      <w:r w:rsidR="000C6AAD" w:rsidRPr="00AB3781">
        <w:rPr>
          <w:rFonts w:hint="cs"/>
          <w:rtl/>
          <w:lang w:bidi="fa-IR"/>
        </w:rPr>
        <w:t>ة</w:t>
      </w:r>
      <w:r w:rsidRPr="00AB3781">
        <w:rPr>
          <w:rFonts w:hint="cs"/>
          <w:rtl/>
          <w:lang w:bidi="fa-IR"/>
        </w:rPr>
        <w:t xml:space="preserve"> </w:t>
      </w:r>
      <w:r w:rsidR="005F77FB" w:rsidRPr="00AB3781">
        <w:rPr>
          <w:rFonts w:hint="cs"/>
          <w:rtl/>
          <w:lang w:bidi="fa-IR"/>
        </w:rPr>
        <w:t>العقول فی شرح اخبار آل الرسول 12/525-526، طبع 2،</w:t>
      </w:r>
      <w:r w:rsidR="00CA766C" w:rsidRPr="00AB3781">
        <w:rPr>
          <w:rFonts w:hint="cs"/>
          <w:rtl/>
          <w:lang w:bidi="fa-IR"/>
        </w:rPr>
        <w:t xml:space="preserve"> نشر دارالکتب اسلامی طهران </w:t>
      </w:r>
      <w:r w:rsidR="00BA6B48" w:rsidRPr="00AB3781">
        <w:rPr>
          <w:rFonts w:hint="cs"/>
          <w:rtl/>
          <w:lang w:bidi="fa-IR"/>
        </w:rPr>
        <w:t>روایتی را وارد کرده که</w:t>
      </w:r>
      <w:r w:rsidR="00C32DE3" w:rsidRPr="00AB3781">
        <w:rPr>
          <w:rFonts w:hint="cs"/>
          <w:rtl/>
          <w:lang w:bidi="fa-IR"/>
        </w:rPr>
        <w:t xml:space="preserve"> آن‌ها </w:t>
      </w:r>
      <w:r w:rsidR="00BA6B48" w:rsidRPr="00AB3781">
        <w:rPr>
          <w:rFonts w:hint="cs"/>
          <w:rtl/>
          <w:lang w:bidi="fa-IR"/>
        </w:rPr>
        <w:t>از ابو عبدالل</w:t>
      </w:r>
      <w:r w:rsidR="000C6AAD" w:rsidRPr="00AB3781">
        <w:rPr>
          <w:rFonts w:hint="cs"/>
          <w:rtl/>
          <w:lang w:bidi="fa-IR"/>
        </w:rPr>
        <w:t>ه روایت کرده‌اند که او گفته است</w:t>
      </w:r>
      <w:r w:rsidR="00BA6B48" w:rsidRPr="00AB3781">
        <w:rPr>
          <w:rFonts w:hint="cs"/>
          <w:rtl/>
          <w:lang w:bidi="fa-IR"/>
        </w:rPr>
        <w:t xml:space="preserve">: قرآنی که </w:t>
      </w:r>
      <w:r w:rsidR="0055099E" w:rsidRPr="00AB3781">
        <w:rPr>
          <w:rFonts w:hint="cs"/>
          <w:rtl/>
          <w:lang w:bidi="fa-IR"/>
        </w:rPr>
        <w:t xml:space="preserve">جبرئیل آن را برای حضرت </w:t>
      </w:r>
      <w:r w:rsidR="00D23167" w:rsidRPr="00AB3781">
        <w:rPr>
          <w:rFonts w:hint="cs"/>
          <w:rtl/>
          <w:lang w:bidi="fa-IR"/>
        </w:rPr>
        <w:t>محمد</w:t>
      </w:r>
      <w:r w:rsidR="00D23167" w:rsidRPr="00AB3781">
        <w:rPr>
          <w:rFonts w:hint="cs"/>
          <w:lang w:bidi="fa-IR"/>
        </w:rPr>
        <w:sym w:font="AGA Arabesque" w:char="F072"/>
      </w:r>
      <w:r w:rsidR="002D62C6" w:rsidRPr="00AB3781">
        <w:rPr>
          <w:rFonts w:hint="cs"/>
          <w:rtl/>
          <w:lang w:bidi="fa-IR"/>
        </w:rPr>
        <w:t xml:space="preserve"> آورد، </w:t>
      </w:r>
      <w:r w:rsidR="00835C4F" w:rsidRPr="00AB3781">
        <w:rPr>
          <w:rFonts w:hint="cs"/>
          <w:rtl/>
          <w:lang w:bidi="fa-IR"/>
        </w:rPr>
        <w:t xml:space="preserve">هفده هزار آیه می‌باشد.» </w:t>
      </w:r>
    </w:p>
    <w:p w:rsidR="00D934D6" w:rsidRPr="00AB3781" w:rsidRDefault="000C6AAD" w:rsidP="00DB077C">
      <w:pPr>
        <w:pStyle w:val="a3"/>
        <w:rPr>
          <w:rFonts w:ascii="Times New Roman" w:hAnsi="Times New Roman" w:cs="Times New Roman"/>
          <w:rtl/>
          <w:lang w:bidi="fa-IR"/>
        </w:rPr>
      </w:pPr>
      <w:r w:rsidRPr="00AB3781">
        <w:rPr>
          <w:rFonts w:hint="cs"/>
          <w:rtl/>
          <w:lang w:bidi="fa-IR"/>
        </w:rPr>
        <w:t>و در توضیح این روایت می‌گوید</w:t>
      </w:r>
      <w:r w:rsidR="00AA635D" w:rsidRPr="00AB3781">
        <w:rPr>
          <w:rFonts w:hint="cs"/>
          <w:rtl/>
          <w:lang w:bidi="fa-IR"/>
        </w:rPr>
        <w:t xml:space="preserve">: </w:t>
      </w:r>
      <w:r w:rsidR="00B62606" w:rsidRPr="00AB3781">
        <w:rPr>
          <w:rFonts w:hint="cs"/>
          <w:rtl/>
          <w:lang w:bidi="fa-IR"/>
        </w:rPr>
        <w:t>«</w:t>
      </w:r>
      <w:r w:rsidR="00B104A6" w:rsidRPr="00AB3781">
        <w:rPr>
          <w:rFonts w:hint="cs"/>
          <w:rtl/>
          <w:lang w:bidi="fa-IR"/>
        </w:rPr>
        <w:t>موثق است. و در بعضی از نسخه‌ها، از هشام</w:t>
      </w:r>
      <w:r w:rsidR="00B104A6" w:rsidRPr="00AB3781">
        <w:rPr>
          <w:rFonts w:hint="eastAsia"/>
          <w:rtl/>
          <w:lang w:bidi="fa-IR"/>
        </w:rPr>
        <w:t>‌</w:t>
      </w:r>
      <w:r w:rsidR="00B104A6" w:rsidRPr="00AB3781">
        <w:rPr>
          <w:rFonts w:hint="cs"/>
          <w:rtl/>
          <w:lang w:bidi="fa-IR"/>
        </w:rPr>
        <w:t xml:space="preserve">بن </w:t>
      </w:r>
      <w:r w:rsidR="00555C7E" w:rsidRPr="00AB3781">
        <w:rPr>
          <w:rFonts w:hint="cs"/>
          <w:rtl/>
          <w:lang w:bidi="fa-IR"/>
        </w:rPr>
        <w:t>سالم از هارون‌بن مسلم نقل است که این خبر صحیح است. و ناگفته پیداست که این خبر و بسیاری از اخبار صحیح آشکارا از نقص قرآن و تغییر آن حکایت می‌کنند. ب</w:t>
      </w:r>
      <w:r w:rsidRPr="00AB3781">
        <w:rPr>
          <w:rFonts w:hint="cs"/>
          <w:rtl/>
          <w:lang w:bidi="fa-IR"/>
        </w:rPr>
        <w:t xml:space="preserve">ه </w:t>
      </w:r>
      <w:r w:rsidR="00555C7E" w:rsidRPr="00AB3781">
        <w:rPr>
          <w:rFonts w:hint="cs"/>
          <w:rtl/>
          <w:lang w:bidi="fa-IR"/>
        </w:rPr>
        <w:t>نظر من اخبار در این باره همگی به لحاظ معنایی متواتر هستند و طرح کردن</w:t>
      </w:r>
      <w:r w:rsidR="00A003DE">
        <w:rPr>
          <w:rFonts w:hint="cs"/>
          <w:rtl/>
          <w:lang w:bidi="fa-IR"/>
        </w:rPr>
        <w:t xml:space="preserve"> همۀ </w:t>
      </w:r>
      <w:r w:rsidR="00C32DE3" w:rsidRPr="00AB3781">
        <w:rPr>
          <w:rFonts w:hint="cs"/>
          <w:rtl/>
          <w:lang w:bidi="fa-IR"/>
        </w:rPr>
        <w:t xml:space="preserve">آن‌ها </w:t>
      </w:r>
      <w:r w:rsidR="00555C7E" w:rsidRPr="00AB3781">
        <w:rPr>
          <w:rFonts w:hint="cs"/>
          <w:rtl/>
          <w:lang w:bidi="fa-IR"/>
        </w:rPr>
        <w:t xml:space="preserve">واجد رفع اعتماد از اخبار </w:t>
      </w:r>
      <w:r w:rsidR="00555C7E" w:rsidRPr="00AB3781">
        <w:rPr>
          <w:rFonts w:ascii="Times New Roman" w:hAnsi="Times New Roman" w:cs="Times New Roman" w:hint="cs"/>
          <w:rtl/>
          <w:lang w:bidi="fa-IR"/>
        </w:rPr>
        <w:t>–</w:t>
      </w:r>
      <w:r w:rsidR="00555C7E" w:rsidRPr="00AB3781">
        <w:rPr>
          <w:rFonts w:hint="cs"/>
          <w:rtl/>
          <w:lang w:bidi="fa-IR"/>
        </w:rPr>
        <w:t xml:space="preserve"> به لحاظ رأس </w:t>
      </w:r>
      <w:r w:rsidR="00555C7E" w:rsidRPr="00AB3781">
        <w:rPr>
          <w:rFonts w:ascii="Times New Roman" w:hAnsi="Times New Roman" w:cs="Times New Roman" w:hint="cs"/>
          <w:rtl/>
          <w:lang w:bidi="fa-IR"/>
        </w:rPr>
        <w:t>–</w:t>
      </w:r>
      <w:r w:rsidR="00555C7E" w:rsidRPr="00AB3781">
        <w:rPr>
          <w:rFonts w:hint="cs"/>
          <w:rtl/>
          <w:lang w:bidi="fa-IR"/>
        </w:rPr>
        <w:t xml:space="preserve"> است بلکه گمان من این است که اخبار در این باره از اخبار امامت کمتر نیستند پس چگونه خواهد بود نسبت به ثبوت آن بوسیل</w:t>
      </w:r>
      <w:r w:rsidR="00AD0736" w:rsidRPr="00AB3781">
        <w:rPr>
          <w:rFonts w:hint="cs"/>
          <w:rtl/>
          <w:lang w:bidi="fa-IR"/>
        </w:rPr>
        <w:t>ه</w:t>
      </w:r>
      <w:r w:rsidR="00AD0736" w:rsidRPr="00AB3781">
        <w:rPr>
          <w:rFonts w:hint="eastAsia"/>
          <w:rtl/>
          <w:lang w:bidi="fa-IR"/>
        </w:rPr>
        <w:t>‌</w:t>
      </w:r>
      <w:r w:rsidR="00AD0736" w:rsidRPr="00AB3781">
        <w:rPr>
          <w:rFonts w:hint="cs"/>
          <w:rtl/>
          <w:lang w:bidi="fa-IR"/>
        </w:rPr>
        <w:t>ی</w:t>
      </w:r>
      <w:r w:rsidR="00555C7E" w:rsidRPr="00AB3781">
        <w:rPr>
          <w:rFonts w:hint="cs"/>
          <w:rtl/>
          <w:lang w:bidi="fa-IR"/>
        </w:rPr>
        <w:t xml:space="preserve"> خبر؟!</w:t>
      </w:r>
      <w:r w:rsidR="007436BA" w:rsidRPr="00AB3781">
        <w:rPr>
          <w:rFonts w:hint="cs"/>
          <w:rtl/>
          <w:lang w:bidi="fa-IR"/>
        </w:rPr>
        <w:t>»</w:t>
      </w:r>
      <w:r w:rsidR="009D026D" w:rsidRPr="00AB3781">
        <w:rPr>
          <w:rFonts w:hint="cs"/>
          <w:rtl/>
          <w:lang w:bidi="fa-IR"/>
        </w:rPr>
        <w:t xml:space="preserve"> </w:t>
      </w:r>
    </w:p>
    <w:p w:rsidR="00D934D6" w:rsidRPr="00AB3781" w:rsidRDefault="00516379" w:rsidP="00DB077C">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ابو منصور احمدبن علی‌بن ابی </w:t>
      </w:r>
      <w:r w:rsidR="00B420E6" w:rsidRPr="00AB3781">
        <w:rPr>
          <w:rFonts w:hint="cs"/>
          <w:rtl/>
          <w:lang w:bidi="fa-IR"/>
        </w:rPr>
        <w:t xml:space="preserve">طالب طبرسی در کتابش </w:t>
      </w:r>
      <w:r w:rsidR="0094293D" w:rsidRPr="00AB3781">
        <w:rPr>
          <w:rFonts w:hint="cs"/>
          <w:rtl/>
          <w:lang w:bidi="fa-IR"/>
        </w:rPr>
        <w:t>(</w:t>
      </w:r>
      <w:r w:rsidR="00B420E6" w:rsidRPr="00AB3781">
        <w:rPr>
          <w:rFonts w:hint="cs"/>
          <w:rtl/>
          <w:lang w:bidi="fa-IR"/>
        </w:rPr>
        <w:t xml:space="preserve">احتجاج </w:t>
      </w:r>
      <w:r w:rsidR="00972EA9" w:rsidRPr="00AB3781">
        <w:rPr>
          <w:rFonts w:hint="cs"/>
          <w:rtl/>
          <w:lang w:bidi="fa-IR"/>
        </w:rPr>
        <w:t>1/225-228 ط 1414 ه</w:t>
      </w:r>
      <w:r w:rsidR="00AD0736" w:rsidRPr="00AB3781">
        <w:rPr>
          <w:rFonts w:hint="cs"/>
          <w:rtl/>
          <w:lang w:bidi="fa-IR"/>
        </w:rPr>
        <w:t>ـ</w:t>
      </w:r>
      <w:r w:rsidR="00972EA9" w:rsidRPr="00AB3781">
        <w:rPr>
          <w:rFonts w:hint="cs"/>
          <w:rtl/>
          <w:lang w:bidi="fa-IR"/>
        </w:rPr>
        <w:t xml:space="preserve">‍ منشورات شرکت کتبی بیروت) </w:t>
      </w:r>
      <w:r w:rsidR="009E6E0E" w:rsidRPr="00AB3781">
        <w:rPr>
          <w:rFonts w:hint="cs"/>
          <w:rtl/>
          <w:lang w:bidi="fa-IR"/>
        </w:rPr>
        <w:t xml:space="preserve">و </w:t>
      </w:r>
      <w:r w:rsidR="008434E7" w:rsidRPr="00AB3781">
        <w:rPr>
          <w:rFonts w:hint="cs"/>
          <w:rtl/>
          <w:lang w:bidi="fa-IR"/>
        </w:rPr>
        <w:t>(</w:t>
      </w:r>
      <w:r w:rsidR="009E6E0E" w:rsidRPr="00AB3781">
        <w:rPr>
          <w:rFonts w:hint="cs"/>
          <w:rtl/>
          <w:lang w:bidi="fa-IR"/>
        </w:rPr>
        <w:t>طبع اعلمی بیروت ج 5،</w:t>
      </w:r>
      <w:r w:rsidR="00124252" w:rsidRPr="00AB3781">
        <w:rPr>
          <w:rFonts w:hint="cs"/>
          <w:rtl/>
          <w:lang w:bidi="fa-IR"/>
        </w:rPr>
        <w:t xml:space="preserve"> ص 155)</w:t>
      </w:r>
      <w:r w:rsidR="008434E7" w:rsidRPr="00AB3781">
        <w:rPr>
          <w:rFonts w:hint="cs"/>
          <w:rtl/>
          <w:lang w:bidi="fa-IR"/>
        </w:rPr>
        <w:t xml:space="preserve"> </w:t>
      </w:r>
      <w:r w:rsidR="00497D41" w:rsidRPr="00AB3781">
        <w:rPr>
          <w:rFonts w:hint="cs"/>
          <w:rtl/>
          <w:lang w:bidi="fa-IR"/>
        </w:rPr>
        <w:t xml:space="preserve">از ابوذر </w:t>
      </w:r>
      <w:r w:rsidR="00AD0736" w:rsidRPr="00AB3781">
        <w:rPr>
          <w:rFonts w:hint="cs"/>
          <w:rtl/>
          <w:lang w:bidi="fa-IR"/>
        </w:rPr>
        <w:t>غفاری نقل می‌کند که او گفته است</w:t>
      </w:r>
      <w:r w:rsidR="00497D41" w:rsidRPr="00AB3781">
        <w:rPr>
          <w:rFonts w:hint="cs"/>
          <w:rtl/>
          <w:lang w:bidi="fa-IR"/>
        </w:rPr>
        <w:t>: وقتی که پیا</w:t>
      </w:r>
      <w:r w:rsidR="004B4E8E" w:rsidRPr="00AB3781">
        <w:rPr>
          <w:rFonts w:hint="cs"/>
          <w:rtl/>
          <w:lang w:bidi="fa-IR"/>
        </w:rPr>
        <w:t>م</w:t>
      </w:r>
      <w:r w:rsidR="00497D41" w:rsidRPr="00AB3781">
        <w:rPr>
          <w:rFonts w:hint="cs"/>
          <w:rtl/>
          <w:lang w:bidi="fa-IR"/>
        </w:rPr>
        <w:t>بر</w:t>
      </w:r>
      <w:r w:rsidR="00497D41" w:rsidRPr="00AB3781">
        <w:rPr>
          <w:rFonts w:hint="cs"/>
          <w:lang w:bidi="fa-IR"/>
        </w:rPr>
        <w:sym w:font="AGA Arabesque" w:char="F072"/>
      </w:r>
      <w:r w:rsidR="004B4E8E" w:rsidRPr="00AB3781">
        <w:rPr>
          <w:rFonts w:hint="cs"/>
          <w:rtl/>
          <w:lang w:bidi="fa-IR"/>
        </w:rPr>
        <w:t xml:space="preserve"> وفات یافت،</w:t>
      </w:r>
      <w:r w:rsidR="007E1C33" w:rsidRPr="00AB3781">
        <w:rPr>
          <w:rFonts w:hint="cs"/>
          <w:rtl/>
          <w:lang w:bidi="fa-IR"/>
        </w:rPr>
        <w:t xml:space="preserve"> علی قرآن را جمع کرد،</w:t>
      </w:r>
      <w:r w:rsidR="00A2425B" w:rsidRPr="00AB3781">
        <w:rPr>
          <w:rFonts w:hint="cs"/>
          <w:rtl/>
          <w:lang w:bidi="fa-IR"/>
        </w:rPr>
        <w:t xml:space="preserve"> و طبق وصیت پیامبر آن را به سوی مهاجران </w:t>
      </w:r>
      <w:r w:rsidR="001D1D29" w:rsidRPr="00AB3781">
        <w:rPr>
          <w:rFonts w:hint="cs"/>
          <w:rtl/>
          <w:lang w:bidi="fa-IR"/>
        </w:rPr>
        <w:t xml:space="preserve">و انصار آورد. سپس وقتی که </w:t>
      </w:r>
      <w:r w:rsidR="00933F60" w:rsidRPr="00AB3781">
        <w:rPr>
          <w:rFonts w:hint="cs"/>
          <w:rtl/>
          <w:lang w:bidi="fa-IR"/>
        </w:rPr>
        <w:t xml:space="preserve">ابوبکر آن را گشود، </w:t>
      </w:r>
      <w:r w:rsidR="00CA736A" w:rsidRPr="00AB3781">
        <w:rPr>
          <w:rFonts w:hint="cs"/>
          <w:rtl/>
          <w:lang w:bidi="fa-IR"/>
        </w:rPr>
        <w:t>در اولین صفحه‌ای که آن را باز کرد،</w:t>
      </w:r>
      <w:r w:rsidR="00072498" w:rsidRPr="00AB3781">
        <w:rPr>
          <w:rFonts w:hint="cs"/>
          <w:rtl/>
          <w:lang w:bidi="fa-IR"/>
        </w:rPr>
        <w:t xml:space="preserve"> رسوا</w:t>
      </w:r>
      <w:r w:rsidR="00231E75" w:rsidRPr="00AB3781">
        <w:rPr>
          <w:rFonts w:hint="cs"/>
          <w:rtl/>
          <w:lang w:bidi="fa-IR"/>
        </w:rPr>
        <w:t>ي</w:t>
      </w:r>
      <w:r w:rsidR="00072498" w:rsidRPr="00AB3781">
        <w:rPr>
          <w:rFonts w:hint="cs"/>
          <w:rtl/>
          <w:lang w:bidi="fa-IR"/>
        </w:rPr>
        <w:t xml:space="preserve">ی‌های آن قوم بیرون آمد. </w:t>
      </w:r>
      <w:r w:rsidR="008F179F" w:rsidRPr="00AB3781">
        <w:rPr>
          <w:rFonts w:hint="cs"/>
          <w:rtl/>
          <w:lang w:bidi="fa-IR"/>
        </w:rPr>
        <w:t xml:space="preserve">آنگاه </w:t>
      </w:r>
      <w:r w:rsidR="004533AF" w:rsidRPr="00AB3781">
        <w:rPr>
          <w:rFonts w:hint="cs"/>
          <w:rtl/>
          <w:lang w:bidi="fa-IR"/>
        </w:rPr>
        <w:t xml:space="preserve">عمر </w:t>
      </w:r>
      <w:r w:rsidR="00AD0736" w:rsidRPr="00AB3781">
        <w:rPr>
          <w:rFonts w:hint="cs"/>
          <w:rtl/>
          <w:lang w:bidi="fa-IR"/>
        </w:rPr>
        <w:t>برخاسته و گفت</w:t>
      </w:r>
      <w:r w:rsidR="00937BEC" w:rsidRPr="00AB3781">
        <w:rPr>
          <w:rFonts w:hint="cs"/>
          <w:rtl/>
          <w:lang w:bidi="fa-IR"/>
        </w:rPr>
        <w:t xml:space="preserve">: </w:t>
      </w:r>
      <w:r w:rsidR="003A02C8" w:rsidRPr="00AB3781">
        <w:rPr>
          <w:rFonts w:hint="cs"/>
          <w:rtl/>
          <w:lang w:bidi="fa-IR"/>
        </w:rPr>
        <w:t>ای علی</w:t>
      </w:r>
      <w:r w:rsidR="00AD0736" w:rsidRPr="00AB3781">
        <w:rPr>
          <w:rFonts w:hint="cs"/>
          <w:rtl/>
          <w:lang w:bidi="fa-IR"/>
        </w:rPr>
        <w:t>!</w:t>
      </w:r>
      <w:r w:rsidR="003A02C8" w:rsidRPr="00AB3781">
        <w:rPr>
          <w:rFonts w:hint="cs"/>
          <w:rtl/>
          <w:lang w:bidi="fa-IR"/>
        </w:rPr>
        <w:t xml:space="preserve"> آن را باز گردان ما هیچ احتیاجی به آن نداریم. به همین خاطر </w:t>
      </w:r>
      <w:r w:rsidR="00353FDC" w:rsidRPr="00AB3781">
        <w:rPr>
          <w:rFonts w:hint="cs"/>
          <w:rtl/>
          <w:lang w:bidi="fa-IR"/>
        </w:rPr>
        <w:t>علی آن را برگرفت، و بازگشت،</w:t>
      </w:r>
      <w:r w:rsidR="007B5B44" w:rsidRPr="00AB3781">
        <w:rPr>
          <w:rFonts w:hint="cs"/>
          <w:rtl/>
          <w:lang w:bidi="fa-IR"/>
        </w:rPr>
        <w:t xml:space="preserve"> سپس </w:t>
      </w:r>
      <w:r w:rsidR="00AD0736" w:rsidRPr="00AB3781">
        <w:rPr>
          <w:rFonts w:hint="cs"/>
          <w:rtl/>
          <w:lang w:bidi="fa-IR"/>
        </w:rPr>
        <w:t xml:space="preserve">عمر، </w:t>
      </w:r>
      <w:r w:rsidR="007B5B44" w:rsidRPr="00AB3781">
        <w:rPr>
          <w:rFonts w:hint="cs"/>
          <w:rtl/>
          <w:lang w:bidi="fa-IR"/>
        </w:rPr>
        <w:t>زیدبن ثابت را که یک قاری قرآن بود،</w:t>
      </w:r>
      <w:r w:rsidR="00AD0736" w:rsidRPr="00AB3781">
        <w:rPr>
          <w:rFonts w:hint="cs"/>
          <w:rtl/>
          <w:lang w:bidi="fa-IR"/>
        </w:rPr>
        <w:t xml:space="preserve"> حاضر کرد و به او گفت</w:t>
      </w:r>
      <w:r w:rsidR="00EC73C0" w:rsidRPr="00AB3781">
        <w:rPr>
          <w:rFonts w:hint="cs"/>
          <w:rtl/>
          <w:lang w:bidi="fa-IR"/>
        </w:rPr>
        <w:t xml:space="preserve">: </w:t>
      </w:r>
      <w:r w:rsidR="00445C5B" w:rsidRPr="00AB3781">
        <w:rPr>
          <w:rFonts w:hint="cs"/>
          <w:rtl/>
          <w:lang w:bidi="fa-IR"/>
        </w:rPr>
        <w:t>علی قرآنی را آورد و در آن رسوایی‌ها و فضای</w:t>
      </w:r>
      <w:r w:rsidR="00AD0736" w:rsidRPr="00AB3781">
        <w:rPr>
          <w:rFonts w:hint="cs"/>
          <w:rtl/>
          <w:lang w:bidi="fa-IR"/>
        </w:rPr>
        <w:t>ح</w:t>
      </w:r>
      <w:r w:rsidR="00445C5B" w:rsidRPr="00AB3781">
        <w:rPr>
          <w:rFonts w:hint="cs"/>
          <w:rtl/>
          <w:lang w:bidi="fa-IR"/>
        </w:rPr>
        <w:t xml:space="preserve"> مهاجران و انصار موجود </w:t>
      </w:r>
      <w:r w:rsidR="00AD0736" w:rsidRPr="00AB3781">
        <w:rPr>
          <w:rFonts w:hint="cs"/>
          <w:rtl/>
          <w:lang w:bidi="fa-IR"/>
        </w:rPr>
        <w:t>است،</w:t>
      </w:r>
      <w:r w:rsidR="00445C5B" w:rsidRPr="00AB3781">
        <w:rPr>
          <w:rFonts w:hint="cs"/>
          <w:rtl/>
          <w:lang w:bidi="fa-IR"/>
        </w:rPr>
        <w:t xml:space="preserve"> و ما چنین </w:t>
      </w:r>
      <w:r w:rsidR="00D3386A" w:rsidRPr="00AB3781">
        <w:rPr>
          <w:rFonts w:hint="cs"/>
          <w:rtl/>
          <w:lang w:bidi="fa-IR"/>
        </w:rPr>
        <w:t xml:space="preserve">نظر دادیم </w:t>
      </w:r>
      <w:r w:rsidR="0019514E" w:rsidRPr="00AB3781">
        <w:rPr>
          <w:rFonts w:hint="cs"/>
          <w:rtl/>
          <w:lang w:bidi="fa-IR"/>
        </w:rPr>
        <w:t>که قرآن جمع‌آوری و تألیف شود،</w:t>
      </w:r>
      <w:r w:rsidR="006C28BA" w:rsidRPr="00AB3781">
        <w:rPr>
          <w:rFonts w:hint="cs"/>
          <w:rtl/>
          <w:lang w:bidi="fa-IR"/>
        </w:rPr>
        <w:t xml:space="preserve"> و آنچه را که از فضیحت و هتک (حرمت)</w:t>
      </w:r>
      <w:r w:rsidR="00036A74" w:rsidRPr="00AB3781">
        <w:rPr>
          <w:rFonts w:hint="cs"/>
          <w:rtl/>
          <w:lang w:bidi="fa-IR"/>
        </w:rPr>
        <w:t xml:space="preserve"> مهاجران</w:t>
      </w:r>
      <w:r w:rsidR="00341F89" w:rsidRPr="00AB3781">
        <w:rPr>
          <w:rFonts w:hint="cs"/>
          <w:rtl/>
          <w:lang w:bidi="fa-IR"/>
        </w:rPr>
        <w:t xml:space="preserve"> و انصار در آن بود، از آن حذف شود. زید هم در این رابطه </w:t>
      </w:r>
      <w:r w:rsidR="00FD1D62" w:rsidRPr="00AB3781">
        <w:rPr>
          <w:rFonts w:hint="cs"/>
          <w:rtl/>
          <w:lang w:bidi="fa-IR"/>
        </w:rPr>
        <w:t xml:space="preserve">پیشنهاد او را قبول کرد. </w:t>
      </w:r>
    </w:p>
    <w:p w:rsidR="00DA151E" w:rsidRPr="00AB3781" w:rsidRDefault="00C11104" w:rsidP="00DB077C">
      <w:pPr>
        <w:pStyle w:val="a3"/>
        <w:rPr>
          <w:rtl/>
          <w:lang w:bidi="fa-IR"/>
        </w:rPr>
      </w:pPr>
      <w:r w:rsidRPr="00AB3781">
        <w:rPr>
          <w:rFonts w:hint="cs"/>
          <w:rtl/>
          <w:lang w:bidi="fa-IR"/>
        </w:rPr>
        <w:t>وقتی که عمر خلیفه شد،</w:t>
      </w:r>
      <w:r w:rsidR="001B5785" w:rsidRPr="00AB3781">
        <w:rPr>
          <w:rFonts w:hint="cs"/>
          <w:rtl/>
          <w:lang w:bidi="fa-IR"/>
        </w:rPr>
        <w:t xml:space="preserve"> از علی خواست که آن قرآن را به</w:t>
      </w:r>
      <w:r w:rsidR="00C32DE3" w:rsidRPr="00AB3781">
        <w:rPr>
          <w:rFonts w:hint="cs"/>
          <w:rtl/>
          <w:lang w:bidi="fa-IR"/>
        </w:rPr>
        <w:t xml:space="preserve"> آن‌ها </w:t>
      </w:r>
      <w:r w:rsidR="001B5785" w:rsidRPr="00AB3781">
        <w:rPr>
          <w:rFonts w:hint="cs"/>
          <w:rtl/>
          <w:lang w:bidi="fa-IR"/>
        </w:rPr>
        <w:t xml:space="preserve">تحویل دهد تا فیمابین خود آن را تحریف کنند. </w:t>
      </w:r>
      <w:r w:rsidR="009379EC" w:rsidRPr="00AB3781">
        <w:rPr>
          <w:rFonts w:hint="cs"/>
          <w:rtl/>
          <w:lang w:bidi="fa-IR"/>
        </w:rPr>
        <w:t xml:space="preserve">به همین خاطر </w:t>
      </w:r>
      <w:r w:rsidR="00AD0736" w:rsidRPr="00AB3781">
        <w:rPr>
          <w:rFonts w:hint="cs"/>
          <w:rtl/>
          <w:lang w:bidi="fa-IR"/>
        </w:rPr>
        <w:t>عمر گفت</w:t>
      </w:r>
      <w:r w:rsidR="00170EC3" w:rsidRPr="00AB3781">
        <w:rPr>
          <w:rFonts w:hint="cs"/>
          <w:rtl/>
          <w:lang w:bidi="fa-IR"/>
        </w:rPr>
        <w:t>: ای ابو الحسن</w:t>
      </w:r>
      <w:r w:rsidR="00AD0736" w:rsidRPr="00AB3781">
        <w:rPr>
          <w:rFonts w:hint="cs"/>
          <w:rtl/>
          <w:lang w:bidi="fa-IR"/>
        </w:rPr>
        <w:t>!</w:t>
      </w:r>
      <w:r w:rsidR="00170EC3" w:rsidRPr="00AB3781">
        <w:rPr>
          <w:rFonts w:hint="cs"/>
          <w:rtl/>
          <w:lang w:bidi="fa-IR"/>
        </w:rPr>
        <w:t xml:space="preserve"> چرا قرآنی را که پیش ابوبکر آوردی،</w:t>
      </w:r>
      <w:r w:rsidR="00900323" w:rsidRPr="00AB3781">
        <w:rPr>
          <w:rFonts w:hint="cs"/>
          <w:rtl/>
          <w:lang w:bidi="fa-IR"/>
        </w:rPr>
        <w:t xml:space="preserve"> پیش ما نمی‌آوری؟! </w:t>
      </w:r>
      <w:r w:rsidR="00872A68" w:rsidRPr="00AB3781">
        <w:rPr>
          <w:rFonts w:hint="cs"/>
          <w:rtl/>
          <w:lang w:bidi="fa-IR"/>
        </w:rPr>
        <w:t>ع</w:t>
      </w:r>
      <w:r w:rsidR="00AD0736" w:rsidRPr="00AB3781">
        <w:rPr>
          <w:rFonts w:hint="cs"/>
          <w:rtl/>
          <w:lang w:bidi="fa-IR"/>
        </w:rPr>
        <w:t>لی گفت</w:t>
      </w:r>
      <w:r w:rsidR="000E30A8" w:rsidRPr="00AB3781">
        <w:rPr>
          <w:rFonts w:hint="cs"/>
          <w:rtl/>
          <w:lang w:bidi="fa-IR"/>
        </w:rPr>
        <w:t xml:space="preserve">: </w:t>
      </w:r>
      <w:r w:rsidR="00004239" w:rsidRPr="00AB3781">
        <w:rPr>
          <w:rFonts w:hint="cs"/>
          <w:rtl/>
          <w:lang w:bidi="fa-IR"/>
        </w:rPr>
        <w:t>اصلاً (حرفش را هم نزنید)</w:t>
      </w:r>
      <w:r w:rsidR="00D86D0A" w:rsidRPr="00AB3781">
        <w:rPr>
          <w:rFonts w:hint="cs"/>
          <w:rtl/>
          <w:lang w:bidi="fa-IR"/>
        </w:rPr>
        <w:t xml:space="preserve"> چرا که من آن را منحصراً نزد ابوبکر آوردم تا حجتی </w:t>
      </w:r>
      <w:r w:rsidR="00356B42" w:rsidRPr="00AB3781">
        <w:rPr>
          <w:rFonts w:hint="cs"/>
          <w:rtl/>
          <w:lang w:bidi="fa-IR"/>
        </w:rPr>
        <w:t xml:space="preserve">بر شما باقی نماند و در روز قیامت نگوئید </w:t>
      </w:r>
      <w:r w:rsidR="00261759" w:rsidRPr="00AB3781">
        <w:rPr>
          <w:rFonts w:hint="cs"/>
          <w:rtl/>
          <w:lang w:bidi="fa-IR"/>
        </w:rPr>
        <w:t>که ما از این غافل بودیم،</w:t>
      </w:r>
      <w:r w:rsidR="007C7D57" w:rsidRPr="00AB3781">
        <w:rPr>
          <w:rFonts w:hint="cs"/>
          <w:rtl/>
          <w:lang w:bidi="fa-IR"/>
        </w:rPr>
        <w:t xml:space="preserve"> یا بگویید تو قرآنی را که در نزدت بود،</w:t>
      </w:r>
      <w:r w:rsidR="00975119" w:rsidRPr="00AB3781">
        <w:rPr>
          <w:rFonts w:hint="cs"/>
          <w:rtl/>
          <w:lang w:bidi="fa-IR"/>
        </w:rPr>
        <w:t xml:space="preserve"> نیاوردی (قرآنی که فقط پاکان آن را باید لمس کنند.)</w:t>
      </w:r>
      <w:r w:rsidR="00DA151E" w:rsidRPr="00AB3781">
        <w:rPr>
          <w:rFonts w:hint="cs"/>
          <w:rtl/>
          <w:lang w:bidi="fa-IR"/>
        </w:rPr>
        <w:t xml:space="preserve"> عمر گفت</w:t>
      </w:r>
      <w:r w:rsidR="004817A4" w:rsidRPr="00AB3781">
        <w:rPr>
          <w:rFonts w:hint="cs"/>
          <w:rtl/>
          <w:lang w:bidi="fa-IR"/>
        </w:rPr>
        <w:t xml:space="preserve">: </w:t>
      </w:r>
      <w:r w:rsidR="00582A7F" w:rsidRPr="00AB3781">
        <w:rPr>
          <w:rFonts w:hint="cs"/>
          <w:rtl/>
          <w:lang w:bidi="fa-IR"/>
        </w:rPr>
        <w:t xml:space="preserve">پس آیا برای ظاهر کردن آن وقت مشخص وجود دارد؟! </w:t>
      </w:r>
      <w:r w:rsidR="00DA151E" w:rsidRPr="00AB3781">
        <w:rPr>
          <w:rFonts w:hint="cs"/>
          <w:rtl/>
          <w:lang w:bidi="fa-IR"/>
        </w:rPr>
        <w:t>گفت</w:t>
      </w:r>
      <w:r w:rsidR="008E1652" w:rsidRPr="00AB3781">
        <w:rPr>
          <w:rFonts w:hint="cs"/>
          <w:rtl/>
          <w:lang w:bidi="fa-IR"/>
        </w:rPr>
        <w:t xml:space="preserve">: آری، وقتی که قائم </w:t>
      </w:r>
      <w:r w:rsidR="002C1D7A" w:rsidRPr="00AB3781">
        <w:rPr>
          <w:rFonts w:hint="cs"/>
          <w:rtl/>
          <w:lang w:bidi="fa-IR"/>
        </w:rPr>
        <w:t>(از فرزند</w:t>
      </w:r>
      <w:r w:rsidR="00DA151E" w:rsidRPr="00AB3781">
        <w:rPr>
          <w:rFonts w:hint="cs"/>
          <w:rtl/>
          <w:lang w:bidi="fa-IR"/>
        </w:rPr>
        <w:t>ان</w:t>
      </w:r>
      <w:r w:rsidR="002C1D7A" w:rsidRPr="00AB3781">
        <w:rPr>
          <w:rFonts w:hint="cs"/>
          <w:rtl/>
          <w:lang w:bidi="fa-IR"/>
        </w:rPr>
        <w:t xml:space="preserve"> من)</w:t>
      </w:r>
      <w:r w:rsidR="00F337B2" w:rsidRPr="00AB3781">
        <w:rPr>
          <w:rFonts w:hint="cs"/>
          <w:rtl/>
          <w:lang w:bidi="fa-IR"/>
        </w:rPr>
        <w:t xml:space="preserve"> ظهور می‌کند، و مردم را بر آن حمل می</w:t>
      </w:r>
      <w:r w:rsidR="00F337B2" w:rsidRPr="00AB3781">
        <w:rPr>
          <w:rFonts w:hint="eastAsia"/>
          <w:rtl/>
          <w:lang w:bidi="fa-IR"/>
        </w:rPr>
        <w:t>‌</w:t>
      </w:r>
      <w:r w:rsidR="00F337B2" w:rsidRPr="00AB3781">
        <w:rPr>
          <w:rFonts w:hint="cs"/>
          <w:rtl/>
          <w:lang w:bidi="fa-IR"/>
        </w:rPr>
        <w:t xml:space="preserve">کند </w:t>
      </w:r>
      <w:r w:rsidR="00137E04" w:rsidRPr="00AB3781">
        <w:rPr>
          <w:rFonts w:hint="cs"/>
          <w:rtl/>
          <w:lang w:bidi="fa-IR"/>
        </w:rPr>
        <w:t>که آنگاه سنت</w:t>
      </w:r>
      <w:r w:rsidR="002811EC">
        <w:rPr>
          <w:rFonts w:hint="cs"/>
          <w:rtl/>
          <w:lang w:bidi="fa-IR"/>
        </w:rPr>
        <w:t xml:space="preserve"> بوسیلۀ </w:t>
      </w:r>
      <w:r w:rsidR="00137E04" w:rsidRPr="00AB3781">
        <w:rPr>
          <w:rFonts w:hint="cs"/>
          <w:rtl/>
          <w:lang w:bidi="fa-IR"/>
        </w:rPr>
        <w:t>(وی</w:t>
      </w:r>
      <w:r w:rsidR="00755B3F" w:rsidRPr="00AB3781">
        <w:rPr>
          <w:rFonts w:hint="cs"/>
          <w:rtl/>
          <w:lang w:bidi="fa-IR"/>
        </w:rPr>
        <w:t>)</w:t>
      </w:r>
      <w:r w:rsidR="00857319" w:rsidRPr="00AB3781">
        <w:rPr>
          <w:rFonts w:hint="cs"/>
          <w:rtl/>
          <w:lang w:bidi="fa-IR"/>
        </w:rPr>
        <w:t xml:space="preserve"> جاری می‌شود. (درود و سلام بر او باد)</w:t>
      </w:r>
      <w:r w:rsidR="00DA151E" w:rsidRPr="00AB3781">
        <w:rPr>
          <w:rFonts w:hint="cs"/>
          <w:rtl/>
          <w:lang w:bidi="fa-IR"/>
        </w:rPr>
        <w:t>.</w:t>
      </w:r>
    </w:p>
    <w:p w:rsidR="00D934D6" w:rsidRPr="00AB3781" w:rsidRDefault="00857319" w:rsidP="00DB077C">
      <w:pPr>
        <w:pStyle w:val="a3"/>
        <w:rPr>
          <w:rtl/>
          <w:lang w:bidi="fa-IR"/>
        </w:rPr>
      </w:pPr>
      <w:r w:rsidRPr="00AB3781">
        <w:rPr>
          <w:rFonts w:hint="cs"/>
          <w:rtl/>
          <w:lang w:bidi="fa-IR"/>
        </w:rPr>
        <w:t xml:space="preserve"> </w:t>
      </w:r>
      <w:r w:rsidR="00D45B6B" w:rsidRPr="00AB3781">
        <w:rPr>
          <w:rFonts w:hint="cs"/>
          <w:rtl/>
          <w:lang w:bidi="fa-IR"/>
        </w:rPr>
        <w:t>و طبرس</w:t>
      </w:r>
      <w:r w:rsidR="00DA151E" w:rsidRPr="00AB3781">
        <w:rPr>
          <w:rFonts w:hint="cs"/>
          <w:rtl/>
          <w:lang w:bidi="fa-IR"/>
        </w:rPr>
        <w:t>ی</w:t>
      </w:r>
      <w:r w:rsidR="00D45B6B" w:rsidRPr="00AB3781">
        <w:rPr>
          <w:rFonts w:hint="cs"/>
          <w:rtl/>
          <w:lang w:bidi="fa-IR"/>
        </w:rPr>
        <w:t xml:space="preserve"> شیعی امامی (1/371)</w:t>
      </w:r>
      <w:r w:rsidR="003D1677" w:rsidRPr="00AB3781">
        <w:rPr>
          <w:rFonts w:hint="cs"/>
          <w:rtl/>
          <w:lang w:bidi="fa-IR"/>
        </w:rPr>
        <w:t xml:space="preserve"> (اعلمی، بیروت 1/249)</w:t>
      </w:r>
      <w:r w:rsidR="00DA151E" w:rsidRPr="00AB3781">
        <w:rPr>
          <w:rFonts w:hint="cs"/>
          <w:rtl/>
          <w:lang w:bidi="fa-IR"/>
        </w:rPr>
        <w:t xml:space="preserve"> می‌گوید: و</w:t>
      </w:r>
      <w:r w:rsidR="0076345D" w:rsidRPr="00AB3781">
        <w:rPr>
          <w:rFonts w:hint="cs"/>
          <w:rtl/>
          <w:lang w:bidi="fa-IR"/>
        </w:rPr>
        <w:t xml:space="preserve"> </w:t>
      </w:r>
      <w:r w:rsidR="00DA151E" w:rsidRPr="00AB3781">
        <w:rPr>
          <w:rFonts w:hint="cs"/>
          <w:rtl/>
          <w:lang w:bidi="fa-IR"/>
        </w:rPr>
        <w:t xml:space="preserve">به طور </w:t>
      </w:r>
      <w:r w:rsidR="0076345D" w:rsidRPr="00AB3781">
        <w:rPr>
          <w:rFonts w:hint="cs"/>
          <w:rtl/>
          <w:lang w:bidi="fa-IR"/>
        </w:rPr>
        <w:t>عموم تقیه به</w:t>
      </w:r>
      <w:r w:rsidR="00DA151E" w:rsidRPr="00AB3781">
        <w:rPr>
          <w:rFonts w:hint="cs"/>
          <w:rtl/>
          <w:lang w:bidi="fa-IR"/>
        </w:rPr>
        <w:t xml:space="preserve"> تصریح کردن</w:t>
      </w:r>
      <w:r w:rsidR="0076345D" w:rsidRPr="00AB3781">
        <w:rPr>
          <w:rFonts w:hint="cs"/>
          <w:rtl/>
          <w:lang w:bidi="fa-IR"/>
        </w:rPr>
        <w:t xml:space="preserve"> اسماء </w:t>
      </w:r>
      <w:r w:rsidR="00DA151E" w:rsidRPr="00AB3781">
        <w:rPr>
          <w:rFonts w:hint="cs"/>
          <w:rtl/>
          <w:lang w:bidi="fa-IR"/>
        </w:rPr>
        <w:t>بدل شده</w:t>
      </w:r>
      <w:r w:rsidR="00A638B5" w:rsidRPr="00AB3781">
        <w:rPr>
          <w:rFonts w:hint="cs"/>
          <w:rtl/>
          <w:lang w:bidi="fa-IR"/>
        </w:rPr>
        <w:t xml:space="preserve"> و </w:t>
      </w:r>
      <w:r w:rsidR="00CE1AF8" w:rsidRPr="00AB3781">
        <w:rPr>
          <w:rFonts w:hint="cs"/>
          <w:rtl/>
          <w:lang w:bidi="fa-IR"/>
        </w:rPr>
        <w:t>زیادت در آیات آن</w:t>
      </w:r>
      <w:r w:rsidR="00DA151E" w:rsidRPr="00AB3781">
        <w:rPr>
          <w:rFonts w:hint="cs"/>
          <w:rtl/>
          <w:lang w:bidi="fa-IR"/>
        </w:rPr>
        <w:t xml:space="preserve"> اجازه نمی‌دهد</w:t>
      </w:r>
      <w:r w:rsidR="00CE1AF8" w:rsidRPr="00AB3781">
        <w:rPr>
          <w:rFonts w:hint="cs"/>
          <w:rtl/>
          <w:lang w:bidi="fa-IR"/>
        </w:rPr>
        <w:t xml:space="preserve">. </w:t>
      </w:r>
      <w:r w:rsidR="00CB364A" w:rsidRPr="00AB3781">
        <w:rPr>
          <w:rFonts w:hint="cs"/>
          <w:rtl/>
          <w:lang w:bidi="fa-IR"/>
        </w:rPr>
        <w:t>پس آنچه که شنیده‌</w:t>
      </w:r>
      <w:r w:rsidR="00231E75" w:rsidRPr="00AB3781">
        <w:rPr>
          <w:rFonts w:hint="cs"/>
          <w:rtl/>
          <w:lang w:bidi="fa-IR"/>
        </w:rPr>
        <w:t>ا</w:t>
      </w:r>
      <w:r w:rsidR="00CB364A" w:rsidRPr="00AB3781">
        <w:rPr>
          <w:rFonts w:hint="cs"/>
          <w:rtl/>
          <w:lang w:bidi="fa-IR"/>
        </w:rPr>
        <w:t xml:space="preserve">ی </w:t>
      </w:r>
      <w:r w:rsidR="00521F79" w:rsidRPr="00AB3781">
        <w:rPr>
          <w:rFonts w:hint="cs"/>
          <w:rtl/>
          <w:lang w:bidi="fa-IR"/>
        </w:rPr>
        <w:t xml:space="preserve">همین کافی تو است از جواب در این جایگاه. </w:t>
      </w:r>
    </w:p>
    <w:p w:rsidR="00D934D6" w:rsidRPr="00AB3781" w:rsidRDefault="00D568CC" w:rsidP="00DB077C">
      <w:pPr>
        <w:pStyle w:val="a3"/>
        <w:rPr>
          <w:rtl/>
          <w:lang w:bidi="fa-IR"/>
        </w:rPr>
      </w:pPr>
      <w:r w:rsidRPr="00AB3781">
        <w:rPr>
          <w:rFonts w:hint="cs"/>
          <w:rtl/>
          <w:lang w:bidi="fa-IR"/>
        </w:rPr>
        <w:t xml:space="preserve">چرا که شریعت </w:t>
      </w:r>
      <w:r w:rsidR="005D56E5" w:rsidRPr="00AB3781">
        <w:rPr>
          <w:rFonts w:hint="cs"/>
          <w:rtl/>
          <w:lang w:bidi="fa-IR"/>
        </w:rPr>
        <w:t>تقی</w:t>
      </w:r>
      <w:r w:rsidR="0044214D" w:rsidRPr="00AB3781">
        <w:rPr>
          <w:rFonts w:hint="cs"/>
          <w:rtl/>
          <w:lang w:bidi="fa-IR"/>
        </w:rPr>
        <w:t>ه</w:t>
      </w:r>
      <w:r w:rsidR="005D56E5" w:rsidRPr="00AB3781">
        <w:rPr>
          <w:rFonts w:hint="cs"/>
          <w:rtl/>
          <w:lang w:bidi="fa-IR"/>
        </w:rPr>
        <w:t xml:space="preserve"> از تصریح کردن به زیادتر از آن ممنوعیت بعمل آورد. </w:t>
      </w:r>
    </w:p>
    <w:p w:rsidR="00942DC3" w:rsidRPr="00AB3781" w:rsidRDefault="000C4DFA" w:rsidP="00DB077C">
      <w:pPr>
        <w:pStyle w:val="a3"/>
        <w:rPr>
          <w:rtl/>
          <w:lang w:bidi="fa-IR"/>
        </w:rPr>
      </w:pPr>
      <w:r w:rsidRPr="00AB3781">
        <w:rPr>
          <w:rFonts w:hint="cs"/>
          <w:rtl/>
          <w:lang w:bidi="fa-IR"/>
        </w:rPr>
        <w:t xml:space="preserve">و طبرسی در جایی دیگر (1/377-378) </w:t>
      </w:r>
      <w:r w:rsidR="000B4D35" w:rsidRPr="00AB3781">
        <w:rPr>
          <w:rFonts w:hint="cs"/>
          <w:rtl/>
          <w:lang w:bidi="fa-IR"/>
        </w:rPr>
        <w:t xml:space="preserve">(اعلمی </w:t>
      </w:r>
      <w:r w:rsidR="000B4D35" w:rsidRPr="00AB3781">
        <w:rPr>
          <w:rFonts w:ascii="Times New Roman" w:hAnsi="Times New Roman" w:cs="Times New Roman" w:hint="cs"/>
          <w:rtl/>
          <w:lang w:bidi="fa-IR"/>
        </w:rPr>
        <w:t>–</w:t>
      </w:r>
      <w:r w:rsidR="000B4D35" w:rsidRPr="00AB3781">
        <w:rPr>
          <w:rFonts w:hint="cs"/>
          <w:rtl/>
          <w:lang w:bidi="fa-IR"/>
        </w:rPr>
        <w:t xml:space="preserve"> بیروت </w:t>
      </w:r>
      <w:r w:rsidR="000B4D35" w:rsidRPr="00AB3781">
        <w:rPr>
          <w:rFonts w:ascii="Times New Roman" w:hAnsi="Times New Roman" w:cs="Times New Roman" w:hint="cs"/>
          <w:rtl/>
          <w:lang w:bidi="fa-IR"/>
        </w:rPr>
        <w:t>–</w:t>
      </w:r>
      <w:r w:rsidR="000B4D35" w:rsidRPr="00AB3781">
        <w:rPr>
          <w:rFonts w:hint="cs"/>
          <w:rtl/>
          <w:lang w:bidi="fa-IR"/>
        </w:rPr>
        <w:t xml:space="preserve"> 1/254)</w:t>
      </w:r>
      <w:r w:rsidR="0022313D" w:rsidRPr="00AB3781">
        <w:rPr>
          <w:rFonts w:hint="cs"/>
          <w:rtl/>
          <w:lang w:bidi="fa-IR"/>
        </w:rPr>
        <w:t xml:space="preserve"> می</w:t>
      </w:r>
      <w:r w:rsidR="00DC26B2" w:rsidRPr="00AB3781">
        <w:rPr>
          <w:rFonts w:hint="eastAsia"/>
          <w:rtl/>
          <w:lang w:bidi="fa-IR"/>
        </w:rPr>
        <w:t>‌</w:t>
      </w:r>
      <w:r w:rsidR="0044214D" w:rsidRPr="00AB3781">
        <w:rPr>
          <w:rFonts w:hint="cs"/>
          <w:rtl/>
          <w:lang w:bidi="fa-IR"/>
        </w:rPr>
        <w:t>گوید</w:t>
      </w:r>
      <w:r w:rsidR="0022313D" w:rsidRPr="00AB3781">
        <w:rPr>
          <w:rFonts w:hint="cs"/>
          <w:rtl/>
          <w:lang w:bidi="fa-IR"/>
        </w:rPr>
        <w:t xml:space="preserve">: </w:t>
      </w:r>
      <w:r w:rsidR="00313CE5" w:rsidRPr="00AB3781">
        <w:rPr>
          <w:rFonts w:hint="cs"/>
          <w:rtl/>
          <w:lang w:bidi="fa-IR"/>
        </w:rPr>
        <w:t xml:space="preserve">و اگر </w:t>
      </w:r>
      <w:r w:rsidR="00A348D3" w:rsidRPr="00AB3781">
        <w:rPr>
          <w:rFonts w:hint="cs"/>
          <w:rtl/>
          <w:lang w:bidi="fa-IR"/>
        </w:rPr>
        <w:t xml:space="preserve">همه آنچه را که حذف شده </w:t>
      </w:r>
      <w:r w:rsidR="0080751F" w:rsidRPr="00AB3781">
        <w:rPr>
          <w:rFonts w:hint="cs"/>
          <w:rtl/>
          <w:lang w:bidi="fa-IR"/>
        </w:rPr>
        <w:t xml:space="preserve">و تحریف شده و تبدیل </w:t>
      </w:r>
      <w:r w:rsidR="00DD6C9E" w:rsidRPr="00AB3781">
        <w:rPr>
          <w:rFonts w:hint="cs"/>
          <w:rtl/>
          <w:lang w:bidi="fa-IR"/>
        </w:rPr>
        <w:t xml:space="preserve">شده ... </w:t>
      </w:r>
      <w:r w:rsidR="002478AB" w:rsidRPr="00AB3781">
        <w:rPr>
          <w:rFonts w:hint="cs"/>
          <w:rtl/>
          <w:lang w:bidi="fa-IR"/>
        </w:rPr>
        <w:t xml:space="preserve">را برای شما </w:t>
      </w:r>
      <w:r w:rsidR="00DE770D" w:rsidRPr="00AB3781">
        <w:rPr>
          <w:rFonts w:hint="cs"/>
          <w:rtl/>
          <w:lang w:bidi="fa-IR"/>
        </w:rPr>
        <w:t>شرح دهم،</w:t>
      </w:r>
      <w:r w:rsidR="00A16E3B" w:rsidRPr="00AB3781">
        <w:rPr>
          <w:rFonts w:hint="cs"/>
          <w:rtl/>
          <w:lang w:bidi="fa-IR"/>
        </w:rPr>
        <w:t xml:space="preserve"> سخن </w:t>
      </w:r>
      <w:r w:rsidR="00361F6C" w:rsidRPr="00AB3781">
        <w:rPr>
          <w:rFonts w:hint="cs"/>
          <w:rtl/>
          <w:lang w:bidi="fa-IR"/>
        </w:rPr>
        <w:t>به طول می</w:t>
      </w:r>
      <w:r w:rsidR="00361F6C" w:rsidRPr="00AB3781">
        <w:rPr>
          <w:rFonts w:hint="eastAsia"/>
          <w:rtl/>
          <w:lang w:bidi="fa-IR"/>
        </w:rPr>
        <w:t>‌انجامد</w:t>
      </w:r>
      <w:r w:rsidR="0044214D" w:rsidRPr="00AB3781">
        <w:rPr>
          <w:rFonts w:hint="cs"/>
          <w:rtl/>
          <w:lang w:bidi="fa-IR"/>
        </w:rPr>
        <w:t>،</w:t>
      </w:r>
      <w:r w:rsidR="00361F6C" w:rsidRPr="00AB3781">
        <w:rPr>
          <w:rFonts w:hint="eastAsia"/>
          <w:rtl/>
          <w:lang w:bidi="fa-IR"/>
        </w:rPr>
        <w:t xml:space="preserve"> </w:t>
      </w:r>
      <w:r w:rsidR="00376F45" w:rsidRPr="00AB3781">
        <w:rPr>
          <w:rFonts w:hint="cs"/>
          <w:rtl/>
          <w:lang w:bidi="fa-IR"/>
        </w:rPr>
        <w:t xml:space="preserve">و </w:t>
      </w:r>
      <w:r w:rsidR="00B1586E" w:rsidRPr="00AB3781">
        <w:rPr>
          <w:rFonts w:hint="cs"/>
          <w:rtl/>
          <w:lang w:bidi="fa-IR"/>
        </w:rPr>
        <w:t xml:space="preserve">آنچه که تقیه </w:t>
      </w:r>
      <w:r w:rsidR="007C4D2D" w:rsidRPr="00AB3781">
        <w:rPr>
          <w:rFonts w:hint="cs"/>
          <w:rtl/>
          <w:lang w:bidi="fa-IR"/>
        </w:rPr>
        <w:t>اظهار کردن آن را از فضایل اولیا</w:t>
      </w:r>
      <w:r w:rsidR="008B3C2D" w:rsidRPr="00AB3781">
        <w:rPr>
          <w:rFonts w:hint="cs"/>
          <w:rtl/>
          <w:lang w:bidi="fa-IR"/>
        </w:rPr>
        <w:t>ء</w:t>
      </w:r>
      <w:r w:rsidR="00F71EC0" w:rsidRPr="00AB3781">
        <w:rPr>
          <w:rFonts w:hint="cs"/>
          <w:rtl/>
          <w:lang w:bidi="fa-IR"/>
        </w:rPr>
        <w:t xml:space="preserve"> و زشتی</w:t>
      </w:r>
      <w:r w:rsidR="00F71EC0" w:rsidRPr="00AB3781">
        <w:rPr>
          <w:rFonts w:hint="eastAsia"/>
          <w:rtl/>
          <w:lang w:bidi="fa-IR"/>
        </w:rPr>
        <w:t>‌</w:t>
      </w:r>
      <w:r w:rsidR="00F71EC0" w:rsidRPr="00AB3781">
        <w:rPr>
          <w:rFonts w:hint="cs"/>
          <w:rtl/>
          <w:lang w:bidi="fa-IR"/>
        </w:rPr>
        <w:t xml:space="preserve">های دشمنان </w:t>
      </w:r>
      <w:r w:rsidR="00F85685" w:rsidRPr="00AB3781">
        <w:rPr>
          <w:rFonts w:hint="cs"/>
          <w:rtl/>
          <w:lang w:bidi="fa-IR"/>
        </w:rPr>
        <w:t>منع کر</w:t>
      </w:r>
      <w:r w:rsidR="00807DC2" w:rsidRPr="00AB3781">
        <w:rPr>
          <w:rFonts w:hint="cs"/>
          <w:rtl/>
          <w:lang w:bidi="fa-IR"/>
        </w:rPr>
        <w:t>ده‌ا</w:t>
      </w:r>
      <w:r w:rsidR="00F85685" w:rsidRPr="00AB3781">
        <w:rPr>
          <w:rFonts w:hint="cs"/>
          <w:rtl/>
          <w:lang w:bidi="fa-IR"/>
        </w:rPr>
        <w:t>ست</w:t>
      </w:r>
      <w:r w:rsidR="0044214D" w:rsidRPr="00AB3781">
        <w:rPr>
          <w:rFonts w:hint="cs"/>
          <w:rtl/>
          <w:lang w:bidi="fa-IR"/>
        </w:rPr>
        <w:t>، ظاهر می</w:t>
      </w:r>
      <w:r w:rsidR="0044214D" w:rsidRPr="00AB3781">
        <w:rPr>
          <w:rFonts w:hint="eastAsia"/>
          <w:rtl/>
          <w:lang w:bidi="fa-IR"/>
        </w:rPr>
        <w:t>‌</w:t>
      </w:r>
      <w:r w:rsidR="0044214D" w:rsidRPr="00AB3781">
        <w:rPr>
          <w:rFonts w:hint="cs"/>
          <w:rtl/>
          <w:lang w:bidi="fa-IR"/>
        </w:rPr>
        <w:t>شود</w:t>
      </w:r>
      <w:r w:rsidR="00F85685" w:rsidRPr="00AB3781">
        <w:rPr>
          <w:rFonts w:hint="cs"/>
          <w:rtl/>
          <w:lang w:bidi="fa-IR"/>
        </w:rPr>
        <w:t xml:space="preserve">. </w:t>
      </w:r>
      <w:r w:rsidR="00EE2F9B" w:rsidRPr="00AB3781">
        <w:rPr>
          <w:rFonts w:hint="cs"/>
          <w:rtl/>
          <w:lang w:bidi="fa-IR"/>
        </w:rPr>
        <w:t>و شیخ</w:t>
      </w:r>
      <w:r w:rsidR="00C32DE3" w:rsidRPr="00AB3781">
        <w:rPr>
          <w:rFonts w:hint="cs"/>
          <w:rtl/>
          <w:lang w:bidi="fa-IR"/>
        </w:rPr>
        <w:t xml:space="preserve"> آن‌ها </w:t>
      </w:r>
      <w:r w:rsidR="00EE2F9B" w:rsidRPr="00DB077C">
        <w:rPr>
          <w:rFonts w:hint="cs"/>
          <w:rtl/>
        </w:rPr>
        <w:t>که او را به عارف مشهو</w:t>
      </w:r>
      <w:r w:rsidR="0044214D" w:rsidRPr="00DB077C">
        <w:rPr>
          <w:rFonts w:hint="cs"/>
          <w:rtl/>
        </w:rPr>
        <w:t>ر</w:t>
      </w:r>
      <w:r w:rsidR="00EE2F9B" w:rsidRPr="00DB077C">
        <w:rPr>
          <w:rFonts w:hint="cs"/>
          <w:rtl/>
        </w:rPr>
        <w:t xml:space="preserve"> توصیف کرده‌اند </w:t>
      </w:r>
      <w:r w:rsidR="0074514F" w:rsidRPr="00DB077C">
        <w:rPr>
          <w:rFonts w:hint="cs"/>
          <w:rtl/>
        </w:rPr>
        <w:t>یعنی سلطان محمد جنابذی ملقب به سلطان علی شاه، در کتاب (</w:t>
      </w:r>
      <w:r w:rsidR="0074514F" w:rsidRPr="00DB077C">
        <w:rPr>
          <w:rtl/>
        </w:rPr>
        <w:t>بیان العاد</w:t>
      </w:r>
      <w:r w:rsidR="00614C08" w:rsidRPr="00DB077C">
        <w:rPr>
          <w:rFonts w:hint="cs"/>
          <w:rtl/>
        </w:rPr>
        <w:t>ة</w:t>
      </w:r>
      <w:r w:rsidR="0074514F" w:rsidRPr="00DB077C">
        <w:rPr>
          <w:rtl/>
        </w:rPr>
        <w:t xml:space="preserve"> ف</w:t>
      </w:r>
      <w:r w:rsidR="00614C08" w:rsidRPr="00DB077C">
        <w:rPr>
          <w:rFonts w:hint="cs"/>
          <w:rtl/>
        </w:rPr>
        <w:t>ي</w:t>
      </w:r>
      <w:r w:rsidR="0074514F" w:rsidRPr="00DB077C">
        <w:rPr>
          <w:rtl/>
        </w:rPr>
        <w:t xml:space="preserve"> مقامات العباد</w:t>
      </w:r>
      <w:r w:rsidR="00614C08" w:rsidRPr="00DB077C">
        <w:rPr>
          <w:rFonts w:hint="cs"/>
          <w:rtl/>
        </w:rPr>
        <w:t>ة</w:t>
      </w:r>
      <w:r w:rsidR="0074514F" w:rsidRPr="00DB077C">
        <w:rPr>
          <w:rFonts w:hint="cs"/>
          <w:rtl/>
        </w:rPr>
        <w:t xml:space="preserve"> </w:t>
      </w:r>
      <w:r w:rsidR="001A7924" w:rsidRPr="00DB077C">
        <w:rPr>
          <w:rFonts w:hint="cs"/>
          <w:rtl/>
        </w:rPr>
        <w:t>19-20،</w:t>
      </w:r>
      <w:r w:rsidR="00F727CF" w:rsidRPr="00DB077C">
        <w:rPr>
          <w:rFonts w:hint="cs"/>
          <w:rtl/>
        </w:rPr>
        <w:t xml:space="preserve"> از جزء اول که</w:t>
      </w:r>
      <w:r w:rsidR="000F7315" w:rsidRPr="00DB077C">
        <w:rPr>
          <w:rFonts w:hint="cs"/>
          <w:rtl/>
        </w:rPr>
        <w:t xml:space="preserve"> مؤسسۀ </w:t>
      </w:r>
      <w:r w:rsidR="00F727CF" w:rsidRPr="00DB077C">
        <w:rPr>
          <w:rFonts w:hint="cs"/>
          <w:rtl/>
        </w:rPr>
        <w:t xml:space="preserve">اعلمی </w:t>
      </w:r>
      <w:r w:rsidR="00A579E8" w:rsidRPr="00DB077C">
        <w:rPr>
          <w:rFonts w:hint="cs"/>
          <w:rtl/>
        </w:rPr>
        <w:t xml:space="preserve">مطبوعات بیروت در سال 1408 ه‍ </w:t>
      </w:r>
      <w:r w:rsidR="002360B8" w:rsidRPr="00DB077C">
        <w:rPr>
          <w:rFonts w:hint="cs"/>
          <w:rtl/>
        </w:rPr>
        <w:t xml:space="preserve">اقدام به چاپ آن کرد) </w:t>
      </w:r>
      <w:r w:rsidR="00DD2D45" w:rsidRPr="00DB077C">
        <w:rPr>
          <w:rFonts w:hint="cs"/>
          <w:rtl/>
        </w:rPr>
        <w:t xml:space="preserve">می‌گوید: </w:t>
      </w:r>
      <w:r w:rsidR="0079075C" w:rsidRPr="00DB077C">
        <w:rPr>
          <w:rFonts w:hint="cs"/>
          <w:rtl/>
        </w:rPr>
        <w:t>بدان که روایت‌های</w:t>
      </w:r>
      <w:r w:rsidR="0079075C" w:rsidRPr="00AB3781">
        <w:rPr>
          <w:rFonts w:hint="cs"/>
          <w:rtl/>
          <w:lang w:bidi="fa-IR"/>
        </w:rPr>
        <w:t xml:space="preserve"> جامع و شا</w:t>
      </w:r>
      <w:r w:rsidR="0044214D" w:rsidRPr="00AB3781">
        <w:rPr>
          <w:rFonts w:hint="cs"/>
          <w:rtl/>
          <w:lang w:bidi="fa-IR"/>
        </w:rPr>
        <w:t>مل نقل شده از ائمه اطهار همگی حکایت</w:t>
      </w:r>
      <w:r w:rsidR="0079075C" w:rsidRPr="00AB3781">
        <w:rPr>
          <w:rFonts w:hint="cs"/>
          <w:rtl/>
          <w:lang w:bidi="fa-IR"/>
        </w:rPr>
        <w:t xml:space="preserve"> از </w:t>
      </w:r>
      <w:r w:rsidR="0001729F" w:rsidRPr="00AB3781">
        <w:rPr>
          <w:rFonts w:hint="cs"/>
          <w:rtl/>
          <w:lang w:bidi="fa-IR"/>
        </w:rPr>
        <w:t xml:space="preserve">آن دارد که قرآن کنونی </w:t>
      </w:r>
      <w:r w:rsidR="00EF05E5" w:rsidRPr="00AB3781">
        <w:rPr>
          <w:rFonts w:hint="cs"/>
          <w:rtl/>
          <w:lang w:bidi="fa-IR"/>
        </w:rPr>
        <w:t xml:space="preserve">دستخوش </w:t>
      </w:r>
      <w:r w:rsidR="009B3ED3" w:rsidRPr="00AB3781">
        <w:rPr>
          <w:rFonts w:hint="cs"/>
          <w:rtl/>
          <w:lang w:bidi="fa-IR"/>
        </w:rPr>
        <w:t xml:space="preserve">زیادت و نقص و تحریف و تغییر گردید است آن هم بطوری که تماماً یقین بخش هستند. و اما اینکه </w:t>
      </w:r>
      <w:r w:rsidR="00942DC3" w:rsidRPr="00AB3781">
        <w:rPr>
          <w:rFonts w:hint="cs"/>
          <w:rtl/>
          <w:lang w:bidi="fa-IR"/>
        </w:rPr>
        <w:t>برخی</w:t>
      </w:r>
      <w:r w:rsidR="009B3ED3" w:rsidRPr="00AB3781">
        <w:rPr>
          <w:rFonts w:hint="cs"/>
          <w:rtl/>
          <w:lang w:bidi="fa-IR"/>
        </w:rPr>
        <w:t xml:space="preserve"> تأویل بر این دارند که زیادت و نقصان و تغییر صرفاً در طرز برداشت و تفهم</w:t>
      </w:r>
      <w:r w:rsidR="00C32DE3" w:rsidRPr="00AB3781">
        <w:rPr>
          <w:rFonts w:hint="cs"/>
          <w:rtl/>
          <w:lang w:bidi="fa-IR"/>
        </w:rPr>
        <w:t xml:space="preserve"> آن‌ها </w:t>
      </w:r>
      <w:r w:rsidR="009B3ED3" w:rsidRPr="00AB3781">
        <w:rPr>
          <w:rFonts w:hint="cs"/>
          <w:rtl/>
          <w:lang w:bidi="fa-IR"/>
        </w:rPr>
        <w:t>از قرآن بو</w:t>
      </w:r>
      <w:r w:rsidR="00807DC2" w:rsidRPr="00AB3781">
        <w:rPr>
          <w:rFonts w:hint="cs"/>
          <w:rtl/>
          <w:lang w:bidi="fa-IR"/>
        </w:rPr>
        <w:t>ده‌ا</w:t>
      </w:r>
      <w:r w:rsidR="009B3ED3" w:rsidRPr="00AB3781">
        <w:rPr>
          <w:rFonts w:hint="cs"/>
          <w:rtl/>
          <w:lang w:bidi="fa-IR"/>
        </w:rPr>
        <w:t>ست نه در لفظ آن،</w:t>
      </w:r>
      <w:r w:rsidR="00715367" w:rsidRPr="00AB3781">
        <w:rPr>
          <w:rFonts w:hint="cs"/>
          <w:rtl/>
          <w:lang w:bidi="fa-IR"/>
        </w:rPr>
        <w:t xml:space="preserve"> کاری متکلفانه انجام داده‌اند. </w:t>
      </w:r>
      <w:r w:rsidR="006266FF" w:rsidRPr="00AB3781">
        <w:rPr>
          <w:rFonts w:hint="cs"/>
          <w:rtl/>
          <w:lang w:bidi="fa-IR"/>
        </w:rPr>
        <w:t>و شخصیت‌های کامل را ن</w:t>
      </w:r>
      <w:r w:rsidR="00942DC3" w:rsidRPr="00AB3781">
        <w:rPr>
          <w:rFonts w:hint="cs"/>
          <w:rtl/>
          <w:lang w:bidi="fa-IR"/>
        </w:rPr>
        <w:t>س</w:t>
      </w:r>
      <w:r w:rsidR="006266FF" w:rsidRPr="00AB3781">
        <w:rPr>
          <w:rFonts w:hint="cs"/>
          <w:rtl/>
          <w:lang w:bidi="fa-IR"/>
        </w:rPr>
        <w:t xml:space="preserve">زد که در خطاب‌های عام خود قایل بدان شوند. </w:t>
      </w:r>
    </w:p>
    <w:p w:rsidR="00F74ABC" w:rsidRPr="00AB3781" w:rsidRDefault="00B93A05" w:rsidP="00DB077C">
      <w:pPr>
        <w:pStyle w:val="a3"/>
        <w:rPr>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 xml:space="preserve">که در نزد </w:t>
      </w:r>
      <w:r w:rsidR="00E930A0" w:rsidRPr="00AB3781">
        <w:rPr>
          <w:rFonts w:hint="cs"/>
          <w:rtl/>
          <w:lang w:bidi="fa-IR"/>
        </w:rPr>
        <w:t>شیعیان به کارشناس فاضل و کسی که همه تلاش خود را صرف ادای تکلیف و مسئولیت می</w:t>
      </w:r>
      <w:r w:rsidR="00BF4EAA" w:rsidRPr="00AB3781">
        <w:rPr>
          <w:rFonts w:hint="eastAsia"/>
          <w:rtl/>
          <w:lang w:bidi="fa-IR"/>
        </w:rPr>
        <w:t>‌کند</w:t>
      </w:r>
      <w:r w:rsidR="00BF4EAA" w:rsidRPr="00AB3781">
        <w:rPr>
          <w:rFonts w:hint="cs"/>
          <w:rtl/>
          <w:lang w:bidi="fa-IR"/>
        </w:rPr>
        <w:t>،</w:t>
      </w:r>
      <w:r w:rsidR="0072516B" w:rsidRPr="00AB3781">
        <w:rPr>
          <w:rFonts w:hint="cs"/>
          <w:rtl/>
          <w:lang w:bidi="fa-IR"/>
        </w:rPr>
        <w:t xml:space="preserve"> متصف است یعنی آقای ابو</w:t>
      </w:r>
      <w:r w:rsidR="00942DC3" w:rsidRPr="00AB3781">
        <w:rPr>
          <w:rFonts w:hint="cs"/>
          <w:rtl/>
          <w:lang w:bidi="fa-IR"/>
        </w:rPr>
        <w:t>ا</w:t>
      </w:r>
      <w:r w:rsidR="0072516B" w:rsidRPr="00AB3781">
        <w:rPr>
          <w:rFonts w:hint="cs"/>
          <w:rtl/>
          <w:lang w:bidi="fa-IR"/>
        </w:rPr>
        <w:t>لحسن عاملی مولی محمد طاهربن عبدالحمیدبن موسی‌بن علی</w:t>
      </w:r>
      <w:r w:rsidR="0072516B" w:rsidRPr="00AB3781">
        <w:rPr>
          <w:rFonts w:hint="eastAsia"/>
          <w:rtl/>
          <w:lang w:bidi="fa-IR"/>
        </w:rPr>
        <w:t>‌</w:t>
      </w:r>
      <w:r w:rsidR="0072516B" w:rsidRPr="00AB3781">
        <w:rPr>
          <w:rFonts w:hint="cs"/>
          <w:rtl/>
          <w:lang w:bidi="fa-IR"/>
        </w:rPr>
        <w:t xml:space="preserve">بن </w:t>
      </w:r>
      <w:r w:rsidR="00DB17C7" w:rsidRPr="00DB077C">
        <w:rPr>
          <w:rFonts w:hint="cs"/>
          <w:rtl/>
        </w:rPr>
        <w:t>معتوق‌بن عبدالحمید العاملی النباطی فتونی در</w:t>
      </w:r>
      <w:r w:rsidR="00452E9F">
        <w:rPr>
          <w:rFonts w:hint="cs"/>
          <w:rtl/>
        </w:rPr>
        <w:t xml:space="preserve"> مقدمۀ </w:t>
      </w:r>
      <w:r w:rsidR="00DB17C7" w:rsidRPr="00DB077C">
        <w:rPr>
          <w:rFonts w:hint="cs"/>
          <w:rtl/>
        </w:rPr>
        <w:t>تفسیرش (</w:t>
      </w:r>
      <w:r w:rsidR="00DB17C7" w:rsidRPr="00DB077C">
        <w:rPr>
          <w:rtl/>
        </w:rPr>
        <w:t>مرآ</w:t>
      </w:r>
      <w:bookmarkStart w:id="130" w:name="OLE_LINK45"/>
      <w:bookmarkStart w:id="131" w:name="OLE_LINK46"/>
      <w:r w:rsidR="00942DC3" w:rsidRPr="00DB077C">
        <w:rPr>
          <w:rtl/>
        </w:rPr>
        <w:t>ة</w:t>
      </w:r>
      <w:bookmarkEnd w:id="130"/>
      <w:bookmarkEnd w:id="131"/>
      <w:r w:rsidR="00614C08" w:rsidRPr="00DB077C">
        <w:rPr>
          <w:rtl/>
        </w:rPr>
        <w:t xml:space="preserve"> الأنوار و</w:t>
      </w:r>
      <w:r w:rsidR="00DB17C7" w:rsidRPr="00DB077C">
        <w:rPr>
          <w:rtl/>
        </w:rPr>
        <w:t>مشکا</w:t>
      </w:r>
      <w:r w:rsidR="00942DC3" w:rsidRPr="00DB077C">
        <w:rPr>
          <w:rtl/>
        </w:rPr>
        <w:t>ة</w:t>
      </w:r>
      <w:r w:rsidR="00614C08" w:rsidRPr="00DB077C">
        <w:rPr>
          <w:rtl/>
        </w:rPr>
        <w:t xml:space="preserve"> الأ</w:t>
      </w:r>
      <w:r w:rsidR="00DB17C7" w:rsidRPr="00DB077C">
        <w:rPr>
          <w:rtl/>
        </w:rPr>
        <w:t>سرار</w:t>
      </w:r>
      <w:r w:rsidR="00DB17C7" w:rsidRPr="00DB077C">
        <w:rPr>
          <w:rFonts w:hint="cs"/>
          <w:rtl/>
        </w:rPr>
        <w:t xml:space="preserve"> ص 36،</w:t>
      </w:r>
      <w:r w:rsidR="00EA76FE" w:rsidRPr="00DB077C">
        <w:rPr>
          <w:rFonts w:hint="cs"/>
          <w:rtl/>
        </w:rPr>
        <w:t xml:space="preserve"> چاپ مؤسسه آفتاب تهران، سال 1374 </w:t>
      </w:r>
      <w:r w:rsidR="00942DC3" w:rsidRPr="00DB077C">
        <w:rPr>
          <w:rFonts w:hint="cs"/>
          <w:rtl/>
        </w:rPr>
        <w:t>شمسی</w:t>
      </w:r>
      <w:r w:rsidR="005A4257" w:rsidRPr="00DB077C">
        <w:rPr>
          <w:rFonts w:hint="cs"/>
          <w:rtl/>
        </w:rPr>
        <w:t xml:space="preserve"> از منشورات</w:t>
      </w:r>
      <w:r w:rsidR="000F7315" w:rsidRPr="00DB077C">
        <w:rPr>
          <w:rFonts w:hint="cs"/>
          <w:rtl/>
        </w:rPr>
        <w:t xml:space="preserve"> مؤسسۀ </w:t>
      </w:r>
      <w:r w:rsidR="005A4257" w:rsidRPr="00DB077C">
        <w:rPr>
          <w:rFonts w:hint="cs"/>
          <w:rtl/>
        </w:rPr>
        <w:t>اسماعیلیان قم)</w:t>
      </w:r>
      <w:r w:rsidR="00942DC3" w:rsidRPr="00DB077C">
        <w:rPr>
          <w:rFonts w:hint="cs"/>
          <w:rtl/>
        </w:rPr>
        <w:t xml:space="preserve"> می‌گوید: بدان حق گریز</w:t>
      </w:r>
      <w:r w:rsidR="007321AC" w:rsidRPr="00DB077C">
        <w:rPr>
          <w:rFonts w:hint="cs"/>
          <w:rtl/>
        </w:rPr>
        <w:t xml:space="preserve">ناپذیری که </w:t>
      </w:r>
      <w:r w:rsidR="00942DC3" w:rsidRPr="00DB077C">
        <w:rPr>
          <w:rFonts w:hint="cs"/>
          <w:rtl/>
        </w:rPr>
        <w:t>به سبب اخبار</w:t>
      </w:r>
      <w:r w:rsidR="007321AC" w:rsidRPr="00DB077C">
        <w:rPr>
          <w:rFonts w:hint="cs"/>
          <w:rtl/>
        </w:rPr>
        <w:t xml:space="preserve"> و روایت‌های متواتر آتی و غیر</w:t>
      </w:r>
      <w:r w:rsidR="00C32DE3" w:rsidRPr="00AB3781">
        <w:rPr>
          <w:rFonts w:hint="cs"/>
          <w:rtl/>
          <w:lang w:bidi="fa-IR"/>
        </w:rPr>
        <w:t xml:space="preserve"> آن‌ها </w:t>
      </w:r>
      <w:r w:rsidR="007321AC" w:rsidRPr="00AB3781">
        <w:rPr>
          <w:rFonts w:hint="cs"/>
          <w:rtl/>
          <w:lang w:bidi="fa-IR"/>
        </w:rPr>
        <w:t>بدست می‌آید این است که این قرآنی که هم‌اکنون در جلوی ما قرار دارد، بعد از وفات رسول الله</w:t>
      </w:r>
      <w:r w:rsidR="007321AC" w:rsidRPr="00AB3781">
        <w:rPr>
          <w:rFonts w:hint="cs"/>
          <w:lang w:bidi="fa-IR"/>
        </w:rPr>
        <w:sym w:font="AGA Arabesque" w:char="F072"/>
      </w:r>
      <w:r w:rsidR="00A72A3A" w:rsidRPr="00AB3781">
        <w:rPr>
          <w:rFonts w:hint="cs"/>
          <w:rtl/>
          <w:lang w:bidi="fa-IR"/>
        </w:rPr>
        <w:t xml:space="preserve"> تغییراتی چند در آن بچشم می‌خورد</w:t>
      </w:r>
      <w:r w:rsidR="00942DC3" w:rsidRPr="00AB3781">
        <w:rPr>
          <w:rFonts w:hint="cs"/>
          <w:rtl/>
          <w:lang w:bidi="fa-IR"/>
        </w:rPr>
        <w:t>،</w:t>
      </w:r>
      <w:r w:rsidR="00A72A3A" w:rsidRPr="00AB3781">
        <w:rPr>
          <w:rFonts w:hint="cs"/>
          <w:rtl/>
          <w:lang w:bidi="fa-IR"/>
        </w:rPr>
        <w:t xml:space="preserve"> </w:t>
      </w:r>
      <w:r w:rsidR="000C27AE" w:rsidRPr="00AB3781">
        <w:rPr>
          <w:rFonts w:hint="cs"/>
          <w:rtl/>
          <w:lang w:bidi="fa-IR"/>
        </w:rPr>
        <w:t>و</w:t>
      </w:r>
      <w:r w:rsidR="000B496A" w:rsidRPr="00AB3781">
        <w:rPr>
          <w:rFonts w:hint="cs"/>
          <w:rtl/>
          <w:lang w:bidi="fa-IR"/>
        </w:rPr>
        <w:t xml:space="preserve"> </w:t>
      </w:r>
      <w:r w:rsidR="000C27AE" w:rsidRPr="00AB3781">
        <w:rPr>
          <w:rFonts w:hint="cs"/>
          <w:rtl/>
          <w:lang w:bidi="fa-IR"/>
        </w:rPr>
        <w:t>کسانی که آن را بعد از پیامبر</w:t>
      </w:r>
      <w:r w:rsidR="000C27AE" w:rsidRPr="00AB3781">
        <w:rPr>
          <w:rFonts w:hint="cs"/>
          <w:lang w:bidi="fa-IR"/>
        </w:rPr>
        <w:sym w:font="AGA Arabesque" w:char="F072"/>
      </w:r>
      <w:r w:rsidR="000B496A" w:rsidRPr="00AB3781">
        <w:rPr>
          <w:rFonts w:hint="cs"/>
          <w:rtl/>
          <w:lang w:bidi="fa-IR"/>
        </w:rPr>
        <w:t xml:space="preserve"> جمع‌آوری کردند، بسیاری از کلمات و آیاتی که موافق با آنچه که </w:t>
      </w:r>
      <w:r w:rsidR="00431295" w:rsidRPr="00AB3781">
        <w:rPr>
          <w:rFonts w:hint="cs"/>
          <w:rtl/>
          <w:lang w:bidi="fa-IR"/>
        </w:rPr>
        <w:t>الله تعالی نازل کرده بود و علی آن را جمع کرده و آن را نگاه داشته بود تا وقتی که به پسرش حسن رسید و بدین ترتیب تا اینکه به قائم منتهی شد،</w:t>
      </w:r>
      <w:r w:rsidR="006E4F29" w:rsidRPr="00AB3781">
        <w:rPr>
          <w:rFonts w:hint="cs"/>
          <w:rtl/>
          <w:lang w:bidi="fa-IR"/>
        </w:rPr>
        <w:t xml:space="preserve"> را حذف کردند. </w:t>
      </w:r>
      <w:r w:rsidR="00073BB1" w:rsidRPr="00AB3781">
        <w:rPr>
          <w:rFonts w:hint="cs"/>
          <w:rtl/>
          <w:lang w:bidi="fa-IR"/>
        </w:rPr>
        <w:t xml:space="preserve">باری، قرآن اصلی امروز در نزد قائم است درود و سلام خدا بر او باد. </w:t>
      </w:r>
    </w:p>
    <w:p w:rsidR="00F74ABC" w:rsidRDefault="00010431" w:rsidP="00DB077C">
      <w:pPr>
        <w:pStyle w:val="a3"/>
        <w:rPr>
          <w:rtl/>
          <w:lang w:bidi="fa-IR"/>
        </w:rPr>
      </w:pPr>
      <w:r w:rsidRPr="00AB3781">
        <w:rPr>
          <w:rFonts w:hint="cs"/>
          <w:rtl/>
          <w:lang w:bidi="fa-IR"/>
        </w:rPr>
        <w:t>و عاملی فتونی در</w:t>
      </w:r>
      <w:r w:rsidR="00AC415E">
        <w:rPr>
          <w:rFonts w:hint="cs"/>
          <w:rtl/>
          <w:lang w:bidi="fa-IR"/>
        </w:rPr>
        <w:t xml:space="preserve"> صفحۀ </w:t>
      </w:r>
      <w:r w:rsidRPr="00AB3781">
        <w:rPr>
          <w:rFonts w:hint="cs"/>
          <w:rtl/>
          <w:lang w:bidi="fa-IR"/>
        </w:rPr>
        <w:t>49</w:t>
      </w:r>
      <w:r w:rsidR="00942DC3" w:rsidRPr="00AB3781">
        <w:rPr>
          <w:rFonts w:hint="cs"/>
          <w:rtl/>
          <w:lang w:bidi="fa-IR"/>
        </w:rPr>
        <w:t xml:space="preserve"> می‌گوید</w:t>
      </w:r>
      <w:r w:rsidR="005939D2" w:rsidRPr="00AB3781">
        <w:rPr>
          <w:rFonts w:hint="cs"/>
          <w:rtl/>
          <w:lang w:bidi="fa-IR"/>
        </w:rPr>
        <w:t xml:space="preserve">: </w:t>
      </w:r>
      <w:r w:rsidR="00B87FAA" w:rsidRPr="00AB3781">
        <w:rPr>
          <w:rFonts w:hint="cs"/>
          <w:rtl/>
          <w:lang w:bidi="fa-IR"/>
        </w:rPr>
        <w:t>«بدان،</w:t>
      </w:r>
      <w:r w:rsidR="00315B96" w:rsidRPr="00AB3781">
        <w:rPr>
          <w:rFonts w:hint="cs"/>
          <w:rtl/>
          <w:lang w:bidi="fa-IR"/>
        </w:rPr>
        <w:t xml:space="preserve"> آنچه که از</w:t>
      </w:r>
      <w:r w:rsidR="002811EC">
        <w:rPr>
          <w:rFonts w:hint="cs"/>
          <w:rtl/>
          <w:lang w:bidi="fa-IR"/>
        </w:rPr>
        <w:t xml:space="preserve"> ثقۀ </w:t>
      </w:r>
      <w:r w:rsidR="00315B96" w:rsidRPr="00AB3781">
        <w:rPr>
          <w:rFonts w:hint="cs"/>
          <w:rtl/>
          <w:lang w:bidi="fa-IR"/>
        </w:rPr>
        <w:t>اسلام آقای کلینی برداشت می‌شود این است که وی به تحریف و تغییر قرآن کنونی اعتقاد دارد چرا که وی روایت‌های زیادی را در کتابش در این زمینه نقل کر</w:t>
      </w:r>
      <w:r w:rsidR="00807DC2" w:rsidRPr="00AB3781">
        <w:rPr>
          <w:rFonts w:hint="cs"/>
          <w:rtl/>
          <w:lang w:bidi="fa-IR"/>
        </w:rPr>
        <w:t>ده‌ا</w:t>
      </w:r>
      <w:r w:rsidR="00315B96" w:rsidRPr="00AB3781">
        <w:rPr>
          <w:rFonts w:hint="cs"/>
          <w:rtl/>
          <w:lang w:bidi="fa-IR"/>
        </w:rPr>
        <w:t>ست و جالب اینکه راویان</w:t>
      </w:r>
      <w:r w:rsidR="00C32DE3" w:rsidRPr="00AB3781">
        <w:rPr>
          <w:rFonts w:hint="cs"/>
          <w:rtl/>
          <w:lang w:bidi="fa-IR"/>
        </w:rPr>
        <w:t xml:space="preserve"> آن‌ها </w:t>
      </w:r>
      <w:r w:rsidR="00315B96" w:rsidRPr="00AB3781">
        <w:rPr>
          <w:rFonts w:hint="cs"/>
          <w:rtl/>
          <w:lang w:bidi="fa-IR"/>
        </w:rPr>
        <w:t xml:space="preserve">را موثق دانسته و هر گونه </w:t>
      </w:r>
      <w:r w:rsidR="00CC2789" w:rsidRPr="00AB3781">
        <w:rPr>
          <w:rFonts w:hint="cs"/>
          <w:rtl/>
          <w:lang w:bidi="fa-IR"/>
        </w:rPr>
        <w:t xml:space="preserve">قدح و مخالفتی را با آن روایات بعید دانسته است. </w:t>
      </w:r>
      <w:r w:rsidR="001A7B8E" w:rsidRPr="00AB3781">
        <w:rPr>
          <w:rFonts w:hint="cs"/>
          <w:rtl/>
          <w:lang w:bidi="fa-IR"/>
        </w:rPr>
        <w:t xml:space="preserve">البته ایشان درباره </w:t>
      </w:r>
      <w:r w:rsidR="00124922" w:rsidRPr="00AB3781">
        <w:rPr>
          <w:rFonts w:hint="cs"/>
          <w:rtl/>
          <w:lang w:bidi="fa-IR"/>
        </w:rPr>
        <w:t xml:space="preserve">شیخش جناب علی‌بن ابراهیم قمی </w:t>
      </w:r>
      <w:r w:rsidR="00821EF1" w:rsidRPr="00AB3781">
        <w:rPr>
          <w:rFonts w:hint="cs"/>
          <w:rtl/>
          <w:lang w:bidi="fa-IR"/>
        </w:rPr>
        <w:t>هم چنین نظری دارد. چرا که تفسیر وی سرشار از چنین روایت‌هایی است. وی در تفسیرش گفته است</w:t>
      </w:r>
      <w:r w:rsidR="00411FD6" w:rsidRPr="00AB3781">
        <w:rPr>
          <w:rFonts w:hint="cs"/>
          <w:rtl/>
          <w:lang w:bidi="fa-IR"/>
        </w:rPr>
        <w:t xml:space="preserve">: </w:t>
      </w:r>
      <w:r w:rsidR="00CE34DB" w:rsidRPr="00AB3781">
        <w:rPr>
          <w:rFonts w:hint="cs"/>
          <w:rtl/>
          <w:lang w:bidi="fa-IR"/>
        </w:rPr>
        <w:t>این گفت</w:t>
      </w:r>
      <w:r w:rsidR="00942DC3" w:rsidRPr="00AB3781">
        <w:rPr>
          <w:rFonts w:hint="cs"/>
          <w:rtl/>
          <w:lang w:bidi="fa-IR"/>
        </w:rPr>
        <w:t>ه</w:t>
      </w:r>
      <w:r w:rsidR="00942DC3" w:rsidRPr="00AB3781">
        <w:rPr>
          <w:rFonts w:hint="eastAsia"/>
          <w:rtl/>
          <w:lang w:bidi="fa-IR"/>
        </w:rPr>
        <w:t>‌ی</w:t>
      </w:r>
      <w:r w:rsidR="00CE34DB" w:rsidRPr="00AB3781">
        <w:rPr>
          <w:rFonts w:hint="cs"/>
          <w:rtl/>
          <w:lang w:bidi="fa-IR"/>
        </w:rPr>
        <w:t xml:space="preserve"> خدا</w:t>
      </w:r>
      <w:r w:rsidR="00942DC3" w:rsidRPr="00AB3781">
        <w:rPr>
          <w:rFonts w:hint="cs"/>
          <w:rtl/>
          <w:lang w:bidi="fa-IR"/>
        </w:rPr>
        <w:t>:</w:t>
      </w:r>
    </w:p>
    <w:p w:rsidR="00694B78" w:rsidRPr="00AB3781" w:rsidRDefault="00DB077C" w:rsidP="00DB077C">
      <w:pPr>
        <w:pStyle w:val="a3"/>
        <w:rPr>
          <w:rFonts w:ascii="Times New Roman" w:hAnsi="Times New Roman" w:cs="B Lotus"/>
          <w:sz w:val="32"/>
          <w:szCs w:val="32"/>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كُنتُمۡ</w:t>
      </w:r>
      <w:r>
        <w:rPr>
          <w:rFonts w:ascii="KFGQPC Uthmanic Script HAFS" w:hAnsi="KFGQPC Uthmanic Script HAFS" w:cs="KFGQPC Uthmanic Script HAFS"/>
          <w:rtl/>
        </w:rPr>
        <w:t xml:space="preserve"> خَيۡرَ أُمَّةٍ أُخۡرِجَتۡ لِلنَّاسِ</w:t>
      </w:r>
      <w:r>
        <w:rPr>
          <w:rFonts w:ascii="Traditional Arabic" w:hAnsi="Traditional Arabic" w:cs="Traditional Arabic"/>
          <w:rtl/>
          <w:lang w:bidi="fa-IR"/>
        </w:rPr>
        <w:t>﴾</w:t>
      </w:r>
      <w:r>
        <w:rPr>
          <w:rFonts w:hint="cs"/>
          <w:rtl/>
          <w:lang w:bidi="fa-IR"/>
        </w:rPr>
        <w:t xml:space="preserve"> </w:t>
      </w:r>
      <w:r w:rsidRPr="00DB077C">
        <w:rPr>
          <w:rStyle w:val="Char5"/>
          <w:rFonts w:hint="cs"/>
          <w:rtl/>
        </w:rPr>
        <w:t>[</w:t>
      </w:r>
      <w:r>
        <w:rPr>
          <w:rStyle w:val="Char5"/>
          <w:rFonts w:hint="cs"/>
          <w:rtl/>
        </w:rPr>
        <w:t>آل عمران: 110</w:t>
      </w:r>
      <w:r w:rsidRPr="00DB077C">
        <w:rPr>
          <w:rStyle w:val="Char5"/>
          <w:rFonts w:hint="cs"/>
          <w:rtl/>
        </w:rPr>
        <w:t>]</w:t>
      </w:r>
      <w:r>
        <w:rPr>
          <w:rFonts w:hint="cs"/>
          <w:rtl/>
          <w:lang w:bidi="fa-IR"/>
        </w:rPr>
        <w:t>.</w:t>
      </w:r>
    </w:p>
    <w:p w:rsidR="00242C87" w:rsidRPr="00DB077C" w:rsidRDefault="003079C5" w:rsidP="00DB077C">
      <w:pPr>
        <w:pStyle w:val="a3"/>
        <w:rPr>
          <w:rFonts w:ascii="KFGQPC Uthmanic Script HAFS" w:hAnsi="KFGQPC Uthmanic Script HAFS" w:cs="KFGQPC Uthmanic Script HAFS"/>
          <w:rtl/>
        </w:rPr>
      </w:pPr>
      <w:r w:rsidRPr="00AB3781">
        <w:rPr>
          <w:rFonts w:hint="cs"/>
          <w:rtl/>
          <w:lang w:bidi="fa-IR"/>
        </w:rPr>
        <w:t>بر خلاف نزول اصلی قرآ</w:t>
      </w:r>
      <w:r w:rsidR="00F37783" w:rsidRPr="00AB3781">
        <w:rPr>
          <w:rFonts w:hint="cs"/>
          <w:rtl/>
          <w:lang w:bidi="fa-IR"/>
        </w:rPr>
        <w:t xml:space="preserve">ن </w:t>
      </w:r>
      <w:r w:rsidRPr="00AB3781">
        <w:rPr>
          <w:rFonts w:hint="cs"/>
          <w:rtl/>
          <w:lang w:bidi="fa-IR"/>
        </w:rPr>
        <w:t>است</w:t>
      </w:r>
      <w:r w:rsidR="00E67C45" w:rsidRPr="00AB3781">
        <w:rPr>
          <w:rFonts w:hint="cs"/>
          <w:rtl/>
          <w:lang w:bidi="fa-IR"/>
        </w:rPr>
        <w:t>. چرا که صادق به قاری این آیه گفت: بهترین امت؟! در حا</w:t>
      </w:r>
      <w:r w:rsidR="00540B4A" w:rsidRPr="00AB3781">
        <w:rPr>
          <w:rFonts w:hint="cs"/>
          <w:rtl/>
          <w:lang w:bidi="fa-IR"/>
        </w:rPr>
        <w:t>ل</w:t>
      </w:r>
      <w:r w:rsidR="00E67C45" w:rsidRPr="00AB3781">
        <w:rPr>
          <w:rFonts w:hint="cs"/>
          <w:rtl/>
          <w:lang w:bidi="fa-IR"/>
        </w:rPr>
        <w:t xml:space="preserve">ی که علی و حسین‌بن علی را می‌کشید؟! </w:t>
      </w:r>
      <w:r w:rsidR="00942DC3" w:rsidRPr="00AB3781">
        <w:rPr>
          <w:rFonts w:hint="cs"/>
          <w:rtl/>
          <w:lang w:bidi="fa-IR"/>
        </w:rPr>
        <w:t>به او گفته شد</w:t>
      </w:r>
      <w:r w:rsidR="00D87181" w:rsidRPr="00AB3781">
        <w:rPr>
          <w:rFonts w:hint="cs"/>
          <w:rtl/>
          <w:lang w:bidi="fa-IR"/>
        </w:rPr>
        <w:t xml:space="preserve">: </w:t>
      </w:r>
      <w:r w:rsidR="00652699" w:rsidRPr="00AB3781">
        <w:rPr>
          <w:rFonts w:hint="cs"/>
          <w:rtl/>
          <w:lang w:bidi="fa-IR"/>
        </w:rPr>
        <w:t xml:space="preserve">پس چگونه نازل شد؟! </w:t>
      </w:r>
      <w:r w:rsidR="00942DC3" w:rsidRPr="00AB3781">
        <w:rPr>
          <w:rFonts w:hint="cs"/>
          <w:rtl/>
          <w:lang w:bidi="fa-IR"/>
        </w:rPr>
        <w:t>گفت: فقط نازل شد</w:t>
      </w:r>
      <w:r w:rsidR="00DB4FF3" w:rsidRPr="00AB3781">
        <w:rPr>
          <w:rFonts w:hint="cs"/>
          <w:rtl/>
          <w:lang w:bidi="fa-IR"/>
        </w:rPr>
        <w:t xml:space="preserve">: </w:t>
      </w:r>
      <w:r w:rsidR="00DB077C">
        <w:rPr>
          <w:rFonts w:ascii="Traditional Arabic" w:hAnsi="Traditional Arabic" w:cs="Traditional Arabic"/>
          <w:rtl/>
          <w:lang w:bidi="fa-IR"/>
        </w:rPr>
        <w:t>﴿</w:t>
      </w:r>
      <w:r w:rsidR="00DB077C">
        <w:rPr>
          <w:rFonts w:ascii="KFGQPC Uthmanic Script HAFS" w:hAnsi="KFGQPC Uthmanic Script HAFS" w:cs="KFGQPC Uthmanic Script HAFS" w:hint="eastAsia"/>
          <w:rtl/>
        </w:rPr>
        <w:t>كُنتُمۡ</w:t>
      </w:r>
      <w:r w:rsidR="00DB077C">
        <w:rPr>
          <w:rFonts w:ascii="KFGQPC Uthmanic Script HAFS" w:hAnsi="KFGQPC Uthmanic Script HAFS" w:cs="KFGQPC Uthmanic Script HAFS"/>
          <w:rtl/>
        </w:rPr>
        <w:t xml:space="preserve"> خَيۡرَ أُمَّةٍ أُخۡرِجَتۡ لِلنَّاسِ</w:t>
      </w:r>
      <w:r w:rsidR="00DB077C">
        <w:rPr>
          <w:rFonts w:ascii="Traditional Arabic" w:hAnsi="Traditional Arabic" w:cs="Traditional Arabic"/>
          <w:rtl/>
          <w:lang w:bidi="fa-IR"/>
        </w:rPr>
        <w:t>﴾</w:t>
      </w:r>
      <w:r w:rsidR="00FC7558" w:rsidRPr="00AB3781">
        <w:rPr>
          <w:rFonts w:hint="cs"/>
          <w:rtl/>
          <w:lang w:bidi="fa-IR"/>
        </w:rPr>
        <w:t xml:space="preserve"> </w:t>
      </w:r>
      <w:r w:rsidR="007E0922" w:rsidRPr="00AB3781">
        <w:rPr>
          <w:rFonts w:ascii="Times New Roman" w:hAnsi="Times New Roman" w:hint="cs"/>
          <w:rtl/>
          <w:lang w:bidi="fa-IR"/>
        </w:rPr>
        <w:t>مگر مدح و ستایش خداوند را در آخر آیه نسبت به</w:t>
      </w:r>
      <w:r w:rsidR="00C32DE3" w:rsidRPr="00AB3781">
        <w:rPr>
          <w:rFonts w:ascii="Times New Roman" w:hAnsi="Times New Roman" w:hint="cs"/>
          <w:rtl/>
          <w:lang w:bidi="fa-IR"/>
        </w:rPr>
        <w:t xml:space="preserve"> آن‌ها </w:t>
      </w:r>
      <w:r w:rsidR="007E0922" w:rsidRPr="00AB3781">
        <w:rPr>
          <w:rFonts w:ascii="Times New Roman" w:hAnsi="Times New Roman" w:hint="cs"/>
          <w:rtl/>
          <w:lang w:bidi="fa-IR"/>
        </w:rPr>
        <w:t>نمی‌بینی</w:t>
      </w:r>
      <w:r w:rsidR="00FC7558" w:rsidRPr="00AB3781">
        <w:rPr>
          <w:rFonts w:ascii="Times New Roman" w:hAnsi="Times New Roman" w:hint="cs"/>
          <w:rtl/>
          <w:lang w:bidi="fa-IR"/>
        </w:rPr>
        <w:t>:</w:t>
      </w:r>
      <w:r w:rsidR="00DB077C">
        <w:rPr>
          <w:rFonts w:ascii="Times New Roman" w:hAnsi="Times New Roman" w:hint="cs"/>
          <w:rtl/>
          <w:lang w:bidi="fa-IR"/>
        </w:rPr>
        <w:t xml:space="preserve"> </w:t>
      </w:r>
      <w:r w:rsidR="00DB077C">
        <w:rPr>
          <w:rFonts w:ascii="Traditional Arabic" w:hAnsi="Traditional Arabic" w:cs="Traditional Arabic"/>
          <w:rtl/>
          <w:lang w:bidi="fa-IR"/>
        </w:rPr>
        <w:t>﴿</w:t>
      </w:r>
      <w:r w:rsidR="00DB077C">
        <w:rPr>
          <w:rFonts w:ascii="KFGQPC Uthmanic Script HAFS" w:hAnsi="KFGQPC Uthmanic Script HAFS" w:cs="KFGQPC Uthmanic Script HAFS"/>
          <w:rtl/>
        </w:rPr>
        <w:t>تَأۡمُرُونَ بِ</w:t>
      </w:r>
      <w:r w:rsidR="00DB077C">
        <w:rPr>
          <w:rFonts w:ascii="KFGQPC Uthmanic Script HAFS" w:hAnsi="KFGQPC Uthmanic Script HAFS" w:cs="KFGQPC Uthmanic Script HAFS" w:hint="cs"/>
          <w:rtl/>
        </w:rPr>
        <w:t>ٱ</w:t>
      </w:r>
      <w:r w:rsidR="00DB077C">
        <w:rPr>
          <w:rFonts w:ascii="KFGQPC Uthmanic Script HAFS" w:hAnsi="KFGQPC Uthmanic Script HAFS" w:cs="KFGQPC Uthmanic Script HAFS" w:hint="eastAsia"/>
          <w:rtl/>
        </w:rPr>
        <w:t>لۡمَعۡرُوفِ</w:t>
      </w:r>
      <w:r w:rsidR="00DB077C">
        <w:rPr>
          <w:rFonts w:ascii="Traditional Arabic" w:hAnsi="Traditional Arabic" w:cs="Traditional Arabic"/>
          <w:rtl/>
          <w:lang w:bidi="fa-IR"/>
        </w:rPr>
        <w:t>﴾</w:t>
      </w:r>
      <w:r w:rsidR="007E0922" w:rsidRPr="00AB3781">
        <w:rPr>
          <w:rFonts w:ascii="Times New Roman" w:hAnsi="Times New Roman" w:hint="cs"/>
          <w:rtl/>
          <w:lang w:bidi="fa-IR"/>
        </w:rPr>
        <w:t xml:space="preserve"> </w:t>
      </w:r>
      <w:r w:rsidR="00B654A0" w:rsidRPr="00AB3781">
        <w:rPr>
          <w:rFonts w:ascii="Times New Roman" w:hAnsi="Times New Roman" w:hint="cs"/>
          <w:rtl/>
          <w:lang w:bidi="fa-IR"/>
        </w:rPr>
        <w:t xml:space="preserve">پس آن مرحوم آیات عدیده‌ای </w:t>
      </w:r>
      <w:r w:rsidR="006618AA" w:rsidRPr="00AB3781">
        <w:rPr>
          <w:rFonts w:ascii="Times New Roman" w:hAnsi="Times New Roman" w:hint="cs"/>
          <w:rtl/>
          <w:lang w:bidi="fa-IR"/>
        </w:rPr>
        <w:t xml:space="preserve">را از این دست نقل کرد. پس گفت و اما آنچه </w:t>
      </w:r>
      <w:r w:rsidR="000D12D9" w:rsidRPr="00AB3781">
        <w:rPr>
          <w:rFonts w:ascii="Times New Roman" w:hAnsi="Times New Roman" w:hint="cs"/>
          <w:rtl/>
          <w:lang w:bidi="fa-IR"/>
        </w:rPr>
        <w:t>که از قرآن ح</w:t>
      </w:r>
      <w:r w:rsidR="0071465A" w:rsidRPr="00AB3781">
        <w:rPr>
          <w:rFonts w:ascii="Times New Roman" w:hAnsi="Times New Roman" w:hint="cs"/>
          <w:rtl/>
          <w:lang w:bidi="fa-IR"/>
        </w:rPr>
        <w:t>ذ</w:t>
      </w:r>
      <w:r w:rsidR="000D12D9" w:rsidRPr="00AB3781">
        <w:rPr>
          <w:rFonts w:ascii="Times New Roman" w:hAnsi="Times New Roman" w:hint="cs"/>
          <w:rtl/>
          <w:lang w:bidi="fa-IR"/>
        </w:rPr>
        <w:t>ف شده،</w:t>
      </w:r>
      <w:r w:rsidR="0071465A" w:rsidRPr="00AB3781">
        <w:rPr>
          <w:rFonts w:ascii="Times New Roman" w:hAnsi="Times New Roman" w:hint="cs"/>
          <w:rtl/>
          <w:lang w:bidi="fa-IR"/>
        </w:rPr>
        <w:t xml:space="preserve"> </w:t>
      </w:r>
      <w:r w:rsidR="0010461E" w:rsidRPr="00AB3781">
        <w:rPr>
          <w:rFonts w:ascii="Times New Roman" w:hAnsi="Times New Roman" w:hint="cs"/>
          <w:rtl/>
          <w:lang w:bidi="fa-IR"/>
        </w:rPr>
        <w:t>این گفته</w:t>
      </w:r>
      <w:r w:rsidR="00FC7558" w:rsidRPr="00AB3781">
        <w:rPr>
          <w:rFonts w:ascii="Times New Roman" w:hAnsi="Times New Roman" w:hint="eastAsia"/>
          <w:rtl/>
          <w:lang w:bidi="fa-IR"/>
        </w:rPr>
        <w:t>‌ی</w:t>
      </w:r>
      <w:r w:rsidR="0010461E" w:rsidRPr="00AB3781">
        <w:rPr>
          <w:rFonts w:ascii="Times New Roman" w:hAnsi="Times New Roman" w:hint="cs"/>
          <w:rtl/>
          <w:lang w:bidi="fa-IR"/>
        </w:rPr>
        <w:t xml:space="preserve"> الله تعالی است. </w:t>
      </w:r>
      <w:r w:rsidR="0010461E" w:rsidRPr="00DB077C">
        <w:rPr>
          <w:rStyle w:val="Char6"/>
          <w:rtl/>
        </w:rPr>
        <w:t>«لکن الله یش</w:t>
      </w:r>
      <w:r w:rsidR="00B069BF" w:rsidRPr="00DB077C">
        <w:rPr>
          <w:rStyle w:val="Char6"/>
          <w:rtl/>
        </w:rPr>
        <w:t xml:space="preserve">هد بما </w:t>
      </w:r>
      <w:r w:rsidR="00614C08" w:rsidRPr="00DB077C">
        <w:rPr>
          <w:rStyle w:val="Char6"/>
          <w:rFonts w:hint="cs"/>
          <w:rtl/>
        </w:rPr>
        <w:t>أ</w:t>
      </w:r>
      <w:r w:rsidR="00B069BF" w:rsidRPr="00DB077C">
        <w:rPr>
          <w:rStyle w:val="Char6"/>
          <w:rtl/>
        </w:rPr>
        <w:t xml:space="preserve">نزل </w:t>
      </w:r>
      <w:r w:rsidR="00614C08" w:rsidRPr="00DB077C">
        <w:rPr>
          <w:rStyle w:val="Char6"/>
          <w:rFonts w:hint="cs"/>
          <w:rtl/>
        </w:rPr>
        <w:t>إ</w:t>
      </w:r>
      <w:r w:rsidR="00B069BF" w:rsidRPr="00DB077C">
        <w:rPr>
          <w:rStyle w:val="Char6"/>
          <w:rtl/>
        </w:rPr>
        <w:t>لی</w:t>
      </w:r>
      <w:r w:rsidR="00614C08" w:rsidRPr="00DB077C">
        <w:rPr>
          <w:rStyle w:val="Char6"/>
          <w:rFonts w:hint="cs"/>
          <w:rtl/>
        </w:rPr>
        <w:t>ك</w:t>
      </w:r>
      <w:r w:rsidR="00B069BF" w:rsidRPr="00DB077C">
        <w:rPr>
          <w:rStyle w:val="Char6"/>
          <w:rtl/>
        </w:rPr>
        <w:t xml:space="preserve"> [ف</w:t>
      </w:r>
      <w:r w:rsidR="00614C08" w:rsidRPr="00DB077C">
        <w:rPr>
          <w:rStyle w:val="Char6"/>
          <w:rFonts w:hint="cs"/>
          <w:rtl/>
        </w:rPr>
        <w:t>ي</w:t>
      </w:r>
      <w:r w:rsidR="00B069BF" w:rsidRPr="00DB077C">
        <w:rPr>
          <w:rStyle w:val="Char6"/>
          <w:rtl/>
        </w:rPr>
        <w:t xml:space="preserve"> عل</w:t>
      </w:r>
      <w:r w:rsidR="00614C08" w:rsidRPr="00DB077C">
        <w:rPr>
          <w:rStyle w:val="Char6"/>
          <w:rFonts w:hint="cs"/>
          <w:rtl/>
        </w:rPr>
        <w:t>ي</w:t>
      </w:r>
      <w:r w:rsidR="00B069BF" w:rsidRPr="00DB077C">
        <w:rPr>
          <w:rStyle w:val="Char6"/>
          <w:rtl/>
        </w:rPr>
        <w:t>]</w:t>
      </w:r>
      <w:r w:rsidR="00242C87" w:rsidRPr="00DB077C">
        <w:rPr>
          <w:rStyle w:val="Char6"/>
          <w:rtl/>
        </w:rPr>
        <w:t>»</w:t>
      </w:r>
      <w:r w:rsidR="00242C87" w:rsidRPr="00AB3781">
        <w:rPr>
          <w:rFonts w:ascii="Times New Roman" w:hAnsi="Times New Roman" w:hint="cs"/>
          <w:rtl/>
          <w:lang w:bidi="fa-IR"/>
        </w:rPr>
        <w:t xml:space="preserve"> گفت </w:t>
      </w:r>
      <w:r w:rsidR="008849BC" w:rsidRPr="00AB3781">
        <w:rPr>
          <w:rFonts w:ascii="Times New Roman" w:hAnsi="Times New Roman" w:hint="cs"/>
          <w:rtl/>
          <w:lang w:bidi="fa-IR"/>
        </w:rPr>
        <w:t>و بد</w:t>
      </w:r>
      <w:r w:rsidR="00FC7558" w:rsidRPr="00AB3781">
        <w:rPr>
          <w:rFonts w:ascii="Times New Roman" w:hAnsi="Times New Roman" w:hint="cs"/>
          <w:rtl/>
          <w:lang w:bidi="fa-IR"/>
        </w:rPr>
        <w:t>ینس</w:t>
      </w:r>
      <w:r w:rsidR="008849BC" w:rsidRPr="00AB3781">
        <w:rPr>
          <w:rFonts w:ascii="Times New Roman" w:hAnsi="Times New Roman" w:hint="cs"/>
          <w:rtl/>
          <w:lang w:bidi="fa-IR"/>
        </w:rPr>
        <w:t>ان نازل</w:t>
      </w:r>
      <w:r w:rsidR="005966E1" w:rsidRPr="00AB3781">
        <w:rPr>
          <w:rFonts w:ascii="Times New Roman" w:hAnsi="Times New Roman" w:hint="cs"/>
          <w:rtl/>
          <w:lang w:bidi="fa-IR"/>
        </w:rPr>
        <w:t xml:space="preserve"> شد</w:t>
      </w:r>
      <w:r w:rsidR="00FC7558" w:rsidRPr="00AB3781">
        <w:rPr>
          <w:rFonts w:ascii="Times New Roman" w:hAnsi="Times New Roman" w:hint="cs"/>
          <w:rtl/>
          <w:lang w:bidi="fa-IR"/>
        </w:rPr>
        <w:t>:</w:t>
      </w:r>
      <w:r w:rsidR="005966E1" w:rsidRPr="00AB3781">
        <w:rPr>
          <w:rFonts w:ascii="Times New Roman" w:hAnsi="Times New Roman" w:hint="cs"/>
          <w:rtl/>
          <w:lang w:bidi="fa-IR"/>
        </w:rPr>
        <w:t xml:space="preserve"> </w:t>
      </w:r>
      <w:r w:rsidR="0010794E" w:rsidRPr="00DB077C">
        <w:rPr>
          <w:rStyle w:val="Char6"/>
          <w:rtl/>
        </w:rPr>
        <w:t>«</w:t>
      </w:r>
      <w:r w:rsidR="00614C08" w:rsidRPr="00DB077C">
        <w:rPr>
          <w:rStyle w:val="Char6"/>
          <w:rFonts w:hint="cs"/>
          <w:rtl/>
        </w:rPr>
        <w:t>أ</w:t>
      </w:r>
      <w:r w:rsidR="00882F9D" w:rsidRPr="00DB077C">
        <w:rPr>
          <w:rStyle w:val="Char6"/>
          <w:rtl/>
        </w:rPr>
        <w:t>نزله بعلمه و</w:t>
      </w:r>
      <w:r w:rsidR="005966E1" w:rsidRPr="00DB077C">
        <w:rPr>
          <w:rStyle w:val="Char6"/>
          <w:rtl/>
        </w:rPr>
        <w:t>الملائک</w:t>
      </w:r>
      <w:r w:rsidR="00882F9D" w:rsidRPr="00DB077C">
        <w:rPr>
          <w:rStyle w:val="Char6"/>
          <w:rtl/>
        </w:rPr>
        <w:t>ة</w:t>
      </w:r>
      <w:r w:rsidR="005966E1" w:rsidRPr="00DB077C">
        <w:rPr>
          <w:rStyle w:val="Char6"/>
          <w:rtl/>
        </w:rPr>
        <w:t xml:space="preserve"> یشهدون ...</w:t>
      </w:r>
      <w:r w:rsidR="0010794E" w:rsidRPr="00DB077C">
        <w:rPr>
          <w:rStyle w:val="Char6"/>
          <w:rtl/>
        </w:rPr>
        <w:t>»</w:t>
      </w:r>
      <w:r w:rsidR="005966E1" w:rsidRPr="00AB3781">
        <w:rPr>
          <w:rFonts w:ascii="Times New Roman" w:hAnsi="Times New Roman" w:hint="cs"/>
          <w:rtl/>
          <w:lang w:bidi="fa-IR"/>
        </w:rPr>
        <w:t xml:space="preserve"> سپس آیاتی را از این دست ذکر نمود. </w:t>
      </w:r>
    </w:p>
    <w:p w:rsidR="00B654A0" w:rsidRPr="00AB3781" w:rsidRDefault="00562786" w:rsidP="00DB077C">
      <w:pPr>
        <w:pStyle w:val="a3"/>
        <w:rPr>
          <w:rFonts w:cs="Times New Roman"/>
          <w:rtl/>
          <w:lang w:bidi="fa-IR"/>
        </w:rPr>
      </w:pPr>
      <w:r w:rsidRPr="00AB3781">
        <w:rPr>
          <w:rFonts w:hint="cs"/>
          <w:rtl/>
          <w:lang w:bidi="fa-IR"/>
        </w:rPr>
        <w:t>و جماعتی از علمای مفسر ما مانند عیاش</w:t>
      </w:r>
      <w:r w:rsidR="00882F9D" w:rsidRPr="00AB3781">
        <w:rPr>
          <w:rFonts w:hint="cs"/>
          <w:rtl/>
          <w:lang w:bidi="fa-IR"/>
        </w:rPr>
        <w:t>ی</w:t>
      </w:r>
      <w:r w:rsidRPr="00AB3781">
        <w:rPr>
          <w:rFonts w:hint="cs"/>
          <w:rtl/>
          <w:lang w:bidi="fa-IR"/>
        </w:rPr>
        <w:t xml:space="preserve"> و نعمانی و فرات کوفی و دیگران با قمی و کلینی موافقت کرده‌اند. و این نظریه، نظریه</w:t>
      </w:r>
      <w:r w:rsidR="00882F9D" w:rsidRPr="00AB3781">
        <w:rPr>
          <w:rFonts w:hint="eastAsia"/>
          <w:rtl/>
          <w:lang w:bidi="fa-IR"/>
        </w:rPr>
        <w:t>‌ی</w:t>
      </w:r>
      <w:r w:rsidRPr="00AB3781">
        <w:rPr>
          <w:rFonts w:hint="cs"/>
          <w:rtl/>
          <w:lang w:bidi="fa-IR"/>
        </w:rPr>
        <w:t xml:space="preserve"> </w:t>
      </w:r>
      <w:r w:rsidR="00567486" w:rsidRPr="00AB3781">
        <w:rPr>
          <w:rFonts w:hint="cs"/>
          <w:rtl/>
          <w:lang w:bidi="fa-IR"/>
        </w:rPr>
        <w:t xml:space="preserve">اکثر محققان و محدثان متأخر و نظریة شیخ بزرگوار احمدبن </w:t>
      </w:r>
      <w:r w:rsidR="00E425F8" w:rsidRPr="00AB3781">
        <w:rPr>
          <w:rFonts w:hint="cs"/>
          <w:rtl/>
          <w:lang w:bidi="fa-IR"/>
        </w:rPr>
        <w:t>ابی طالب طبرسی است چنانکه کتابش (احتجاج)</w:t>
      </w:r>
      <w:r w:rsidR="002E510D" w:rsidRPr="00AB3781">
        <w:rPr>
          <w:rFonts w:hint="cs"/>
          <w:rtl/>
          <w:lang w:bidi="fa-IR"/>
        </w:rPr>
        <w:t xml:space="preserve"> به آن تصریح می‌کند. </w:t>
      </w:r>
      <w:r w:rsidR="003B68E1" w:rsidRPr="00AB3781">
        <w:rPr>
          <w:rFonts w:hint="cs"/>
          <w:rtl/>
          <w:lang w:bidi="fa-IR"/>
        </w:rPr>
        <w:t xml:space="preserve">و در حقیقت </w:t>
      </w:r>
      <w:r w:rsidR="00FD5A8E" w:rsidRPr="00AB3781">
        <w:rPr>
          <w:rFonts w:hint="cs"/>
          <w:rtl/>
          <w:lang w:bidi="fa-IR"/>
        </w:rPr>
        <w:t>شیخ</w:t>
      </w:r>
      <w:r w:rsidR="00523A5B">
        <w:rPr>
          <w:rFonts w:hint="cs"/>
          <w:rtl/>
          <w:lang w:bidi="fa-IR"/>
        </w:rPr>
        <w:t xml:space="preserve"> علامۀ </w:t>
      </w:r>
      <w:r w:rsidR="00FD5A8E" w:rsidRPr="00AB3781">
        <w:rPr>
          <w:rFonts w:hint="cs"/>
          <w:rtl/>
          <w:lang w:bidi="fa-IR"/>
        </w:rPr>
        <w:t>ما محمد باقر،</w:t>
      </w:r>
      <w:r w:rsidR="008B4C25" w:rsidRPr="00AB3781">
        <w:rPr>
          <w:rFonts w:hint="cs"/>
          <w:rtl/>
          <w:lang w:bidi="fa-IR"/>
        </w:rPr>
        <w:t xml:space="preserve"> خادم علوم اهل بیت و خادم </w:t>
      </w:r>
      <w:r w:rsidR="007F251B" w:rsidRPr="00AB3781">
        <w:rPr>
          <w:rFonts w:hint="cs"/>
          <w:rtl/>
          <w:lang w:bidi="fa-IR"/>
        </w:rPr>
        <w:t>روایت‌های</w:t>
      </w:r>
      <w:r w:rsidR="00F32AD7" w:rsidRPr="00AB3781">
        <w:rPr>
          <w:rFonts w:hint="cs"/>
          <w:rtl/>
          <w:lang w:bidi="fa-IR"/>
        </w:rPr>
        <w:t xml:space="preserve"> آن‌ها،</w:t>
      </w:r>
      <w:r w:rsidR="007F251B" w:rsidRPr="00AB3781">
        <w:rPr>
          <w:rFonts w:hint="cs"/>
          <w:rtl/>
          <w:lang w:bidi="fa-IR"/>
        </w:rPr>
        <w:t xml:space="preserve"> در کتابش (بحار الانوار)</w:t>
      </w:r>
      <w:r w:rsidR="00647AE0" w:rsidRPr="00AB3781">
        <w:rPr>
          <w:rFonts w:hint="cs"/>
          <w:rtl/>
          <w:lang w:bidi="fa-IR"/>
        </w:rPr>
        <w:t xml:space="preserve"> او را یاری </w:t>
      </w:r>
      <w:r w:rsidR="00F45BD1" w:rsidRPr="00AB3781">
        <w:rPr>
          <w:rFonts w:hint="cs"/>
          <w:rtl/>
          <w:lang w:bidi="fa-IR"/>
        </w:rPr>
        <w:t>داده، و دامنه</w:t>
      </w:r>
      <w:r w:rsidR="00882F9D" w:rsidRPr="00AB3781">
        <w:rPr>
          <w:rFonts w:hint="eastAsia"/>
          <w:rtl/>
          <w:lang w:bidi="fa-IR"/>
        </w:rPr>
        <w:t>‌ی</w:t>
      </w:r>
      <w:r w:rsidR="00F45BD1" w:rsidRPr="00AB3781">
        <w:rPr>
          <w:rFonts w:hint="cs"/>
          <w:rtl/>
          <w:lang w:bidi="fa-IR"/>
        </w:rPr>
        <w:t xml:space="preserve"> </w:t>
      </w:r>
      <w:r w:rsidR="005507E8" w:rsidRPr="00AB3781">
        <w:rPr>
          <w:rFonts w:hint="cs"/>
          <w:rtl/>
          <w:lang w:bidi="fa-IR"/>
        </w:rPr>
        <w:t xml:space="preserve">بحث را گسترده ساخته است. البته از احمد </w:t>
      </w:r>
      <w:r w:rsidR="00882F9D" w:rsidRPr="00AB3781">
        <w:rPr>
          <w:rFonts w:hint="cs"/>
          <w:rtl/>
          <w:lang w:bidi="fa-IR"/>
        </w:rPr>
        <w:t xml:space="preserve">طبرسی </w:t>
      </w:r>
      <w:r w:rsidR="005507E8" w:rsidRPr="00AB3781">
        <w:rPr>
          <w:rFonts w:hint="cs"/>
          <w:rtl/>
          <w:lang w:bidi="fa-IR"/>
        </w:rPr>
        <w:t>در این باره بیشتر سخن نگفته است. اینجانب هم بعد از پیگیری اخبار و روایت‌ها و بررسی آثار به این نتیجه رسیده</w:t>
      </w:r>
      <w:r w:rsidR="005507E8" w:rsidRPr="00AB3781">
        <w:rPr>
          <w:rFonts w:hint="eastAsia"/>
          <w:rtl/>
          <w:lang w:bidi="fa-IR"/>
        </w:rPr>
        <w:t xml:space="preserve">‌ام که این سخن </w:t>
      </w:r>
      <w:r w:rsidR="009D148F" w:rsidRPr="00AB3781">
        <w:rPr>
          <w:rFonts w:hint="cs"/>
          <w:rtl/>
          <w:lang w:bidi="fa-IR"/>
        </w:rPr>
        <w:t>کاملاً</w:t>
      </w:r>
      <w:r w:rsidR="00567234" w:rsidRPr="00AB3781">
        <w:rPr>
          <w:rFonts w:hint="cs"/>
          <w:rtl/>
          <w:lang w:bidi="fa-IR"/>
        </w:rPr>
        <w:t xml:space="preserve"> صحیح است،</w:t>
      </w:r>
      <w:r w:rsidR="00BB2C66" w:rsidRPr="00AB3781">
        <w:rPr>
          <w:rFonts w:hint="cs"/>
          <w:rtl/>
          <w:lang w:bidi="fa-IR"/>
        </w:rPr>
        <w:t xml:space="preserve"> و می‌توان آن را از</w:t>
      </w:r>
      <w:r w:rsidR="00AC415E">
        <w:rPr>
          <w:rFonts w:hint="cs"/>
          <w:rtl/>
          <w:lang w:bidi="fa-IR"/>
        </w:rPr>
        <w:t xml:space="preserve"> جملۀ </w:t>
      </w:r>
      <w:r w:rsidR="00BB2C66" w:rsidRPr="00AB3781">
        <w:rPr>
          <w:rFonts w:hint="cs"/>
          <w:rtl/>
          <w:lang w:bidi="fa-IR"/>
        </w:rPr>
        <w:t>ضروریات و اصول مذهب تشیع نامید و یکی از بزرگترین و اساسی‌ترین مفاسد غ</w:t>
      </w:r>
      <w:r w:rsidR="00882F9D" w:rsidRPr="00AB3781">
        <w:rPr>
          <w:rFonts w:hint="cs"/>
          <w:rtl/>
          <w:lang w:bidi="fa-IR"/>
        </w:rPr>
        <w:t>ص</w:t>
      </w:r>
      <w:r w:rsidR="00BB2C66" w:rsidRPr="00AB3781">
        <w:rPr>
          <w:rFonts w:hint="cs"/>
          <w:rtl/>
          <w:lang w:bidi="fa-IR"/>
        </w:rPr>
        <w:t>ب خلافت بو</w:t>
      </w:r>
      <w:r w:rsidR="00807DC2" w:rsidRPr="00AB3781">
        <w:rPr>
          <w:rFonts w:hint="cs"/>
          <w:rtl/>
          <w:lang w:bidi="fa-IR"/>
        </w:rPr>
        <w:t>ده‌ا</w:t>
      </w:r>
      <w:r w:rsidR="00BB2C66" w:rsidRPr="00AB3781">
        <w:rPr>
          <w:rFonts w:hint="cs"/>
          <w:rtl/>
          <w:lang w:bidi="fa-IR"/>
        </w:rPr>
        <w:t xml:space="preserve">ست. </w:t>
      </w:r>
    </w:p>
    <w:p w:rsidR="00B654A0" w:rsidRPr="00AB3781" w:rsidRDefault="00BB2C66" w:rsidP="00DB077C">
      <w:pPr>
        <w:pStyle w:val="a3"/>
        <w:rPr>
          <w:rtl/>
          <w:lang w:bidi="fa-IR"/>
        </w:rPr>
      </w:pPr>
      <w:r w:rsidRPr="00AB3781">
        <w:rPr>
          <w:rFonts w:hint="cs"/>
          <w:rtl/>
          <w:lang w:bidi="fa-IR"/>
        </w:rPr>
        <w:t xml:space="preserve">و علامه سیدعدنان بحرانی در کتابش </w:t>
      </w:r>
      <w:r w:rsidRPr="00AB3781">
        <w:rPr>
          <w:rFonts w:hint="cs"/>
          <w:b/>
          <w:bCs/>
          <w:rtl/>
          <w:lang w:bidi="fa-IR"/>
        </w:rPr>
        <w:t>(</w:t>
      </w:r>
      <w:r w:rsidRPr="00AB3781">
        <w:rPr>
          <w:rFonts w:hint="cs"/>
          <w:rtl/>
          <w:lang w:bidi="fa-IR"/>
        </w:rPr>
        <w:t>مشارق الشموس الدریه</w:t>
      </w:r>
      <w:r w:rsidRPr="00AB3781">
        <w:rPr>
          <w:rFonts w:hint="cs"/>
          <w:b/>
          <w:bCs/>
          <w:rtl/>
          <w:lang w:bidi="fa-IR"/>
        </w:rPr>
        <w:t xml:space="preserve">) </w:t>
      </w:r>
      <w:r w:rsidR="00A16705" w:rsidRPr="00AB3781">
        <w:rPr>
          <w:rFonts w:hint="cs"/>
          <w:b/>
          <w:bCs/>
          <w:rtl/>
          <w:lang w:bidi="fa-IR"/>
        </w:rPr>
        <w:t>ص 126</w:t>
      </w:r>
      <w:r w:rsidR="00A16705" w:rsidRPr="00AB3781">
        <w:rPr>
          <w:rFonts w:hint="cs"/>
          <w:rtl/>
          <w:lang w:bidi="fa-IR"/>
        </w:rPr>
        <w:t xml:space="preserve">، </w:t>
      </w:r>
      <w:r w:rsidR="001F6CC7" w:rsidRPr="00AB3781">
        <w:rPr>
          <w:rFonts w:hint="cs"/>
          <w:rtl/>
          <w:lang w:bidi="fa-IR"/>
        </w:rPr>
        <w:t xml:space="preserve">پس از ذکر روایت‌هایی که وجود تحریف را </w:t>
      </w:r>
      <w:r w:rsidR="00882F9D" w:rsidRPr="00AB3781">
        <w:rPr>
          <w:rFonts w:hint="cs"/>
          <w:rtl/>
          <w:lang w:bidi="fa-IR"/>
        </w:rPr>
        <w:t>در نظر او ثابت می‌کنند، می‌گوید</w:t>
      </w:r>
      <w:r w:rsidR="001F6CC7" w:rsidRPr="00AB3781">
        <w:rPr>
          <w:rFonts w:hint="cs"/>
          <w:rtl/>
          <w:lang w:bidi="fa-IR"/>
        </w:rPr>
        <w:t xml:space="preserve">: اخباری که قابل شمارش </w:t>
      </w:r>
      <w:r w:rsidR="00174A49" w:rsidRPr="00AB3781">
        <w:rPr>
          <w:rFonts w:hint="cs"/>
          <w:rtl/>
          <w:lang w:bidi="fa-IR"/>
        </w:rPr>
        <w:t>نیستند،</w:t>
      </w:r>
      <w:r w:rsidR="002D3D54" w:rsidRPr="00AB3781">
        <w:rPr>
          <w:rFonts w:hint="cs"/>
          <w:rtl/>
          <w:lang w:bidi="fa-IR"/>
        </w:rPr>
        <w:t xml:space="preserve"> فراوانند و حتی از حد تواتر هم گذشته‌اند. حال که در میان هر دو دسته این خبر پیچیده </w:t>
      </w:r>
      <w:r w:rsidR="000D0EED" w:rsidRPr="00AB3781">
        <w:rPr>
          <w:rFonts w:hint="cs"/>
          <w:rtl/>
          <w:lang w:bidi="fa-IR"/>
        </w:rPr>
        <w:t>که قرآن دچار تحریف و تغییر ش</w:t>
      </w:r>
      <w:r w:rsidR="00807DC2" w:rsidRPr="00AB3781">
        <w:rPr>
          <w:rFonts w:hint="cs"/>
          <w:rtl/>
          <w:lang w:bidi="fa-IR"/>
        </w:rPr>
        <w:t>ده‌ا</w:t>
      </w:r>
      <w:r w:rsidR="000D0EED" w:rsidRPr="00AB3781">
        <w:rPr>
          <w:rFonts w:hint="cs"/>
          <w:rtl/>
          <w:lang w:bidi="fa-IR"/>
        </w:rPr>
        <w:t>ست. در نقل آن روایت‌ها آنچنان فایده</w:t>
      </w:r>
      <w:r w:rsidR="00882F9D" w:rsidRPr="00AB3781">
        <w:rPr>
          <w:rFonts w:hint="eastAsia"/>
          <w:rtl/>
          <w:lang w:bidi="fa-IR"/>
        </w:rPr>
        <w:t>‌ی</w:t>
      </w:r>
      <w:r w:rsidR="000D0EED" w:rsidRPr="00AB3781">
        <w:rPr>
          <w:rFonts w:hint="cs"/>
          <w:rtl/>
          <w:lang w:bidi="fa-IR"/>
        </w:rPr>
        <w:t xml:space="preserve"> زیادی متصور نیست. </w:t>
      </w:r>
      <w:r w:rsidR="000D0EED" w:rsidRPr="00AB3781">
        <w:rPr>
          <w:rFonts w:hint="cs"/>
          <w:b/>
          <w:bCs/>
          <w:rtl/>
          <w:lang w:bidi="fa-IR"/>
        </w:rPr>
        <w:t xml:space="preserve">صحابه و تابعین </w:t>
      </w:r>
      <w:r w:rsidR="002C1058" w:rsidRPr="00AB3781">
        <w:rPr>
          <w:rFonts w:hint="cs"/>
          <w:b/>
          <w:bCs/>
          <w:rtl/>
          <w:lang w:bidi="fa-IR"/>
        </w:rPr>
        <w:t xml:space="preserve">بلکه و گروه محق اجماعاً بر این عقیده‌اند </w:t>
      </w:r>
      <w:r w:rsidR="00ED5833" w:rsidRPr="00AB3781">
        <w:rPr>
          <w:rFonts w:hint="cs"/>
          <w:b/>
          <w:bCs/>
          <w:rtl/>
          <w:lang w:bidi="fa-IR"/>
        </w:rPr>
        <w:t>که این تغییرات و تحریفات به قرآن راه یافته است و به همین خاطر، گروه حق به جانب، این دیدگاه را از</w:t>
      </w:r>
      <w:r w:rsidR="00AC415E">
        <w:rPr>
          <w:rFonts w:hint="cs"/>
          <w:b/>
          <w:bCs/>
          <w:rtl/>
          <w:lang w:bidi="fa-IR"/>
        </w:rPr>
        <w:t xml:space="preserve"> جملۀ </w:t>
      </w:r>
      <w:r w:rsidR="00ED5833" w:rsidRPr="00AB3781">
        <w:rPr>
          <w:rFonts w:hint="cs"/>
          <w:b/>
          <w:bCs/>
          <w:rtl/>
          <w:lang w:bidi="fa-IR"/>
        </w:rPr>
        <w:t xml:space="preserve">ضروریات </w:t>
      </w:r>
      <w:r w:rsidR="009631D1" w:rsidRPr="00AB3781">
        <w:rPr>
          <w:rFonts w:hint="cs"/>
          <w:b/>
          <w:bCs/>
          <w:rtl/>
          <w:lang w:bidi="fa-IR"/>
        </w:rPr>
        <w:t>و اصول مذهب خود می‌داند</w:t>
      </w:r>
      <w:r w:rsidR="009631D1" w:rsidRPr="00AB3781">
        <w:rPr>
          <w:rFonts w:hint="cs"/>
          <w:rtl/>
          <w:lang w:bidi="fa-IR"/>
        </w:rPr>
        <w:t xml:space="preserve"> </w:t>
      </w:r>
      <w:r w:rsidR="00583318" w:rsidRPr="00AB3781">
        <w:rPr>
          <w:rFonts w:hint="cs"/>
          <w:rtl/>
          <w:lang w:bidi="fa-IR"/>
        </w:rPr>
        <w:t>و</w:t>
      </w:r>
      <w:r w:rsidR="002811EC">
        <w:rPr>
          <w:rFonts w:hint="cs"/>
          <w:rtl/>
          <w:lang w:bidi="fa-IR"/>
        </w:rPr>
        <w:t xml:space="preserve"> بوسیلۀ </w:t>
      </w:r>
      <w:r w:rsidR="00583318" w:rsidRPr="00AB3781">
        <w:rPr>
          <w:rFonts w:hint="cs"/>
          <w:rtl/>
          <w:lang w:bidi="fa-IR"/>
        </w:rPr>
        <w:t>آن روایت‌ها یکدیگر را محک</w:t>
      </w:r>
      <w:r w:rsidR="00882F9D" w:rsidRPr="00AB3781">
        <w:rPr>
          <w:rFonts w:hint="cs"/>
          <w:rtl/>
          <w:lang w:bidi="fa-IR"/>
        </w:rPr>
        <w:t>و</w:t>
      </w:r>
      <w:r w:rsidR="00583318" w:rsidRPr="00AB3781">
        <w:rPr>
          <w:rFonts w:hint="cs"/>
          <w:rtl/>
          <w:lang w:bidi="fa-IR"/>
        </w:rPr>
        <w:t xml:space="preserve">م کرده‌اند. </w:t>
      </w:r>
    </w:p>
    <w:p w:rsidR="00B654A0" w:rsidRPr="00AB3781" w:rsidRDefault="00AE361D" w:rsidP="00DB077C">
      <w:pPr>
        <w:pStyle w:val="a3"/>
        <w:rPr>
          <w:rtl/>
          <w:lang w:bidi="fa-IR"/>
        </w:rPr>
      </w:pPr>
      <w:r w:rsidRPr="00AB3781">
        <w:rPr>
          <w:rFonts w:hint="cs"/>
          <w:rtl/>
          <w:lang w:bidi="fa-IR"/>
        </w:rPr>
        <w:t>و</w:t>
      </w:r>
      <w:r w:rsidR="00523A5B">
        <w:rPr>
          <w:rFonts w:hint="cs"/>
          <w:rtl/>
          <w:lang w:bidi="fa-IR"/>
        </w:rPr>
        <w:t xml:space="preserve"> علامۀ </w:t>
      </w:r>
      <w:r w:rsidRPr="00AB3781">
        <w:rPr>
          <w:rFonts w:hint="cs"/>
          <w:rtl/>
          <w:lang w:bidi="fa-IR"/>
        </w:rPr>
        <w:t xml:space="preserve">محدث مشهور یوسف </w:t>
      </w:r>
      <w:r w:rsidR="00882F9D" w:rsidRPr="00AB3781">
        <w:rPr>
          <w:rFonts w:hint="cs"/>
          <w:rtl/>
          <w:lang w:bidi="fa-IR"/>
        </w:rPr>
        <w:t xml:space="preserve">شیعه </w:t>
      </w:r>
      <w:r w:rsidRPr="00AB3781">
        <w:rPr>
          <w:rFonts w:hint="cs"/>
          <w:rtl/>
          <w:lang w:bidi="fa-IR"/>
        </w:rPr>
        <w:t xml:space="preserve">بحرانی در کتابش (الدرر </w:t>
      </w:r>
      <w:r w:rsidR="00882F9D" w:rsidRPr="00AB3781">
        <w:rPr>
          <w:rFonts w:hint="cs"/>
          <w:rtl/>
          <w:lang w:bidi="fa-IR"/>
        </w:rPr>
        <w:t>ال</w:t>
      </w:r>
      <w:r w:rsidRPr="00AB3781">
        <w:rPr>
          <w:rFonts w:hint="cs"/>
          <w:rtl/>
          <w:lang w:bidi="fa-IR"/>
        </w:rPr>
        <w:t>نجفیه،</w:t>
      </w:r>
      <w:r w:rsidR="000F7315">
        <w:rPr>
          <w:rFonts w:hint="cs"/>
          <w:rtl/>
          <w:lang w:bidi="fa-IR"/>
        </w:rPr>
        <w:t xml:space="preserve"> مؤسسۀ </w:t>
      </w:r>
      <w:r w:rsidR="000C3B4D" w:rsidRPr="00AB3781">
        <w:rPr>
          <w:rFonts w:hint="cs"/>
          <w:rtl/>
          <w:lang w:bidi="fa-IR"/>
        </w:rPr>
        <w:t xml:space="preserve">آل بیت </w:t>
      </w:r>
      <w:r w:rsidR="006B44D1" w:rsidRPr="00AB3781">
        <w:rPr>
          <w:rFonts w:hint="cs"/>
          <w:rtl/>
          <w:lang w:bidi="fa-IR"/>
        </w:rPr>
        <w:t>ص 298</w:t>
      </w:r>
      <w:r w:rsidR="00757FEA" w:rsidRPr="00AB3781">
        <w:rPr>
          <w:rFonts w:hint="cs"/>
          <w:rtl/>
          <w:lang w:bidi="fa-IR"/>
        </w:rPr>
        <w:t xml:space="preserve">) </w:t>
      </w:r>
      <w:r w:rsidR="009E3C91" w:rsidRPr="00AB3781">
        <w:rPr>
          <w:rFonts w:hint="cs"/>
          <w:rtl/>
          <w:lang w:bidi="fa-IR"/>
        </w:rPr>
        <w:t>بعد از ذکر روایت‌هایی که در نظرش تحریف قرآن را ثابت می‌کنند،</w:t>
      </w:r>
      <w:r w:rsidR="00882F9D" w:rsidRPr="00AB3781">
        <w:rPr>
          <w:rFonts w:hint="cs"/>
          <w:rtl/>
          <w:lang w:bidi="fa-IR"/>
        </w:rPr>
        <w:t xml:space="preserve"> می‌گوید</w:t>
      </w:r>
      <w:r w:rsidR="009E5F17" w:rsidRPr="00AB3781">
        <w:rPr>
          <w:rFonts w:hint="cs"/>
          <w:rtl/>
          <w:lang w:bidi="fa-IR"/>
        </w:rPr>
        <w:t xml:space="preserve">: </w:t>
      </w:r>
      <w:r w:rsidR="0018624C" w:rsidRPr="00AB3781">
        <w:rPr>
          <w:rFonts w:hint="cs"/>
          <w:rtl/>
          <w:lang w:bidi="fa-IR"/>
        </w:rPr>
        <w:t>ناگفته پید</w:t>
      </w:r>
      <w:r w:rsidR="007D35EC" w:rsidRPr="00AB3781">
        <w:rPr>
          <w:rFonts w:hint="cs"/>
          <w:rtl/>
          <w:lang w:bidi="fa-IR"/>
        </w:rPr>
        <w:t>ا</w:t>
      </w:r>
      <w:r w:rsidR="0018624C" w:rsidRPr="00AB3781">
        <w:rPr>
          <w:rFonts w:hint="cs"/>
          <w:rtl/>
          <w:lang w:bidi="fa-IR"/>
        </w:rPr>
        <w:t>ست که این اخبار و روایت‌ها</w:t>
      </w:r>
      <w:r w:rsidR="00882F9D" w:rsidRPr="00AB3781">
        <w:rPr>
          <w:rFonts w:hint="cs"/>
          <w:rtl/>
          <w:lang w:bidi="fa-IR"/>
        </w:rPr>
        <w:t>ی</w:t>
      </w:r>
      <w:r w:rsidR="00732C98" w:rsidRPr="00AB3781">
        <w:rPr>
          <w:rFonts w:hint="cs"/>
          <w:rtl/>
          <w:lang w:bidi="fa-IR"/>
        </w:rPr>
        <w:t xml:space="preserve"> شسته و رفته دیدگاه‌ها را تأیید می‌کنند و بر آن انگشت </w:t>
      </w:r>
      <w:r w:rsidR="00EA37DB" w:rsidRPr="00AB3781">
        <w:rPr>
          <w:rFonts w:hint="cs"/>
          <w:rtl/>
          <w:lang w:bidi="fa-IR"/>
        </w:rPr>
        <w:t>صحت می‌گذارند. و اگر این روایت‌ها ب</w:t>
      </w:r>
      <w:r w:rsidR="00882F9D" w:rsidRPr="00AB3781">
        <w:rPr>
          <w:rFonts w:hint="cs"/>
          <w:rtl/>
          <w:lang w:bidi="fa-IR"/>
        </w:rPr>
        <w:t xml:space="preserve">ه </w:t>
      </w:r>
      <w:r w:rsidR="00EA37DB" w:rsidRPr="00AB3781">
        <w:rPr>
          <w:rFonts w:hint="cs"/>
          <w:rtl/>
          <w:lang w:bidi="fa-IR"/>
        </w:rPr>
        <w:t>علت کثرت و ان</w:t>
      </w:r>
      <w:r w:rsidR="00882F9D" w:rsidRPr="00AB3781">
        <w:rPr>
          <w:rFonts w:hint="cs"/>
          <w:rtl/>
          <w:lang w:bidi="fa-IR"/>
        </w:rPr>
        <w:t>ت</w:t>
      </w:r>
      <w:r w:rsidR="00EA37DB" w:rsidRPr="00AB3781">
        <w:rPr>
          <w:rFonts w:hint="cs"/>
          <w:rtl/>
          <w:lang w:bidi="fa-IR"/>
        </w:rPr>
        <w:t xml:space="preserve">شارشان </w:t>
      </w:r>
      <w:r w:rsidR="00490573" w:rsidRPr="00AB3781">
        <w:rPr>
          <w:rFonts w:hint="cs"/>
          <w:rtl/>
          <w:lang w:bidi="fa-IR"/>
        </w:rPr>
        <w:t>مورد طعن و اعتراض قرار بگیرند،</w:t>
      </w:r>
      <w:r w:rsidR="008074DC" w:rsidRPr="00AB3781">
        <w:rPr>
          <w:rFonts w:hint="cs"/>
          <w:rtl/>
          <w:lang w:bidi="fa-IR"/>
        </w:rPr>
        <w:t xml:space="preserve"> (رفته رفته)</w:t>
      </w:r>
      <w:r w:rsidR="00A003DE">
        <w:rPr>
          <w:rFonts w:hint="cs"/>
          <w:rtl/>
          <w:lang w:bidi="fa-IR"/>
        </w:rPr>
        <w:t xml:space="preserve"> همۀ </w:t>
      </w:r>
      <w:r w:rsidR="006C5F6C" w:rsidRPr="00AB3781">
        <w:rPr>
          <w:rFonts w:hint="cs"/>
          <w:rtl/>
          <w:lang w:bidi="fa-IR"/>
        </w:rPr>
        <w:t>اخبار شریعت هم مورد طعن قرار می‌گیرند و این کاملا</w:t>
      </w:r>
      <w:r w:rsidR="00660D4D" w:rsidRPr="00AB3781">
        <w:rPr>
          <w:rFonts w:hint="cs"/>
          <w:rtl/>
          <w:lang w:bidi="fa-IR"/>
        </w:rPr>
        <w:t>ً روشن است. مگر نه اینکه اصول (دین)</w:t>
      </w:r>
      <w:r w:rsidR="00F866EC" w:rsidRPr="00AB3781">
        <w:rPr>
          <w:rFonts w:hint="cs"/>
          <w:rtl/>
          <w:lang w:bidi="fa-IR"/>
        </w:rPr>
        <w:t xml:space="preserve"> یکی است. و همچنین شیوه‌ها و راویان و م</w:t>
      </w:r>
      <w:r w:rsidR="005E0ACB" w:rsidRPr="00AB3781">
        <w:rPr>
          <w:rFonts w:hint="cs"/>
          <w:rtl/>
          <w:lang w:bidi="fa-IR"/>
        </w:rPr>
        <w:t xml:space="preserve">شایخ و ناقلان هم </w:t>
      </w:r>
      <w:r w:rsidR="00AD0557" w:rsidRPr="00AB3781">
        <w:rPr>
          <w:rFonts w:hint="cs"/>
          <w:rtl/>
          <w:lang w:bidi="fa-IR"/>
        </w:rPr>
        <w:t xml:space="preserve">تحت الشعاع این اصول قرار می‌گیرند. </w:t>
      </w:r>
      <w:r w:rsidR="00374DA7" w:rsidRPr="00AB3781">
        <w:rPr>
          <w:rFonts w:hint="cs"/>
          <w:rtl/>
          <w:lang w:bidi="fa-IR"/>
        </w:rPr>
        <w:t xml:space="preserve">و به جان خودم سوگند اگر بگویند تغییر و تبدیلی </w:t>
      </w:r>
      <w:r w:rsidR="00D208E1" w:rsidRPr="00AB3781">
        <w:rPr>
          <w:rFonts w:hint="cs"/>
          <w:rtl/>
          <w:lang w:bidi="fa-IR"/>
        </w:rPr>
        <w:t>در قرآن راه نیافته،</w:t>
      </w:r>
      <w:r w:rsidR="00FA117B" w:rsidRPr="00AB3781">
        <w:rPr>
          <w:rFonts w:hint="cs"/>
          <w:rtl/>
          <w:lang w:bidi="fa-IR"/>
        </w:rPr>
        <w:t xml:space="preserve"> فقط بخاطر (خود شیرینی) و حسن ظن و </w:t>
      </w:r>
      <w:r w:rsidR="004F13F9" w:rsidRPr="00AB3781">
        <w:rPr>
          <w:rFonts w:hint="cs"/>
          <w:rtl/>
          <w:lang w:bidi="fa-IR"/>
        </w:rPr>
        <w:t>به پیشوایان (خلفای)</w:t>
      </w:r>
      <w:r w:rsidR="00DA7D1B" w:rsidRPr="00AB3781">
        <w:rPr>
          <w:rFonts w:hint="cs"/>
          <w:rtl/>
          <w:lang w:bidi="fa-IR"/>
        </w:rPr>
        <w:t xml:space="preserve"> ستم پیشه است. و اینکه</w:t>
      </w:r>
      <w:r w:rsidR="00C32DE3" w:rsidRPr="00AB3781">
        <w:rPr>
          <w:rFonts w:hint="cs"/>
          <w:rtl/>
          <w:lang w:bidi="fa-IR"/>
        </w:rPr>
        <w:t xml:space="preserve"> آن‌ها </w:t>
      </w:r>
      <w:r w:rsidR="00DA7D1B" w:rsidRPr="00AB3781">
        <w:rPr>
          <w:rFonts w:hint="cs"/>
          <w:rtl/>
          <w:lang w:bidi="fa-IR"/>
        </w:rPr>
        <w:t>به امانت بزرگ خیانت نکرده‌اند،</w:t>
      </w:r>
      <w:r w:rsidR="00F32151" w:rsidRPr="00AB3781">
        <w:rPr>
          <w:rFonts w:hint="cs"/>
          <w:rtl/>
          <w:lang w:bidi="fa-IR"/>
        </w:rPr>
        <w:t xml:space="preserve"> در حالی که در آن یکی امانت که بسی زیان‌آورتر برای دین است، خیانت کرده‌اند. </w:t>
      </w:r>
    </w:p>
    <w:p w:rsidR="00B654A0" w:rsidRPr="00DB077C" w:rsidRDefault="0064238A" w:rsidP="00DB077C">
      <w:pPr>
        <w:pStyle w:val="a3"/>
        <w:rPr>
          <w:rtl/>
        </w:rPr>
      </w:pPr>
      <w:r w:rsidRPr="00AB3781">
        <w:rPr>
          <w:rFonts w:hint="cs"/>
          <w:rtl/>
          <w:lang w:bidi="fa-IR"/>
        </w:rPr>
        <w:t>و همچنین</w:t>
      </w:r>
      <w:r w:rsidR="00523A5B">
        <w:rPr>
          <w:rFonts w:hint="cs"/>
          <w:rtl/>
          <w:lang w:bidi="fa-IR"/>
        </w:rPr>
        <w:t xml:space="preserve"> علامۀ </w:t>
      </w:r>
      <w:r w:rsidRPr="00AB3781">
        <w:rPr>
          <w:rFonts w:hint="cs"/>
          <w:rtl/>
          <w:lang w:bidi="fa-IR"/>
        </w:rPr>
        <w:t xml:space="preserve">محقق </w:t>
      </w:r>
      <w:r w:rsidR="00882F9D" w:rsidRPr="00AB3781">
        <w:rPr>
          <w:rFonts w:hint="cs"/>
          <w:rtl/>
          <w:lang w:bidi="fa-IR"/>
        </w:rPr>
        <w:t>شیعه</w:t>
      </w:r>
      <w:r w:rsidRPr="00AB3781">
        <w:rPr>
          <w:rFonts w:hint="cs"/>
          <w:rtl/>
          <w:lang w:bidi="fa-IR"/>
        </w:rPr>
        <w:t xml:space="preserve"> میرزا حبیب الله هاشم خوئی در </w:t>
      </w:r>
      <w:r w:rsidRPr="00DB077C">
        <w:rPr>
          <w:rFonts w:hint="cs"/>
          <w:rtl/>
        </w:rPr>
        <w:t>کتابش (</w:t>
      </w:r>
      <w:r w:rsidRPr="00DB077C">
        <w:rPr>
          <w:rtl/>
        </w:rPr>
        <w:t>منهاج البراع</w:t>
      </w:r>
      <w:r w:rsidR="00614C08" w:rsidRPr="00DB077C">
        <w:rPr>
          <w:rFonts w:hint="cs"/>
          <w:rtl/>
        </w:rPr>
        <w:t>ة</w:t>
      </w:r>
      <w:r w:rsidRPr="00DB077C">
        <w:rPr>
          <w:rtl/>
        </w:rPr>
        <w:t xml:space="preserve"> فی شرح نهج البلاغ</w:t>
      </w:r>
      <w:r w:rsidR="00614C08" w:rsidRPr="00DB077C">
        <w:rPr>
          <w:rFonts w:hint="cs"/>
          <w:rtl/>
        </w:rPr>
        <w:t>ة</w:t>
      </w:r>
      <w:r w:rsidRPr="00DB077C">
        <w:rPr>
          <w:rFonts w:hint="cs"/>
          <w:rtl/>
        </w:rPr>
        <w:t>)</w:t>
      </w:r>
      <w:r w:rsidR="00592179" w:rsidRPr="00DB077C">
        <w:rPr>
          <w:rFonts w:hint="cs"/>
          <w:rtl/>
        </w:rPr>
        <w:t xml:space="preserve"> [مؤسسه وفاء </w:t>
      </w:r>
      <w:r w:rsidR="00882F9D" w:rsidRPr="00DB077C">
        <w:rPr>
          <w:rFonts w:hint="cs"/>
          <w:rtl/>
        </w:rPr>
        <w:t xml:space="preserve">– </w:t>
      </w:r>
      <w:r w:rsidR="00592179" w:rsidRPr="00DB077C">
        <w:rPr>
          <w:rFonts w:hint="cs"/>
          <w:rtl/>
        </w:rPr>
        <w:t>بیروت</w:t>
      </w:r>
      <w:r w:rsidR="00882F9D" w:rsidRPr="00DB077C">
        <w:rPr>
          <w:rFonts w:hint="cs"/>
          <w:rtl/>
        </w:rPr>
        <w:t>،</w:t>
      </w:r>
      <w:r w:rsidR="00592179" w:rsidRPr="00DB077C">
        <w:rPr>
          <w:rFonts w:hint="cs"/>
          <w:rtl/>
        </w:rPr>
        <w:t xml:space="preserve"> المختار </w:t>
      </w:r>
      <w:r w:rsidR="00681080" w:rsidRPr="00DB077C">
        <w:rPr>
          <w:rFonts w:hint="cs"/>
          <w:rtl/>
        </w:rPr>
        <w:t>الأ</w:t>
      </w:r>
      <w:r w:rsidR="000B7440" w:rsidRPr="00DB077C">
        <w:rPr>
          <w:rFonts w:hint="cs"/>
          <w:rtl/>
        </w:rPr>
        <w:t>ول،</w:t>
      </w:r>
      <w:r w:rsidR="000D1EFB" w:rsidRPr="00DB077C">
        <w:rPr>
          <w:rFonts w:hint="cs"/>
          <w:rtl/>
        </w:rPr>
        <w:t xml:space="preserve"> ص 214-220] دلایلی در</w:t>
      </w:r>
      <w:r w:rsidR="00523A5B" w:rsidRPr="00DB077C">
        <w:rPr>
          <w:rFonts w:hint="cs"/>
          <w:rtl/>
        </w:rPr>
        <w:t xml:space="preserve"> زمینۀ </w:t>
      </w:r>
      <w:r w:rsidR="000D1EFB" w:rsidRPr="00DB077C">
        <w:rPr>
          <w:rFonts w:hint="cs"/>
          <w:rtl/>
        </w:rPr>
        <w:t>نقصان قرآن بر شمر</w:t>
      </w:r>
      <w:r w:rsidR="00807DC2" w:rsidRPr="00DB077C">
        <w:rPr>
          <w:rFonts w:hint="cs"/>
          <w:rtl/>
        </w:rPr>
        <w:t>ده‌ا</w:t>
      </w:r>
      <w:r w:rsidR="000D1EFB" w:rsidRPr="00DB077C">
        <w:rPr>
          <w:rFonts w:hint="cs"/>
          <w:rtl/>
        </w:rPr>
        <w:t xml:space="preserve">ست و ما تعدادی از این ادله را طبق گفته </w:t>
      </w:r>
      <w:r w:rsidR="00882F9D" w:rsidRPr="00DB077C">
        <w:rPr>
          <w:rFonts w:hint="cs"/>
          <w:rtl/>
        </w:rPr>
        <w:t>این عالم شیعی، ذکر می‌کنیم</w:t>
      </w:r>
      <w:r w:rsidR="00D90F9C" w:rsidRPr="00DB077C">
        <w:rPr>
          <w:rFonts w:hint="cs"/>
          <w:rtl/>
        </w:rPr>
        <w:t xml:space="preserve">: </w:t>
      </w:r>
    </w:p>
    <w:p w:rsidR="00B654A0" w:rsidRPr="00AB3781" w:rsidRDefault="00FB4954" w:rsidP="00DB077C">
      <w:pPr>
        <w:pStyle w:val="a3"/>
        <w:numPr>
          <w:ilvl w:val="0"/>
          <w:numId w:val="36"/>
        </w:numPr>
        <w:ind w:left="0" w:firstLine="284"/>
        <w:rPr>
          <w:rtl/>
          <w:lang w:bidi="fa-IR"/>
        </w:rPr>
      </w:pPr>
      <w:r w:rsidRPr="00AB3781">
        <w:rPr>
          <w:rFonts w:hint="cs"/>
          <w:rtl/>
          <w:lang w:bidi="fa-IR"/>
        </w:rPr>
        <w:t>نقص سور</w:t>
      </w:r>
      <w:bookmarkStart w:id="132" w:name="OLE_LINK47"/>
      <w:bookmarkStart w:id="133" w:name="OLE_LINK48"/>
      <w:r w:rsidR="00882F9D" w:rsidRPr="00AB3781">
        <w:rPr>
          <w:rFonts w:hint="cs"/>
          <w:rtl/>
          <w:lang w:bidi="fa-IR"/>
        </w:rPr>
        <w:t>ه</w:t>
      </w:r>
      <w:r w:rsidR="00882F9D" w:rsidRPr="00AB3781">
        <w:rPr>
          <w:rFonts w:hint="eastAsia"/>
          <w:rtl/>
          <w:lang w:bidi="fa-IR"/>
        </w:rPr>
        <w:t>‌ی</w:t>
      </w:r>
      <w:bookmarkEnd w:id="132"/>
      <w:bookmarkEnd w:id="133"/>
      <w:r w:rsidRPr="00AB3781">
        <w:rPr>
          <w:rFonts w:hint="cs"/>
          <w:rtl/>
          <w:lang w:bidi="fa-IR"/>
        </w:rPr>
        <w:t xml:space="preserve"> ولایت </w:t>
      </w:r>
    </w:p>
    <w:p w:rsidR="00FB4954" w:rsidRPr="00AB3781" w:rsidRDefault="00FB4954" w:rsidP="00DB077C">
      <w:pPr>
        <w:pStyle w:val="a3"/>
        <w:numPr>
          <w:ilvl w:val="0"/>
          <w:numId w:val="36"/>
        </w:numPr>
        <w:ind w:left="0" w:firstLine="284"/>
        <w:rPr>
          <w:rtl/>
          <w:lang w:bidi="fa-IR"/>
        </w:rPr>
      </w:pPr>
      <w:r w:rsidRPr="00AB3781">
        <w:rPr>
          <w:rFonts w:hint="cs"/>
          <w:rtl/>
          <w:lang w:bidi="fa-IR"/>
        </w:rPr>
        <w:t>نقص سور</w:t>
      </w:r>
      <w:r w:rsidR="00882F9D" w:rsidRPr="00AB3781">
        <w:rPr>
          <w:rFonts w:hint="cs"/>
          <w:rtl/>
          <w:lang w:bidi="fa-IR"/>
        </w:rPr>
        <w:t>ه‌ی</w:t>
      </w:r>
      <w:r w:rsidRPr="00AB3781">
        <w:rPr>
          <w:rFonts w:hint="cs"/>
          <w:rtl/>
          <w:lang w:bidi="fa-IR"/>
        </w:rPr>
        <w:t xml:space="preserve"> نو</w:t>
      </w:r>
      <w:r w:rsidR="00882F9D" w:rsidRPr="00AB3781">
        <w:rPr>
          <w:rFonts w:hint="cs"/>
          <w:rtl/>
          <w:lang w:bidi="fa-IR"/>
        </w:rPr>
        <w:t>ر</w:t>
      </w:r>
      <w:r w:rsidRPr="00AB3781">
        <w:rPr>
          <w:rFonts w:hint="cs"/>
          <w:rtl/>
          <w:lang w:bidi="fa-IR"/>
        </w:rPr>
        <w:t xml:space="preserve">ین </w:t>
      </w:r>
    </w:p>
    <w:p w:rsidR="00FB4954" w:rsidRPr="00AB3781" w:rsidRDefault="00FB4954" w:rsidP="00DB077C">
      <w:pPr>
        <w:pStyle w:val="a3"/>
        <w:numPr>
          <w:ilvl w:val="0"/>
          <w:numId w:val="36"/>
        </w:numPr>
        <w:ind w:left="0" w:firstLine="284"/>
        <w:rPr>
          <w:rtl/>
          <w:lang w:bidi="fa-IR"/>
        </w:rPr>
      </w:pPr>
      <w:r w:rsidRPr="00AB3781">
        <w:rPr>
          <w:rFonts w:hint="cs"/>
          <w:rtl/>
          <w:lang w:bidi="fa-IR"/>
        </w:rPr>
        <w:t xml:space="preserve">نقص بعضی کلمات از آیات. </w:t>
      </w:r>
    </w:p>
    <w:p w:rsidR="00694B78" w:rsidRPr="002B1663" w:rsidRDefault="00882F9D" w:rsidP="00DB077C">
      <w:pPr>
        <w:pStyle w:val="a3"/>
        <w:rPr>
          <w:rtl/>
          <w:lang w:bidi="fa-IR"/>
        </w:rPr>
      </w:pPr>
      <w:r w:rsidRPr="002B1663">
        <w:rPr>
          <w:rFonts w:hint="cs"/>
          <w:rtl/>
          <w:lang w:bidi="fa-IR"/>
        </w:rPr>
        <w:t>سپس گفته است</w:t>
      </w:r>
      <w:r w:rsidR="00FB4954" w:rsidRPr="002B1663">
        <w:rPr>
          <w:rFonts w:hint="cs"/>
          <w:rtl/>
          <w:lang w:bidi="fa-IR"/>
        </w:rPr>
        <w:t>: امام علی در دوران خلافتش به علت تقیه</w:t>
      </w:r>
      <w:r w:rsidRPr="002B1663">
        <w:rPr>
          <w:rFonts w:hint="eastAsia"/>
          <w:rtl/>
          <w:lang w:bidi="fa-IR"/>
        </w:rPr>
        <w:t>‌</w:t>
      </w:r>
      <w:r w:rsidR="00FB4954" w:rsidRPr="002B1663">
        <w:rPr>
          <w:rFonts w:hint="cs"/>
          <w:rtl/>
          <w:lang w:bidi="fa-IR"/>
        </w:rPr>
        <w:t>کاری، نتوانست قرآن را تصحیح کند،</w:t>
      </w:r>
      <w:r w:rsidR="00A67ECA" w:rsidRPr="002B1663">
        <w:rPr>
          <w:rFonts w:hint="cs"/>
          <w:rtl/>
          <w:lang w:bidi="fa-IR"/>
        </w:rPr>
        <w:t xml:space="preserve"> همچنین بخاطر </w:t>
      </w:r>
      <w:r w:rsidR="00E35B18" w:rsidRPr="002B1663">
        <w:rPr>
          <w:rFonts w:hint="cs"/>
          <w:rtl/>
          <w:lang w:bidi="fa-IR"/>
        </w:rPr>
        <w:t xml:space="preserve">آن اقدام به این کار نکرد. تا این قرآن در روز قیامت بر محرفان </w:t>
      </w:r>
      <w:r w:rsidR="00C45490" w:rsidRPr="002B1663">
        <w:rPr>
          <w:rFonts w:hint="cs"/>
          <w:rtl/>
          <w:lang w:bidi="fa-IR"/>
        </w:rPr>
        <w:t xml:space="preserve">و تغییر دهندگان همچون </w:t>
      </w:r>
      <w:r w:rsidR="003D5C7F" w:rsidRPr="002B1663">
        <w:rPr>
          <w:rFonts w:hint="cs"/>
          <w:rtl/>
          <w:lang w:bidi="fa-IR"/>
        </w:rPr>
        <w:t>حجت</w:t>
      </w:r>
      <w:r w:rsidR="00C45490" w:rsidRPr="002B1663">
        <w:rPr>
          <w:rFonts w:hint="cs"/>
          <w:rtl/>
          <w:lang w:bidi="fa-IR"/>
        </w:rPr>
        <w:t xml:space="preserve"> و دلیلی قد علم کند. </w:t>
      </w:r>
    </w:p>
    <w:p w:rsidR="00C45490" w:rsidRPr="00AB3781" w:rsidRDefault="00882F9D" w:rsidP="002B1663">
      <w:pPr>
        <w:pStyle w:val="a3"/>
        <w:rPr>
          <w:rtl/>
          <w:lang w:bidi="fa-IR"/>
        </w:rPr>
      </w:pPr>
      <w:r w:rsidRPr="002B1663">
        <w:rPr>
          <w:rFonts w:hint="cs"/>
          <w:rtl/>
          <w:lang w:bidi="fa-IR"/>
        </w:rPr>
        <w:t>و همچنین گفته است</w:t>
      </w:r>
      <w:r w:rsidR="001360A7" w:rsidRPr="002B1663">
        <w:rPr>
          <w:rFonts w:hint="cs"/>
          <w:rtl/>
          <w:lang w:bidi="fa-IR"/>
        </w:rPr>
        <w:t xml:space="preserve">: ائمه از ترس </w:t>
      </w:r>
      <w:r w:rsidR="00B27971" w:rsidRPr="002B1663">
        <w:rPr>
          <w:rFonts w:hint="cs"/>
          <w:rtl/>
          <w:lang w:bidi="fa-IR"/>
        </w:rPr>
        <w:t>اینکه</w:t>
      </w:r>
      <w:r w:rsidR="00B27971" w:rsidRPr="00AB3781">
        <w:rPr>
          <w:rFonts w:hint="cs"/>
          <w:rtl/>
          <w:lang w:bidi="fa-IR"/>
        </w:rPr>
        <w:t xml:space="preserve"> در بین مردم اختلاف ایجاد نشود، و مردم به کفر اصلی خود باز نگردند،</w:t>
      </w:r>
      <w:r w:rsidR="00A02870" w:rsidRPr="00AB3781">
        <w:rPr>
          <w:rFonts w:hint="cs"/>
          <w:rtl/>
          <w:lang w:bidi="fa-IR"/>
        </w:rPr>
        <w:t xml:space="preserve"> نتوانستند که قرآن </w:t>
      </w:r>
      <w:r w:rsidR="00F41385" w:rsidRPr="00AB3781">
        <w:rPr>
          <w:rFonts w:hint="cs"/>
          <w:rtl/>
          <w:lang w:bidi="fa-IR"/>
        </w:rPr>
        <w:t xml:space="preserve">اصلی و صحیح را ظاهر کنند. </w:t>
      </w:r>
    </w:p>
    <w:p w:rsidR="00D00438" w:rsidRPr="00AB3781" w:rsidRDefault="000105B0" w:rsidP="002B1663">
      <w:pPr>
        <w:pStyle w:val="a3"/>
        <w:rPr>
          <w:rtl/>
          <w:lang w:bidi="fa-IR"/>
        </w:rPr>
      </w:pPr>
      <w:r w:rsidRPr="00AB3781">
        <w:rPr>
          <w:rFonts w:hint="cs"/>
          <w:rtl/>
          <w:lang w:bidi="fa-IR"/>
        </w:rPr>
        <w:t xml:space="preserve">مطالب فوق، بعضی از تصریحات </w:t>
      </w:r>
      <w:r w:rsidR="00C974D3" w:rsidRPr="00AB3781">
        <w:rPr>
          <w:rFonts w:hint="cs"/>
          <w:rtl/>
          <w:lang w:bidi="fa-IR"/>
        </w:rPr>
        <w:t>و مقولات علمای شیعه است به اینکه قرآن کنونی ناقص و تحریف</w:t>
      </w:r>
      <w:r w:rsidR="00882F9D" w:rsidRPr="00AB3781">
        <w:rPr>
          <w:rFonts w:hint="eastAsia"/>
          <w:rtl/>
          <w:lang w:bidi="fa-IR"/>
        </w:rPr>
        <w:t>‌</w:t>
      </w:r>
      <w:r w:rsidR="00C974D3" w:rsidRPr="00AB3781">
        <w:rPr>
          <w:rFonts w:hint="cs"/>
          <w:rtl/>
          <w:lang w:bidi="fa-IR"/>
        </w:rPr>
        <w:t xml:space="preserve">شده می‌باشد. </w:t>
      </w:r>
      <w:r w:rsidR="00557E04" w:rsidRPr="00AB3781">
        <w:rPr>
          <w:rFonts w:hint="cs"/>
          <w:rtl/>
          <w:lang w:bidi="fa-IR"/>
        </w:rPr>
        <w:t>و چون اعتقاد به تحریف قرآن از</w:t>
      </w:r>
      <w:r w:rsidR="00AC415E">
        <w:rPr>
          <w:rFonts w:hint="cs"/>
          <w:rtl/>
          <w:lang w:bidi="fa-IR"/>
        </w:rPr>
        <w:t xml:space="preserve"> جملۀ </w:t>
      </w:r>
      <w:r w:rsidR="00557E04" w:rsidRPr="00AB3781">
        <w:rPr>
          <w:rFonts w:hint="cs"/>
          <w:rtl/>
          <w:lang w:bidi="fa-IR"/>
        </w:rPr>
        <w:t xml:space="preserve">اصول و ضروریات مذهب تشیع است، </w:t>
      </w:r>
      <w:r w:rsidR="00645AFC" w:rsidRPr="00AB3781">
        <w:rPr>
          <w:rFonts w:hint="cs"/>
          <w:rtl/>
          <w:lang w:bidi="fa-IR"/>
        </w:rPr>
        <w:t>علمای</w:t>
      </w:r>
      <w:r w:rsidR="00C32DE3" w:rsidRPr="00AB3781">
        <w:rPr>
          <w:rFonts w:hint="cs"/>
          <w:rtl/>
          <w:lang w:bidi="fa-IR"/>
        </w:rPr>
        <w:t xml:space="preserve"> آن‌ها </w:t>
      </w:r>
      <w:r w:rsidR="00645AFC" w:rsidRPr="00AB3781">
        <w:rPr>
          <w:rFonts w:hint="cs"/>
          <w:rtl/>
          <w:lang w:bidi="fa-IR"/>
        </w:rPr>
        <w:t>چه در گذشته و چه در جدید،</w:t>
      </w:r>
      <w:r w:rsidR="00696AFE" w:rsidRPr="00AB3781">
        <w:rPr>
          <w:rFonts w:hint="cs"/>
          <w:rtl/>
          <w:lang w:bidi="fa-IR"/>
        </w:rPr>
        <w:t xml:space="preserve"> اختصاصاً</w:t>
      </w:r>
      <w:r w:rsidR="00DC7D7C" w:rsidRPr="00AB3781">
        <w:rPr>
          <w:rFonts w:hint="cs"/>
          <w:rtl/>
          <w:lang w:bidi="fa-IR"/>
        </w:rPr>
        <w:t xml:space="preserve"> کتاب‌هایی را</w:t>
      </w:r>
      <w:r w:rsidR="0040497F" w:rsidRPr="00AB3781">
        <w:rPr>
          <w:rFonts w:hint="cs"/>
          <w:rtl/>
          <w:lang w:bidi="fa-IR"/>
        </w:rPr>
        <w:t xml:space="preserve"> </w:t>
      </w:r>
      <w:r w:rsidR="00DC7D7C" w:rsidRPr="00AB3781">
        <w:rPr>
          <w:rFonts w:hint="cs"/>
          <w:rtl/>
          <w:lang w:bidi="fa-IR"/>
        </w:rPr>
        <w:t>در این زمینه نوشته‌اند و از این اعتقاد مغرضانه و کثیف خود پرده برداشته‌اند. تا جایی که بنده می‌دانم آخرین نفر آن که در این عرصه قلم فرسایی کرده است شیخ و</w:t>
      </w:r>
      <w:r w:rsidR="00523A5B">
        <w:rPr>
          <w:rFonts w:hint="cs"/>
          <w:rtl/>
          <w:lang w:bidi="fa-IR"/>
        </w:rPr>
        <w:t xml:space="preserve"> علامۀ </w:t>
      </w:r>
      <w:r w:rsidR="00C32DE3" w:rsidRPr="00AB3781">
        <w:rPr>
          <w:rFonts w:hint="cs"/>
          <w:rtl/>
          <w:lang w:bidi="fa-IR"/>
        </w:rPr>
        <w:t xml:space="preserve">آن‌ها </w:t>
      </w:r>
      <w:r w:rsidR="00DC7D7C" w:rsidRPr="00AB3781">
        <w:rPr>
          <w:rFonts w:hint="cs"/>
          <w:rtl/>
          <w:lang w:bidi="fa-IR"/>
        </w:rPr>
        <w:t>میرزا حس</w:t>
      </w:r>
      <w:r w:rsidR="00A94EF1" w:rsidRPr="00AB3781">
        <w:rPr>
          <w:rFonts w:hint="cs"/>
          <w:rtl/>
          <w:lang w:bidi="fa-IR"/>
        </w:rPr>
        <w:t>ی</w:t>
      </w:r>
      <w:r w:rsidR="000A3F08" w:rsidRPr="00AB3781">
        <w:rPr>
          <w:rFonts w:hint="cs"/>
          <w:rtl/>
          <w:lang w:bidi="fa-IR"/>
        </w:rPr>
        <w:t>ن</w:t>
      </w:r>
      <w:r w:rsidR="000A3F08" w:rsidRPr="00AB3781">
        <w:rPr>
          <w:rFonts w:hint="eastAsia"/>
          <w:rtl/>
          <w:lang w:bidi="fa-IR"/>
        </w:rPr>
        <w:t>‌بن میرزا محمد تقی‌بن میرزا علی‌بن محمد نوری طبرسی می‌باشد. وی کتابی تألیف کرده تحت عنوان (</w:t>
      </w:r>
      <w:r w:rsidR="00807DC2" w:rsidRPr="00AB3781">
        <w:rPr>
          <w:rFonts w:cs="mylotus" w:hint="eastAsia"/>
          <w:rtl/>
          <w:lang w:bidi="fa-IR"/>
        </w:rPr>
        <w:t>فصل الخطاب في إثبات تحریف الکتاب رب الأرباب</w:t>
      </w:r>
      <w:r w:rsidR="000A3F08" w:rsidRPr="00AB3781">
        <w:rPr>
          <w:rFonts w:hint="eastAsia"/>
          <w:rtl/>
          <w:lang w:bidi="fa-IR"/>
        </w:rPr>
        <w:t xml:space="preserve">) </w:t>
      </w:r>
      <w:r w:rsidR="0040497F" w:rsidRPr="00AB3781">
        <w:rPr>
          <w:rFonts w:hint="cs"/>
          <w:rtl/>
          <w:lang w:bidi="fa-IR"/>
        </w:rPr>
        <w:t>وی بنا به گمان خود، با تکیه بر 2000 روایت، در این کتاب ادعا کرده که قرآن دستخوش تحریف گردی</w:t>
      </w:r>
      <w:r w:rsidR="00807DC2" w:rsidRPr="00AB3781">
        <w:rPr>
          <w:rFonts w:hint="cs"/>
          <w:rtl/>
          <w:lang w:bidi="fa-IR"/>
        </w:rPr>
        <w:t>ده‌ا</w:t>
      </w:r>
      <w:r w:rsidR="0040497F" w:rsidRPr="00AB3781">
        <w:rPr>
          <w:rFonts w:hint="cs"/>
          <w:rtl/>
          <w:lang w:bidi="fa-IR"/>
        </w:rPr>
        <w:t xml:space="preserve">ست. </w:t>
      </w:r>
    </w:p>
    <w:p w:rsidR="0040497F" w:rsidRPr="002B1663" w:rsidRDefault="0040497F" w:rsidP="002B1663">
      <w:pPr>
        <w:pStyle w:val="a3"/>
        <w:rPr>
          <w:rtl/>
        </w:rPr>
      </w:pPr>
      <w:r w:rsidRPr="00AB3781">
        <w:rPr>
          <w:rFonts w:hint="cs"/>
          <w:rtl/>
          <w:lang w:bidi="fa-IR"/>
        </w:rPr>
        <w:t>در مقدم</w:t>
      </w:r>
      <w:r w:rsidR="00882F9D" w:rsidRPr="00AB3781">
        <w:rPr>
          <w:rFonts w:hint="cs"/>
          <w:rtl/>
          <w:lang w:bidi="fa-IR"/>
        </w:rPr>
        <w:t>ه</w:t>
      </w:r>
      <w:r w:rsidR="00882F9D" w:rsidRPr="00AB3781">
        <w:rPr>
          <w:rFonts w:hint="eastAsia"/>
          <w:rtl/>
          <w:lang w:bidi="fa-IR"/>
        </w:rPr>
        <w:t>‌ی</w:t>
      </w:r>
      <w:r w:rsidRPr="00AB3781">
        <w:rPr>
          <w:rFonts w:hint="cs"/>
          <w:rtl/>
          <w:lang w:bidi="fa-IR"/>
        </w:rPr>
        <w:t xml:space="preserve"> </w:t>
      </w:r>
      <w:r w:rsidR="00882F9D" w:rsidRPr="00AB3781">
        <w:rPr>
          <w:rFonts w:hint="cs"/>
          <w:rtl/>
          <w:lang w:bidi="fa-IR"/>
        </w:rPr>
        <w:t>کتابش گفته است</w:t>
      </w:r>
      <w:r w:rsidR="00273F25" w:rsidRPr="00AB3781">
        <w:rPr>
          <w:rFonts w:hint="cs"/>
          <w:rtl/>
          <w:lang w:bidi="fa-IR"/>
        </w:rPr>
        <w:t>: این کتابی نادر و بزرگ و ارزشمند است که در</w:t>
      </w:r>
      <w:r w:rsidR="00523A5B">
        <w:rPr>
          <w:rFonts w:hint="cs"/>
          <w:rtl/>
          <w:lang w:bidi="fa-IR"/>
        </w:rPr>
        <w:t xml:space="preserve"> زمینۀ </w:t>
      </w:r>
      <w:r w:rsidR="00273F25" w:rsidRPr="00AB3781">
        <w:rPr>
          <w:rFonts w:hint="cs"/>
          <w:rtl/>
          <w:lang w:bidi="fa-IR"/>
        </w:rPr>
        <w:t xml:space="preserve">اثبات تحریف قرآن و رسوایی‌های </w:t>
      </w:r>
      <w:r w:rsidR="002C110C" w:rsidRPr="00AB3781">
        <w:rPr>
          <w:rFonts w:hint="cs"/>
          <w:rtl/>
          <w:lang w:bidi="fa-IR"/>
        </w:rPr>
        <w:t>ستم‌</w:t>
      </w:r>
      <w:r w:rsidR="00273F25" w:rsidRPr="00AB3781">
        <w:rPr>
          <w:rFonts w:hint="cs"/>
          <w:rtl/>
          <w:lang w:bidi="fa-IR"/>
        </w:rPr>
        <w:t xml:space="preserve">پیشه‌گان و تجاوزکاران </w:t>
      </w:r>
      <w:r w:rsidR="0051163B" w:rsidRPr="00AB3781">
        <w:rPr>
          <w:rFonts w:hint="cs"/>
          <w:rtl/>
          <w:lang w:bidi="fa-IR"/>
        </w:rPr>
        <w:t xml:space="preserve">آن را به نگارش در </w:t>
      </w:r>
      <w:r w:rsidR="0051163B" w:rsidRPr="002B1663">
        <w:rPr>
          <w:rFonts w:hint="cs"/>
          <w:rtl/>
        </w:rPr>
        <w:t>آورده‌ام. و آن را «</w:t>
      </w:r>
      <w:r w:rsidR="00807DC2" w:rsidRPr="002B1663">
        <w:rPr>
          <w:rFonts w:hint="cs"/>
          <w:rtl/>
        </w:rPr>
        <w:t>فصل الخطاب في تحریف الکتاب رب الأرباب</w:t>
      </w:r>
      <w:r w:rsidR="0051163B" w:rsidRPr="002B1663">
        <w:rPr>
          <w:rFonts w:hint="cs"/>
          <w:rtl/>
        </w:rPr>
        <w:t xml:space="preserve">» نام نهاده‌ام. </w:t>
      </w:r>
    </w:p>
    <w:p w:rsidR="0051163B" w:rsidRPr="00AB3781" w:rsidRDefault="005E17F6" w:rsidP="002B1663">
      <w:pPr>
        <w:pStyle w:val="a3"/>
        <w:rPr>
          <w:rtl/>
          <w:lang w:bidi="fa-IR"/>
        </w:rPr>
      </w:pPr>
      <w:r w:rsidRPr="00AB3781">
        <w:rPr>
          <w:rFonts w:hint="cs"/>
          <w:rtl/>
          <w:lang w:bidi="fa-IR"/>
        </w:rPr>
        <w:t>و این گمراه شده از قرآن کریم،</w:t>
      </w:r>
      <w:r w:rsidR="00032C54" w:rsidRPr="00AB3781">
        <w:rPr>
          <w:rFonts w:hint="cs"/>
          <w:rtl/>
          <w:lang w:bidi="fa-IR"/>
        </w:rPr>
        <w:t xml:space="preserve"> در جایی که سخن از دلایل تحریف بعمل می‌آورد،</w:t>
      </w:r>
      <w:r w:rsidR="002C110C" w:rsidRPr="00AB3781">
        <w:rPr>
          <w:rFonts w:hint="cs"/>
          <w:rtl/>
          <w:lang w:bidi="fa-IR"/>
        </w:rPr>
        <w:t xml:space="preserve"> می‌گوید</w:t>
      </w:r>
      <w:r w:rsidR="004E1662" w:rsidRPr="00AB3781">
        <w:rPr>
          <w:rFonts w:hint="cs"/>
          <w:rtl/>
          <w:lang w:bidi="fa-IR"/>
        </w:rPr>
        <w:t xml:space="preserve">: </w:t>
      </w:r>
      <w:r w:rsidR="00A31AAE" w:rsidRPr="00AB3781">
        <w:rPr>
          <w:rFonts w:hint="cs"/>
          <w:rtl/>
          <w:lang w:bidi="fa-IR"/>
        </w:rPr>
        <w:t>«فصاحت آن در بعضی از فقره‌ها بالغ است و به حد اعجاز می‌رسد و بعضی دیگر</w:t>
      </w:r>
      <w:r w:rsidR="002C110C" w:rsidRPr="00AB3781">
        <w:rPr>
          <w:rFonts w:hint="cs"/>
          <w:rtl/>
          <w:lang w:bidi="fa-IR"/>
        </w:rPr>
        <w:t xml:space="preserve"> از آن سخیف است. (استغفر الله و</w:t>
      </w:r>
      <w:r w:rsidR="00A31AAE" w:rsidRPr="00AB3781">
        <w:rPr>
          <w:rFonts w:hint="cs"/>
          <w:rtl/>
          <w:lang w:bidi="fa-IR"/>
        </w:rPr>
        <w:t>نعوذ</w:t>
      </w:r>
      <w:r w:rsidR="00B773AB" w:rsidRPr="00AB3781">
        <w:rPr>
          <w:rFonts w:hint="cs"/>
          <w:rtl/>
          <w:lang w:bidi="fa-IR"/>
        </w:rPr>
        <w:t xml:space="preserve"> </w:t>
      </w:r>
      <w:r w:rsidR="00A31AAE" w:rsidRPr="00AB3781">
        <w:rPr>
          <w:rFonts w:hint="cs"/>
          <w:rtl/>
          <w:lang w:bidi="fa-IR"/>
        </w:rPr>
        <w:t xml:space="preserve">بالله) </w:t>
      </w:r>
      <w:r w:rsidR="007A7C3D" w:rsidRPr="00AB3781">
        <w:rPr>
          <w:rFonts w:hint="cs"/>
          <w:rtl/>
          <w:lang w:bidi="fa-IR"/>
        </w:rPr>
        <w:t>تا جائی که من اطلاع دارم هیچ عالم شیعی،</w:t>
      </w:r>
      <w:r w:rsidR="00B773AB" w:rsidRPr="00AB3781">
        <w:rPr>
          <w:rFonts w:hint="cs"/>
          <w:rtl/>
          <w:lang w:bidi="fa-IR"/>
        </w:rPr>
        <w:t xml:space="preserve"> کتاب فصل الخطاب را انکار نکر</w:t>
      </w:r>
      <w:r w:rsidR="00807DC2" w:rsidRPr="00AB3781">
        <w:rPr>
          <w:rFonts w:hint="cs"/>
          <w:rtl/>
          <w:lang w:bidi="fa-IR"/>
        </w:rPr>
        <w:t>ده‌ا</w:t>
      </w:r>
      <w:r w:rsidR="00B773AB" w:rsidRPr="00AB3781">
        <w:rPr>
          <w:rFonts w:hint="cs"/>
          <w:rtl/>
          <w:lang w:bidi="fa-IR"/>
        </w:rPr>
        <w:t>ست. این آقای طبرسی در نزد شیعه مکانت و منزلت بزرگی دارد. در حقیقت آیت الله شیعه «محسن امین» در کتاب (اعیان الشیعه)</w:t>
      </w:r>
      <w:r w:rsidR="00090151" w:rsidRPr="00AB3781">
        <w:rPr>
          <w:rFonts w:hint="cs"/>
          <w:rtl/>
          <w:lang w:bidi="fa-IR"/>
        </w:rPr>
        <w:t xml:space="preserve"> برای او بیوگرافی نوشته و از او تمجید بعمل آور</w:t>
      </w:r>
      <w:r w:rsidR="00807DC2" w:rsidRPr="00AB3781">
        <w:rPr>
          <w:rFonts w:hint="cs"/>
          <w:rtl/>
          <w:lang w:bidi="fa-IR"/>
        </w:rPr>
        <w:t>ده‌ا</w:t>
      </w:r>
      <w:r w:rsidR="00090151" w:rsidRPr="00AB3781">
        <w:rPr>
          <w:rFonts w:hint="cs"/>
          <w:rtl/>
          <w:lang w:bidi="fa-IR"/>
        </w:rPr>
        <w:t xml:space="preserve">ست و </w:t>
      </w:r>
      <w:r w:rsidR="002C110C" w:rsidRPr="00AB3781">
        <w:rPr>
          <w:rFonts w:hint="cs"/>
          <w:rtl/>
          <w:lang w:bidi="fa-IR"/>
        </w:rPr>
        <w:t>همچنین شیخ</w:t>
      </w:r>
      <w:r w:rsidR="00C32DE3" w:rsidRPr="00AB3781">
        <w:rPr>
          <w:rFonts w:hint="cs"/>
          <w:rtl/>
          <w:lang w:bidi="fa-IR"/>
        </w:rPr>
        <w:t xml:space="preserve"> آن‌ها </w:t>
      </w:r>
      <w:r w:rsidR="002C110C" w:rsidRPr="00AB3781">
        <w:rPr>
          <w:rFonts w:hint="cs"/>
          <w:rtl/>
          <w:lang w:bidi="fa-IR"/>
        </w:rPr>
        <w:t>عباس قمی در (کن</w:t>
      </w:r>
      <w:r w:rsidR="00090151" w:rsidRPr="00AB3781">
        <w:rPr>
          <w:rFonts w:hint="cs"/>
          <w:rtl/>
          <w:lang w:bidi="fa-IR"/>
        </w:rPr>
        <w:t>یه‌ها و القاب)</w:t>
      </w:r>
      <w:r w:rsidR="002C110C" w:rsidRPr="00AB3781">
        <w:rPr>
          <w:rFonts w:hint="cs"/>
          <w:rtl/>
          <w:lang w:bidi="fa-IR"/>
        </w:rPr>
        <w:t xml:space="preserve"> و آغا</w:t>
      </w:r>
      <w:r w:rsidR="00793628" w:rsidRPr="00AB3781">
        <w:rPr>
          <w:rFonts w:hint="cs"/>
          <w:rtl/>
          <w:lang w:bidi="fa-IR"/>
        </w:rPr>
        <w:t xml:space="preserve"> </w:t>
      </w:r>
      <w:r w:rsidR="003A5B27" w:rsidRPr="00AB3781">
        <w:rPr>
          <w:rFonts w:hint="cs"/>
          <w:rtl/>
          <w:lang w:bidi="fa-IR"/>
        </w:rPr>
        <w:t>بزرگ طهرانی در (نقباء البشر) او را مورد ثنا و تعریف قرار داده‌اند با توجه به این</w:t>
      </w:r>
      <w:r w:rsidR="002C110C" w:rsidRPr="00AB3781">
        <w:rPr>
          <w:rFonts w:hint="cs"/>
          <w:rtl/>
          <w:lang w:bidi="fa-IR"/>
        </w:rPr>
        <w:t>که کتاب طبرسی (مستدرک الوسائل و</w:t>
      </w:r>
      <w:r w:rsidR="003A5B27" w:rsidRPr="00AB3781">
        <w:rPr>
          <w:rFonts w:hint="cs"/>
          <w:rtl/>
          <w:lang w:bidi="fa-IR"/>
        </w:rPr>
        <w:t>مستنبط المسائل) از</w:t>
      </w:r>
      <w:r w:rsidR="00AC415E">
        <w:rPr>
          <w:rFonts w:hint="cs"/>
          <w:rtl/>
          <w:lang w:bidi="fa-IR"/>
        </w:rPr>
        <w:t xml:space="preserve"> جملۀ </w:t>
      </w:r>
      <w:r w:rsidR="003A5B27" w:rsidRPr="00AB3781">
        <w:rPr>
          <w:rFonts w:hint="cs"/>
          <w:rtl/>
          <w:lang w:bidi="fa-IR"/>
        </w:rPr>
        <w:t xml:space="preserve">کتاب‌های معتمد شیعه است. </w:t>
      </w:r>
    </w:p>
    <w:p w:rsidR="00D00438" w:rsidRPr="00AB3781" w:rsidRDefault="003A5B27" w:rsidP="002B1663">
      <w:pPr>
        <w:pStyle w:val="a3"/>
        <w:rPr>
          <w:rtl/>
          <w:lang w:bidi="fa-IR"/>
        </w:rPr>
      </w:pPr>
      <w:r w:rsidRPr="00AB3781">
        <w:rPr>
          <w:rFonts w:hint="cs"/>
          <w:rtl/>
          <w:lang w:bidi="fa-IR"/>
        </w:rPr>
        <w:t>چرا که این کتاب نوع</w:t>
      </w:r>
      <w:r w:rsidR="002C110C" w:rsidRPr="00AB3781">
        <w:rPr>
          <w:rFonts w:hint="cs"/>
          <w:rtl/>
          <w:lang w:bidi="fa-IR"/>
        </w:rPr>
        <w:t>ی</w:t>
      </w:r>
      <w:r w:rsidRPr="00AB3781">
        <w:rPr>
          <w:rFonts w:hint="cs"/>
          <w:rtl/>
          <w:lang w:bidi="fa-IR"/>
        </w:rPr>
        <w:t xml:space="preserve"> تکمله زدن بر کتاب وسائل الشیعة حر عاملی بحساب می‌آید. </w:t>
      </w:r>
      <w:r w:rsidR="00C82034" w:rsidRPr="00AB3781">
        <w:rPr>
          <w:rFonts w:hint="cs"/>
          <w:rtl/>
          <w:lang w:bidi="fa-IR"/>
        </w:rPr>
        <w:t xml:space="preserve">و </w:t>
      </w:r>
      <w:r w:rsidR="00C82034" w:rsidRPr="00AB3781">
        <w:rPr>
          <w:rFonts w:hint="cs"/>
          <w:b/>
          <w:bCs/>
          <w:rtl/>
          <w:lang w:bidi="fa-IR"/>
        </w:rPr>
        <w:t>نوری طبرسی در نزد شیعه به آخرین محدث ملقب است!</w:t>
      </w:r>
      <w:r w:rsidR="00C82034" w:rsidRPr="00AB3781">
        <w:rPr>
          <w:rFonts w:hint="cs"/>
          <w:rtl/>
          <w:lang w:bidi="fa-IR"/>
        </w:rPr>
        <w:t xml:space="preserve"> </w:t>
      </w:r>
    </w:p>
    <w:p w:rsidR="00D00438" w:rsidRPr="00AB3781" w:rsidRDefault="00BA524F" w:rsidP="002B1663">
      <w:pPr>
        <w:pStyle w:val="a3"/>
        <w:rPr>
          <w:rtl/>
          <w:lang w:bidi="fa-IR"/>
        </w:rPr>
      </w:pPr>
      <w:r w:rsidRPr="00AB3781">
        <w:rPr>
          <w:rFonts w:hint="cs"/>
          <w:rtl/>
          <w:lang w:bidi="fa-IR"/>
        </w:rPr>
        <w:t>در کل شیعه‌ها قایل به تحریف قرآن هستند،</w:t>
      </w:r>
      <w:r w:rsidR="00B654D2" w:rsidRPr="00AB3781">
        <w:rPr>
          <w:rFonts w:hint="cs"/>
          <w:rtl/>
          <w:lang w:bidi="fa-IR"/>
        </w:rPr>
        <w:t xml:space="preserve"> و نسبت به راویان و محدثان طعن</w:t>
      </w:r>
      <w:r w:rsidR="002B1663">
        <w:rPr>
          <w:rFonts w:hint="cs"/>
          <w:rtl/>
          <w:lang w:bidi="fa-IR"/>
        </w:rPr>
        <w:t xml:space="preserve"> زدۀ </w:t>
      </w:r>
      <w:r w:rsidR="00B654D2" w:rsidRPr="00AB3781">
        <w:rPr>
          <w:rFonts w:hint="cs"/>
          <w:rtl/>
          <w:lang w:bidi="fa-IR"/>
        </w:rPr>
        <w:t xml:space="preserve">خود، حس </w:t>
      </w:r>
      <w:r w:rsidR="00F45E86" w:rsidRPr="00AB3781">
        <w:rPr>
          <w:rFonts w:hint="cs"/>
          <w:rtl/>
          <w:lang w:bidi="fa-IR"/>
        </w:rPr>
        <w:t xml:space="preserve">بشر دوستیشان گل می‌کند و احساس دلسوزی می‌کنند. </w:t>
      </w:r>
      <w:r w:rsidR="001E0949" w:rsidRPr="00AB3781">
        <w:rPr>
          <w:rFonts w:hint="cs"/>
          <w:rtl/>
          <w:lang w:bidi="fa-IR"/>
        </w:rPr>
        <w:t>و اگر در مقابل اهل سنت تحریف قرآن را هم انکار می‌کنند،</w:t>
      </w:r>
      <w:r w:rsidR="00E359A5" w:rsidRPr="00AB3781">
        <w:rPr>
          <w:rFonts w:hint="cs"/>
          <w:rtl/>
          <w:lang w:bidi="fa-IR"/>
        </w:rPr>
        <w:t xml:space="preserve"> همه و همه از باب تقیه است که در</w:t>
      </w:r>
      <w:r w:rsidR="00A003DE">
        <w:rPr>
          <w:rFonts w:hint="cs"/>
          <w:rtl/>
          <w:lang w:bidi="fa-IR"/>
        </w:rPr>
        <w:t xml:space="preserve"> سایۀ </w:t>
      </w:r>
      <w:r w:rsidR="00E359A5" w:rsidRPr="00AB3781">
        <w:rPr>
          <w:rFonts w:hint="cs"/>
          <w:rtl/>
          <w:lang w:bidi="fa-IR"/>
        </w:rPr>
        <w:t>آن می‌توانند اهل سنت را به بازی بگیرند و بر</w:t>
      </w:r>
      <w:r w:rsidR="00C32DE3" w:rsidRPr="00AB3781">
        <w:rPr>
          <w:rFonts w:hint="cs"/>
          <w:rtl/>
          <w:lang w:bidi="fa-IR"/>
        </w:rPr>
        <w:t xml:space="preserve"> آن‌ها </w:t>
      </w:r>
      <w:r w:rsidR="00E359A5" w:rsidRPr="00AB3781">
        <w:rPr>
          <w:rFonts w:hint="cs"/>
          <w:rtl/>
          <w:lang w:bidi="fa-IR"/>
        </w:rPr>
        <w:t xml:space="preserve">دروغ ببندند. و گرنه احساس </w:t>
      </w:r>
      <w:r w:rsidR="00D85C00" w:rsidRPr="00AB3781">
        <w:rPr>
          <w:rFonts w:hint="cs"/>
          <w:rtl/>
          <w:lang w:bidi="fa-IR"/>
        </w:rPr>
        <w:t xml:space="preserve">ترحم و دلسوزی </w:t>
      </w:r>
      <w:r w:rsidR="006F6763" w:rsidRPr="00AB3781">
        <w:rPr>
          <w:rFonts w:hint="cs"/>
          <w:rtl/>
          <w:lang w:bidi="fa-IR"/>
        </w:rPr>
        <w:t xml:space="preserve">نسبت به </w:t>
      </w:r>
      <w:r w:rsidR="003F5084" w:rsidRPr="00AB3781">
        <w:rPr>
          <w:rFonts w:hint="cs"/>
          <w:rtl/>
          <w:lang w:bidi="fa-IR"/>
        </w:rPr>
        <w:t>نوری طبرسی و امثال او مانند قمی و کلینی و دیگران که قایل به تحریف قرآن هستند،</w:t>
      </w:r>
      <w:r w:rsidR="00A04A9E" w:rsidRPr="00AB3781">
        <w:rPr>
          <w:rFonts w:hint="cs"/>
          <w:rtl/>
          <w:lang w:bidi="fa-IR"/>
        </w:rPr>
        <w:t xml:space="preserve"> چه معنایی دارد؟! </w:t>
      </w:r>
    </w:p>
    <w:p w:rsidR="00A04A9E" w:rsidRPr="00AB3781" w:rsidRDefault="00C96F6D" w:rsidP="002B1663">
      <w:pPr>
        <w:pStyle w:val="a3"/>
        <w:rPr>
          <w:rtl/>
          <w:lang w:bidi="fa-IR"/>
        </w:rPr>
      </w:pPr>
      <w:r w:rsidRPr="00AB3781">
        <w:rPr>
          <w:rFonts w:hint="cs"/>
          <w:rtl/>
          <w:lang w:bidi="fa-IR"/>
        </w:rPr>
        <w:t>و بزرگترین مثال بر این رهبر و رئیس</w:t>
      </w:r>
      <w:r w:rsidR="002B1663">
        <w:rPr>
          <w:rFonts w:hint="cs"/>
          <w:rtl/>
          <w:lang w:bidi="fa-IR"/>
        </w:rPr>
        <w:t xml:space="preserve"> حوزۀ علمیۀ </w:t>
      </w:r>
      <w:r w:rsidR="00C32DE3" w:rsidRPr="00AB3781">
        <w:rPr>
          <w:rFonts w:hint="cs"/>
          <w:rtl/>
          <w:lang w:bidi="fa-IR"/>
        </w:rPr>
        <w:t xml:space="preserve">آن‌ها </w:t>
      </w:r>
      <w:r w:rsidRPr="00AB3781">
        <w:rPr>
          <w:rFonts w:hint="cs"/>
          <w:rtl/>
          <w:lang w:bidi="fa-IR"/>
        </w:rPr>
        <w:t>و مرجع اعلای</w:t>
      </w:r>
      <w:r w:rsidR="00C32DE3" w:rsidRPr="00AB3781">
        <w:rPr>
          <w:rFonts w:hint="cs"/>
          <w:rtl/>
          <w:lang w:bidi="fa-IR"/>
        </w:rPr>
        <w:t xml:space="preserve"> آن‌ها </w:t>
      </w:r>
      <w:r w:rsidRPr="00AB3781">
        <w:rPr>
          <w:rFonts w:hint="cs"/>
          <w:rtl/>
          <w:lang w:bidi="fa-IR"/>
        </w:rPr>
        <w:t xml:space="preserve">در نجف </w:t>
      </w:r>
      <w:r w:rsidR="005D3599" w:rsidRPr="00AB3781">
        <w:rPr>
          <w:rFonts w:hint="cs"/>
          <w:rtl/>
          <w:lang w:bidi="fa-IR"/>
        </w:rPr>
        <w:t xml:space="preserve">ابوالقاسم خوئی است </w:t>
      </w:r>
      <w:r w:rsidR="00805DEE" w:rsidRPr="00AB3781">
        <w:rPr>
          <w:rFonts w:hint="cs"/>
          <w:rtl/>
          <w:lang w:bidi="fa-IR"/>
        </w:rPr>
        <w:t>که در کتابش «البیان فی تفسیر القرآن»</w:t>
      </w:r>
      <w:r w:rsidR="004F42CB" w:rsidRPr="00AB3781">
        <w:rPr>
          <w:rFonts w:hint="cs"/>
          <w:rtl/>
          <w:lang w:bidi="fa-IR"/>
        </w:rPr>
        <w:t xml:space="preserve"> ص 278، </w:t>
      </w:r>
      <w:r w:rsidR="00204BA6" w:rsidRPr="00AB3781">
        <w:rPr>
          <w:rFonts w:hint="cs"/>
          <w:rtl/>
          <w:lang w:bidi="fa-IR"/>
        </w:rPr>
        <w:t xml:space="preserve">چاپ چهارم </w:t>
      </w:r>
      <w:r w:rsidR="002C110C" w:rsidRPr="00AB3781">
        <w:rPr>
          <w:rFonts w:hint="cs"/>
          <w:rtl/>
          <w:lang w:bidi="fa-IR"/>
        </w:rPr>
        <w:t>سال 1389، می‌گوید</w:t>
      </w:r>
      <w:r w:rsidR="00204BA6" w:rsidRPr="00AB3781">
        <w:rPr>
          <w:rFonts w:hint="cs"/>
          <w:rtl/>
          <w:lang w:bidi="fa-IR"/>
        </w:rPr>
        <w:t xml:space="preserve">: </w:t>
      </w:r>
      <w:r w:rsidR="005B611E" w:rsidRPr="00AB3781">
        <w:rPr>
          <w:rFonts w:hint="cs"/>
          <w:rtl/>
          <w:lang w:bidi="fa-IR"/>
        </w:rPr>
        <w:t>سخن از تحر</w:t>
      </w:r>
      <w:r w:rsidR="00216A18" w:rsidRPr="00AB3781">
        <w:rPr>
          <w:rFonts w:hint="cs"/>
          <w:rtl/>
          <w:lang w:bidi="fa-IR"/>
        </w:rPr>
        <w:t>یف قرآن،</w:t>
      </w:r>
      <w:r w:rsidR="001064BB" w:rsidRPr="00AB3781">
        <w:rPr>
          <w:rFonts w:hint="cs"/>
          <w:rtl/>
          <w:lang w:bidi="fa-IR"/>
        </w:rPr>
        <w:t xml:space="preserve"> خرافات و خیال‌اندیشی است که فقط و فقط س</w:t>
      </w:r>
      <w:r w:rsidR="002C110C" w:rsidRPr="00AB3781">
        <w:rPr>
          <w:rFonts w:hint="cs"/>
          <w:rtl/>
          <w:lang w:bidi="fa-IR"/>
        </w:rPr>
        <w:t>س</w:t>
      </w:r>
      <w:r w:rsidR="001064BB" w:rsidRPr="00AB3781">
        <w:rPr>
          <w:rFonts w:hint="cs"/>
          <w:rtl/>
          <w:lang w:bidi="fa-IR"/>
        </w:rPr>
        <w:t xml:space="preserve">ت عقلان قایل به آن هستند ... و شخص عاقل و منصف و متدبر قاطعانه و بی‌هیچ تردیدی این سخن را باطل و خرافی می‌داند. </w:t>
      </w:r>
    </w:p>
    <w:p w:rsidR="00043E64" w:rsidRPr="00AB3781" w:rsidRDefault="002C110C" w:rsidP="002B1663">
      <w:pPr>
        <w:pStyle w:val="a3"/>
        <w:rPr>
          <w:rtl/>
          <w:lang w:bidi="fa-IR"/>
        </w:rPr>
      </w:pPr>
      <w:r w:rsidRPr="00AB3781">
        <w:rPr>
          <w:rFonts w:hint="cs"/>
          <w:rtl/>
          <w:lang w:bidi="fa-IR"/>
        </w:rPr>
        <w:t>می‌گویم</w:t>
      </w:r>
      <w:r w:rsidR="00043E64" w:rsidRPr="00AB3781">
        <w:rPr>
          <w:rFonts w:hint="cs"/>
          <w:rtl/>
          <w:lang w:bidi="fa-IR"/>
        </w:rPr>
        <w:t xml:space="preserve">: </w:t>
      </w:r>
      <w:r w:rsidR="0026478D" w:rsidRPr="00AB3781">
        <w:rPr>
          <w:rFonts w:hint="cs"/>
          <w:rtl/>
          <w:lang w:bidi="fa-IR"/>
        </w:rPr>
        <w:t xml:space="preserve">پس آیا جناب کلینی و قمی و طبرسی و مجلس و نوری و فتونی </w:t>
      </w:r>
      <w:r w:rsidR="00AB6613" w:rsidRPr="00AB3781">
        <w:rPr>
          <w:rFonts w:hint="cs"/>
          <w:rtl/>
          <w:lang w:bidi="fa-IR"/>
        </w:rPr>
        <w:t xml:space="preserve">و مفید </w:t>
      </w:r>
      <w:r w:rsidR="00AE162F" w:rsidRPr="00AB3781">
        <w:rPr>
          <w:rFonts w:hint="cs"/>
          <w:rtl/>
          <w:lang w:bidi="fa-IR"/>
        </w:rPr>
        <w:t>و غیر</w:t>
      </w:r>
      <w:r w:rsidR="00C32DE3" w:rsidRPr="00AB3781">
        <w:rPr>
          <w:rFonts w:hint="cs"/>
          <w:rtl/>
          <w:lang w:bidi="fa-IR"/>
        </w:rPr>
        <w:t xml:space="preserve"> آن‌ها </w:t>
      </w:r>
      <w:r w:rsidR="00AE162F" w:rsidRPr="00AB3781">
        <w:rPr>
          <w:rFonts w:hint="cs"/>
          <w:rtl/>
          <w:lang w:bidi="fa-IR"/>
        </w:rPr>
        <w:t>از</w:t>
      </w:r>
      <w:r w:rsidR="00AC415E">
        <w:rPr>
          <w:rFonts w:hint="cs"/>
          <w:rtl/>
          <w:lang w:bidi="fa-IR"/>
        </w:rPr>
        <w:t xml:space="preserve"> جملۀ </w:t>
      </w:r>
      <w:r w:rsidR="00AE162F" w:rsidRPr="00AB3781">
        <w:rPr>
          <w:rFonts w:hint="cs"/>
          <w:rtl/>
          <w:lang w:bidi="fa-IR"/>
        </w:rPr>
        <w:t xml:space="preserve">کسانی هستند که عقلشان ضعیف و ناتوان است؟! و از جمله کسانی هستند که تحت الشعاع این اتهام قرار می‌گیرند؟! </w:t>
      </w:r>
      <w:r w:rsidR="0024752A" w:rsidRPr="00AB3781">
        <w:rPr>
          <w:rFonts w:hint="cs"/>
          <w:rtl/>
          <w:lang w:bidi="fa-IR"/>
        </w:rPr>
        <w:t>آیا اگر این سخ</w:t>
      </w:r>
      <w:r w:rsidRPr="00AB3781">
        <w:rPr>
          <w:rFonts w:hint="cs"/>
          <w:rtl/>
          <w:lang w:bidi="fa-IR"/>
        </w:rPr>
        <w:t>ن</w:t>
      </w:r>
      <w:r w:rsidR="0024752A" w:rsidRPr="00AB3781">
        <w:rPr>
          <w:rFonts w:hint="cs"/>
          <w:rtl/>
          <w:lang w:bidi="fa-IR"/>
        </w:rPr>
        <w:t xml:space="preserve"> خوئی را حمل بر تقیه کنیم </w:t>
      </w:r>
      <w:r w:rsidR="002447F4" w:rsidRPr="00AB3781">
        <w:rPr>
          <w:rFonts w:hint="cs"/>
          <w:rtl/>
          <w:lang w:bidi="fa-IR"/>
        </w:rPr>
        <w:t>که در</w:t>
      </w:r>
      <w:r w:rsidR="00A003DE">
        <w:rPr>
          <w:rFonts w:hint="cs"/>
          <w:rtl/>
          <w:lang w:bidi="fa-IR"/>
        </w:rPr>
        <w:t xml:space="preserve"> سایۀ </w:t>
      </w:r>
      <w:r w:rsidR="002447F4" w:rsidRPr="00AB3781">
        <w:rPr>
          <w:rFonts w:hint="cs"/>
          <w:rtl/>
          <w:lang w:bidi="fa-IR"/>
        </w:rPr>
        <w:t>آن</w:t>
      </w:r>
      <w:r w:rsidR="00C32DE3" w:rsidRPr="00AB3781">
        <w:rPr>
          <w:rFonts w:hint="cs"/>
          <w:rtl/>
          <w:lang w:bidi="fa-IR"/>
        </w:rPr>
        <w:t xml:space="preserve"> آن‌ها </w:t>
      </w:r>
      <w:r w:rsidR="002447F4" w:rsidRPr="00AB3781">
        <w:rPr>
          <w:rFonts w:hint="cs"/>
          <w:rtl/>
          <w:lang w:bidi="fa-IR"/>
        </w:rPr>
        <w:t>می‌توانند به دشمنان خود دروغ بگویند،</w:t>
      </w:r>
      <w:r w:rsidR="000D0E89" w:rsidRPr="00AB3781">
        <w:rPr>
          <w:rFonts w:hint="cs"/>
          <w:rtl/>
          <w:lang w:bidi="fa-IR"/>
        </w:rPr>
        <w:t xml:space="preserve"> او را صادق می</w:t>
      </w:r>
      <w:r w:rsidR="000D0E89" w:rsidRPr="00AB3781">
        <w:rPr>
          <w:rFonts w:hint="eastAsia"/>
          <w:rtl/>
          <w:lang w:bidi="fa-IR"/>
        </w:rPr>
        <w:t>‌</w:t>
      </w:r>
      <w:r w:rsidR="000D0E89" w:rsidRPr="00AB3781">
        <w:rPr>
          <w:rFonts w:hint="cs"/>
          <w:rtl/>
          <w:lang w:bidi="fa-IR"/>
        </w:rPr>
        <w:t xml:space="preserve">دانیم؟! </w:t>
      </w:r>
    </w:p>
    <w:p w:rsidR="00D00438" w:rsidRPr="00AB3781" w:rsidRDefault="00A2645F" w:rsidP="002B1663">
      <w:pPr>
        <w:pStyle w:val="a3"/>
        <w:rPr>
          <w:rtl/>
          <w:lang w:bidi="fa-IR"/>
        </w:rPr>
      </w:pPr>
      <w:r w:rsidRPr="00AB3781">
        <w:rPr>
          <w:rFonts w:hint="cs"/>
          <w:rtl/>
          <w:lang w:bidi="fa-IR"/>
        </w:rPr>
        <w:t xml:space="preserve">در </w:t>
      </w:r>
      <w:r w:rsidR="002C110C" w:rsidRPr="00AB3781">
        <w:rPr>
          <w:rFonts w:hint="cs"/>
          <w:rtl/>
          <w:lang w:bidi="fa-IR"/>
        </w:rPr>
        <w:t>اینجا امور</w:t>
      </w:r>
      <w:r w:rsidRPr="00AB3781">
        <w:rPr>
          <w:rFonts w:hint="cs"/>
          <w:rtl/>
          <w:lang w:bidi="fa-IR"/>
        </w:rPr>
        <w:t xml:space="preserve"> جداً مهمی وجود دارد که</w:t>
      </w:r>
      <w:r w:rsidR="00C32DE3" w:rsidRPr="00AB3781">
        <w:rPr>
          <w:rFonts w:hint="cs"/>
          <w:rtl/>
          <w:lang w:bidi="fa-IR"/>
        </w:rPr>
        <w:t xml:space="preserve"> آن‌ها </w:t>
      </w:r>
      <w:r w:rsidRPr="00AB3781">
        <w:rPr>
          <w:rFonts w:hint="cs"/>
          <w:rtl/>
          <w:lang w:bidi="fa-IR"/>
        </w:rPr>
        <w:t>را فراروی خواننده</w:t>
      </w:r>
      <w:r w:rsidR="004D0A40" w:rsidRPr="00AB3781">
        <w:rPr>
          <w:rFonts w:hint="eastAsia"/>
          <w:rtl/>
          <w:lang w:bidi="fa-IR"/>
        </w:rPr>
        <w:t>‌ی</w:t>
      </w:r>
      <w:r w:rsidRPr="00AB3781">
        <w:rPr>
          <w:rFonts w:hint="cs"/>
          <w:rtl/>
          <w:lang w:bidi="fa-IR"/>
        </w:rPr>
        <w:t xml:space="preserve"> گرامی قرار می‌دهیم که متعلق به دیدگاه خوئی از قرآن می</w:t>
      </w:r>
      <w:r w:rsidRPr="00AB3781">
        <w:rPr>
          <w:rFonts w:hint="eastAsia"/>
          <w:rtl/>
          <w:lang w:bidi="fa-IR"/>
        </w:rPr>
        <w:t>‌</w:t>
      </w:r>
      <w:r w:rsidRPr="00AB3781">
        <w:rPr>
          <w:rFonts w:hint="cs"/>
          <w:rtl/>
          <w:lang w:bidi="fa-IR"/>
        </w:rPr>
        <w:t xml:space="preserve">باشد. </w:t>
      </w:r>
      <w:r w:rsidR="00C964F1" w:rsidRPr="00AB3781">
        <w:rPr>
          <w:rFonts w:hint="cs"/>
          <w:rtl/>
          <w:lang w:bidi="fa-IR"/>
        </w:rPr>
        <w:t xml:space="preserve">و </w:t>
      </w:r>
      <w:r w:rsidR="004D0A40" w:rsidRPr="00AB3781">
        <w:rPr>
          <w:rFonts w:hint="cs"/>
          <w:rtl/>
          <w:lang w:bidi="fa-IR"/>
        </w:rPr>
        <w:t>حکم</w:t>
      </w:r>
      <w:r w:rsidR="00523A5B">
        <w:rPr>
          <w:rFonts w:hint="cs"/>
          <w:rtl/>
          <w:lang w:bidi="fa-IR"/>
        </w:rPr>
        <w:t xml:space="preserve"> دربارۀ </w:t>
      </w:r>
      <w:r w:rsidR="00C32DE3" w:rsidRPr="00AB3781">
        <w:rPr>
          <w:rFonts w:hint="cs"/>
          <w:rtl/>
          <w:lang w:bidi="fa-IR"/>
        </w:rPr>
        <w:t xml:space="preserve">آن‌ها </w:t>
      </w:r>
      <w:r w:rsidR="004D0A40" w:rsidRPr="00AB3781">
        <w:rPr>
          <w:rFonts w:hint="cs"/>
          <w:rtl/>
          <w:lang w:bidi="fa-IR"/>
        </w:rPr>
        <w:t>را</w:t>
      </w:r>
      <w:r w:rsidR="00DC0B94" w:rsidRPr="00AB3781">
        <w:rPr>
          <w:rFonts w:hint="cs"/>
          <w:rtl/>
          <w:lang w:bidi="fa-IR"/>
        </w:rPr>
        <w:t xml:space="preserve"> به خواننده واگذار می</w:t>
      </w:r>
      <w:r w:rsidR="00DC0B94" w:rsidRPr="00AB3781">
        <w:rPr>
          <w:rFonts w:hint="eastAsia"/>
          <w:rtl/>
          <w:lang w:bidi="fa-IR"/>
        </w:rPr>
        <w:t>‌</w:t>
      </w:r>
      <w:r w:rsidR="00DC0B94" w:rsidRPr="00AB3781">
        <w:rPr>
          <w:rFonts w:hint="cs"/>
          <w:rtl/>
          <w:lang w:bidi="fa-IR"/>
        </w:rPr>
        <w:t>کنیم</w:t>
      </w:r>
      <w:r w:rsidR="009107F2" w:rsidRPr="00AB3781">
        <w:rPr>
          <w:rFonts w:hint="cs"/>
          <w:rtl/>
          <w:lang w:bidi="fa-IR"/>
        </w:rPr>
        <w:t xml:space="preserve">. </w:t>
      </w:r>
    </w:p>
    <w:p w:rsidR="00D00438" w:rsidRPr="00AB3781" w:rsidRDefault="004D0A40" w:rsidP="002B1663">
      <w:pPr>
        <w:pStyle w:val="a3"/>
        <w:rPr>
          <w:rtl/>
          <w:lang w:bidi="fa-IR"/>
        </w:rPr>
      </w:pPr>
      <w:r w:rsidRPr="00AB3781">
        <w:rPr>
          <w:rFonts w:hint="cs"/>
          <w:b/>
          <w:bCs/>
          <w:rtl/>
          <w:lang w:bidi="fa-IR"/>
        </w:rPr>
        <w:t>اول</w:t>
      </w:r>
      <w:r w:rsidR="0043728A" w:rsidRPr="00AB3781">
        <w:rPr>
          <w:rFonts w:hint="cs"/>
          <w:b/>
          <w:bCs/>
          <w:rtl/>
          <w:lang w:bidi="fa-IR"/>
        </w:rPr>
        <w:t xml:space="preserve">: </w:t>
      </w:r>
      <w:r w:rsidR="0043728A" w:rsidRPr="00AB3781">
        <w:rPr>
          <w:rFonts w:hint="cs"/>
          <w:rtl/>
          <w:lang w:bidi="fa-IR"/>
        </w:rPr>
        <w:t>جناب خوئی،</w:t>
      </w:r>
      <w:r w:rsidR="001F2283" w:rsidRPr="00AB3781">
        <w:rPr>
          <w:rFonts w:hint="cs"/>
          <w:rtl/>
          <w:lang w:bidi="fa-IR"/>
        </w:rPr>
        <w:t xml:space="preserve"> آقای علی‌بن ابراهیم قمی که کتاب الله را مورد طعن قرار می‌دهد،</w:t>
      </w:r>
      <w:r w:rsidR="0023498C" w:rsidRPr="00AB3781">
        <w:rPr>
          <w:rFonts w:hint="cs"/>
          <w:rtl/>
          <w:lang w:bidi="fa-IR"/>
        </w:rPr>
        <w:t xml:space="preserve"> موثق و مورد اعتماد دانسته است. </w:t>
      </w:r>
      <w:r w:rsidR="0023498C" w:rsidRPr="00AB3781">
        <w:rPr>
          <w:rFonts w:hint="cs"/>
          <w:b/>
          <w:bCs/>
          <w:rtl/>
          <w:lang w:bidi="fa-IR"/>
        </w:rPr>
        <w:t>به معجم رحال الحدیث خوئی مراجعه کنید.</w:t>
      </w:r>
      <w:r w:rsidR="0023498C" w:rsidRPr="00AB3781">
        <w:rPr>
          <w:rFonts w:hint="cs"/>
          <w:rtl/>
          <w:lang w:bidi="fa-IR"/>
        </w:rPr>
        <w:t xml:space="preserve"> </w:t>
      </w:r>
    </w:p>
    <w:p w:rsidR="00D00438" w:rsidRPr="00AB3781" w:rsidRDefault="004D0A40" w:rsidP="002B1663">
      <w:pPr>
        <w:pStyle w:val="a3"/>
        <w:rPr>
          <w:rtl/>
          <w:lang w:bidi="fa-IR"/>
        </w:rPr>
      </w:pPr>
      <w:r w:rsidRPr="00AB3781">
        <w:rPr>
          <w:rFonts w:hint="cs"/>
          <w:rtl/>
          <w:lang w:bidi="fa-IR"/>
        </w:rPr>
        <w:t>دوم</w:t>
      </w:r>
      <w:r w:rsidR="000F435D" w:rsidRPr="00AB3781">
        <w:rPr>
          <w:rFonts w:hint="cs"/>
          <w:rtl/>
          <w:lang w:bidi="fa-IR"/>
        </w:rPr>
        <w:t xml:space="preserve">: </w:t>
      </w:r>
      <w:r w:rsidR="00BE2458" w:rsidRPr="00AB3781">
        <w:rPr>
          <w:rFonts w:hint="cs"/>
          <w:rtl/>
          <w:lang w:bidi="fa-IR"/>
        </w:rPr>
        <w:t>این ابا</w:t>
      </w:r>
      <w:r w:rsidR="005F4DCA" w:rsidRPr="00AB3781">
        <w:rPr>
          <w:rFonts w:hint="cs"/>
          <w:rtl/>
          <w:lang w:bidi="fa-IR"/>
        </w:rPr>
        <w:t>القاسم خوئی همان کسی است ک</w:t>
      </w:r>
      <w:r w:rsidR="00E80526" w:rsidRPr="00AB3781">
        <w:rPr>
          <w:rFonts w:hint="cs"/>
          <w:rtl/>
          <w:lang w:bidi="fa-IR"/>
        </w:rPr>
        <w:t>ه به دعای دو بت قریش فتوا داده، و در این دعا دو فقره آمده که ابوبکر</w:t>
      </w:r>
      <w:r w:rsidR="00E80526" w:rsidRPr="00D87320">
        <w:rPr>
          <w:rFonts w:hint="cs"/>
          <w:rtl/>
          <w:lang w:bidi="fa-IR"/>
        </w:rPr>
        <w:sym w:font="AGA Arabesque" w:char="F074"/>
      </w:r>
      <w:r w:rsidR="00E80526" w:rsidRPr="00AB3781">
        <w:rPr>
          <w:rFonts w:hint="cs"/>
          <w:rtl/>
          <w:lang w:bidi="fa-IR"/>
        </w:rPr>
        <w:t xml:space="preserve"> و عمر</w:t>
      </w:r>
      <w:r w:rsidR="00E80526" w:rsidRPr="00D87320">
        <w:rPr>
          <w:rFonts w:hint="cs"/>
          <w:rtl/>
          <w:lang w:bidi="fa-IR"/>
        </w:rPr>
        <w:sym w:font="AGA Arabesque" w:char="F074"/>
      </w:r>
      <w:r w:rsidR="00823ACB" w:rsidRPr="00AB3781">
        <w:rPr>
          <w:rFonts w:hint="cs"/>
          <w:rtl/>
          <w:lang w:bidi="fa-IR"/>
        </w:rPr>
        <w:t xml:space="preserve"> را به دستبرد در قرآن متهم می‌کنند:</w:t>
      </w:r>
      <w:r w:rsidRPr="00AB3781">
        <w:rPr>
          <w:rFonts w:hint="cs"/>
          <w:rtl/>
          <w:lang w:bidi="fa-IR"/>
        </w:rPr>
        <w:t xml:space="preserve"> یکی</w:t>
      </w:r>
      <w:r w:rsidR="0044735B" w:rsidRPr="00AB3781">
        <w:rPr>
          <w:rFonts w:hint="cs"/>
          <w:rtl/>
          <w:lang w:bidi="fa-IR"/>
        </w:rPr>
        <w:t xml:space="preserve">: «خدایا لعنت کن </w:t>
      </w:r>
      <w:r w:rsidR="00E02749" w:rsidRPr="00AB3781">
        <w:rPr>
          <w:rFonts w:hint="cs"/>
          <w:rtl/>
          <w:lang w:bidi="fa-IR"/>
        </w:rPr>
        <w:t xml:space="preserve">دو بت قریش ... آن دو که مخالف فرمان تو عمل کردند ... و کتابت را تحریف کردند.» </w:t>
      </w:r>
    </w:p>
    <w:p w:rsidR="00E02749" w:rsidRPr="00AB3781" w:rsidRDefault="004D0A40" w:rsidP="002B1663">
      <w:pPr>
        <w:pStyle w:val="a3"/>
        <w:rPr>
          <w:rtl/>
          <w:lang w:bidi="fa-IR"/>
        </w:rPr>
      </w:pPr>
      <w:r w:rsidRPr="00AB3781">
        <w:rPr>
          <w:rFonts w:hint="cs"/>
          <w:rtl/>
          <w:lang w:bidi="fa-IR"/>
        </w:rPr>
        <w:t>دومی</w:t>
      </w:r>
      <w:r w:rsidR="003800E6" w:rsidRPr="00AB3781">
        <w:rPr>
          <w:rFonts w:hint="cs"/>
          <w:rtl/>
          <w:lang w:bidi="fa-IR"/>
        </w:rPr>
        <w:t>:</w:t>
      </w:r>
      <w:r w:rsidR="00273082" w:rsidRPr="00AB3781">
        <w:rPr>
          <w:rFonts w:hint="cs"/>
          <w:rtl/>
          <w:lang w:bidi="fa-IR"/>
        </w:rPr>
        <w:t xml:space="preserve"> «خدایا </w:t>
      </w:r>
      <w:r w:rsidR="00C127C1" w:rsidRPr="00AB3781">
        <w:rPr>
          <w:rFonts w:hint="cs"/>
          <w:rtl/>
          <w:lang w:bidi="fa-IR"/>
        </w:rPr>
        <w:t>به عدد هر آیه‌ای که آن را تحریف کرده‌اند،</w:t>
      </w:r>
      <w:r w:rsidR="00C32DE3" w:rsidRPr="00AB3781">
        <w:rPr>
          <w:rFonts w:hint="cs"/>
          <w:rtl/>
          <w:lang w:bidi="fa-IR"/>
        </w:rPr>
        <w:t xml:space="preserve"> آن‌ها </w:t>
      </w:r>
      <w:r w:rsidR="00C127C1" w:rsidRPr="00AB3781">
        <w:rPr>
          <w:rFonts w:hint="cs"/>
          <w:rtl/>
          <w:lang w:bidi="fa-IR"/>
        </w:rPr>
        <w:t xml:space="preserve">را لعنت کن!» </w:t>
      </w:r>
    </w:p>
    <w:p w:rsidR="00D00438" w:rsidRPr="00AB3781" w:rsidRDefault="004D0A40" w:rsidP="002B1663">
      <w:pPr>
        <w:pStyle w:val="a3"/>
        <w:rPr>
          <w:rtl/>
          <w:lang w:bidi="fa-IR"/>
        </w:rPr>
      </w:pPr>
      <w:r w:rsidRPr="00AB3781">
        <w:rPr>
          <w:rFonts w:hint="cs"/>
          <w:b/>
          <w:bCs/>
          <w:rtl/>
          <w:lang w:bidi="fa-IR"/>
        </w:rPr>
        <w:t>سوم</w:t>
      </w:r>
      <w:r w:rsidR="003F316A" w:rsidRPr="00AB3781">
        <w:rPr>
          <w:rFonts w:hint="cs"/>
          <w:b/>
          <w:bCs/>
          <w:rtl/>
          <w:lang w:bidi="fa-IR"/>
        </w:rPr>
        <w:t xml:space="preserve">: </w:t>
      </w:r>
      <w:r w:rsidR="002D5DFB" w:rsidRPr="00AB3781">
        <w:rPr>
          <w:rFonts w:hint="cs"/>
          <w:rtl/>
          <w:lang w:bidi="fa-IR"/>
        </w:rPr>
        <w:t>این آقا کاملاً</w:t>
      </w:r>
      <w:r w:rsidR="001E539E" w:rsidRPr="00AB3781">
        <w:rPr>
          <w:rFonts w:hint="cs"/>
          <w:rtl/>
          <w:lang w:bidi="fa-IR"/>
        </w:rPr>
        <w:t xml:space="preserve"> به این قانع شده که امام علی مصحفی در اختیار داشته که </w:t>
      </w:r>
      <w:r w:rsidR="00F35B31" w:rsidRPr="00AB3781">
        <w:rPr>
          <w:rFonts w:hint="cs"/>
          <w:rtl/>
          <w:lang w:bidi="fa-IR"/>
        </w:rPr>
        <w:t>با قرآنی که مسلمانان در</w:t>
      </w:r>
      <w:r w:rsidR="00A003DE">
        <w:rPr>
          <w:rFonts w:hint="cs"/>
          <w:rtl/>
          <w:lang w:bidi="fa-IR"/>
        </w:rPr>
        <w:t xml:space="preserve"> همۀ </w:t>
      </w:r>
      <w:r w:rsidR="00F35B31" w:rsidRPr="00AB3781">
        <w:rPr>
          <w:rFonts w:hint="cs"/>
          <w:rtl/>
          <w:lang w:bidi="fa-IR"/>
        </w:rPr>
        <w:t xml:space="preserve">نقاط دنیا با آن عبادت می‌کنند، مغایر است. </w:t>
      </w:r>
      <w:r w:rsidR="000B45B1" w:rsidRPr="00AB3781">
        <w:rPr>
          <w:rFonts w:hint="cs"/>
          <w:rtl/>
          <w:lang w:bidi="fa-IR"/>
        </w:rPr>
        <w:t>چرا که در تفسیرش (البیان)</w:t>
      </w:r>
      <w:r w:rsidR="00B4331D" w:rsidRPr="00AB3781">
        <w:rPr>
          <w:rFonts w:hint="cs"/>
          <w:rtl/>
          <w:lang w:bidi="fa-IR"/>
        </w:rPr>
        <w:t xml:space="preserve"> ص 243،</w:t>
      </w:r>
      <w:r w:rsidRPr="00AB3781">
        <w:rPr>
          <w:rFonts w:hint="cs"/>
          <w:rtl/>
          <w:lang w:bidi="fa-IR"/>
        </w:rPr>
        <w:t xml:space="preserve"> می‌گوید</w:t>
      </w:r>
      <w:r w:rsidR="00A960E7" w:rsidRPr="00AB3781">
        <w:rPr>
          <w:rFonts w:hint="cs"/>
          <w:rtl/>
          <w:lang w:bidi="fa-IR"/>
        </w:rPr>
        <w:t xml:space="preserve">: </w:t>
      </w:r>
      <w:r w:rsidR="00251F13" w:rsidRPr="00AB3781">
        <w:rPr>
          <w:rFonts w:hint="cs"/>
          <w:rtl/>
          <w:lang w:bidi="fa-IR"/>
        </w:rPr>
        <w:t>«وجود مصحفی برای امیر مؤمنان که در ترتیب سوره‌ها با قرآن موجود مغایرت دارد، از جمله چیزهایی است که شک در آن درست نیست. و همین که علمای اعلام وجود آن را پذیرفته و در این زمینه با هم سازش و توافق دارند،</w:t>
      </w:r>
      <w:r w:rsidR="0008340B" w:rsidRPr="00AB3781">
        <w:rPr>
          <w:rFonts w:hint="cs"/>
          <w:rtl/>
          <w:lang w:bidi="fa-IR"/>
        </w:rPr>
        <w:t xml:space="preserve"> </w:t>
      </w:r>
      <w:r w:rsidR="00225188" w:rsidRPr="00AB3781">
        <w:rPr>
          <w:rFonts w:hint="cs"/>
          <w:rtl/>
          <w:lang w:bidi="fa-IR"/>
        </w:rPr>
        <w:t xml:space="preserve">ما را از زحمت ثابت کردن آن بی‌نیاز ساخته است.» </w:t>
      </w:r>
    </w:p>
    <w:p w:rsidR="00593D76" w:rsidRPr="00AB3781" w:rsidRDefault="004D0A40" w:rsidP="002B1663">
      <w:pPr>
        <w:pStyle w:val="a3"/>
        <w:rPr>
          <w:rtl/>
          <w:lang w:bidi="fa-IR"/>
        </w:rPr>
      </w:pPr>
      <w:r w:rsidRPr="00AB3781">
        <w:rPr>
          <w:rFonts w:hint="cs"/>
          <w:b/>
          <w:bCs/>
          <w:rtl/>
          <w:lang w:bidi="fa-IR"/>
        </w:rPr>
        <w:t>چهارم</w:t>
      </w:r>
      <w:r w:rsidR="00593D76" w:rsidRPr="00AB3781">
        <w:rPr>
          <w:rFonts w:hint="cs"/>
          <w:b/>
          <w:bCs/>
          <w:rtl/>
          <w:lang w:bidi="fa-IR"/>
        </w:rPr>
        <w:t xml:space="preserve">: </w:t>
      </w:r>
      <w:r w:rsidR="004A14BE" w:rsidRPr="00AB3781">
        <w:rPr>
          <w:rFonts w:hint="cs"/>
          <w:rtl/>
          <w:lang w:bidi="fa-IR"/>
        </w:rPr>
        <w:t>این آقا چنین نظر دارد که نسخ تلاو</w:t>
      </w:r>
      <w:r w:rsidR="00231E75" w:rsidRPr="00AB3781">
        <w:rPr>
          <w:rFonts w:hint="cs"/>
          <w:rtl/>
          <w:lang w:bidi="fa-IR"/>
        </w:rPr>
        <w:t>ت</w:t>
      </w:r>
      <w:r w:rsidR="004A14BE" w:rsidRPr="00AB3781">
        <w:rPr>
          <w:rFonts w:hint="cs"/>
          <w:rtl/>
          <w:lang w:bidi="fa-IR"/>
        </w:rPr>
        <w:t xml:space="preserve"> مستلزم قول به تحریف قرآن است. </w:t>
      </w:r>
      <w:r w:rsidR="00DB0BDD" w:rsidRPr="00AB3781">
        <w:rPr>
          <w:rFonts w:hint="cs"/>
          <w:rtl/>
          <w:lang w:bidi="fa-IR"/>
        </w:rPr>
        <w:t>و چون نسخ تلاوت در کتاب و سنت ثابت است پس بنظر جناب خوئی این یعنی تحریف در قرآن هم راه یافته است. او در</w:t>
      </w:r>
      <w:r w:rsidR="00AC415E">
        <w:rPr>
          <w:rFonts w:hint="cs"/>
          <w:rtl/>
          <w:lang w:bidi="fa-IR"/>
        </w:rPr>
        <w:t xml:space="preserve"> صفحۀ </w:t>
      </w:r>
      <w:r w:rsidR="00DB0BDD" w:rsidRPr="00AB3781">
        <w:rPr>
          <w:rFonts w:hint="cs"/>
          <w:rtl/>
          <w:lang w:bidi="fa-IR"/>
        </w:rPr>
        <w:t>(219)</w:t>
      </w:r>
      <w:r w:rsidRPr="00AB3781">
        <w:rPr>
          <w:rFonts w:hint="cs"/>
          <w:rtl/>
          <w:lang w:bidi="fa-IR"/>
        </w:rPr>
        <w:t xml:space="preserve"> می‌گوید</w:t>
      </w:r>
      <w:r w:rsidR="0064531B" w:rsidRPr="00AB3781">
        <w:rPr>
          <w:rFonts w:hint="cs"/>
          <w:rtl/>
          <w:lang w:bidi="fa-IR"/>
        </w:rPr>
        <w:t>: قول به نسخ تلاوت ذاتاً</w:t>
      </w:r>
      <w:r w:rsidR="00A27D4C" w:rsidRPr="00AB3781">
        <w:rPr>
          <w:rFonts w:hint="cs"/>
          <w:rtl/>
          <w:lang w:bidi="fa-IR"/>
        </w:rPr>
        <w:t xml:space="preserve"> </w:t>
      </w:r>
      <w:r w:rsidR="009A6CC6" w:rsidRPr="00AB3781">
        <w:rPr>
          <w:rFonts w:hint="cs"/>
          <w:rtl/>
          <w:lang w:bidi="fa-IR"/>
        </w:rPr>
        <w:t>قول به تحریف قرآن است و بر همین اساس،</w:t>
      </w:r>
      <w:r w:rsidR="00F74768" w:rsidRPr="00AB3781">
        <w:rPr>
          <w:rFonts w:hint="cs"/>
          <w:rtl/>
          <w:lang w:bidi="fa-IR"/>
        </w:rPr>
        <w:t xml:space="preserve"> اشتهار قول به واقع شدن نسخ در تلاوت در نزد علمای اهل سنت مستلزم اشتهار قول به تحریف است. </w:t>
      </w:r>
    </w:p>
    <w:p w:rsidR="00D00438" w:rsidRPr="00AB3781" w:rsidRDefault="00D20598" w:rsidP="002B1663">
      <w:pPr>
        <w:pStyle w:val="a3"/>
        <w:rPr>
          <w:rtl/>
          <w:lang w:bidi="fa-IR"/>
        </w:rPr>
      </w:pPr>
      <w:r w:rsidRPr="00AB3781">
        <w:rPr>
          <w:rFonts w:hint="cs"/>
          <w:rtl/>
          <w:lang w:bidi="fa-IR"/>
        </w:rPr>
        <w:t>و در</w:t>
      </w:r>
      <w:r w:rsidR="00AC415E">
        <w:rPr>
          <w:rFonts w:hint="cs"/>
          <w:rtl/>
          <w:lang w:bidi="fa-IR"/>
        </w:rPr>
        <w:t xml:space="preserve"> صفحۀ </w:t>
      </w:r>
      <w:r w:rsidR="00C33FC4" w:rsidRPr="00AB3781">
        <w:rPr>
          <w:rFonts w:hint="cs"/>
          <w:rtl/>
          <w:lang w:bidi="fa-IR"/>
        </w:rPr>
        <w:t>224</w:t>
      </w:r>
      <w:r w:rsidR="004D0A40" w:rsidRPr="00AB3781">
        <w:rPr>
          <w:rFonts w:hint="cs"/>
          <w:rtl/>
          <w:lang w:bidi="fa-IR"/>
        </w:rPr>
        <w:t xml:space="preserve"> می‌گوید</w:t>
      </w:r>
      <w:r w:rsidR="003F2155" w:rsidRPr="00AB3781">
        <w:rPr>
          <w:rFonts w:hint="cs"/>
          <w:rtl/>
          <w:lang w:bidi="fa-IR"/>
        </w:rPr>
        <w:t>:</w:t>
      </w:r>
      <w:r w:rsidR="006D1F53" w:rsidRPr="00AB3781">
        <w:rPr>
          <w:rFonts w:hint="cs"/>
          <w:rtl/>
          <w:lang w:bidi="fa-IR"/>
        </w:rPr>
        <w:t xml:space="preserve"> ناگفته پیداست که اگر بگوئیم تلاوت نسخ ش</w:t>
      </w:r>
      <w:r w:rsidR="00807DC2" w:rsidRPr="00AB3781">
        <w:rPr>
          <w:rFonts w:hint="cs"/>
          <w:rtl/>
          <w:lang w:bidi="fa-IR"/>
        </w:rPr>
        <w:t>ده‌ا</w:t>
      </w:r>
      <w:r w:rsidR="006D1F53" w:rsidRPr="00AB3781">
        <w:rPr>
          <w:rFonts w:hint="cs"/>
          <w:rtl/>
          <w:lang w:bidi="fa-IR"/>
        </w:rPr>
        <w:t>ست، ذ</w:t>
      </w:r>
      <w:r w:rsidR="00643128" w:rsidRPr="00AB3781">
        <w:rPr>
          <w:rFonts w:hint="cs"/>
          <w:rtl/>
          <w:lang w:bidi="fa-IR"/>
        </w:rPr>
        <w:t>ا</w:t>
      </w:r>
      <w:r w:rsidR="006D1F53" w:rsidRPr="00AB3781">
        <w:rPr>
          <w:rFonts w:hint="cs"/>
          <w:rtl/>
          <w:lang w:bidi="fa-IR"/>
        </w:rPr>
        <w:t>تا</w:t>
      </w:r>
      <w:r w:rsidR="00643128" w:rsidRPr="00AB3781">
        <w:rPr>
          <w:rFonts w:hint="cs"/>
          <w:rtl/>
          <w:lang w:bidi="fa-IR"/>
        </w:rPr>
        <w:t>ً</w:t>
      </w:r>
      <w:r w:rsidR="00730B0E" w:rsidRPr="00AB3781">
        <w:rPr>
          <w:rFonts w:hint="cs"/>
          <w:rtl/>
          <w:lang w:bidi="fa-IR"/>
        </w:rPr>
        <w:t xml:space="preserve"> بدین معنی است که بگوئیم </w:t>
      </w:r>
      <w:r w:rsidR="001B0EA0" w:rsidRPr="00AB3781">
        <w:rPr>
          <w:rFonts w:hint="cs"/>
          <w:rtl/>
          <w:lang w:bidi="fa-IR"/>
        </w:rPr>
        <w:t xml:space="preserve">در قرآن تحریف و اسقاط و حذف هم راه یافته است. </w:t>
      </w:r>
    </w:p>
    <w:p w:rsidR="00D00438" w:rsidRPr="00AB3781" w:rsidRDefault="004D0A40" w:rsidP="002B1663">
      <w:pPr>
        <w:pStyle w:val="a3"/>
        <w:rPr>
          <w:rtl/>
          <w:lang w:bidi="fa-IR"/>
        </w:rPr>
      </w:pPr>
      <w:r w:rsidRPr="00AB3781">
        <w:rPr>
          <w:rFonts w:hint="cs"/>
          <w:b/>
          <w:bCs/>
          <w:rtl/>
          <w:lang w:bidi="fa-IR"/>
        </w:rPr>
        <w:t>پنجم</w:t>
      </w:r>
      <w:r w:rsidR="00260302" w:rsidRPr="00AB3781">
        <w:rPr>
          <w:rFonts w:hint="cs"/>
          <w:b/>
          <w:bCs/>
          <w:rtl/>
          <w:lang w:bidi="fa-IR"/>
        </w:rPr>
        <w:t xml:space="preserve">: </w:t>
      </w:r>
      <w:r w:rsidR="00260302" w:rsidRPr="00AB3781">
        <w:rPr>
          <w:rFonts w:hint="cs"/>
          <w:rtl/>
          <w:lang w:bidi="fa-IR"/>
        </w:rPr>
        <w:t>خوئی در صفحه 219</w:t>
      </w:r>
      <w:r w:rsidRPr="00AB3781">
        <w:rPr>
          <w:rFonts w:hint="cs"/>
          <w:rtl/>
          <w:lang w:bidi="fa-IR"/>
        </w:rPr>
        <w:t xml:space="preserve"> گفته است</w:t>
      </w:r>
      <w:r w:rsidR="00D87F83" w:rsidRPr="00AB3781">
        <w:rPr>
          <w:rFonts w:hint="cs"/>
          <w:rtl/>
          <w:lang w:bidi="fa-IR"/>
        </w:rPr>
        <w:t>: و جماعتی قول ب</w:t>
      </w:r>
      <w:r w:rsidRPr="00AB3781">
        <w:rPr>
          <w:rFonts w:hint="cs"/>
          <w:rtl/>
          <w:lang w:bidi="fa-IR"/>
        </w:rPr>
        <w:t xml:space="preserve">ه </w:t>
      </w:r>
      <w:r w:rsidR="00D87F83" w:rsidRPr="00AB3781">
        <w:rPr>
          <w:rFonts w:hint="cs"/>
          <w:rtl/>
          <w:lang w:bidi="fa-IR"/>
        </w:rPr>
        <w:t xml:space="preserve">عدم </w:t>
      </w:r>
      <w:r w:rsidR="002C1B15" w:rsidRPr="00AB3781">
        <w:rPr>
          <w:rFonts w:hint="cs"/>
          <w:rtl/>
          <w:lang w:bidi="fa-IR"/>
        </w:rPr>
        <w:t xml:space="preserve">تحریف در قرآن </w:t>
      </w:r>
      <w:r w:rsidR="000A0D76" w:rsidRPr="00AB3781">
        <w:rPr>
          <w:rFonts w:hint="cs"/>
          <w:rtl/>
          <w:lang w:bidi="fa-IR"/>
        </w:rPr>
        <w:t xml:space="preserve">را به بسیاری از بزرگان نسبت داده‌اند. از جمله شیخ مشایخ «مفید». </w:t>
      </w:r>
    </w:p>
    <w:p w:rsidR="00D00438" w:rsidRPr="00AB3781" w:rsidRDefault="004D0A40" w:rsidP="002B1663">
      <w:pPr>
        <w:pStyle w:val="a3"/>
        <w:rPr>
          <w:rtl/>
          <w:lang w:bidi="fa-IR"/>
        </w:rPr>
      </w:pPr>
      <w:r w:rsidRPr="00AB3781">
        <w:rPr>
          <w:rFonts w:hint="cs"/>
          <w:rtl/>
          <w:lang w:bidi="fa-IR"/>
        </w:rPr>
        <w:t>می‌گویم</w:t>
      </w:r>
      <w:r w:rsidR="00F934A1" w:rsidRPr="00AB3781">
        <w:rPr>
          <w:rFonts w:hint="cs"/>
          <w:rtl/>
          <w:lang w:bidi="fa-IR"/>
        </w:rPr>
        <w:t>: شما قبلاً</w:t>
      </w:r>
      <w:r w:rsidR="00B652DC" w:rsidRPr="00AB3781">
        <w:rPr>
          <w:rFonts w:hint="cs"/>
          <w:rtl/>
          <w:lang w:bidi="fa-IR"/>
        </w:rPr>
        <w:t xml:space="preserve"> ملاحظه کردید که جناب مفید چنین معتقد بود که روایت‌های جامع و شاملی در</w:t>
      </w:r>
      <w:r w:rsidR="00523A5B">
        <w:rPr>
          <w:rFonts w:hint="cs"/>
          <w:rtl/>
          <w:lang w:bidi="fa-IR"/>
        </w:rPr>
        <w:t xml:space="preserve"> زمینۀ </w:t>
      </w:r>
      <w:r w:rsidR="000B5BF1" w:rsidRPr="00AB3781">
        <w:rPr>
          <w:rFonts w:hint="cs"/>
          <w:rtl/>
          <w:lang w:bidi="fa-IR"/>
        </w:rPr>
        <w:t>وقوع تحریف در قرآن آمده‌اند و خوئی هم در اینجا که می‌گوید (و نسبت داده‌اند)</w:t>
      </w:r>
      <w:r w:rsidR="00EF7F5C" w:rsidRPr="00AB3781">
        <w:rPr>
          <w:rFonts w:hint="cs"/>
          <w:rtl/>
          <w:lang w:bidi="fa-IR"/>
        </w:rPr>
        <w:t xml:space="preserve"> در مقام گمراه کردن </w:t>
      </w:r>
      <w:r w:rsidR="00D31BA2" w:rsidRPr="00AB3781">
        <w:rPr>
          <w:rFonts w:hint="cs"/>
          <w:rtl/>
          <w:lang w:bidi="fa-IR"/>
        </w:rPr>
        <w:t>و تقلب کردن بر آمده،</w:t>
      </w:r>
      <w:r w:rsidR="00E5251D" w:rsidRPr="00AB3781">
        <w:rPr>
          <w:rFonts w:hint="cs"/>
          <w:rtl/>
          <w:lang w:bidi="fa-IR"/>
        </w:rPr>
        <w:t xml:space="preserve"> و عمداً</w:t>
      </w:r>
      <w:r w:rsidR="00530C06" w:rsidRPr="00AB3781">
        <w:rPr>
          <w:rFonts w:hint="cs"/>
          <w:rtl/>
          <w:lang w:bidi="fa-IR"/>
        </w:rPr>
        <w:t xml:space="preserve"> می‌خواهد به نظر </w:t>
      </w:r>
      <w:r w:rsidR="00B95D38" w:rsidRPr="00AB3781">
        <w:rPr>
          <w:rFonts w:hint="cs"/>
          <w:rtl/>
          <w:lang w:bidi="fa-IR"/>
        </w:rPr>
        <w:t xml:space="preserve">صحیح مفید نسبت به تحریف قرآن اشاره نکند. </w:t>
      </w:r>
    </w:p>
    <w:p w:rsidR="00B95D38" w:rsidRPr="00AB3781" w:rsidRDefault="004D0A40" w:rsidP="002B1663">
      <w:pPr>
        <w:pStyle w:val="a3"/>
        <w:rPr>
          <w:rtl/>
          <w:lang w:bidi="fa-IR"/>
        </w:rPr>
      </w:pPr>
      <w:r w:rsidRPr="00AB3781">
        <w:rPr>
          <w:rFonts w:hint="cs"/>
          <w:b/>
          <w:bCs/>
          <w:rtl/>
          <w:lang w:bidi="fa-IR"/>
        </w:rPr>
        <w:t>ششم</w:t>
      </w:r>
      <w:r w:rsidR="00FB7691" w:rsidRPr="00AB3781">
        <w:rPr>
          <w:rFonts w:hint="cs"/>
          <w:b/>
          <w:bCs/>
          <w:rtl/>
          <w:lang w:bidi="fa-IR"/>
        </w:rPr>
        <w:t xml:space="preserve">: </w:t>
      </w:r>
      <w:r w:rsidR="00FB7691" w:rsidRPr="00AB3781">
        <w:rPr>
          <w:rFonts w:hint="cs"/>
          <w:rtl/>
          <w:lang w:bidi="fa-IR"/>
        </w:rPr>
        <w:t xml:space="preserve">خوئی احادیث وارده در باب تحریف را در نزد خودشان قوی دانسته است. </w:t>
      </w:r>
      <w:r w:rsidRPr="00AB3781">
        <w:rPr>
          <w:rFonts w:hint="cs"/>
          <w:rtl/>
          <w:lang w:bidi="fa-IR"/>
        </w:rPr>
        <w:t>او در</w:t>
      </w:r>
      <w:r w:rsidR="00AC415E">
        <w:rPr>
          <w:rFonts w:hint="cs"/>
          <w:rtl/>
          <w:lang w:bidi="fa-IR"/>
        </w:rPr>
        <w:t xml:space="preserve"> صفحۀ </w:t>
      </w:r>
      <w:r w:rsidRPr="00AB3781">
        <w:rPr>
          <w:rFonts w:hint="cs"/>
          <w:rtl/>
          <w:lang w:bidi="fa-IR"/>
        </w:rPr>
        <w:t>245-246 گفته است</w:t>
      </w:r>
      <w:r w:rsidR="00776963" w:rsidRPr="00AB3781">
        <w:rPr>
          <w:rFonts w:hint="cs"/>
          <w:rtl/>
          <w:lang w:bidi="fa-IR"/>
        </w:rPr>
        <w:t xml:space="preserve">: </w:t>
      </w:r>
      <w:r w:rsidR="006D54BC" w:rsidRPr="00AB3781">
        <w:rPr>
          <w:rFonts w:hint="cs"/>
          <w:rtl/>
          <w:lang w:bidi="fa-IR"/>
        </w:rPr>
        <w:t>بسیاری از روایت‌ها گرچه به لحاظ سند ضعیف هستند، تعدادی از</w:t>
      </w:r>
      <w:r w:rsidR="00C32DE3" w:rsidRPr="00AB3781">
        <w:rPr>
          <w:rFonts w:hint="cs"/>
          <w:rtl/>
          <w:lang w:bidi="fa-IR"/>
        </w:rPr>
        <w:t xml:space="preserve"> آن‌ها </w:t>
      </w:r>
      <w:r w:rsidR="006D54BC" w:rsidRPr="00AB3781">
        <w:rPr>
          <w:rFonts w:hint="cs"/>
          <w:rtl/>
          <w:lang w:bidi="fa-IR"/>
        </w:rPr>
        <w:t xml:space="preserve">را از کتاب احمدبن </w:t>
      </w:r>
      <w:r w:rsidR="0083348D" w:rsidRPr="00AB3781">
        <w:rPr>
          <w:rFonts w:hint="cs"/>
          <w:rtl/>
          <w:lang w:bidi="fa-IR"/>
        </w:rPr>
        <w:t>محم</w:t>
      </w:r>
      <w:r w:rsidR="00167B79" w:rsidRPr="00AB3781">
        <w:rPr>
          <w:rFonts w:hint="cs"/>
          <w:rtl/>
          <w:lang w:bidi="fa-IR"/>
        </w:rPr>
        <w:t xml:space="preserve">د سیادی نقل کرده‌ام. او کسی است که </w:t>
      </w:r>
      <w:r w:rsidR="00644414" w:rsidRPr="00AB3781">
        <w:rPr>
          <w:rFonts w:hint="cs"/>
          <w:rtl/>
          <w:lang w:bidi="fa-IR"/>
        </w:rPr>
        <w:t>علمای رجال متفقاً</w:t>
      </w:r>
      <w:r w:rsidR="005F6244" w:rsidRPr="00AB3781">
        <w:rPr>
          <w:rFonts w:hint="cs"/>
          <w:rtl/>
          <w:lang w:bidi="fa-IR"/>
        </w:rPr>
        <w:t xml:space="preserve"> قایل بر فساد مذهبش هستند و او قایل به تناسخ </w:t>
      </w:r>
      <w:r w:rsidR="00A0610F" w:rsidRPr="00AB3781">
        <w:rPr>
          <w:rFonts w:hint="cs"/>
          <w:rtl/>
          <w:lang w:bidi="fa-IR"/>
        </w:rPr>
        <w:t>است. و نیز از علی‌بن احمد کوفی نقل کرده‌ام که علمای رجال می‌گویند او کذاب است و فاسد المذهب می</w:t>
      </w:r>
      <w:r w:rsidR="0062239F" w:rsidRPr="00AB3781">
        <w:rPr>
          <w:rFonts w:hint="eastAsia"/>
          <w:rtl/>
          <w:lang w:bidi="fa-IR"/>
        </w:rPr>
        <w:t>‌</w:t>
      </w:r>
      <w:r w:rsidR="00A0610F" w:rsidRPr="00AB3781">
        <w:rPr>
          <w:rFonts w:hint="cs"/>
          <w:rtl/>
          <w:lang w:bidi="fa-IR"/>
        </w:rPr>
        <w:t xml:space="preserve">باشد. اما کثرت </w:t>
      </w:r>
      <w:r w:rsidR="00B42FB7" w:rsidRPr="00AB3781">
        <w:rPr>
          <w:rFonts w:hint="cs"/>
          <w:rtl/>
          <w:lang w:bidi="fa-IR"/>
        </w:rPr>
        <w:t xml:space="preserve">روایات این قطعیت را می‌بخشد </w:t>
      </w:r>
      <w:r w:rsidR="00F64939" w:rsidRPr="00AB3781">
        <w:rPr>
          <w:rFonts w:hint="cs"/>
          <w:rtl/>
          <w:lang w:bidi="fa-IR"/>
        </w:rPr>
        <w:t>که بعضی از</w:t>
      </w:r>
      <w:r w:rsidR="00C32DE3" w:rsidRPr="00AB3781">
        <w:rPr>
          <w:rFonts w:hint="cs"/>
          <w:rtl/>
          <w:lang w:bidi="fa-IR"/>
        </w:rPr>
        <w:t xml:space="preserve"> آن‌ها </w:t>
      </w:r>
      <w:r w:rsidR="00F64939" w:rsidRPr="00AB3781">
        <w:rPr>
          <w:rFonts w:hint="cs"/>
          <w:rtl/>
          <w:lang w:bidi="fa-IR"/>
        </w:rPr>
        <w:t>از ائمه</w:t>
      </w:r>
      <w:r w:rsidRPr="00AB3781">
        <w:rPr>
          <w:rFonts w:hint="eastAsia"/>
          <w:rtl/>
          <w:lang w:bidi="fa-IR"/>
        </w:rPr>
        <w:t>‌ی</w:t>
      </w:r>
      <w:r w:rsidR="00F64939" w:rsidRPr="00AB3781">
        <w:rPr>
          <w:rFonts w:hint="cs"/>
          <w:rtl/>
          <w:lang w:bidi="fa-IR"/>
        </w:rPr>
        <w:t xml:space="preserve"> </w:t>
      </w:r>
      <w:r w:rsidR="0062239F" w:rsidRPr="00AB3781">
        <w:rPr>
          <w:rFonts w:hint="cs"/>
          <w:rtl/>
          <w:lang w:bidi="fa-IR"/>
        </w:rPr>
        <w:t xml:space="preserve">معصومین </w:t>
      </w:r>
      <w:r w:rsidR="00982DAC" w:rsidRPr="00AB3781">
        <w:rPr>
          <w:rFonts w:hint="cs"/>
          <w:rtl/>
          <w:lang w:bidi="fa-IR"/>
        </w:rPr>
        <w:t>روایت شده‌اند و من از اطمینان به این نمی‌کاهم. و در آن روایات تعدادی هم هستند که به شیوه</w:t>
      </w:r>
      <w:r w:rsidR="00B45B2F" w:rsidRPr="00AB3781">
        <w:rPr>
          <w:rFonts w:hint="eastAsia"/>
          <w:rtl/>
          <w:lang w:bidi="fa-IR"/>
        </w:rPr>
        <w:t>‌ی</w:t>
      </w:r>
      <w:r w:rsidR="00982DAC" w:rsidRPr="00AB3781">
        <w:rPr>
          <w:rFonts w:hint="cs"/>
          <w:rtl/>
          <w:lang w:bidi="fa-IR"/>
        </w:rPr>
        <w:t xml:space="preserve"> معتبری روایت شده‌اند بنابراین ما نیازی نداریم که بیاییم</w:t>
      </w:r>
      <w:r w:rsidR="00523A5B">
        <w:rPr>
          <w:rFonts w:hint="cs"/>
          <w:rtl/>
          <w:lang w:bidi="fa-IR"/>
        </w:rPr>
        <w:t xml:space="preserve"> دربارۀ </w:t>
      </w:r>
      <w:r w:rsidR="00982DAC" w:rsidRPr="00AB3781">
        <w:rPr>
          <w:rFonts w:hint="cs"/>
          <w:rtl/>
          <w:lang w:bidi="fa-IR"/>
        </w:rPr>
        <w:t xml:space="preserve">سند تک‌تک روایت‌ها سخن بگوئیم. </w:t>
      </w:r>
    </w:p>
    <w:p w:rsidR="00D00438" w:rsidRPr="00AB3781" w:rsidRDefault="008651A0" w:rsidP="002B1663">
      <w:pPr>
        <w:pStyle w:val="a3"/>
        <w:rPr>
          <w:rtl/>
          <w:lang w:bidi="fa-IR"/>
        </w:rPr>
      </w:pPr>
      <w:r w:rsidRPr="00AB3781">
        <w:rPr>
          <w:rFonts w:hint="cs"/>
          <w:rtl/>
          <w:lang w:bidi="fa-IR"/>
        </w:rPr>
        <w:t>هفتم</w:t>
      </w:r>
      <w:r w:rsidR="00395062" w:rsidRPr="00AB3781">
        <w:rPr>
          <w:rFonts w:hint="cs"/>
          <w:rtl/>
          <w:lang w:bidi="fa-IR"/>
        </w:rPr>
        <w:t xml:space="preserve">: </w:t>
      </w:r>
      <w:r w:rsidR="000B763F" w:rsidRPr="00AB3781">
        <w:rPr>
          <w:rFonts w:hint="cs"/>
          <w:rtl/>
          <w:lang w:bidi="fa-IR"/>
        </w:rPr>
        <w:t xml:space="preserve">ابو القاسم خوئی در «معجم رجال </w:t>
      </w:r>
      <w:r w:rsidR="00B45B2F" w:rsidRPr="00AB3781">
        <w:rPr>
          <w:rFonts w:hint="cs"/>
          <w:rtl/>
          <w:lang w:bidi="fa-IR"/>
        </w:rPr>
        <w:t>ال</w:t>
      </w:r>
      <w:r w:rsidR="000B763F" w:rsidRPr="00AB3781">
        <w:rPr>
          <w:rFonts w:hint="cs"/>
          <w:rtl/>
          <w:lang w:bidi="fa-IR"/>
        </w:rPr>
        <w:t xml:space="preserve">حدیث» </w:t>
      </w:r>
      <w:r w:rsidR="00BC0B83" w:rsidRPr="00AB3781">
        <w:rPr>
          <w:rFonts w:hint="cs"/>
          <w:rtl/>
          <w:lang w:bidi="fa-IR"/>
        </w:rPr>
        <w:t>ص 245،</w:t>
      </w:r>
      <w:r w:rsidR="00086CB8" w:rsidRPr="00AB3781">
        <w:rPr>
          <w:rFonts w:hint="cs"/>
          <w:rtl/>
          <w:lang w:bidi="fa-IR"/>
        </w:rPr>
        <w:t xml:space="preserve"> جز چهاردهم، چاپ بیروت سال 1403، از برید </w:t>
      </w:r>
      <w:r w:rsidR="00B45B2F" w:rsidRPr="00AB3781">
        <w:rPr>
          <w:rFonts w:hint="cs"/>
          <w:rtl/>
          <w:lang w:bidi="fa-IR"/>
        </w:rPr>
        <w:t>عجلی از ابو عبدالله روایت کرده که او گفته است</w:t>
      </w:r>
      <w:r w:rsidR="00086CB8" w:rsidRPr="00AB3781">
        <w:rPr>
          <w:rFonts w:hint="cs"/>
          <w:rtl/>
          <w:lang w:bidi="fa-IR"/>
        </w:rPr>
        <w:t>: «خداوند در قرآن نام هفت نفر را ذکر کرد که قریش نام شش نفر</w:t>
      </w:r>
      <w:r w:rsidR="00C32DE3" w:rsidRPr="00AB3781">
        <w:rPr>
          <w:rFonts w:hint="cs"/>
          <w:rtl/>
          <w:lang w:bidi="fa-IR"/>
        </w:rPr>
        <w:t xml:space="preserve"> آن‌ها </w:t>
      </w:r>
      <w:r w:rsidR="00086CB8" w:rsidRPr="00AB3781">
        <w:rPr>
          <w:rFonts w:hint="cs"/>
          <w:rtl/>
          <w:lang w:bidi="fa-IR"/>
        </w:rPr>
        <w:t xml:space="preserve">را پاک کرد و ابو لهب را باقی گذاشتند. </w:t>
      </w:r>
    </w:p>
    <w:p w:rsidR="00086CB8" w:rsidRPr="002B1663" w:rsidRDefault="00AF3D04" w:rsidP="002B1663">
      <w:pPr>
        <w:pStyle w:val="a3"/>
        <w:rPr>
          <w:rFonts w:ascii="KFGQPC Uthmanic Script HAFS" w:hAnsi="KFGQPC Uthmanic Script HAFS" w:cs="KFGQPC Uthmanic Script HAFS"/>
          <w:rtl/>
          <w:lang w:bidi="fa-IR"/>
        </w:rPr>
      </w:pPr>
      <w:r w:rsidRPr="00AB3781">
        <w:rPr>
          <w:rFonts w:hint="cs"/>
          <w:rtl/>
          <w:lang w:bidi="fa-IR"/>
        </w:rPr>
        <w:t>و من (راوی)</w:t>
      </w:r>
      <w:r w:rsidR="00C52E2A" w:rsidRPr="00AB3781">
        <w:rPr>
          <w:rFonts w:hint="cs"/>
          <w:rtl/>
          <w:lang w:bidi="fa-IR"/>
        </w:rPr>
        <w:t xml:space="preserve"> از این قول خدا پرسیدم</w:t>
      </w:r>
      <w:r w:rsidR="002B1663">
        <w:rPr>
          <w:rFonts w:hint="cs"/>
          <w:rtl/>
          <w:lang w:bidi="fa-IR"/>
        </w:rPr>
        <w:t xml:space="preserve"> </w:t>
      </w:r>
      <w:r w:rsidR="002B1663">
        <w:rPr>
          <w:rFonts w:ascii="Traditional Arabic" w:hAnsi="Traditional Arabic" w:cs="Traditional Arabic"/>
          <w:rtl/>
          <w:lang w:bidi="fa-IR"/>
        </w:rPr>
        <w:t>﴿</w:t>
      </w:r>
      <w:r w:rsidR="002B1663">
        <w:rPr>
          <w:rFonts w:ascii="KFGQPC Uthmanic Script HAFS" w:hAnsi="KFGQPC Uthmanic Script HAFS" w:cs="KFGQPC Uthmanic Script HAFS"/>
          <w:rtl/>
          <w:lang w:bidi="fa-IR"/>
        </w:rPr>
        <w:t xml:space="preserve">هَلۡ أُنَبِّئُكُمۡ عَلَىٰ مَن تَنَزَّلُ </w:t>
      </w:r>
      <w:r w:rsidR="002B1663">
        <w:rPr>
          <w:rFonts w:ascii="KFGQPC Uthmanic Script HAFS" w:hAnsi="KFGQPC Uthmanic Script HAFS" w:cs="KFGQPC Uthmanic Script HAFS" w:hint="cs"/>
          <w:rtl/>
          <w:lang w:bidi="fa-IR"/>
        </w:rPr>
        <w:t>ٱ</w:t>
      </w:r>
      <w:r w:rsidR="002B1663">
        <w:rPr>
          <w:rFonts w:ascii="KFGQPC Uthmanic Script HAFS" w:hAnsi="KFGQPC Uthmanic Script HAFS" w:cs="KFGQPC Uthmanic Script HAFS" w:hint="eastAsia"/>
          <w:rtl/>
          <w:lang w:bidi="fa-IR"/>
        </w:rPr>
        <w:t>لشَّيَٰطِينُ</w:t>
      </w:r>
      <w:r w:rsidR="002B1663">
        <w:rPr>
          <w:rFonts w:ascii="KFGQPC Uthmanic Script HAFS" w:hAnsi="KFGQPC Uthmanic Script HAFS" w:cs="KFGQPC Uthmanic Script HAFS"/>
          <w:rtl/>
          <w:lang w:bidi="fa-IR"/>
        </w:rPr>
        <w:t xml:space="preserve"> ٢٢١ تَنَزَّلُ عَلَىٰ كُلِّ أَفَّاكٍ أَثِيمٖ ٢٢٢</w:t>
      </w:r>
      <w:r w:rsidR="002B1663">
        <w:rPr>
          <w:rFonts w:ascii="Traditional Arabic" w:hAnsi="Traditional Arabic" w:cs="Traditional Arabic"/>
          <w:rtl/>
          <w:lang w:bidi="fa-IR"/>
        </w:rPr>
        <w:t>﴾</w:t>
      </w:r>
      <w:r w:rsidR="002B1663">
        <w:rPr>
          <w:rFonts w:hint="cs"/>
          <w:rtl/>
          <w:lang w:bidi="fa-IR"/>
        </w:rPr>
        <w:t xml:space="preserve"> </w:t>
      </w:r>
      <w:r w:rsidR="002B1663" w:rsidRPr="002B1663">
        <w:rPr>
          <w:rStyle w:val="Char5"/>
          <w:rFonts w:hint="cs"/>
          <w:rtl/>
        </w:rPr>
        <w:t>[</w:t>
      </w:r>
      <w:r w:rsidR="002B1663">
        <w:rPr>
          <w:rStyle w:val="Char5"/>
          <w:rFonts w:hint="cs"/>
          <w:rtl/>
        </w:rPr>
        <w:t>الشعراء: 221- 222</w:t>
      </w:r>
      <w:r w:rsidR="002B1663" w:rsidRPr="002B1663">
        <w:rPr>
          <w:rStyle w:val="Char5"/>
          <w:rFonts w:hint="cs"/>
          <w:rtl/>
        </w:rPr>
        <w:t>]</w:t>
      </w:r>
      <w:r w:rsidR="002B1663">
        <w:rPr>
          <w:rStyle w:val="Char5"/>
          <w:rFonts w:hint="cs"/>
          <w:rtl/>
        </w:rPr>
        <w:t>.</w:t>
      </w:r>
      <w:r w:rsidR="007E2220" w:rsidRPr="00AB3781">
        <w:rPr>
          <w:rFonts w:ascii="mylotus" w:hAnsi="mylotus" w:cs="mylotus" w:hint="cs"/>
          <w:sz w:val="27"/>
          <w:szCs w:val="27"/>
          <w:rtl/>
          <w:lang w:bidi="fa-IR"/>
        </w:rPr>
        <w:t xml:space="preserve"> </w:t>
      </w:r>
      <w:r w:rsidR="00562C1B" w:rsidRPr="00AB3781">
        <w:rPr>
          <w:rFonts w:hint="cs"/>
          <w:rtl/>
          <w:lang w:bidi="fa-IR"/>
        </w:rPr>
        <w:t>«</w:t>
      </w:r>
      <w:r w:rsidR="00B42BE2" w:rsidRPr="00AB3781">
        <w:rPr>
          <w:rFonts w:hint="cs"/>
          <w:rtl/>
          <w:lang w:bidi="fa-IR"/>
        </w:rPr>
        <w:t>آیا به شما خبر دهم که شیاطین بر چه کسی نازل می</w:t>
      </w:r>
      <w:r w:rsidR="00930D0E" w:rsidRPr="00AB3781">
        <w:rPr>
          <w:rFonts w:hint="cs"/>
          <w:rtl/>
          <w:lang w:bidi="fa-IR"/>
        </w:rPr>
        <w:t>‌شوند؟!</w:t>
      </w:r>
      <w:r w:rsidR="00C32DE3" w:rsidRPr="00AB3781">
        <w:rPr>
          <w:rFonts w:hint="cs"/>
          <w:rtl/>
          <w:lang w:bidi="fa-IR"/>
        </w:rPr>
        <w:t xml:space="preserve"> آن‌ها </w:t>
      </w:r>
      <w:r w:rsidR="00930D0E" w:rsidRPr="00AB3781">
        <w:rPr>
          <w:rFonts w:hint="cs"/>
          <w:rtl/>
          <w:lang w:bidi="fa-IR"/>
        </w:rPr>
        <w:t>بر</w:t>
      </w:r>
      <w:r w:rsidR="0068602E" w:rsidRPr="00AB3781">
        <w:rPr>
          <w:rFonts w:hint="cs"/>
          <w:rtl/>
          <w:lang w:bidi="fa-IR"/>
        </w:rPr>
        <w:t xml:space="preserve"> </w:t>
      </w:r>
      <w:r w:rsidR="00930D0E" w:rsidRPr="00AB3781">
        <w:rPr>
          <w:rFonts w:hint="cs"/>
          <w:rtl/>
          <w:lang w:bidi="fa-IR"/>
        </w:rPr>
        <w:t>هر دروغگوی گنهکار نازل می‌گردند</w:t>
      </w:r>
      <w:r w:rsidR="00F75EA5" w:rsidRPr="00AB3781">
        <w:rPr>
          <w:rFonts w:hint="cs"/>
          <w:rtl/>
          <w:lang w:bidi="fa-IR"/>
        </w:rPr>
        <w:t>.</w:t>
      </w:r>
      <w:r w:rsidR="00930D0E" w:rsidRPr="00AB3781">
        <w:rPr>
          <w:rFonts w:hint="cs"/>
          <w:rtl/>
          <w:lang w:bidi="fa-IR"/>
        </w:rPr>
        <w:t>»</w:t>
      </w:r>
      <w:r w:rsidR="007E2220" w:rsidRPr="00AB3781">
        <w:rPr>
          <w:rFonts w:hint="cs"/>
          <w:rtl/>
          <w:lang w:bidi="fa-IR"/>
        </w:rPr>
        <w:t xml:space="preserve"> </w:t>
      </w:r>
      <w:r w:rsidR="00B45B2F" w:rsidRPr="00AB3781">
        <w:rPr>
          <w:rFonts w:hint="cs"/>
          <w:rtl/>
          <w:lang w:bidi="fa-IR"/>
        </w:rPr>
        <w:t>گفت:</w:t>
      </w:r>
      <w:r w:rsidR="00C32DE3" w:rsidRPr="00AB3781">
        <w:rPr>
          <w:rFonts w:hint="cs"/>
          <w:rtl/>
          <w:lang w:bidi="fa-IR"/>
        </w:rPr>
        <w:t xml:space="preserve"> آن‌ها </w:t>
      </w:r>
      <w:r w:rsidR="00B45B2F" w:rsidRPr="00AB3781">
        <w:rPr>
          <w:rFonts w:hint="cs"/>
          <w:rtl/>
          <w:lang w:bidi="fa-IR"/>
        </w:rPr>
        <w:t>هفت نفرند</w:t>
      </w:r>
      <w:r w:rsidR="00F75EA5" w:rsidRPr="00AB3781">
        <w:rPr>
          <w:rFonts w:hint="cs"/>
          <w:rtl/>
          <w:lang w:bidi="fa-IR"/>
        </w:rPr>
        <w:t>:</w:t>
      </w:r>
      <w:r w:rsidR="009F7C44" w:rsidRPr="00AB3781">
        <w:rPr>
          <w:rFonts w:hint="cs"/>
          <w:rtl/>
          <w:lang w:bidi="fa-IR"/>
        </w:rPr>
        <w:t xml:space="preserve"> م</w:t>
      </w:r>
      <w:r w:rsidR="00B45B2F" w:rsidRPr="00AB3781">
        <w:rPr>
          <w:rFonts w:hint="cs"/>
          <w:rtl/>
          <w:lang w:bidi="fa-IR"/>
        </w:rPr>
        <w:t>غ</w:t>
      </w:r>
      <w:r w:rsidR="009F7C44" w:rsidRPr="00AB3781">
        <w:rPr>
          <w:rFonts w:hint="cs"/>
          <w:rtl/>
          <w:lang w:bidi="fa-IR"/>
        </w:rPr>
        <w:t xml:space="preserve">یره بن سعید، و بنان، </w:t>
      </w:r>
      <w:r w:rsidR="00351140" w:rsidRPr="00AB3781">
        <w:rPr>
          <w:rFonts w:hint="cs"/>
          <w:rtl/>
          <w:lang w:bidi="fa-IR"/>
        </w:rPr>
        <w:t>و صائد نهدی،</w:t>
      </w:r>
      <w:r w:rsidR="00900705" w:rsidRPr="00AB3781">
        <w:rPr>
          <w:rFonts w:hint="cs"/>
          <w:rtl/>
          <w:lang w:bidi="fa-IR"/>
        </w:rPr>
        <w:t xml:space="preserve"> و حارث شامی،</w:t>
      </w:r>
      <w:r w:rsidR="00F22EC5" w:rsidRPr="00AB3781">
        <w:rPr>
          <w:rFonts w:hint="cs"/>
          <w:rtl/>
          <w:lang w:bidi="fa-IR"/>
        </w:rPr>
        <w:t xml:space="preserve"> و عبدالله‌بن حارث، و خمره</w:t>
      </w:r>
      <w:r w:rsidR="002729E6" w:rsidRPr="00AB3781">
        <w:rPr>
          <w:rFonts w:hint="eastAsia"/>
          <w:rtl/>
          <w:lang w:bidi="fa-IR"/>
        </w:rPr>
        <w:t>‌بن عمار زبیری،</w:t>
      </w:r>
      <w:r w:rsidR="007A341D" w:rsidRPr="00AB3781">
        <w:rPr>
          <w:rFonts w:hint="cs"/>
          <w:rtl/>
          <w:lang w:bidi="fa-IR"/>
        </w:rPr>
        <w:t xml:space="preserve"> وابو الخطاب. </w:t>
      </w:r>
    </w:p>
    <w:p w:rsidR="00BD4777" w:rsidRPr="00AB3781" w:rsidRDefault="00BD4777" w:rsidP="002B1663">
      <w:pPr>
        <w:pStyle w:val="a3"/>
        <w:rPr>
          <w:rtl/>
          <w:lang w:bidi="fa-IR"/>
        </w:rPr>
      </w:pPr>
      <w:r w:rsidRPr="00AB3781">
        <w:rPr>
          <w:rFonts w:hint="cs"/>
          <w:rtl/>
          <w:lang w:bidi="fa-IR"/>
        </w:rPr>
        <w:t>و خوئی روایت‌های زیادی را همزمان با این روایت نقل کرده، و در</w:t>
      </w:r>
      <w:r w:rsidR="00AC415E">
        <w:rPr>
          <w:rFonts w:hint="cs"/>
          <w:rtl/>
          <w:lang w:bidi="fa-IR"/>
        </w:rPr>
        <w:t xml:space="preserve"> صفحۀ </w:t>
      </w:r>
      <w:r w:rsidRPr="00AB3781">
        <w:rPr>
          <w:rFonts w:hint="cs"/>
          <w:rtl/>
          <w:lang w:bidi="fa-IR"/>
        </w:rPr>
        <w:t>259 از همان جلد ذکر شده،</w:t>
      </w:r>
      <w:r w:rsidR="00133DA8" w:rsidRPr="00AB3781">
        <w:rPr>
          <w:rFonts w:hint="cs"/>
          <w:rtl/>
          <w:lang w:bidi="fa-IR"/>
        </w:rPr>
        <w:t xml:space="preserve"> در توضیح</w:t>
      </w:r>
      <w:r w:rsidR="00C32DE3" w:rsidRPr="00AB3781">
        <w:rPr>
          <w:rFonts w:hint="cs"/>
          <w:rtl/>
          <w:lang w:bidi="fa-IR"/>
        </w:rPr>
        <w:t xml:space="preserve"> آن‌ها </w:t>
      </w:r>
      <w:r w:rsidR="00B45B2F" w:rsidRPr="00AB3781">
        <w:rPr>
          <w:rFonts w:hint="cs"/>
          <w:rtl/>
          <w:lang w:bidi="fa-IR"/>
        </w:rPr>
        <w:t>گفته است</w:t>
      </w:r>
      <w:r w:rsidR="00133DA8" w:rsidRPr="00AB3781">
        <w:rPr>
          <w:rFonts w:hint="cs"/>
          <w:rtl/>
          <w:lang w:bidi="fa-IR"/>
        </w:rPr>
        <w:t>: از این روایت‌ها چنین بدست می‌آید که محمدبن ابی زینب مردی گمراه و گمراه شده، و دارای عقیده</w:t>
      </w:r>
      <w:r w:rsidR="00B45B2F" w:rsidRPr="00AB3781">
        <w:rPr>
          <w:rFonts w:hint="eastAsia"/>
          <w:rtl/>
          <w:lang w:bidi="fa-IR"/>
        </w:rPr>
        <w:t>‌ی</w:t>
      </w:r>
      <w:r w:rsidR="00133DA8" w:rsidRPr="00AB3781">
        <w:rPr>
          <w:rFonts w:hint="cs"/>
          <w:rtl/>
          <w:lang w:bidi="fa-IR"/>
        </w:rPr>
        <w:t xml:space="preserve"> فاسد بوده و بعضی از این روایت‌ها گرچه دارای سندی ضعیف هستند،</w:t>
      </w:r>
      <w:r w:rsidR="00310404" w:rsidRPr="00AB3781">
        <w:rPr>
          <w:rFonts w:hint="cs"/>
          <w:rtl/>
          <w:lang w:bidi="fa-IR"/>
        </w:rPr>
        <w:t xml:space="preserve"> اما آنقدر روایت صحیح در میان</w:t>
      </w:r>
      <w:r w:rsidR="00C32DE3" w:rsidRPr="00AB3781">
        <w:rPr>
          <w:rFonts w:hint="cs"/>
          <w:rtl/>
          <w:lang w:bidi="fa-IR"/>
        </w:rPr>
        <w:t xml:space="preserve"> آن‌ها </w:t>
      </w:r>
      <w:r w:rsidR="00310404" w:rsidRPr="00AB3781">
        <w:rPr>
          <w:rFonts w:hint="cs"/>
          <w:rtl/>
          <w:lang w:bidi="fa-IR"/>
        </w:rPr>
        <w:t>وجود دارد،</w:t>
      </w:r>
      <w:r w:rsidR="00934BDC" w:rsidRPr="00AB3781">
        <w:rPr>
          <w:rFonts w:hint="cs"/>
          <w:rtl/>
          <w:lang w:bidi="fa-IR"/>
        </w:rPr>
        <w:t xml:space="preserve"> که ادعای تواتر در</w:t>
      </w:r>
      <w:r w:rsidR="00C32DE3" w:rsidRPr="00AB3781">
        <w:rPr>
          <w:rFonts w:hint="cs"/>
          <w:rtl/>
          <w:lang w:bidi="fa-IR"/>
        </w:rPr>
        <w:t xml:space="preserve"> آن‌ها </w:t>
      </w:r>
      <w:r w:rsidR="00934BDC" w:rsidRPr="00AB3781">
        <w:rPr>
          <w:rFonts w:hint="cs"/>
          <w:rtl/>
          <w:lang w:bidi="fa-IR"/>
        </w:rPr>
        <w:t>را به</w:t>
      </w:r>
      <w:r w:rsidR="002B1663">
        <w:rPr>
          <w:rFonts w:hint="cs"/>
          <w:rtl/>
          <w:lang w:bidi="fa-IR"/>
        </w:rPr>
        <w:t xml:space="preserve"> مرحلۀ </w:t>
      </w:r>
      <w:r w:rsidR="00934BDC" w:rsidRPr="00AB3781">
        <w:rPr>
          <w:rFonts w:hint="cs"/>
          <w:rtl/>
          <w:lang w:bidi="fa-IR"/>
        </w:rPr>
        <w:t>اجمال می‌ر</w:t>
      </w:r>
      <w:r w:rsidR="00B45B2F" w:rsidRPr="00AB3781">
        <w:rPr>
          <w:rFonts w:hint="cs"/>
          <w:rtl/>
          <w:lang w:bidi="fa-IR"/>
        </w:rPr>
        <w:t>س</w:t>
      </w:r>
      <w:r w:rsidR="00934BDC" w:rsidRPr="00AB3781">
        <w:rPr>
          <w:rFonts w:hint="cs"/>
          <w:rtl/>
          <w:lang w:bidi="fa-IR"/>
        </w:rPr>
        <w:t xml:space="preserve">ند که دور نیست. </w:t>
      </w:r>
    </w:p>
    <w:p w:rsidR="00086CB8" w:rsidRPr="00AB3781" w:rsidRDefault="002B18A6" w:rsidP="002B1663">
      <w:pPr>
        <w:pStyle w:val="a3"/>
        <w:rPr>
          <w:rtl/>
          <w:lang w:bidi="fa-IR"/>
        </w:rPr>
      </w:pPr>
      <w:r w:rsidRPr="00AB3781">
        <w:rPr>
          <w:rFonts w:hint="cs"/>
          <w:rtl/>
          <w:lang w:bidi="fa-IR"/>
        </w:rPr>
        <w:t xml:space="preserve">و </w:t>
      </w:r>
      <w:r w:rsidR="0037446C" w:rsidRPr="00AB3781">
        <w:rPr>
          <w:rFonts w:hint="cs"/>
          <w:rtl/>
          <w:lang w:bidi="fa-IR"/>
        </w:rPr>
        <w:t>پرواضح است که</w:t>
      </w:r>
      <w:r w:rsidRPr="00AB3781">
        <w:rPr>
          <w:rFonts w:hint="cs"/>
          <w:rtl/>
          <w:lang w:bidi="fa-IR"/>
        </w:rPr>
        <w:t xml:space="preserve"> خوئی درجه</w:t>
      </w:r>
      <w:r w:rsidR="0037446C" w:rsidRPr="00AB3781">
        <w:rPr>
          <w:rFonts w:hint="eastAsia"/>
          <w:rtl/>
          <w:lang w:bidi="fa-IR"/>
        </w:rPr>
        <w:t>‌ی</w:t>
      </w:r>
      <w:r w:rsidRPr="00AB3781">
        <w:rPr>
          <w:rFonts w:hint="cs"/>
          <w:rtl/>
          <w:lang w:bidi="fa-IR"/>
        </w:rPr>
        <w:t xml:space="preserve"> این روایت را از جهت صحت و ضعف بیان نکر</w:t>
      </w:r>
      <w:r w:rsidR="00807DC2" w:rsidRPr="00AB3781">
        <w:rPr>
          <w:rFonts w:hint="cs"/>
          <w:rtl/>
          <w:lang w:bidi="fa-IR"/>
        </w:rPr>
        <w:t>ده‌ا</w:t>
      </w:r>
      <w:r w:rsidRPr="00AB3781">
        <w:rPr>
          <w:rFonts w:hint="cs"/>
          <w:rtl/>
          <w:lang w:bidi="fa-IR"/>
        </w:rPr>
        <w:t>ست. اما در جلد نهم</w:t>
      </w:r>
      <w:r w:rsidR="00AC415E">
        <w:rPr>
          <w:rFonts w:hint="cs"/>
          <w:rtl/>
          <w:lang w:bidi="fa-IR"/>
        </w:rPr>
        <w:t xml:space="preserve"> صفحۀ </w:t>
      </w:r>
      <w:r w:rsidRPr="00AB3781">
        <w:rPr>
          <w:rFonts w:hint="cs"/>
          <w:rtl/>
          <w:lang w:bidi="fa-IR"/>
        </w:rPr>
        <w:t xml:space="preserve">47 به این روایت </w:t>
      </w:r>
      <w:r w:rsidR="0037446C" w:rsidRPr="00AB3781">
        <w:rPr>
          <w:rFonts w:hint="cs"/>
          <w:rtl/>
          <w:lang w:bidi="fa-IR"/>
        </w:rPr>
        <w:t>خبیث</w:t>
      </w:r>
      <w:r w:rsidRPr="00AB3781">
        <w:rPr>
          <w:rFonts w:hint="cs"/>
          <w:rtl/>
          <w:lang w:bidi="fa-IR"/>
        </w:rPr>
        <w:t xml:space="preserve"> و </w:t>
      </w:r>
      <w:r w:rsidR="00F4181A" w:rsidRPr="00AB3781">
        <w:rPr>
          <w:rFonts w:hint="cs"/>
          <w:rtl/>
          <w:lang w:bidi="fa-IR"/>
        </w:rPr>
        <w:t>مغرضانه که به کتاب الله طعنه می‌زند،</w:t>
      </w:r>
      <w:r w:rsidR="0037446C" w:rsidRPr="00AB3781">
        <w:rPr>
          <w:rFonts w:hint="cs"/>
          <w:rtl/>
          <w:lang w:bidi="fa-IR"/>
        </w:rPr>
        <w:t xml:space="preserve"> استشهاد می‌کند</w:t>
      </w:r>
      <w:r w:rsidR="00FD4D26" w:rsidRPr="00AB3781">
        <w:rPr>
          <w:rFonts w:hint="cs"/>
          <w:rtl/>
          <w:lang w:bidi="fa-IR"/>
        </w:rPr>
        <w:t xml:space="preserve">: </w:t>
      </w:r>
      <w:r w:rsidR="00175BC1" w:rsidRPr="00AB3781">
        <w:rPr>
          <w:rFonts w:hint="cs"/>
          <w:rtl/>
          <w:lang w:bidi="fa-IR"/>
        </w:rPr>
        <w:t xml:space="preserve">«و در بیوگرافی محمدبن ابی زینب تفسیر او از این آیه می‌آید: </w:t>
      </w:r>
      <w:r w:rsidR="002B1663">
        <w:rPr>
          <w:rFonts w:ascii="Traditional Arabic" w:hAnsi="Traditional Arabic" w:cs="Traditional Arabic"/>
          <w:rtl/>
          <w:lang w:bidi="fa-IR"/>
        </w:rPr>
        <w:t>﴿</w:t>
      </w:r>
      <w:r w:rsidR="002B1663">
        <w:rPr>
          <w:rFonts w:ascii="KFGQPC Uthmanic Script HAFS" w:hAnsi="KFGQPC Uthmanic Script HAFS" w:cs="KFGQPC Uthmanic Script HAFS"/>
          <w:rtl/>
          <w:lang w:bidi="fa-IR"/>
        </w:rPr>
        <w:t xml:space="preserve">هَلۡ أُنَبِّئُكُمۡ عَلَىٰ مَن تَنَزَّلُ </w:t>
      </w:r>
      <w:r w:rsidR="002B1663">
        <w:rPr>
          <w:rFonts w:ascii="KFGQPC Uthmanic Script HAFS" w:hAnsi="KFGQPC Uthmanic Script HAFS" w:cs="KFGQPC Uthmanic Script HAFS" w:hint="cs"/>
          <w:rtl/>
          <w:lang w:bidi="fa-IR"/>
        </w:rPr>
        <w:t>ٱ</w:t>
      </w:r>
      <w:r w:rsidR="002B1663">
        <w:rPr>
          <w:rFonts w:ascii="KFGQPC Uthmanic Script HAFS" w:hAnsi="KFGQPC Uthmanic Script HAFS" w:cs="KFGQPC Uthmanic Script HAFS" w:hint="eastAsia"/>
          <w:rtl/>
          <w:lang w:bidi="fa-IR"/>
        </w:rPr>
        <w:t>لشَّيَٰطِينُ</w:t>
      </w:r>
      <w:r w:rsidR="002B1663">
        <w:rPr>
          <w:rFonts w:ascii="KFGQPC Uthmanic Script HAFS" w:hAnsi="KFGQPC Uthmanic Script HAFS" w:cs="KFGQPC Uthmanic Script HAFS"/>
          <w:rtl/>
          <w:lang w:bidi="fa-IR"/>
        </w:rPr>
        <w:t xml:space="preserve"> ٢٢١ تَنَزَّلُ عَلَىٰ كُلِّ أَفَّاكٍ أَثِيمٖ ٢٢٢</w:t>
      </w:r>
      <w:r w:rsidR="002B1663">
        <w:rPr>
          <w:rFonts w:ascii="Traditional Arabic" w:hAnsi="Traditional Arabic" w:cs="Traditional Arabic"/>
          <w:rtl/>
          <w:lang w:bidi="fa-IR"/>
        </w:rPr>
        <w:t>﴾</w:t>
      </w:r>
      <w:r w:rsidR="007E2220" w:rsidRPr="00AB3781">
        <w:rPr>
          <w:rFonts w:hint="cs"/>
          <w:rtl/>
          <w:lang w:bidi="fa-IR"/>
        </w:rPr>
        <w:t xml:space="preserve"> </w:t>
      </w:r>
      <w:r w:rsidR="00F315E0" w:rsidRPr="00AB3781">
        <w:rPr>
          <w:rFonts w:hint="cs"/>
          <w:rtl/>
          <w:lang w:bidi="fa-IR"/>
        </w:rPr>
        <w:t>و اینکه صائد نهدی یکی از</w:t>
      </w:r>
      <w:r w:rsidR="00C32DE3" w:rsidRPr="00AB3781">
        <w:rPr>
          <w:rFonts w:hint="cs"/>
          <w:rtl/>
          <w:lang w:bidi="fa-IR"/>
        </w:rPr>
        <w:t xml:space="preserve"> آن‌ها </w:t>
      </w:r>
      <w:r w:rsidR="00F315E0" w:rsidRPr="00AB3781">
        <w:rPr>
          <w:rFonts w:hint="cs"/>
          <w:rtl/>
          <w:lang w:bidi="fa-IR"/>
        </w:rPr>
        <w:t>بو</w:t>
      </w:r>
      <w:r w:rsidR="00807DC2" w:rsidRPr="00AB3781">
        <w:rPr>
          <w:rFonts w:hint="cs"/>
          <w:rtl/>
          <w:lang w:bidi="fa-IR"/>
        </w:rPr>
        <w:t>ده‌ا</w:t>
      </w:r>
      <w:r w:rsidR="00F315E0" w:rsidRPr="00AB3781">
        <w:rPr>
          <w:rFonts w:hint="cs"/>
          <w:rtl/>
          <w:lang w:bidi="fa-IR"/>
        </w:rPr>
        <w:t>ست</w:t>
      </w:r>
      <w:r w:rsidR="00F1163D" w:rsidRPr="00AB3781">
        <w:rPr>
          <w:rFonts w:hint="cs"/>
          <w:rtl/>
          <w:lang w:bidi="fa-IR"/>
        </w:rPr>
        <w:t xml:space="preserve">.» </w:t>
      </w:r>
    </w:p>
    <w:p w:rsidR="007B7042" w:rsidRPr="00AB3781" w:rsidRDefault="009C02EC" w:rsidP="002B1663">
      <w:pPr>
        <w:pStyle w:val="a3"/>
        <w:rPr>
          <w:rtl/>
          <w:lang w:bidi="fa-IR"/>
        </w:rPr>
      </w:pPr>
      <w:r w:rsidRPr="00AB3781">
        <w:rPr>
          <w:rFonts w:hint="cs"/>
          <w:rtl/>
          <w:lang w:bidi="fa-IR"/>
        </w:rPr>
        <w:t xml:space="preserve">و چنانکه معلوم و روشن است آنچه که خوئی در اینجا به آن استشهاد کرد نیمی از آن روایت </w:t>
      </w:r>
      <w:r w:rsidR="0037446C" w:rsidRPr="00AB3781">
        <w:rPr>
          <w:rFonts w:hint="cs"/>
          <w:rtl/>
          <w:lang w:bidi="fa-IR"/>
        </w:rPr>
        <w:t>خبی</w:t>
      </w:r>
      <w:r w:rsidRPr="00AB3781">
        <w:rPr>
          <w:rFonts w:hint="cs"/>
          <w:rtl/>
          <w:lang w:bidi="fa-IR"/>
        </w:rPr>
        <w:t xml:space="preserve">ث است و طبق عادتش </w:t>
      </w:r>
      <w:r w:rsidR="00EE1C94" w:rsidRPr="00AB3781">
        <w:rPr>
          <w:rFonts w:hint="cs"/>
          <w:rtl/>
          <w:lang w:bidi="fa-IR"/>
        </w:rPr>
        <w:t xml:space="preserve">به لحاظ صحت یا ضعف به آن نپرداخته است با </w:t>
      </w:r>
      <w:r w:rsidR="00631074" w:rsidRPr="00AB3781">
        <w:rPr>
          <w:rFonts w:hint="cs"/>
          <w:rtl/>
          <w:lang w:bidi="fa-IR"/>
        </w:rPr>
        <w:t>آ</w:t>
      </w:r>
      <w:r w:rsidR="00EE1C94" w:rsidRPr="00AB3781">
        <w:rPr>
          <w:rFonts w:hint="cs"/>
          <w:rtl/>
          <w:lang w:bidi="fa-IR"/>
        </w:rPr>
        <w:t xml:space="preserve">نکه انگیزه‌ها </w:t>
      </w:r>
      <w:r w:rsidR="003268EE" w:rsidRPr="00AB3781">
        <w:rPr>
          <w:rFonts w:hint="cs"/>
          <w:rtl/>
          <w:lang w:bidi="fa-IR"/>
        </w:rPr>
        <w:t>فراهم است برای آنکه آن را مورد انتقاد قرار دهد و از کتاب خدای عز</w:t>
      </w:r>
      <w:r w:rsidR="0037446C" w:rsidRPr="00AB3781">
        <w:rPr>
          <w:rFonts w:hint="cs"/>
          <w:rtl/>
          <w:lang w:bidi="fa-IR"/>
        </w:rPr>
        <w:t xml:space="preserve">ّ </w:t>
      </w:r>
      <w:r w:rsidR="003268EE" w:rsidRPr="00AB3781">
        <w:rPr>
          <w:rFonts w:hint="cs"/>
          <w:rtl/>
          <w:lang w:bidi="fa-IR"/>
        </w:rPr>
        <w:t>وجل دفاع کند. اما او این کار را نکر</w:t>
      </w:r>
      <w:r w:rsidR="00807DC2" w:rsidRPr="00AB3781">
        <w:rPr>
          <w:rFonts w:hint="cs"/>
          <w:rtl/>
          <w:lang w:bidi="fa-IR"/>
        </w:rPr>
        <w:t>ده‌ا</w:t>
      </w:r>
      <w:r w:rsidR="003268EE" w:rsidRPr="00AB3781">
        <w:rPr>
          <w:rFonts w:hint="cs"/>
          <w:rtl/>
          <w:lang w:bidi="fa-IR"/>
        </w:rPr>
        <w:t xml:space="preserve">ست. </w:t>
      </w:r>
    </w:p>
    <w:p w:rsidR="007B7042" w:rsidRPr="00AB3781" w:rsidRDefault="0037446C" w:rsidP="002B1663">
      <w:pPr>
        <w:pStyle w:val="a3"/>
        <w:rPr>
          <w:rtl/>
          <w:lang w:bidi="fa-IR"/>
        </w:rPr>
      </w:pPr>
      <w:r w:rsidRPr="00AB3781">
        <w:rPr>
          <w:rFonts w:hint="cs"/>
          <w:b/>
          <w:bCs/>
          <w:rtl/>
          <w:lang w:bidi="fa-IR"/>
        </w:rPr>
        <w:t>هشتم</w:t>
      </w:r>
      <w:r w:rsidR="00573900" w:rsidRPr="00AB3781">
        <w:rPr>
          <w:rFonts w:hint="cs"/>
          <w:b/>
          <w:bCs/>
          <w:rtl/>
          <w:lang w:bidi="fa-IR"/>
        </w:rPr>
        <w:t xml:space="preserve">: </w:t>
      </w:r>
      <w:r w:rsidR="00030453" w:rsidRPr="00AB3781">
        <w:rPr>
          <w:rFonts w:hint="cs"/>
          <w:rtl/>
          <w:lang w:bidi="fa-IR"/>
        </w:rPr>
        <w:t xml:space="preserve">این آقا خجالت نمی‌کشد از این </w:t>
      </w:r>
      <w:r w:rsidR="001800ED" w:rsidRPr="00AB3781">
        <w:rPr>
          <w:rFonts w:hint="cs"/>
          <w:rtl/>
          <w:lang w:bidi="fa-IR"/>
        </w:rPr>
        <w:t>که در</w:t>
      </w:r>
      <w:r w:rsidR="00AC415E">
        <w:rPr>
          <w:rFonts w:hint="cs"/>
          <w:rtl/>
          <w:lang w:bidi="fa-IR"/>
        </w:rPr>
        <w:t xml:space="preserve"> صفحۀ </w:t>
      </w:r>
      <w:r w:rsidR="001800ED" w:rsidRPr="00AB3781">
        <w:rPr>
          <w:rFonts w:hint="cs"/>
          <w:rtl/>
          <w:lang w:bidi="fa-IR"/>
        </w:rPr>
        <w:t>219 از تفسیرش صراحتاً</w:t>
      </w:r>
      <w:r w:rsidR="007B7317" w:rsidRPr="00AB3781">
        <w:rPr>
          <w:rFonts w:hint="cs"/>
          <w:rtl/>
          <w:lang w:bidi="fa-IR"/>
        </w:rPr>
        <w:t xml:space="preserve"> دروغگویی می‌کند. او می</w:t>
      </w:r>
      <w:r w:rsidR="007B7317" w:rsidRPr="00AB3781">
        <w:rPr>
          <w:rFonts w:hint="eastAsia"/>
          <w:rtl/>
          <w:lang w:bidi="fa-IR"/>
        </w:rPr>
        <w:t>‌</w:t>
      </w:r>
      <w:r w:rsidRPr="00AB3781">
        <w:rPr>
          <w:rFonts w:hint="cs"/>
          <w:rtl/>
          <w:lang w:bidi="fa-IR"/>
        </w:rPr>
        <w:t>گوید</w:t>
      </w:r>
      <w:r w:rsidR="007B7317" w:rsidRPr="00AB3781">
        <w:rPr>
          <w:rFonts w:hint="cs"/>
          <w:rtl/>
          <w:lang w:bidi="fa-IR"/>
        </w:rPr>
        <w:t xml:space="preserve">: </w:t>
      </w:r>
      <w:r w:rsidR="007B12DB" w:rsidRPr="00AB3781">
        <w:rPr>
          <w:rFonts w:hint="cs"/>
          <w:rtl/>
          <w:lang w:bidi="fa-IR"/>
        </w:rPr>
        <w:t>«</w:t>
      </w:r>
      <w:r w:rsidR="006019CA" w:rsidRPr="00AB3781">
        <w:rPr>
          <w:rFonts w:hint="cs"/>
          <w:rtl/>
          <w:lang w:bidi="fa-IR"/>
        </w:rPr>
        <w:t xml:space="preserve">چیزی که در بین علمای </w:t>
      </w:r>
      <w:r w:rsidR="00ED0303" w:rsidRPr="00AB3781">
        <w:rPr>
          <w:rFonts w:hint="cs"/>
          <w:rtl/>
          <w:lang w:bidi="fa-IR"/>
        </w:rPr>
        <w:t>شیعه و محققان</w:t>
      </w:r>
      <w:r w:rsidR="00C32DE3" w:rsidRPr="00AB3781">
        <w:rPr>
          <w:rFonts w:hint="cs"/>
          <w:rtl/>
          <w:lang w:bidi="fa-IR"/>
        </w:rPr>
        <w:t xml:space="preserve"> آن‌ها </w:t>
      </w:r>
      <w:r w:rsidR="00ED0303" w:rsidRPr="00AB3781">
        <w:rPr>
          <w:rFonts w:hint="cs"/>
          <w:rtl/>
          <w:lang w:bidi="fa-IR"/>
        </w:rPr>
        <w:t>مشهو</w:t>
      </w:r>
      <w:r w:rsidRPr="00AB3781">
        <w:rPr>
          <w:rFonts w:hint="cs"/>
          <w:rtl/>
          <w:lang w:bidi="fa-IR"/>
        </w:rPr>
        <w:t>ر</w:t>
      </w:r>
      <w:r w:rsidR="00ED0303" w:rsidRPr="00AB3781">
        <w:rPr>
          <w:rFonts w:hint="cs"/>
          <w:rtl/>
          <w:lang w:bidi="fa-IR"/>
        </w:rPr>
        <w:t xml:space="preserve"> است و بر سر آن توافق دارند این است که تحریفی در قرآن صورت نگرفته است.»</w:t>
      </w:r>
      <w:r w:rsidR="004546E6" w:rsidRPr="00AB3781">
        <w:rPr>
          <w:rFonts w:hint="cs"/>
          <w:rtl/>
          <w:lang w:bidi="fa-IR"/>
        </w:rPr>
        <w:t xml:space="preserve"> </w:t>
      </w:r>
      <w:r w:rsidRPr="00AB3781">
        <w:rPr>
          <w:rFonts w:hint="cs"/>
          <w:rtl/>
          <w:lang w:bidi="fa-IR"/>
        </w:rPr>
        <w:t>سپس خود را تکذیب کرده و گفته است</w:t>
      </w:r>
      <w:r w:rsidR="00D37AAB" w:rsidRPr="00AB3781">
        <w:rPr>
          <w:rFonts w:hint="cs"/>
          <w:rtl/>
          <w:lang w:bidi="fa-IR"/>
        </w:rPr>
        <w:t xml:space="preserve">: «پس جمعی از محدثین </w:t>
      </w:r>
      <w:r w:rsidR="00D768EC" w:rsidRPr="00AB3781">
        <w:rPr>
          <w:rFonts w:hint="cs"/>
          <w:rtl/>
          <w:lang w:bidi="fa-IR"/>
        </w:rPr>
        <w:t xml:space="preserve">شیعه و علمای اهل تسنن به واقع شدن </w:t>
      </w:r>
      <w:r w:rsidR="00D51784" w:rsidRPr="00AB3781">
        <w:rPr>
          <w:rFonts w:hint="cs"/>
          <w:rtl/>
          <w:lang w:bidi="fa-IR"/>
        </w:rPr>
        <w:t xml:space="preserve">تحریف در قرآن گرایش یافته‌اند.» </w:t>
      </w:r>
    </w:p>
    <w:p w:rsidR="00D51784" w:rsidRPr="00AB3781" w:rsidRDefault="00B76484" w:rsidP="002B1663">
      <w:pPr>
        <w:pStyle w:val="a3"/>
        <w:rPr>
          <w:rtl/>
          <w:lang w:bidi="fa-IR"/>
        </w:rPr>
      </w:pPr>
      <w:r w:rsidRPr="00AB3781">
        <w:rPr>
          <w:rFonts w:hint="cs"/>
          <w:rtl/>
          <w:lang w:bidi="fa-IR"/>
        </w:rPr>
        <w:t xml:space="preserve">جرأت او را در این گفته نگاه کنید «و جمعی از علمای اهل سنت؟!! </w:t>
      </w:r>
      <w:r w:rsidR="0037446C" w:rsidRPr="00AB3781">
        <w:rPr>
          <w:rFonts w:hint="cs"/>
          <w:rtl/>
          <w:lang w:bidi="fa-IR"/>
        </w:rPr>
        <w:t>می‌گویم</w:t>
      </w:r>
      <w:r w:rsidR="00516454" w:rsidRPr="00AB3781">
        <w:rPr>
          <w:rFonts w:hint="cs"/>
          <w:rtl/>
          <w:lang w:bidi="fa-IR"/>
        </w:rPr>
        <w:t>:</w:t>
      </w:r>
      <w:r w:rsidR="00FA3593" w:rsidRPr="00AB3781">
        <w:rPr>
          <w:rFonts w:hint="cs"/>
          <w:rtl/>
          <w:lang w:bidi="fa-IR"/>
        </w:rPr>
        <w:t xml:space="preserve"> این همان خوئی و این همان اقوال و افکارش است، و نباید از ما پنهان بماند که وی سوگند خوردن به دروغ را از باب تقیه جایز می‌داند. در کتاب </w:t>
      </w:r>
      <w:r w:rsidR="00125E6A" w:rsidRPr="00AB3781">
        <w:rPr>
          <w:rFonts w:hint="cs"/>
          <w:rtl/>
          <w:lang w:bidi="fa-IR"/>
        </w:rPr>
        <w:t>(</w:t>
      </w:r>
      <w:r w:rsidR="00FA3593" w:rsidRPr="00AB3781">
        <w:rPr>
          <w:rFonts w:hint="cs"/>
          <w:rtl/>
          <w:lang w:bidi="fa-IR"/>
        </w:rPr>
        <w:t>التنقیح شرح عرو</w:t>
      </w:r>
      <w:r w:rsidR="0037446C" w:rsidRPr="00AB3781">
        <w:rPr>
          <w:rFonts w:hint="cs"/>
          <w:rtl/>
          <w:lang w:bidi="fa-IR"/>
        </w:rPr>
        <w:t>ة</w:t>
      </w:r>
      <w:r w:rsidR="00FA3593" w:rsidRPr="00AB3781">
        <w:rPr>
          <w:rFonts w:hint="cs"/>
          <w:rtl/>
          <w:lang w:bidi="fa-IR"/>
        </w:rPr>
        <w:t xml:space="preserve"> الوثقی) </w:t>
      </w:r>
      <w:r w:rsidR="00BF3E42" w:rsidRPr="00AB3781">
        <w:rPr>
          <w:rFonts w:hint="cs"/>
          <w:rtl/>
          <w:lang w:bidi="fa-IR"/>
        </w:rPr>
        <w:t xml:space="preserve">(4/278-307). از جعفر </w:t>
      </w:r>
      <w:r w:rsidR="00BE01E1" w:rsidRPr="00AB3781">
        <w:rPr>
          <w:rFonts w:hint="cs"/>
          <w:rtl/>
          <w:lang w:bidi="fa-IR"/>
        </w:rPr>
        <w:t>صادق نقل کرده (و این روایت را صحیح دانستم</w:t>
      </w:r>
      <w:r w:rsidR="0037446C" w:rsidRPr="00AB3781">
        <w:rPr>
          <w:rFonts w:hint="cs"/>
          <w:rtl/>
          <w:lang w:bidi="fa-IR"/>
        </w:rPr>
        <w:t xml:space="preserve"> که او گفته است</w:t>
      </w:r>
      <w:r w:rsidR="00465092" w:rsidRPr="00AB3781">
        <w:rPr>
          <w:rFonts w:hint="cs"/>
          <w:rtl/>
          <w:lang w:bidi="fa-IR"/>
        </w:rPr>
        <w:t xml:space="preserve">: </w:t>
      </w:r>
      <w:r w:rsidR="00F23540" w:rsidRPr="00AB3781">
        <w:rPr>
          <w:rFonts w:hint="cs"/>
          <w:rtl/>
          <w:lang w:bidi="fa-IR"/>
        </w:rPr>
        <w:t>هر کاری که کردید یا بر س</w:t>
      </w:r>
      <w:r w:rsidR="00FD209B" w:rsidRPr="00AB3781">
        <w:rPr>
          <w:rFonts w:hint="cs"/>
          <w:rtl/>
          <w:lang w:bidi="fa-IR"/>
        </w:rPr>
        <w:t>ر آن سوگندی از باب تقیه خوردید، دستتان با</w:t>
      </w:r>
      <w:r w:rsidR="00231E75" w:rsidRPr="00AB3781">
        <w:rPr>
          <w:rFonts w:hint="cs"/>
          <w:rtl/>
          <w:lang w:bidi="fa-IR"/>
        </w:rPr>
        <w:t>ز</w:t>
      </w:r>
      <w:r w:rsidR="00FD209B" w:rsidRPr="00AB3781">
        <w:rPr>
          <w:rFonts w:hint="cs"/>
          <w:rtl/>
          <w:lang w:bidi="fa-IR"/>
        </w:rPr>
        <w:t xml:space="preserve"> است (و گناهی بر شما نیست). </w:t>
      </w:r>
    </w:p>
    <w:p w:rsidR="007B7042" w:rsidRPr="00AB3781" w:rsidRDefault="001C0A00" w:rsidP="002B1663">
      <w:pPr>
        <w:pStyle w:val="a3"/>
        <w:rPr>
          <w:rtl/>
          <w:lang w:bidi="fa-IR"/>
        </w:rPr>
      </w:pPr>
      <w:r w:rsidRPr="00AB3781">
        <w:rPr>
          <w:rFonts w:hint="cs"/>
          <w:rtl/>
          <w:lang w:bidi="fa-IR"/>
        </w:rPr>
        <w:t>هشدار هشدار از این شیطان</w:t>
      </w:r>
      <w:r w:rsidR="00C90169" w:rsidRPr="00AB3781">
        <w:rPr>
          <w:rFonts w:hint="cs"/>
          <w:rtl/>
          <w:lang w:bidi="fa-IR"/>
        </w:rPr>
        <w:t xml:space="preserve">‌های </w:t>
      </w:r>
      <w:r w:rsidR="00A978F7" w:rsidRPr="00AB3781">
        <w:rPr>
          <w:rFonts w:hint="cs"/>
          <w:rtl/>
          <w:lang w:bidi="fa-IR"/>
        </w:rPr>
        <w:t>حق باز که برای فریب دادن مسلمانان و دروغ گفتن بر آنان،</w:t>
      </w:r>
      <w:r w:rsidR="003C2981" w:rsidRPr="00AB3781">
        <w:rPr>
          <w:rFonts w:hint="cs"/>
          <w:rtl/>
          <w:lang w:bidi="fa-IR"/>
        </w:rPr>
        <w:t xml:space="preserve"> سوگند دروغ‌آمیز را هم جایز می‌دانند. </w:t>
      </w:r>
    </w:p>
    <w:p w:rsidR="003C2981" w:rsidRPr="00AB3781" w:rsidRDefault="003C2981" w:rsidP="002B1663">
      <w:pPr>
        <w:pStyle w:val="a3"/>
        <w:rPr>
          <w:rtl/>
          <w:lang w:bidi="fa-IR"/>
        </w:rPr>
      </w:pPr>
      <w:r w:rsidRPr="00AB3781">
        <w:rPr>
          <w:rFonts w:hint="cs"/>
          <w:b/>
          <w:bCs/>
          <w:rtl/>
          <w:lang w:bidi="fa-IR"/>
        </w:rPr>
        <w:t>برادر مسلمان</w:t>
      </w:r>
      <w:r w:rsidR="00866EA0" w:rsidRPr="00AB3781">
        <w:rPr>
          <w:rFonts w:hint="cs"/>
          <w:b/>
          <w:bCs/>
          <w:rtl/>
          <w:lang w:bidi="fa-IR"/>
        </w:rPr>
        <w:t>م</w:t>
      </w:r>
      <w:r w:rsidR="0037446C" w:rsidRPr="00AB3781">
        <w:rPr>
          <w:rFonts w:hint="cs"/>
          <w:b/>
          <w:bCs/>
          <w:rtl/>
          <w:lang w:bidi="fa-IR"/>
        </w:rPr>
        <w:t>!</w:t>
      </w:r>
      <w:r w:rsidRPr="00AB3781">
        <w:rPr>
          <w:rFonts w:hint="cs"/>
          <w:b/>
          <w:bCs/>
          <w:rtl/>
          <w:lang w:bidi="fa-IR"/>
        </w:rPr>
        <w:t xml:space="preserve"> </w:t>
      </w:r>
      <w:r w:rsidRPr="00AB3781">
        <w:rPr>
          <w:rFonts w:hint="cs"/>
          <w:rtl/>
          <w:lang w:bidi="fa-IR"/>
        </w:rPr>
        <w:t>مسئله‌ا</w:t>
      </w:r>
      <w:r w:rsidR="00DD36B1" w:rsidRPr="00AB3781">
        <w:rPr>
          <w:rFonts w:hint="cs"/>
          <w:rtl/>
          <w:lang w:bidi="fa-IR"/>
        </w:rPr>
        <w:t>ی</w:t>
      </w:r>
      <w:r w:rsidRPr="00AB3781">
        <w:rPr>
          <w:rFonts w:hint="cs"/>
          <w:rtl/>
          <w:lang w:bidi="fa-IR"/>
        </w:rPr>
        <w:t xml:space="preserve"> مهم </w:t>
      </w:r>
      <w:r w:rsidR="00DD36B1" w:rsidRPr="00AB3781">
        <w:rPr>
          <w:rFonts w:hint="cs"/>
          <w:rtl/>
          <w:lang w:bidi="fa-IR"/>
        </w:rPr>
        <w:t>و خطیر را ملاحظه کن و آن اینکه جناب خوئی قائلان به تحریف قرآن را کافر ندانسته، چرا؟!</w:t>
      </w:r>
      <w:r w:rsidR="00A84F41" w:rsidRPr="00AB3781">
        <w:rPr>
          <w:rFonts w:hint="cs"/>
          <w:rtl/>
          <w:lang w:bidi="fa-IR"/>
        </w:rPr>
        <w:t>، چون مذهب شیعه بر</w:t>
      </w:r>
      <w:r w:rsidR="0037446C" w:rsidRPr="00AB3781">
        <w:rPr>
          <w:rFonts w:hint="cs"/>
          <w:rtl/>
          <w:lang w:bidi="fa-IR"/>
        </w:rPr>
        <w:t xml:space="preserve"> </w:t>
      </w:r>
      <w:r w:rsidR="00A84F41" w:rsidRPr="00AB3781">
        <w:rPr>
          <w:rFonts w:hint="cs"/>
          <w:rtl/>
          <w:lang w:bidi="fa-IR"/>
        </w:rPr>
        <w:t>اساس روایت‌</w:t>
      </w:r>
      <w:r w:rsidR="00DF1F41" w:rsidRPr="00AB3781">
        <w:rPr>
          <w:rFonts w:hint="cs"/>
          <w:rtl/>
          <w:lang w:bidi="fa-IR"/>
        </w:rPr>
        <w:t xml:space="preserve">های اینان مبنی بر تحریف قرآن، </w:t>
      </w:r>
      <w:r w:rsidR="00F167E8" w:rsidRPr="00AB3781">
        <w:rPr>
          <w:rFonts w:hint="cs"/>
          <w:rtl/>
          <w:lang w:bidi="fa-IR"/>
        </w:rPr>
        <w:t>استوار است حال اگر روایت‌ها و اقوال اینان مردود اعلام شود،</w:t>
      </w:r>
      <w:r w:rsidR="002F6EDF" w:rsidRPr="00AB3781">
        <w:rPr>
          <w:rFonts w:hint="cs"/>
          <w:rtl/>
          <w:lang w:bidi="fa-IR"/>
        </w:rPr>
        <w:t xml:space="preserve"> دیگر چیزی از مذهب آنان باقی نمی‌ماند و تماماً</w:t>
      </w:r>
      <w:r w:rsidR="00EF3FDF" w:rsidRPr="00AB3781">
        <w:rPr>
          <w:rFonts w:hint="cs"/>
          <w:rtl/>
          <w:lang w:bidi="fa-IR"/>
        </w:rPr>
        <w:t xml:space="preserve"> نابود خواهد شد. </w:t>
      </w:r>
    </w:p>
    <w:p w:rsidR="004A227E" w:rsidRPr="00AB3781" w:rsidRDefault="00D67638" w:rsidP="002B1663">
      <w:pPr>
        <w:pStyle w:val="a3"/>
        <w:rPr>
          <w:rtl/>
          <w:lang w:bidi="fa-IR"/>
        </w:rPr>
      </w:pPr>
      <w:r w:rsidRPr="00AB3781">
        <w:rPr>
          <w:rFonts w:hint="cs"/>
          <w:rtl/>
          <w:lang w:bidi="fa-IR"/>
        </w:rPr>
        <w:t>برادر مسلمانم</w:t>
      </w:r>
      <w:r w:rsidR="0037446C" w:rsidRPr="00AB3781">
        <w:rPr>
          <w:rFonts w:hint="cs"/>
          <w:rtl/>
          <w:lang w:bidi="fa-IR"/>
        </w:rPr>
        <w:t>!</w:t>
      </w:r>
      <w:r w:rsidRPr="00AB3781">
        <w:rPr>
          <w:rFonts w:hint="cs"/>
          <w:rtl/>
          <w:lang w:bidi="fa-IR"/>
        </w:rPr>
        <w:t xml:space="preserve"> از این تعجب مکن که شیعه هم اینک قرآن موجود را قرائت می‌کنند</w:t>
      </w:r>
      <w:r w:rsidR="0037446C" w:rsidRPr="00AB3781">
        <w:rPr>
          <w:rFonts w:hint="cs"/>
          <w:rtl/>
          <w:lang w:bidi="fa-IR"/>
        </w:rPr>
        <w:t>؛</w:t>
      </w:r>
      <w:r w:rsidRPr="00AB3781">
        <w:rPr>
          <w:rFonts w:hint="cs"/>
          <w:rtl/>
          <w:lang w:bidi="fa-IR"/>
        </w:rPr>
        <w:t xml:space="preserve"> با آنکه به گمانشان تحریف ش</w:t>
      </w:r>
      <w:r w:rsidR="00807DC2" w:rsidRPr="00AB3781">
        <w:rPr>
          <w:rFonts w:hint="cs"/>
          <w:rtl/>
          <w:lang w:bidi="fa-IR"/>
        </w:rPr>
        <w:t>ده‌ا</w:t>
      </w:r>
      <w:r w:rsidRPr="00AB3781">
        <w:rPr>
          <w:rFonts w:hint="cs"/>
          <w:rtl/>
          <w:lang w:bidi="fa-IR"/>
        </w:rPr>
        <w:t>ست!!</w:t>
      </w:r>
      <w:r w:rsidR="006F1AD9" w:rsidRPr="00AB3781">
        <w:rPr>
          <w:rFonts w:hint="cs"/>
          <w:rtl/>
          <w:lang w:bidi="fa-IR"/>
        </w:rPr>
        <w:t xml:space="preserve"> چون</w:t>
      </w:r>
      <w:r w:rsidR="00C32DE3" w:rsidRPr="00AB3781">
        <w:rPr>
          <w:rFonts w:hint="cs"/>
          <w:rtl/>
          <w:lang w:bidi="fa-IR"/>
        </w:rPr>
        <w:t xml:space="preserve"> آن‌ها </w:t>
      </w:r>
      <w:r w:rsidR="006F1AD9" w:rsidRPr="00AB3781">
        <w:rPr>
          <w:rFonts w:hint="cs"/>
          <w:rtl/>
          <w:lang w:bidi="fa-IR"/>
        </w:rPr>
        <w:t xml:space="preserve">برحسب اقوالشان به این مسأله دستور داده شده‌اند. </w:t>
      </w:r>
      <w:r w:rsidR="005D27E0" w:rsidRPr="00AB3781">
        <w:rPr>
          <w:rFonts w:hint="cs"/>
          <w:rtl/>
          <w:lang w:bidi="fa-IR"/>
        </w:rPr>
        <w:t>مثلاً</w:t>
      </w:r>
      <w:r w:rsidR="00761A17" w:rsidRPr="00AB3781">
        <w:rPr>
          <w:rFonts w:hint="cs"/>
          <w:rtl/>
          <w:lang w:bidi="fa-IR"/>
        </w:rPr>
        <w:t xml:space="preserve"> همین آقای نعمت الله جزائری </w:t>
      </w:r>
      <w:r w:rsidR="005650F9" w:rsidRPr="002B1663">
        <w:rPr>
          <w:rFonts w:hint="cs"/>
          <w:rtl/>
        </w:rPr>
        <w:t>در کتاب (</w:t>
      </w:r>
      <w:r w:rsidR="009F6E07" w:rsidRPr="002B1663">
        <w:rPr>
          <w:rFonts w:hint="cs"/>
          <w:rtl/>
        </w:rPr>
        <w:t>الأنوار النعمانیة</w:t>
      </w:r>
      <w:r w:rsidR="005650F9" w:rsidRPr="002B1663">
        <w:rPr>
          <w:rFonts w:hint="cs"/>
          <w:rtl/>
        </w:rPr>
        <w:t xml:space="preserve"> ج 2، ص 363</w:t>
      </w:r>
      <w:r w:rsidR="005650F9" w:rsidRPr="00AB3781">
        <w:rPr>
          <w:rFonts w:hint="cs"/>
          <w:rtl/>
          <w:lang w:bidi="fa-IR"/>
        </w:rPr>
        <w:t>،</w:t>
      </w:r>
      <w:r w:rsidR="002567BB" w:rsidRPr="00AB3781">
        <w:rPr>
          <w:rFonts w:hint="cs"/>
          <w:rtl/>
          <w:lang w:bidi="fa-IR"/>
        </w:rPr>
        <w:t xml:space="preserve"> منشورات اعلمی بیروت)</w:t>
      </w:r>
      <w:r w:rsidR="00EF6FFB" w:rsidRPr="00AB3781">
        <w:rPr>
          <w:rFonts w:hint="cs"/>
          <w:rtl/>
          <w:lang w:bidi="fa-IR"/>
        </w:rPr>
        <w:t xml:space="preserve"> خاستگاه </w:t>
      </w:r>
      <w:r w:rsidR="00FE0928" w:rsidRPr="00AB3781">
        <w:rPr>
          <w:rFonts w:hint="cs"/>
          <w:rtl/>
          <w:lang w:bidi="fa-IR"/>
        </w:rPr>
        <w:t xml:space="preserve">و علت قرائت شیعه از این قرآن را با وجود آنکه می‌‌گویند </w:t>
      </w:r>
      <w:r w:rsidR="006C736C" w:rsidRPr="00AB3781">
        <w:rPr>
          <w:rFonts w:hint="cs"/>
          <w:rtl/>
          <w:lang w:bidi="fa-IR"/>
        </w:rPr>
        <w:t>تحریف شده،</w:t>
      </w:r>
      <w:r w:rsidR="00D47382" w:rsidRPr="00AB3781">
        <w:rPr>
          <w:rFonts w:hint="cs"/>
          <w:rtl/>
          <w:lang w:bidi="fa-IR"/>
        </w:rPr>
        <w:t xml:space="preserve"> ذکر می‌کند </w:t>
      </w:r>
      <w:r w:rsidR="0037446C" w:rsidRPr="00AB3781">
        <w:rPr>
          <w:rFonts w:hint="cs"/>
          <w:rtl/>
          <w:lang w:bidi="fa-IR"/>
        </w:rPr>
        <w:t>و می‌گوید</w:t>
      </w:r>
      <w:r w:rsidR="008A228D" w:rsidRPr="00AB3781">
        <w:rPr>
          <w:rFonts w:hint="cs"/>
          <w:rtl/>
          <w:lang w:bidi="fa-IR"/>
        </w:rPr>
        <w:t xml:space="preserve">: </w:t>
      </w:r>
      <w:r w:rsidR="00E36235" w:rsidRPr="00AB3781">
        <w:rPr>
          <w:rFonts w:hint="cs"/>
          <w:rtl/>
          <w:lang w:bidi="fa-IR"/>
        </w:rPr>
        <w:t xml:space="preserve">در اخبار و روایت‌ها روایت شده که ائمه علیهم السلام شیعه‌های خود را به قرائت قرآن موجود در نماز و غیر آن </w:t>
      </w:r>
      <w:r w:rsidR="00E40FD6" w:rsidRPr="00AB3781">
        <w:rPr>
          <w:rFonts w:hint="cs"/>
          <w:rtl/>
          <w:lang w:bidi="fa-IR"/>
        </w:rPr>
        <w:t>و به عمل به احکام آن دستور داده‌اند آن هم تا زمانی که مولای ما صاحب الزمان ظهور می‌کند و آن قرآن را از دسترس مردم</w:t>
      </w:r>
      <w:r w:rsidR="0010142C" w:rsidRPr="00AB3781">
        <w:rPr>
          <w:rFonts w:hint="cs"/>
          <w:rtl/>
          <w:lang w:bidi="fa-IR"/>
        </w:rPr>
        <w:t xml:space="preserve"> </w:t>
      </w:r>
      <w:r w:rsidR="006A34A3" w:rsidRPr="00AB3781">
        <w:rPr>
          <w:rFonts w:hint="cs"/>
          <w:rtl/>
          <w:lang w:bidi="fa-IR"/>
        </w:rPr>
        <w:t xml:space="preserve">بر می‌دارد و به آسمان ارتفاع می‌دهد و آن قرآنی را که امیر المؤمنین </w:t>
      </w:r>
      <w:r w:rsidR="009D747C" w:rsidRPr="00AB3781">
        <w:rPr>
          <w:rFonts w:hint="cs"/>
          <w:rtl/>
          <w:lang w:bidi="fa-IR"/>
        </w:rPr>
        <w:t>تألیف کر</w:t>
      </w:r>
      <w:r w:rsidR="00807DC2" w:rsidRPr="00AB3781">
        <w:rPr>
          <w:rFonts w:hint="cs"/>
          <w:rtl/>
          <w:lang w:bidi="fa-IR"/>
        </w:rPr>
        <w:t>ده‌ا</w:t>
      </w:r>
      <w:r w:rsidR="009D747C" w:rsidRPr="00AB3781">
        <w:rPr>
          <w:rFonts w:hint="cs"/>
          <w:rtl/>
          <w:lang w:bidi="fa-IR"/>
        </w:rPr>
        <w:t>ست بیرون می‌آورد، پس آن را قرائت می‌کند و به احکام آن عمل می‌نماید.</w:t>
      </w:r>
      <w:r w:rsidR="006B5212" w:rsidRPr="00AB3781">
        <w:rPr>
          <w:rFonts w:hint="cs"/>
          <w:rtl/>
          <w:lang w:bidi="fa-IR"/>
        </w:rPr>
        <w:t xml:space="preserve"> </w:t>
      </w:r>
      <w:r w:rsidR="00F66A06" w:rsidRPr="00AB3781">
        <w:rPr>
          <w:rFonts w:hint="cs"/>
          <w:rtl/>
          <w:lang w:bidi="fa-IR"/>
        </w:rPr>
        <w:t xml:space="preserve">و محمدبن نعمان ملقب </w:t>
      </w:r>
      <w:r w:rsidR="00620E78" w:rsidRPr="00AB3781">
        <w:rPr>
          <w:rFonts w:hint="cs"/>
          <w:rtl/>
          <w:lang w:bidi="fa-IR"/>
        </w:rPr>
        <w:t xml:space="preserve">به «مفید» </w:t>
      </w:r>
      <w:r w:rsidR="000A5397" w:rsidRPr="00AB3781">
        <w:rPr>
          <w:rFonts w:hint="cs"/>
          <w:rtl/>
          <w:lang w:bidi="fa-IR"/>
        </w:rPr>
        <w:t xml:space="preserve">در «مسائل سرویه 78-81، و همچنین اصفهانی </w:t>
      </w:r>
      <w:r w:rsidR="00B03FE4" w:rsidRPr="00AB3781">
        <w:rPr>
          <w:rFonts w:hint="cs"/>
          <w:rtl/>
          <w:lang w:bidi="fa-IR"/>
        </w:rPr>
        <w:t xml:space="preserve">در (آراء </w:t>
      </w:r>
      <w:r w:rsidR="006428E4" w:rsidRPr="00AB3781">
        <w:rPr>
          <w:rFonts w:hint="cs"/>
          <w:rtl/>
          <w:lang w:bidi="fa-IR"/>
        </w:rPr>
        <w:t>حول القرآن ص 135)</w:t>
      </w:r>
      <w:r w:rsidR="0037446C" w:rsidRPr="00AB3781">
        <w:rPr>
          <w:rFonts w:hint="cs"/>
          <w:rtl/>
          <w:lang w:bidi="fa-IR"/>
        </w:rPr>
        <w:t xml:space="preserve"> گفته است</w:t>
      </w:r>
      <w:r w:rsidR="00BC297F" w:rsidRPr="00AB3781">
        <w:rPr>
          <w:rFonts w:hint="cs"/>
          <w:rtl/>
          <w:lang w:bidi="fa-IR"/>
        </w:rPr>
        <w:t>:</w:t>
      </w:r>
      <w:r w:rsidR="007B1CE8" w:rsidRPr="00AB3781">
        <w:rPr>
          <w:rFonts w:hint="cs"/>
          <w:rtl/>
          <w:lang w:bidi="fa-IR"/>
        </w:rPr>
        <w:t xml:space="preserve"> این خبر از ائمه</w:t>
      </w:r>
      <w:r w:rsidR="0037446C" w:rsidRPr="00AB3781">
        <w:rPr>
          <w:rFonts w:hint="eastAsia"/>
          <w:rtl/>
          <w:lang w:bidi="fa-IR"/>
        </w:rPr>
        <w:t>‌ی</w:t>
      </w:r>
      <w:r w:rsidR="00014E1A" w:rsidRPr="00AB3781">
        <w:rPr>
          <w:rFonts w:hint="cs"/>
          <w:rtl/>
          <w:lang w:bidi="fa-IR"/>
        </w:rPr>
        <w:t xml:space="preserve"> </w:t>
      </w:r>
      <w:r w:rsidR="007B1CE8" w:rsidRPr="00AB3781">
        <w:rPr>
          <w:rFonts w:hint="cs"/>
          <w:rtl/>
          <w:lang w:bidi="fa-IR"/>
        </w:rPr>
        <w:t>ما صحیح است که</w:t>
      </w:r>
      <w:r w:rsidR="00C32DE3" w:rsidRPr="00AB3781">
        <w:rPr>
          <w:rFonts w:hint="cs"/>
          <w:rtl/>
          <w:lang w:bidi="fa-IR"/>
        </w:rPr>
        <w:t xml:space="preserve"> آن‌ها </w:t>
      </w:r>
      <w:r w:rsidR="007B1CE8" w:rsidRPr="00AB3781">
        <w:rPr>
          <w:rFonts w:hint="cs"/>
          <w:rtl/>
          <w:lang w:bidi="fa-IR"/>
        </w:rPr>
        <w:t xml:space="preserve">به ما دستور داده‌اند که قرآن قرار گرفته در بین دو جلد را بخوانیم و در پی زیاد کردن یا کم کردن </w:t>
      </w:r>
      <w:r w:rsidR="003B033F" w:rsidRPr="00AB3781">
        <w:rPr>
          <w:rFonts w:hint="cs"/>
          <w:rtl/>
          <w:lang w:bidi="fa-IR"/>
        </w:rPr>
        <w:t xml:space="preserve">از آن بر نیائیم </w:t>
      </w:r>
      <w:r w:rsidR="002A4BFF" w:rsidRPr="00AB3781">
        <w:rPr>
          <w:rFonts w:hint="cs"/>
          <w:rtl/>
          <w:lang w:bidi="fa-IR"/>
        </w:rPr>
        <w:t>تا زمانی که قائم ظهور می</w:t>
      </w:r>
      <w:r w:rsidR="002A4BFF" w:rsidRPr="00AB3781">
        <w:rPr>
          <w:rFonts w:hint="eastAsia"/>
          <w:rtl/>
          <w:lang w:bidi="fa-IR"/>
        </w:rPr>
        <w:t>‌</w:t>
      </w:r>
      <w:r w:rsidR="002A4BFF" w:rsidRPr="00AB3781">
        <w:rPr>
          <w:rFonts w:hint="cs"/>
          <w:rtl/>
          <w:lang w:bidi="fa-IR"/>
        </w:rPr>
        <w:t xml:space="preserve">کند </w:t>
      </w:r>
      <w:r w:rsidR="00A27F18" w:rsidRPr="00AB3781">
        <w:rPr>
          <w:rFonts w:hint="cs"/>
          <w:rtl/>
          <w:lang w:bidi="fa-IR"/>
        </w:rPr>
        <w:t xml:space="preserve">آنگاه او قرآن اصلی </w:t>
      </w:r>
      <w:r w:rsidR="00A27F18" w:rsidRPr="00AB3781">
        <w:rPr>
          <w:rFonts w:ascii="Times New Roman" w:hAnsi="Times New Roman" w:cs="Times New Roman" w:hint="cs"/>
          <w:rtl/>
          <w:lang w:bidi="fa-IR"/>
        </w:rPr>
        <w:t>–</w:t>
      </w:r>
      <w:r w:rsidR="00A27F18" w:rsidRPr="00AB3781">
        <w:rPr>
          <w:rFonts w:hint="cs"/>
          <w:rtl/>
          <w:lang w:bidi="fa-IR"/>
        </w:rPr>
        <w:t xml:space="preserve"> یعنی </w:t>
      </w:r>
      <w:r w:rsidR="001D1797" w:rsidRPr="00AB3781">
        <w:rPr>
          <w:rFonts w:hint="cs"/>
          <w:rtl/>
          <w:lang w:bidi="fa-IR"/>
        </w:rPr>
        <w:t>همانی که امیر المؤمنین آن را جمع کر</w:t>
      </w:r>
      <w:r w:rsidR="00807DC2" w:rsidRPr="00AB3781">
        <w:rPr>
          <w:rFonts w:hint="cs"/>
          <w:rtl/>
          <w:lang w:bidi="fa-IR"/>
        </w:rPr>
        <w:t>ده‌ا</w:t>
      </w:r>
      <w:r w:rsidR="001D1797" w:rsidRPr="00AB3781">
        <w:rPr>
          <w:rFonts w:hint="cs"/>
          <w:rtl/>
          <w:lang w:bidi="fa-IR"/>
        </w:rPr>
        <w:t xml:space="preserve">ست </w:t>
      </w:r>
      <w:r w:rsidR="00AD09BF" w:rsidRPr="00AB3781">
        <w:rPr>
          <w:rFonts w:ascii="Times New Roman" w:hAnsi="Times New Roman" w:cs="Times New Roman" w:hint="cs"/>
          <w:rtl/>
          <w:lang w:bidi="fa-IR"/>
        </w:rPr>
        <w:t>–</w:t>
      </w:r>
      <w:r w:rsidR="001D1797" w:rsidRPr="00AB3781">
        <w:rPr>
          <w:rFonts w:hint="cs"/>
          <w:rtl/>
          <w:lang w:bidi="fa-IR"/>
        </w:rPr>
        <w:t xml:space="preserve"> </w:t>
      </w:r>
      <w:r w:rsidR="00AD09BF" w:rsidRPr="00AB3781">
        <w:rPr>
          <w:rFonts w:hint="cs"/>
          <w:rtl/>
          <w:lang w:bidi="fa-IR"/>
        </w:rPr>
        <w:t>بر مردم می</w:t>
      </w:r>
      <w:r w:rsidR="00AD09BF" w:rsidRPr="00AB3781">
        <w:rPr>
          <w:rFonts w:hint="eastAsia"/>
          <w:rtl/>
          <w:lang w:bidi="fa-IR"/>
        </w:rPr>
        <w:t>‌</w:t>
      </w:r>
      <w:r w:rsidR="00AD09BF" w:rsidRPr="00AB3781">
        <w:rPr>
          <w:rFonts w:hint="cs"/>
          <w:rtl/>
          <w:lang w:bidi="fa-IR"/>
        </w:rPr>
        <w:t>خوا</w:t>
      </w:r>
      <w:r w:rsidR="0037446C" w:rsidRPr="00AB3781">
        <w:rPr>
          <w:rFonts w:hint="cs"/>
          <w:rtl/>
          <w:lang w:bidi="fa-IR"/>
        </w:rPr>
        <w:t>ن</w:t>
      </w:r>
      <w:r w:rsidR="00AD09BF" w:rsidRPr="00AB3781">
        <w:rPr>
          <w:rFonts w:hint="cs"/>
          <w:rtl/>
          <w:lang w:bidi="fa-IR"/>
        </w:rPr>
        <w:t xml:space="preserve">د </w:t>
      </w:r>
      <w:r w:rsidR="0037446C" w:rsidRPr="00AB3781">
        <w:rPr>
          <w:rFonts w:hint="cs"/>
          <w:rtl/>
          <w:lang w:bidi="fa-IR"/>
        </w:rPr>
        <w:t>و</w:t>
      </w:r>
      <w:r w:rsidR="00C32DE3" w:rsidRPr="00AB3781">
        <w:rPr>
          <w:rFonts w:hint="cs"/>
          <w:rtl/>
          <w:lang w:bidi="fa-IR"/>
        </w:rPr>
        <w:t xml:space="preserve"> آن‌ها </w:t>
      </w:r>
      <w:r w:rsidR="0037446C" w:rsidRPr="00AB3781">
        <w:rPr>
          <w:rFonts w:hint="cs"/>
          <w:rtl/>
          <w:lang w:bidi="fa-IR"/>
        </w:rPr>
        <w:t>ما را فقط از قرائت حر</w:t>
      </w:r>
      <w:r w:rsidR="00AD09BF" w:rsidRPr="00AB3781">
        <w:rPr>
          <w:rFonts w:hint="cs"/>
          <w:rtl/>
          <w:lang w:bidi="fa-IR"/>
        </w:rPr>
        <w:t xml:space="preserve">ف‌هایی که بر حروف ثابت شده مصحف افزون است، و </w:t>
      </w:r>
      <w:r w:rsidR="00411091" w:rsidRPr="00AB3781">
        <w:rPr>
          <w:rFonts w:hint="cs"/>
          <w:rtl/>
          <w:lang w:bidi="fa-IR"/>
        </w:rPr>
        <w:t>بوسیله</w:t>
      </w:r>
      <w:r w:rsidR="0037446C" w:rsidRPr="00AB3781">
        <w:rPr>
          <w:rFonts w:hint="eastAsia"/>
          <w:rtl/>
          <w:lang w:bidi="fa-IR"/>
        </w:rPr>
        <w:t>‌ی</w:t>
      </w:r>
      <w:r w:rsidR="002D0462" w:rsidRPr="00AB3781">
        <w:rPr>
          <w:rFonts w:hint="cs"/>
          <w:rtl/>
          <w:lang w:bidi="fa-IR"/>
        </w:rPr>
        <w:t xml:space="preserve"> روایت‌هایی آمده</w:t>
      </w:r>
      <w:r w:rsidR="0044620C" w:rsidRPr="00AB3781">
        <w:rPr>
          <w:rFonts w:hint="eastAsia"/>
          <w:rtl/>
          <w:lang w:bidi="fa-IR"/>
        </w:rPr>
        <w:t>‌</w:t>
      </w:r>
      <w:r w:rsidR="002D0462" w:rsidRPr="00AB3781">
        <w:rPr>
          <w:rFonts w:hint="cs"/>
          <w:rtl/>
          <w:lang w:bidi="fa-IR"/>
        </w:rPr>
        <w:t>اند</w:t>
      </w:r>
      <w:r w:rsidR="0044620C" w:rsidRPr="00AB3781">
        <w:rPr>
          <w:rFonts w:hint="cs"/>
          <w:rtl/>
          <w:lang w:bidi="fa-IR"/>
        </w:rPr>
        <w:t xml:space="preserve">، </w:t>
      </w:r>
      <w:r w:rsidR="0065360E" w:rsidRPr="00AB3781">
        <w:rPr>
          <w:rFonts w:hint="cs"/>
          <w:rtl/>
          <w:lang w:bidi="fa-IR"/>
        </w:rPr>
        <w:t>نهی کرده‌اند</w:t>
      </w:r>
      <w:r w:rsidR="0037446C" w:rsidRPr="00AB3781">
        <w:rPr>
          <w:rFonts w:hint="cs"/>
          <w:rtl/>
          <w:lang w:bidi="fa-IR"/>
        </w:rPr>
        <w:t>؛</w:t>
      </w:r>
      <w:r w:rsidR="0065360E" w:rsidRPr="00AB3781">
        <w:rPr>
          <w:rFonts w:hint="cs"/>
          <w:rtl/>
          <w:lang w:bidi="fa-IR"/>
        </w:rPr>
        <w:t xml:space="preserve"> چرا که این حروف (زیادی)</w:t>
      </w:r>
      <w:r w:rsidR="007A7485" w:rsidRPr="00AB3781">
        <w:rPr>
          <w:rFonts w:hint="cs"/>
          <w:rtl/>
          <w:lang w:bidi="fa-IR"/>
        </w:rPr>
        <w:t xml:space="preserve"> به صورت تواتر نیامده بلکه فقط </w:t>
      </w:r>
      <w:r w:rsidR="0012278D" w:rsidRPr="00AB3781">
        <w:rPr>
          <w:rFonts w:hint="cs"/>
          <w:rtl/>
          <w:lang w:bidi="fa-IR"/>
        </w:rPr>
        <w:t>در قالب روایت‌هایی (آحاد)</w:t>
      </w:r>
      <w:r w:rsidR="008057FF" w:rsidRPr="00AB3781">
        <w:rPr>
          <w:rFonts w:hint="cs"/>
          <w:rtl/>
          <w:lang w:bidi="fa-IR"/>
        </w:rPr>
        <w:t xml:space="preserve"> آمده‌اند. (و در روایت‌های آحاد)</w:t>
      </w:r>
      <w:r w:rsidR="00D071B3" w:rsidRPr="00AB3781">
        <w:rPr>
          <w:rFonts w:hint="cs"/>
          <w:rtl/>
          <w:lang w:bidi="fa-IR"/>
        </w:rPr>
        <w:t xml:space="preserve"> هم گاهی شخص ناقل دچار اشتباه می‌شود. </w:t>
      </w:r>
      <w:r w:rsidR="00B73F4A" w:rsidRPr="00AB3781">
        <w:rPr>
          <w:rFonts w:hint="cs"/>
          <w:rtl/>
          <w:lang w:bidi="fa-IR"/>
        </w:rPr>
        <w:t>و گذشته از این، اگر انسان بر خلاف مألوف قر</w:t>
      </w:r>
      <w:r w:rsidR="00E52520" w:rsidRPr="00AB3781">
        <w:rPr>
          <w:rFonts w:hint="cs"/>
          <w:rtl/>
          <w:lang w:bidi="fa-IR"/>
        </w:rPr>
        <w:t>آ</w:t>
      </w:r>
      <w:r w:rsidR="00B73F4A" w:rsidRPr="00AB3781">
        <w:rPr>
          <w:rFonts w:hint="cs"/>
          <w:rtl/>
          <w:lang w:bidi="fa-IR"/>
        </w:rPr>
        <w:t>ن کنونی،</w:t>
      </w:r>
      <w:r w:rsidR="00E52520" w:rsidRPr="00AB3781">
        <w:rPr>
          <w:rFonts w:hint="cs"/>
          <w:rtl/>
          <w:lang w:bidi="fa-IR"/>
        </w:rPr>
        <w:t xml:space="preserve"> </w:t>
      </w:r>
      <w:r w:rsidR="00512CFA" w:rsidRPr="00AB3781">
        <w:rPr>
          <w:rFonts w:hint="cs"/>
          <w:rtl/>
          <w:lang w:bidi="fa-IR"/>
        </w:rPr>
        <w:t>بخواند،</w:t>
      </w:r>
      <w:r w:rsidR="00F66FEC" w:rsidRPr="00AB3781">
        <w:rPr>
          <w:rFonts w:hint="cs"/>
          <w:rtl/>
          <w:lang w:bidi="fa-IR"/>
        </w:rPr>
        <w:t xml:space="preserve"> خودبه‌خود بهانه به دست اهل خلاف و جباران می‌دهد و خود را در معرض هلاک قرار می‌دهد. </w:t>
      </w:r>
      <w:r w:rsidR="004A227E" w:rsidRPr="00AB3781">
        <w:rPr>
          <w:rFonts w:hint="cs"/>
          <w:rtl/>
          <w:lang w:bidi="fa-IR"/>
        </w:rPr>
        <w:t xml:space="preserve">به همین </w:t>
      </w:r>
      <w:r w:rsidR="00892672" w:rsidRPr="00AB3781">
        <w:rPr>
          <w:rFonts w:hint="cs"/>
          <w:rtl/>
          <w:lang w:bidi="fa-IR"/>
        </w:rPr>
        <w:t>خاطر ما را از قرائت خلاف قرآن موجود منع کرده‌اند.</w:t>
      </w:r>
      <w:r w:rsidR="00B172E0" w:rsidRPr="00AB3781">
        <w:rPr>
          <w:rFonts w:hint="cs"/>
          <w:rtl/>
          <w:lang w:bidi="fa-IR"/>
        </w:rPr>
        <w:t>»</w:t>
      </w:r>
      <w:r w:rsidR="00892672" w:rsidRPr="00AB3781">
        <w:rPr>
          <w:rFonts w:hint="cs"/>
          <w:rtl/>
          <w:lang w:bidi="fa-IR"/>
        </w:rPr>
        <w:t xml:space="preserve"> </w:t>
      </w:r>
    </w:p>
    <w:p w:rsidR="007B7042" w:rsidRPr="00AB3781" w:rsidRDefault="0072168F" w:rsidP="002B1663">
      <w:pPr>
        <w:pStyle w:val="a3"/>
        <w:rPr>
          <w:rtl/>
          <w:lang w:bidi="fa-IR"/>
        </w:rPr>
      </w:pPr>
      <w:r w:rsidRPr="00AB3781">
        <w:rPr>
          <w:rFonts w:hint="cs"/>
          <w:b/>
          <w:bCs/>
          <w:rtl/>
          <w:lang w:bidi="fa-IR"/>
        </w:rPr>
        <w:t>اما ادعای بعضی از شیعه مبنی بر اینکه تحریف در قرآن،</w:t>
      </w:r>
      <w:r w:rsidR="002043D5" w:rsidRPr="00AB3781">
        <w:rPr>
          <w:rFonts w:hint="cs"/>
          <w:b/>
          <w:bCs/>
          <w:rtl/>
          <w:lang w:bidi="fa-IR"/>
        </w:rPr>
        <w:t xml:space="preserve"> منظور از </w:t>
      </w:r>
      <w:r w:rsidR="00872A54" w:rsidRPr="00AB3781">
        <w:rPr>
          <w:rFonts w:hint="cs"/>
          <w:b/>
          <w:bCs/>
          <w:rtl/>
          <w:lang w:bidi="fa-IR"/>
        </w:rPr>
        <w:t>آن، تحریف</w:t>
      </w:r>
      <w:r w:rsidR="002811EC">
        <w:rPr>
          <w:rFonts w:hint="cs"/>
          <w:b/>
          <w:bCs/>
          <w:rtl/>
          <w:lang w:bidi="fa-IR"/>
        </w:rPr>
        <w:t xml:space="preserve"> بوسیلۀ </w:t>
      </w:r>
      <w:r w:rsidR="008B5524" w:rsidRPr="00AB3781">
        <w:rPr>
          <w:rFonts w:hint="cs"/>
          <w:b/>
          <w:bCs/>
          <w:rtl/>
          <w:lang w:bidi="fa-IR"/>
        </w:rPr>
        <w:t>تفسیر است</w:t>
      </w:r>
      <w:r w:rsidR="008B5524" w:rsidRPr="00AB3781">
        <w:rPr>
          <w:rFonts w:hint="cs"/>
          <w:rtl/>
          <w:lang w:bidi="fa-IR"/>
        </w:rPr>
        <w:t>،</w:t>
      </w:r>
      <w:r w:rsidR="005F7234" w:rsidRPr="00AB3781">
        <w:rPr>
          <w:rFonts w:hint="cs"/>
          <w:rtl/>
          <w:lang w:bidi="fa-IR"/>
        </w:rPr>
        <w:t xml:space="preserve"> این سخن</w:t>
      </w:r>
      <w:r w:rsidR="0037446C" w:rsidRPr="00AB3781">
        <w:rPr>
          <w:rFonts w:hint="cs"/>
          <w:rtl/>
          <w:lang w:bidi="fa-IR"/>
        </w:rPr>
        <w:t>ی</w:t>
      </w:r>
      <w:r w:rsidR="005F7234" w:rsidRPr="00AB3781">
        <w:rPr>
          <w:rFonts w:hint="cs"/>
          <w:rtl/>
          <w:lang w:bidi="fa-IR"/>
        </w:rPr>
        <w:t xml:space="preserve"> </w:t>
      </w:r>
      <w:r w:rsidR="00A157EB" w:rsidRPr="00AB3781">
        <w:rPr>
          <w:rFonts w:hint="cs"/>
          <w:rtl/>
          <w:lang w:bidi="fa-IR"/>
        </w:rPr>
        <w:t>باطل اس</w:t>
      </w:r>
      <w:r w:rsidR="0037446C" w:rsidRPr="00AB3781">
        <w:rPr>
          <w:rFonts w:hint="cs"/>
          <w:rtl/>
          <w:lang w:bidi="fa-IR"/>
        </w:rPr>
        <w:t>ت و دلیل ما بر بطلان آن این است</w:t>
      </w:r>
      <w:r w:rsidR="00A157EB" w:rsidRPr="00AB3781">
        <w:rPr>
          <w:rFonts w:hint="cs"/>
          <w:rtl/>
          <w:lang w:bidi="fa-IR"/>
        </w:rPr>
        <w:t>:</w:t>
      </w:r>
      <w:r w:rsidR="00F74F66" w:rsidRPr="00AB3781">
        <w:rPr>
          <w:rFonts w:hint="cs"/>
          <w:rtl/>
          <w:lang w:bidi="fa-IR"/>
        </w:rPr>
        <w:t xml:space="preserve"> ادعای آن مبنی بر وجود قرآن صحیح در نزد مهدی موعود؛</w:t>
      </w:r>
      <w:r w:rsidR="002D1828" w:rsidRPr="00AB3781">
        <w:rPr>
          <w:rFonts w:hint="cs"/>
          <w:rtl/>
          <w:lang w:bidi="fa-IR"/>
        </w:rPr>
        <w:t xml:space="preserve"> یعنی قرآن موجود کنونی صحیح نیست چرا که اگر قرآن مهدی مثل قرآن کنونی نمی‌بود، پس ادعای شیعه مبنی بر وجود قرآن در نزد مهدی چه فایده‌ای دارد؟</w:t>
      </w:r>
      <w:r w:rsidR="00FD3EF5" w:rsidRPr="00AB3781">
        <w:rPr>
          <w:rFonts w:hint="cs"/>
          <w:rtl/>
          <w:lang w:bidi="fa-IR"/>
        </w:rPr>
        <w:t>!</w:t>
      </w:r>
      <w:r w:rsidR="002D1828" w:rsidRPr="00AB3781">
        <w:rPr>
          <w:rFonts w:hint="cs"/>
          <w:rtl/>
          <w:lang w:bidi="fa-IR"/>
        </w:rPr>
        <w:t xml:space="preserve"> </w:t>
      </w:r>
    </w:p>
    <w:p w:rsidR="007B7042" w:rsidRPr="00AB3781" w:rsidRDefault="000D7C52" w:rsidP="002B1663">
      <w:pPr>
        <w:pStyle w:val="a3"/>
        <w:rPr>
          <w:rtl/>
          <w:lang w:bidi="fa-IR"/>
        </w:rPr>
      </w:pPr>
      <w:r w:rsidRPr="00AB3781">
        <w:rPr>
          <w:rFonts w:hint="cs"/>
          <w:rtl/>
          <w:lang w:bidi="fa-IR"/>
        </w:rPr>
        <w:t>با روایت موجود در کافی (2/597)</w:t>
      </w:r>
      <w:r w:rsidR="000C2327" w:rsidRPr="00AB3781">
        <w:rPr>
          <w:rFonts w:hint="cs"/>
          <w:rtl/>
          <w:lang w:bidi="fa-IR"/>
        </w:rPr>
        <w:t xml:space="preserve"> (کتاب فضل </w:t>
      </w:r>
      <w:r w:rsidR="003C348F" w:rsidRPr="00AB3781">
        <w:rPr>
          <w:rFonts w:hint="cs"/>
          <w:rtl/>
          <w:lang w:bidi="fa-IR"/>
        </w:rPr>
        <w:t>قرآن)</w:t>
      </w:r>
      <w:r w:rsidR="0037446C" w:rsidRPr="00AB3781">
        <w:rPr>
          <w:rFonts w:hint="cs"/>
          <w:rtl/>
          <w:lang w:bidi="fa-IR"/>
        </w:rPr>
        <w:t xml:space="preserve"> که در آن فصل آم</w:t>
      </w:r>
      <w:r w:rsidR="00807DC2" w:rsidRPr="00AB3781">
        <w:rPr>
          <w:rFonts w:hint="cs"/>
          <w:rtl/>
          <w:lang w:bidi="fa-IR"/>
        </w:rPr>
        <w:t>ده‌ا</w:t>
      </w:r>
      <w:r w:rsidR="0037446C" w:rsidRPr="00AB3781">
        <w:rPr>
          <w:rFonts w:hint="cs"/>
          <w:rtl/>
          <w:lang w:bidi="fa-IR"/>
        </w:rPr>
        <w:t>ست</w:t>
      </w:r>
      <w:r w:rsidR="00995E5C" w:rsidRPr="00AB3781">
        <w:rPr>
          <w:rFonts w:hint="cs"/>
          <w:rtl/>
          <w:lang w:bidi="fa-IR"/>
        </w:rPr>
        <w:t>: قرآنی که بر محمد نازل شده هفده هزار آیه بوده،</w:t>
      </w:r>
      <w:r w:rsidR="001856EF" w:rsidRPr="00AB3781">
        <w:rPr>
          <w:rFonts w:hint="cs"/>
          <w:rtl/>
          <w:lang w:bidi="fa-IR"/>
        </w:rPr>
        <w:t xml:space="preserve"> اما قرآن موجود فعلی تقریباً</w:t>
      </w:r>
      <w:r w:rsidR="00105280" w:rsidRPr="00AB3781">
        <w:rPr>
          <w:rFonts w:hint="cs"/>
          <w:rtl/>
          <w:lang w:bidi="fa-IR"/>
        </w:rPr>
        <w:t xml:space="preserve"> شش هزار و دویست آیه می‌باشد، و این یعنی دو سوم آیات قرآن </w:t>
      </w:r>
      <w:r w:rsidR="0099161C" w:rsidRPr="00AB3781">
        <w:rPr>
          <w:rFonts w:hint="cs"/>
          <w:rtl/>
          <w:lang w:bidi="fa-IR"/>
        </w:rPr>
        <w:t xml:space="preserve">ناقص است و این ادعا را نموده </w:t>
      </w:r>
      <w:r w:rsidR="00ED6AC3" w:rsidRPr="00AB3781">
        <w:rPr>
          <w:rFonts w:hint="cs"/>
          <w:rtl/>
          <w:lang w:bidi="fa-IR"/>
        </w:rPr>
        <w:t>کسی که این حدیث را شرح داده و از جمله</w:t>
      </w:r>
      <w:r w:rsidR="0037446C" w:rsidRPr="00AB3781">
        <w:rPr>
          <w:rFonts w:hint="eastAsia"/>
          <w:rtl/>
          <w:lang w:bidi="fa-IR"/>
        </w:rPr>
        <w:t>‌ی</w:t>
      </w:r>
      <w:r w:rsidR="00ED6AC3" w:rsidRPr="00AB3781">
        <w:rPr>
          <w:rFonts w:hint="cs"/>
          <w:rtl/>
          <w:lang w:bidi="fa-IR"/>
        </w:rPr>
        <w:t xml:space="preserve"> آنان مجلسی است در کتاب (مرآ</w:t>
      </w:r>
      <w:bookmarkStart w:id="134" w:name="OLE_LINK49"/>
      <w:bookmarkStart w:id="135" w:name="OLE_LINK50"/>
      <w:r w:rsidR="0037446C" w:rsidRPr="00AB3781">
        <w:rPr>
          <w:rFonts w:hint="cs"/>
          <w:rtl/>
          <w:lang w:bidi="fa-IR"/>
        </w:rPr>
        <w:t>ة</w:t>
      </w:r>
      <w:bookmarkEnd w:id="134"/>
      <w:bookmarkEnd w:id="135"/>
      <w:r w:rsidR="00ED6AC3" w:rsidRPr="00AB3781">
        <w:rPr>
          <w:rFonts w:hint="cs"/>
          <w:rtl/>
          <w:lang w:bidi="fa-IR"/>
        </w:rPr>
        <w:t xml:space="preserve"> العقول) ج 12،</w:t>
      </w:r>
      <w:r w:rsidR="00C57C54" w:rsidRPr="00AB3781">
        <w:rPr>
          <w:rFonts w:hint="cs"/>
          <w:rtl/>
          <w:lang w:bidi="fa-IR"/>
        </w:rPr>
        <w:t xml:space="preserve"> ص 525، و نیز صالح مازندرانی در شرح این حدیث در کتابش «شرح </w:t>
      </w:r>
      <w:r w:rsidR="00281625" w:rsidRPr="00AB3781">
        <w:rPr>
          <w:rFonts w:hint="cs"/>
          <w:rtl/>
          <w:lang w:bidi="fa-IR"/>
        </w:rPr>
        <w:t>جامع کافی» ج 11،</w:t>
      </w:r>
      <w:r w:rsidR="005D32AA" w:rsidRPr="00AB3781">
        <w:rPr>
          <w:rFonts w:hint="cs"/>
          <w:rtl/>
          <w:lang w:bidi="fa-IR"/>
        </w:rPr>
        <w:t xml:space="preserve"> ص </w:t>
      </w:r>
      <w:r w:rsidR="001A7964" w:rsidRPr="00AB3781">
        <w:rPr>
          <w:rFonts w:hint="cs"/>
          <w:rtl/>
          <w:lang w:bidi="fa-IR"/>
        </w:rPr>
        <w:t xml:space="preserve">76، به نقل از اصول مذهب شیعه. </w:t>
      </w:r>
    </w:p>
    <w:p w:rsidR="001A7964" w:rsidRPr="002B1663" w:rsidRDefault="001A7964" w:rsidP="002B1663">
      <w:pPr>
        <w:pStyle w:val="a3"/>
        <w:rPr>
          <w:rtl/>
        </w:rPr>
      </w:pPr>
      <w:r w:rsidRPr="00AB3781">
        <w:rPr>
          <w:rFonts w:hint="cs"/>
          <w:rtl/>
          <w:lang w:bidi="fa-IR"/>
        </w:rPr>
        <w:t xml:space="preserve">اعتراف </w:t>
      </w:r>
      <w:r w:rsidRPr="002B1663">
        <w:rPr>
          <w:rFonts w:hint="cs"/>
          <w:rtl/>
        </w:rPr>
        <w:t xml:space="preserve">بعضی از بزرگان علمای شیعه </w:t>
      </w:r>
      <w:r w:rsidR="00367F9F" w:rsidRPr="002B1663">
        <w:rPr>
          <w:rFonts w:hint="cs"/>
          <w:rtl/>
        </w:rPr>
        <w:t>به اینکه تحریف در قرآن فقط در تفسیر نیست بلکه در الفاظ قرآن هم می</w:t>
      </w:r>
      <w:r w:rsidR="00367F9F" w:rsidRPr="002B1663">
        <w:rPr>
          <w:rFonts w:hint="eastAsia"/>
          <w:rtl/>
        </w:rPr>
        <w:t>‌</w:t>
      </w:r>
      <w:r w:rsidR="00367F9F" w:rsidRPr="002B1663">
        <w:rPr>
          <w:rFonts w:hint="cs"/>
          <w:rtl/>
        </w:rPr>
        <w:t xml:space="preserve">باشد </w:t>
      </w:r>
      <w:r w:rsidR="001550F7" w:rsidRPr="002B1663">
        <w:rPr>
          <w:rFonts w:hint="cs"/>
          <w:rtl/>
        </w:rPr>
        <w:t>مانند مجلسی در مرآ</w:t>
      </w:r>
      <w:r w:rsidR="0037446C" w:rsidRPr="002B1663">
        <w:rPr>
          <w:rFonts w:hint="cs"/>
          <w:rtl/>
        </w:rPr>
        <w:t>ة</w:t>
      </w:r>
      <w:r w:rsidR="001550F7" w:rsidRPr="002B1663">
        <w:rPr>
          <w:rFonts w:hint="cs"/>
          <w:rtl/>
        </w:rPr>
        <w:t xml:space="preserve"> العقول ج 12،</w:t>
      </w:r>
      <w:r w:rsidR="00A13031" w:rsidRPr="002B1663">
        <w:rPr>
          <w:rFonts w:hint="cs"/>
          <w:rtl/>
        </w:rPr>
        <w:t xml:space="preserve"> ص 525</w:t>
      </w:r>
      <w:r w:rsidR="0037446C" w:rsidRPr="002B1663">
        <w:rPr>
          <w:rFonts w:hint="cs"/>
          <w:rtl/>
        </w:rPr>
        <w:t>،</w:t>
      </w:r>
      <w:r w:rsidR="00A13031" w:rsidRPr="002B1663">
        <w:rPr>
          <w:rFonts w:hint="cs"/>
          <w:rtl/>
        </w:rPr>
        <w:t xml:space="preserve"> و حبیب الله هاشمی در (</w:t>
      </w:r>
      <w:r w:rsidR="007E2220" w:rsidRPr="002B1663">
        <w:rPr>
          <w:rFonts w:hint="cs"/>
          <w:rtl/>
        </w:rPr>
        <w:t>البراعة في شرح نهج البلاغة</w:t>
      </w:r>
      <w:r w:rsidR="00A13031" w:rsidRPr="002B1663">
        <w:rPr>
          <w:rFonts w:hint="cs"/>
          <w:rtl/>
        </w:rPr>
        <w:t xml:space="preserve">) ص 216. </w:t>
      </w:r>
    </w:p>
    <w:p w:rsidR="001E5312" w:rsidRPr="00AB3781" w:rsidRDefault="001E5312" w:rsidP="00452E9F">
      <w:pPr>
        <w:pStyle w:val="a3"/>
        <w:rPr>
          <w:lang w:bidi="fa-IR"/>
        </w:rPr>
      </w:pPr>
      <w:r w:rsidRPr="00AB3781">
        <w:rPr>
          <w:rFonts w:hint="cs"/>
          <w:rtl/>
          <w:lang w:bidi="fa-IR"/>
        </w:rPr>
        <w:t>ادعای علمای شیعه به نقص کامل سوره‌ها از قرائت، مان</w:t>
      </w:r>
      <w:r w:rsidR="0037446C" w:rsidRPr="00AB3781">
        <w:rPr>
          <w:rFonts w:hint="cs"/>
          <w:rtl/>
          <w:lang w:bidi="fa-IR"/>
        </w:rPr>
        <w:t>ند</w:t>
      </w:r>
      <w:r w:rsidR="000F7315">
        <w:rPr>
          <w:rFonts w:hint="cs"/>
          <w:rtl/>
          <w:lang w:bidi="fa-IR"/>
        </w:rPr>
        <w:t xml:space="preserve"> سورۀ </w:t>
      </w:r>
      <w:r w:rsidR="0037446C" w:rsidRPr="00AB3781">
        <w:rPr>
          <w:rFonts w:hint="cs"/>
          <w:rtl/>
          <w:lang w:bidi="fa-IR"/>
        </w:rPr>
        <w:t>ولایت و</w:t>
      </w:r>
      <w:r w:rsidR="000F7315">
        <w:rPr>
          <w:rFonts w:hint="cs"/>
          <w:rtl/>
          <w:lang w:bidi="fa-IR"/>
        </w:rPr>
        <w:t xml:space="preserve"> سورۀ </w:t>
      </w:r>
      <w:r w:rsidR="0037446C" w:rsidRPr="00AB3781">
        <w:rPr>
          <w:rFonts w:hint="cs"/>
          <w:rtl/>
          <w:lang w:bidi="fa-IR"/>
        </w:rPr>
        <w:t>نور</w:t>
      </w:r>
      <w:r w:rsidR="00261CC2" w:rsidRPr="00AB3781">
        <w:rPr>
          <w:rFonts w:hint="cs"/>
          <w:rtl/>
          <w:lang w:bidi="fa-IR"/>
        </w:rPr>
        <w:t>ین [دو نور]</w:t>
      </w:r>
      <w:r w:rsidR="0038777E" w:rsidRPr="00AB3781">
        <w:rPr>
          <w:rFonts w:hint="cs"/>
          <w:rtl/>
          <w:lang w:bidi="fa-IR"/>
        </w:rPr>
        <w:t xml:space="preserve"> چنانکه</w:t>
      </w:r>
      <w:r w:rsidR="00570D23" w:rsidRPr="00AB3781">
        <w:rPr>
          <w:rFonts w:hint="cs"/>
          <w:rtl/>
          <w:lang w:bidi="fa-IR"/>
        </w:rPr>
        <w:t xml:space="preserve"> مجلسی در کتابش (تذکر</w:t>
      </w:r>
      <w:r w:rsidR="0037446C" w:rsidRPr="00AB3781">
        <w:rPr>
          <w:rFonts w:hint="cs"/>
          <w:rtl/>
          <w:lang w:bidi="fa-IR"/>
        </w:rPr>
        <w:t>ة</w:t>
      </w:r>
      <w:r w:rsidR="00570D23" w:rsidRPr="00AB3781">
        <w:rPr>
          <w:rFonts w:hint="cs"/>
          <w:rtl/>
          <w:lang w:bidi="fa-IR"/>
        </w:rPr>
        <w:t xml:space="preserve"> الائمه</w:t>
      </w:r>
      <w:r w:rsidR="003D11F7" w:rsidRPr="00AB3781">
        <w:rPr>
          <w:rFonts w:hint="cs"/>
          <w:rtl/>
          <w:lang w:bidi="fa-IR"/>
        </w:rPr>
        <w:t xml:space="preserve"> 18-21، و حبیب </w:t>
      </w:r>
      <w:r w:rsidR="003D11F7" w:rsidRPr="00452E9F">
        <w:rPr>
          <w:rFonts w:hint="cs"/>
          <w:rtl/>
        </w:rPr>
        <w:t>هاشمی در کتابش (</w:t>
      </w:r>
      <w:r w:rsidR="007E2220" w:rsidRPr="00452E9F">
        <w:rPr>
          <w:rFonts w:hint="cs"/>
          <w:rtl/>
        </w:rPr>
        <w:t>البراعة في شرح نهج البلاغة</w:t>
      </w:r>
      <w:r w:rsidR="003D11F7" w:rsidRPr="00452E9F">
        <w:rPr>
          <w:rFonts w:hint="cs"/>
          <w:rtl/>
        </w:rPr>
        <w:t>، ج 2،</w:t>
      </w:r>
      <w:r w:rsidR="009F3294" w:rsidRPr="00452E9F">
        <w:rPr>
          <w:rFonts w:hint="cs"/>
          <w:rtl/>
        </w:rPr>
        <w:t xml:space="preserve"> 217)</w:t>
      </w:r>
      <w:r w:rsidR="0038777E" w:rsidRPr="00452E9F">
        <w:rPr>
          <w:rFonts w:hint="cs"/>
          <w:rtl/>
        </w:rPr>
        <w:t>،</w:t>
      </w:r>
      <w:r w:rsidR="009F3294" w:rsidRPr="00452E9F">
        <w:rPr>
          <w:rFonts w:hint="cs"/>
          <w:rtl/>
        </w:rPr>
        <w:t xml:space="preserve"> و نوری طبرسی در کتابش فصل الخطاب ص 180، گفته‌اند</w:t>
      </w:r>
      <w:r w:rsidR="009F3294" w:rsidRPr="00AB3781">
        <w:rPr>
          <w:rFonts w:hint="cs"/>
          <w:rtl/>
          <w:lang w:bidi="fa-IR"/>
        </w:rPr>
        <w:t xml:space="preserve">. </w:t>
      </w:r>
    </w:p>
    <w:p w:rsidR="007B7042" w:rsidRPr="00AB3781" w:rsidRDefault="0038777E" w:rsidP="00452E9F">
      <w:pPr>
        <w:pStyle w:val="a3"/>
        <w:rPr>
          <w:rtl/>
          <w:lang w:bidi="fa-IR"/>
        </w:rPr>
      </w:pPr>
      <w:r w:rsidRPr="00AB3781">
        <w:rPr>
          <w:rFonts w:hint="cs"/>
          <w:rtl/>
          <w:lang w:bidi="fa-IR"/>
        </w:rPr>
        <w:t>سور</w:t>
      </w:r>
      <w:r w:rsidR="00452E9F">
        <w:rPr>
          <w:rFonts w:hint="cs"/>
          <w:rtl/>
          <w:lang w:bidi="fa-IR"/>
        </w:rPr>
        <w:t>ۀ</w:t>
      </w:r>
      <w:r w:rsidRPr="00AB3781">
        <w:rPr>
          <w:rFonts w:hint="cs"/>
          <w:rtl/>
          <w:lang w:bidi="fa-IR"/>
        </w:rPr>
        <w:t xml:space="preserve"> نورین این است</w:t>
      </w:r>
      <w:r w:rsidR="00047755" w:rsidRPr="00AB3781">
        <w:rPr>
          <w:rFonts w:hint="cs"/>
          <w:rtl/>
          <w:lang w:bidi="fa-IR"/>
        </w:rPr>
        <w:t>: ای کسانی که ایمان آورده</w:t>
      </w:r>
      <w:r w:rsidR="00047755" w:rsidRPr="00452E9F">
        <w:rPr>
          <w:rStyle w:val="Char4"/>
          <w:rFonts w:hint="cs"/>
          <w:rtl/>
        </w:rPr>
        <w:t>‌</w:t>
      </w:r>
      <w:r w:rsidR="00047755" w:rsidRPr="00AB3781">
        <w:rPr>
          <w:rFonts w:hint="cs"/>
          <w:rtl/>
          <w:lang w:bidi="fa-IR"/>
        </w:rPr>
        <w:t>اید، به دو نوری که</w:t>
      </w:r>
      <w:r w:rsidR="00C32DE3" w:rsidRPr="00AB3781">
        <w:rPr>
          <w:rFonts w:hint="cs"/>
          <w:rtl/>
          <w:lang w:bidi="fa-IR"/>
        </w:rPr>
        <w:t xml:space="preserve"> آن‌ها </w:t>
      </w:r>
      <w:r w:rsidR="00047755" w:rsidRPr="00AB3781">
        <w:rPr>
          <w:rFonts w:hint="cs"/>
          <w:rtl/>
          <w:lang w:bidi="fa-IR"/>
        </w:rPr>
        <w:t>را نازل کرده‌ایم،</w:t>
      </w:r>
      <w:r w:rsidR="000C145C" w:rsidRPr="00AB3781">
        <w:rPr>
          <w:rFonts w:hint="cs"/>
          <w:rtl/>
          <w:lang w:bidi="fa-IR"/>
        </w:rPr>
        <w:t xml:space="preserve"> ایمان بیاورید. آن دو، آیات مرا بر </w:t>
      </w:r>
      <w:r w:rsidRPr="00AB3781">
        <w:rPr>
          <w:rFonts w:hint="cs"/>
          <w:rtl/>
          <w:lang w:bidi="fa-IR"/>
        </w:rPr>
        <w:t>ش</w:t>
      </w:r>
      <w:r w:rsidR="000C145C" w:rsidRPr="00AB3781">
        <w:rPr>
          <w:rFonts w:hint="cs"/>
          <w:rtl/>
          <w:lang w:bidi="fa-IR"/>
        </w:rPr>
        <w:t xml:space="preserve">ما می‌خوانند و شما را از عذاب روزی بزرگ بر حذر می‌دارند. </w:t>
      </w:r>
      <w:r w:rsidR="000A636B" w:rsidRPr="00AB3781">
        <w:rPr>
          <w:rFonts w:hint="cs"/>
          <w:rtl/>
          <w:lang w:bidi="fa-IR"/>
        </w:rPr>
        <w:t>دو نور که از یکدیگر هستن</w:t>
      </w:r>
      <w:r w:rsidR="00E46B86" w:rsidRPr="00AB3781">
        <w:rPr>
          <w:rFonts w:hint="cs"/>
          <w:rtl/>
          <w:lang w:bidi="fa-IR"/>
        </w:rPr>
        <w:t>د</w:t>
      </w:r>
      <w:r w:rsidR="000A636B" w:rsidRPr="00AB3781">
        <w:rPr>
          <w:rFonts w:hint="cs"/>
          <w:rtl/>
          <w:lang w:bidi="fa-IR"/>
        </w:rPr>
        <w:t xml:space="preserve">. </w:t>
      </w:r>
      <w:r w:rsidR="00E46B86" w:rsidRPr="00AB3781">
        <w:rPr>
          <w:rFonts w:hint="cs"/>
          <w:rtl/>
          <w:lang w:bidi="fa-IR"/>
        </w:rPr>
        <w:t>و من شنوا و آگاه هستم. کسانی که به عهد و پیمان خدا و رسولش در آیاتی، وفاء می‌کنند،</w:t>
      </w:r>
      <w:r w:rsidR="00D4216F" w:rsidRPr="00AB3781">
        <w:rPr>
          <w:rFonts w:hint="cs"/>
          <w:rtl/>
          <w:lang w:bidi="fa-IR"/>
        </w:rPr>
        <w:t xml:space="preserve"> برای</w:t>
      </w:r>
      <w:r w:rsidR="00C32DE3" w:rsidRPr="00AB3781">
        <w:rPr>
          <w:rFonts w:hint="cs"/>
          <w:rtl/>
          <w:lang w:bidi="fa-IR"/>
        </w:rPr>
        <w:t xml:space="preserve"> آن‌ها </w:t>
      </w:r>
      <w:r w:rsidR="00D4216F" w:rsidRPr="00AB3781">
        <w:rPr>
          <w:rFonts w:hint="cs"/>
          <w:rtl/>
          <w:lang w:bidi="fa-IR"/>
        </w:rPr>
        <w:t>بهشت‌های پر از ناز و نعمت است. و کسانی که بعد از ایمانشان کافر شدند،</w:t>
      </w:r>
      <w:r w:rsidR="00CA2C83" w:rsidRPr="00AB3781">
        <w:rPr>
          <w:rFonts w:hint="cs"/>
          <w:rtl/>
          <w:lang w:bidi="fa-IR"/>
        </w:rPr>
        <w:t xml:space="preserve"> چون میثاق و عهد خود، و آنچه را که رسول بر سر آن </w:t>
      </w:r>
      <w:r w:rsidR="008E6277" w:rsidRPr="00AB3781">
        <w:rPr>
          <w:rFonts w:hint="cs"/>
          <w:rtl/>
          <w:lang w:bidi="fa-IR"/>
        </w:rPr>
        <w:t>با</w:t>
      </w:r>
      <w:r w:rsidR="00C32DE3" w:rsidRPr="00AB3781">
        <w:rPr>
          <w:rFonts w:hint="cs"/>
          <w:rtl/>
          <w:lang w:bidi="fa-IR"/>
        </w:rPr>
        <w:t xml:space="preserve"> آن‌ها </w:t>
      </w:r>
      <w:r w:rsidR="008E6277" w:rsidRPr="00AB3781">
        <w:rPr>
          <w:rFonts w:hint="cs"/>
          <w:rtl/>
          <w:lang w:bidi="fa-IR"/>
        </w:rPr>
        <w:t>پیمان بسته بود، شکستند،</w:t>
      </w:r>
      <w:r w:rsidR="0051798D" w:rsidRPr="00AB3781">
        <w:rPr>
          <w:rFonts w:hint="cs"/>
          <w:rtl/>
          <w:lang w:bidi="fa-IR"/>
        </w:rPr>
        <w:t xml:space="preserve"> در آتش جهنم پرتاب کرده می‌شوند.</w:t>
      </w:r>
      <w:r w:rsidR="00C32DE3" w:rsidRPr="00AB3781">
        <w:rPr>
          <w:rFonts w:hint="cs"/>
          <w:rtl/>
          <w:lang w:bidi="fa-IR"/>
        </w:rPr>
        <w:t xml:space="preserve"> آن‌ها </w:t>
      </w:r>
      <w:r w:rsidR="004B2785" w:rsidRPr="00AB3781">
        <w:rPr>
          <w:rFonts w:hint="cs"/>
          <w:rtl/>
          <w:lang w:bidi="fa-IR"/>
        </w:rPr>
        <w:t>به نفس خود ظلم کردند،</w:t>
      </w:r>
      <w:r w:rsidR="0050357A" w:rsidRPr="00AB3781">
        <w:rPr>
          <w:rFonts w:hint="cs"/>
          <w:rtl/>
          <w:lang w:bidi="fa-IR"/>
        </w:rPr>
        <w:t xml:space="preserve"> و از وصی </w:t>
      </w:r>
      <w:r w:rsidR="00B36D1C" w:rsidRPr="00AB3781">
        <w:rPr>
          <w:rFonts w:hint="cs"/>
          <w:rtl/>
          <w:lang w:bidi="fa-IR"/>
        </w:rPr>
        <w:t>پیامبر سرپیچیدند،</w:t>
      </w:r>
      <w:r w:rsidR="00C32DE3" w:rsidRPr="00AB3781">
        <w:rPr>
          <w:rFonts w:hint="cs"/>
          <w:rtl/>
          <w:lang w:bidi="fa-IR"/>
        </w:rPr>
        <w:t xml:space="preserve"> آن‌ها </w:t>
      </w:r>
      <w:r w:rsidR="00BE02C9" w:rsidRPr="00AB3781">
        <w:rPr>
          <w:rFonts w:hint="cs"/>
          <w:rtl/>
          <w:lang w:bidi="fa-IR"/>
        </w:rPr>
        <w:t xml:space="preserve">از آب داغ دوزخ </w:t>
      </w:r>
      <w:r w:rsidR="00C93465" w:rsidRPr="00AB3781">
        <w:rPr>
          <w:rFonts w:hint="cs"/>
          <w:rtl/>
          <w:lang w:bidi="fa-IR"/>
        </w:rPr>
        <w:t xml:space="preserve">آب داده می‌شوند. خدایی </w:t>
      </w:r>
      <w:r w:rsidR="00203F11" w:rsidRPr="00AB3781">
        <w:rPr>
          <w:rFonts w:hint="cs"/>
          <w:rtl/>
          <w:lang w:bidi="fa-IR"/>
        </w:rPr>
        <w:t>که</w:t>
      </w:r>
      <w:r w:rsidR="004F04BE" w:rsidRPr="00AB3781">
        <w:rPr>
          <w:rFonts w:hint="cs"/>
          <w:rtl/>
          <w:lang w:bidi="fa-IR"/>
        </w:rPr>
        <w:t xml:space="preserve"> نور آسمان و زمین است بر هر چیزی که بخواهد (توانا است). </w:t>
      </w:r>
    </w:p>
    <w:p w:rsidR="00D00438" w:rsidRPr="00AB3781" w:rsidRDefault="003614FF" w:rsidP="00452E9F">
      <w:pPr>
        <w:pStyle w:val="a3"/>
        <w:rPr>
          <w:rtl/>
          <w:lang w:bidi="fa-IR"/>
        </w:rPr>
      </w:pPr>
      <w:r w:rsidRPr="00AB3781">
        <w:rPr>
          <w:rFonts w:hint="cs"/>
          <w:rtl/>
          <w:lang w:bidi="fa-IR"/>
        </w:rPr>
        <w:t>و از ملائکه‌اش کسانی ر</w:t>
      </w:r>
      <w:r w:rsidR="0038777E" w:rsidRPr="00AB3781">
        <w:rPr>
          <w:rFonts w:hint="cs"/>
          <w:rtl/>
          <w:lang w:bidi="fa-IR"/>
        </w:rPr>
        <w:t>ا برگزید، و از میان مؤمنان (اوص</w:t>
      </w:r>
      <w:r w:rsidRPr="00AB3781">
        <w:rPr>
          <w:rFonts w:hint="cs"/>
          <w:rtl/>
          <w:lang w:bidi="fa-IR"/>
        </w:rPr>
        <w:t>یائی)</w:t>
      </w:r>
      <w:r w:rsidR="00413481" w:rsidRPr="00AB3781">
        <w:rPr>
          <w:rFonts w:hint="cs"/>
          <w:rtl/>
          <w:lang w:bidi="fa-IR"/>
        </w:rPr>
        <w:t xml:space="preserve"> </w:t>
      </w:r>
      <w:r w:rsidR="00B247D0" w:rsidRPr="00AB3781">
        <w:rPr>
          <w:rFonts w:hint="cs"/>
          <w:rtl/>
          <w:lang w:bidi="fa-IR"/>
        </w:rPr>
        <w:t>قرار داد،</w:t>
      </w:r>
      <w:r w:rsidR="00B668F5" w:rsidRPr="00AB3781">
        <w:rPr>
          <w:rFonts w:hint="cs"/>
          <w:rtl/>
          <w:lang w:bidi="fa-IR"/>
        </w:rPr>
        <w:t xml:space="preserve"> خدا هر چه بخواهد </w:t>
      </w:r>
      <w:r w:rsidR="008623B1" w:rsidRPr="00AB3781">
        <w:rPr>
          <w:rFonts w:hint="cs"/>
          <w:rtl/>
          <w:lang w:bidi="fa-IR"/>
        </w:rPr>
        <w:t>انجام می</w:t>
      </w:r>
      <w:r w:rsidR="008623B1" w:rsidRPr="00AB3781">
        <w:rPr>
          <w:rFonts w:hint="eastAsia"/>
          <w:rtl/>
          <w:lang w:bidi="fa-IR"/>
        </w:rPr>
        <w:t>‌</w:t>
      </w:r>
      <w:r w:rsidR="008623B1" w:rsidRPr="00AB3781">
        <w:rPr>
          <w:rFonts w:hint="cs"/>
          <w:rtl/>
          <w:lang w:bidi="fa-IR"/>
        </w:rPr>
        <w:t xml:space="preserve">دهد </w:t>
      </w:r>
      <w:r w:rsidR="009408C6" w:rsidRPr="00AB3781">
        <w:rPr>
          <w:rFonts w:hint="cs"/>
          <w:rtl/>
          <w:lang w:bidi="fa-IR"/>
        </w:rPr>
        <w:t>هیچ خدای نیست جز او که رحمان و رحیم است. کسان قبل از</w:t>
      </w:r>
      <w:r w:rsidR="00C32DE3" w:rsidRPr="00AB3781">
        <w:rPr>
          <w:rFonts w:hint="cs"/>
          <w:rtl/>
          <w:lang w:bidi="fa-IR"/>
        </w:rPr>
        <w:t xml:space="preserve"> آن‌ها </w:t>
      </w:r>
      <w:r w:rsidR="009408C6" w:rsidRPr="00AB3781">
        <w:rPr>
          <w:rFonts w:hint="cs"/>
          <w:rtl/>
          <w:lang w:bidi="fa-IR"/>
        </w:rPr>
        <w:t>نسبت به رسولانشان مکر و حقه بکار بردند،</w:t>
      </w:r>
      <w:r w:rsidR="000C6DB0" w:rsidRPr="00AB3781">
        <w:rPr>
          <w:rFonts w:hint="cs"/>
          <w:rtl/>
          <w:lang w:bidi="fa-IR"/>
        </w:rPr>
        <w:t xml:space="preserve"> من هم با این همین مکر و حقه</w:t>
      </w:r>
      <w:r w:rsidR="00C32DE3" w:rsidRPr="00AB3781">
        <w:rPr>
          <w:rFonts w:hint="cs"/>
          <w:rtl/>
          <w:lang w:bidi="fa-IR"/>
        </w:rPr>
        <w:t xml:space="preserve"> آن‌ها </w:t>
      </w:r>
      <w:r w:rsidR="000C6DB0" w:rsidRPr="00AB3781">
        <w:rPr>
          <w:rFonts w:hint="cs"/>
          <w:rtl/>
          <w:lang w:bidi="fa-IR"/>
        </w:rPr>
        <w:t>را گرفتم (و نابود ساختم)</w:t>
      </w:r>
      <w:r w:rsidR="00933378" w:rsidRPr="00AB3781">
        <w:rPr>
          <w:rFonts w:hint="cs"/>
          <w:rtl/>
          <w:lang w:bidi="fa-IR"/>
        </w:rPr>
        <w:t xml:space="preserve"> براستی که گرفتن من شدید و دردناک است. الله تعالی عاد و ثمود را بخاطر آنچه که کسب کردند،</w:t>
      </w:r>
      <w:r w:rsidR="00A56559" w:rsidRPr="00AB3781">
        <w:rPr>
          <w:rFonts w:hint="cs"/>
          <w:rtl/>
          <w:lang w:bidi="fa-IR"/>
        </w:rPr>
        <w:t xml:space="preserve"> هلاک ساخت،</w:t>
      </w:r>
      <w:r w:rsidR="004C6D4F" w:rsidRPr="00AB3781">
        <w:rPr>
          <w:rFonts w:hint="cs"/>
          <w:rtl/>
          <w:lang w:bidi="fa-IR"/>
        </w:rPr>
        <w:t xml:space="preserve"> و</w:t>
      </w:r>
      <w:r w:rsidR="00C32DE3" w:rsidRPr="00AB3781">
        <w:rPr>
          <w:rFonts w:hint="cs"/>
          <w:rtl/>
          <w:lang w:bidi="fa-IR"/>
        </w:rPr>
        <w:t xml:space="preserve"> آن‌ها </w:t>
      </w:r>
      <w:r w:rsidR="004C6D4F" w:rsidRPr="00AB3781">
        <w:rPr>
          <w:rFonts w:hint="cs"/>
          <w:rtl/>
          <w:lang w:bidi="fa-IR"/>
        </w:rPr>
        <w:t xml:space="preserve">را برای شما بعنوان یادآوری و تذکره‌ای قرار داد. آیا پرهیزگاری نمی‌کنید؟! </w:t>
      </w:r>
      <w:r w:rsidR="00CC1779" w:rsidRPr="00AB3781">
        <w:rPr>
          <w:rFonts w:hint="cs"/>
          <w:rtl/>
          <w:lang w:bidi="fa-IR"/>
        </w:rPr>
        <w:t xml:space="preserve">و فرعون و پیروانش را بخاطر </w:t>
      </w:r>
      <w:r w:rsidR="0092742B" w:rsidRPr="00AB3781">
        <w:rPr>
          <w:rFonts w:hint="cs"/>
          <w:rtl/>
          <w:lang w:bidi="fa-IR"/>
        </w:rPr>
        <w:t>سرکش</w:t>
      </w:r>
      <w:r w:rsidR="0038777E" w:rsidRPr="00AB3781">
        <w:rPr>
          <w:rFonts w:hint="cs"/>
          <w:rtl/>
          <w:lang w:bidi="fa-IR"/>
        </w:rPr>
        <w:t>ی</w:t>
      </w:r>
      <w:r w:rsidR="0092742B" w:rsidRPr="00AB3781">
        <w:rPr>
          <w:rFonts w:hint="cs"/>
          <w:rtl/>
          <w:lang w:bidi="fa-IR"/>
        </w:rPr>
        <w:t xml:space="preserve"> بر موسی و برادرش هارون غرق کرد. تا برای شما نشانه و آیتی بشود. و بیشتر شما فاسق هستید. </w:t>
      </w:r>
      <w:r w:rsidR="00A55088" w:rsidRPr="00AB3781">
        <w:rPr>
          <w:rFonts w:hint="cs"/>
          <w:rtl/>
          <w:lang w:bidi="fa-IR"/>
        </w:rPr>
        <w:t>خدا</w:t>
      </w:r>
      <w:r w:rsidR="00A003DE">
        <w:rPr>
          <w:rFonts w:hint="cs"/>
          <w:rtl/>
          <w:lang w:bidi="fa-IR"/>
        </w:rPr>
        <w:t xml:space="preserve"> همۀ </w:t>
      </w:r>
      <w:r w:rsidR="00C32DE3" w:rsidRPr="00AB3781">
        <w:rPr>
          <w:rFonts w:hint="cs"/>
          <w:rtl/>
          <w:lang w:bidi="fa-IR"/>
        </w:rPr>
        <w:t xml:space="preserve">آن‌ها </w:t>
      </w:r>
      <w:r w:rsidR="00A55088" w:rsidRPr="00AB3781">
        <w:rPr>
          <w:rFonts w:hint="cs"/>
          <w:rtl/>
          <w:lang w:bidi="fa-IR"/>
        </w:rPr>
        <w:t>را در روز حشر جمع می‌کند، و وقتی که مورد سؤال و بازخواست قرار می‌گیرند،</w:t>
      </w:r>
      <w:r w:rsidR="00C4788B" w:rsidRPr="00AB3781">
        <w:rPr>
          <w:rFonts w:hint="cs"/>
          <w:rtl/>
          <w:lang w:bidi="fa-IR"/>
        </w:rPr>
        <w:t xml:space="preserve"> نمی‌توانند </w:t>
      </w:r>
      <w:r w:rsidR="00DA78BC" w:rsidRPr="00AB3781">
        <w:rPr>
          <w:rFonts w:hint="cs"/>
          <w:rtl/>
          <w:lang w:bidi="fa-IR"/>
        </w:rPr>
        <w:t xml:space="preserve">جواب دهند. </w:t>
      </w:r>
      <w:r w:rsidR="0048605F" w:rsidRPr="00AB3781">
        <w:rPr>
          <w:rFonts w:hint="cs"/>
          <w:rtl/>
          <w:lang w:bidi="fa-IR"/>
        </w:rPr>
        <w:t>در حقیقت جهنم منزلگاه آنهاست. و الله تعالی دانا و کاردان است. ای رسول، انذار و هشدار مرا ابلاغ کن!</w:t>
      </w:r>
      <w:r w:rsidR="00ED7B2F" w:rsidRPr="00AB3781">
        <w:rPr>
          <w:rFonts w:hint="cs"/>
          <w:rtl/>
          <w:lang w:bidi="fa-IR"/>
        </w:rPr>
        <w:t xml:space="preserve"> بزودی </w:t>
      </w:r>
      <w:r w:rsidR="00FB5DBB" w:rsidRPr="00AB3781">
        <w:rPr>
          <w:rFonts w:hint="cs"/>
          <w:rtl/>
          <w:lang w:bidi="fa-IR"/>
        </w:rPr>
        <w:t>خواهند دانست</w:t>
      </w:r>
      <w:r w:rsidR="000527B4" w:rsidRPr="00AB3781">
        <w:rPr>
          <w:rFonts w:hint="cs"/>
          <w:rtl/>
          <w:lang w:bidi="fa-IR"/>
        </w:rPr>
        <w:t xml:space="preserve">. در حقیقت کسانی که از آیات </w:t>
      </w:r>
      <w:r w:rsidR="006C7C9A" w:rsidRPr="00AB3781">
        <w:rPr>
          <w:rFonts w:hint="cs"/>
          <w:rtl/>
          <w:lang w:bidi="fa-IR"/>
        </w:rPr>
        <w:t>و حکم من روی می‌گرداندند، ضرر کرده‌اند،</w:t>
      </w:r>
      <w:r w:rsidR="00F568CB" w:rsidRPr="00AB3781">
        <w:rPr>
          <w:rFonts w:hint="cs"/>
          <w:rtl/>
          <w:lang w:bidi="fa-IR"/>
        </w:rPr>
        <w:t xml:space="preserve"> مانند کسانی که به عهد تو وفا می‌کنند، من </w:t>
      </w:r>
      <w:r w:rsidR="00F405AE" w:rsidRPr="00AB3781">
        <w:rPr>
          <w:rFonts w:hint="cs"/>
          <w:rtl/>
          <w:lang w:bidi="fa-IR"/>
        </w:rPr>
        <w:t>جن</w:t>
      </w:r>
      <w:r w:rsidR="00F568CB" w:rsidRPr="00AB3781">
        <w:rPr>
          <w:rFonts w:hint="cs"/>
          <w:rtl/>
          <w:lang w:bidi="fa-IR"/>
        </w:rPr>
        <w:t>ات نعیم را به</w:t>
      </w:r>
      <w:r w:rsidR="00C32DE3" w:rsidRPr="00AB3781">
        <w:rPr>
          <w:rFonts w:hint="cs"/>
          <w:rtl/>
          <w:lang w:bidi="fa-IR"/>
        </w:rPr>
        <w:t xml:space="preserve"> آن‌ها </w:t>
      </w:r>
      <w:r w:rsidR="00F568CB" w:rsidRPr="00AB3781">
        <w:rPr>
          <w:rFonts w:hint="cs"/>
          <w:rtl/>
          <w:lang w:bidi="fa-IR"/>
        </w:rPr>
        <w:t xml:space="preserve">پاداش می‌دهم. </w:t>
      </w:r>
    </w:p>
    <w:p w:rsidR="00F568CB" w:rsidRPr="00AB3781" w:rsidRDefault="005F5572" w:rsidP="00452E9F">
      <w:pPr>
        <w:pStyle w:val="a3"/>
        <w:rPr>
          <w:rtl/>
          <w:lang w:bidi="fa-IR"/>
        </w:rPr>
      </w:pPr>
      <w:r w:rsidRPr="00AB3781">
        <w:rPr>
          <w:rFonts w:hint="cs"/>
          <w:rtl/>
          <w:lang w:bidi="fa-IR"/>
        </w:rPr>
        <w:t>براستی که خدا دارای مغفرت و پاداش عظیم است. و علی از جمله</w:t>
      </w:r>
      <w:r w:rsidR="0038777E" w:rsidRPr="00AB3781">
        <w:rPr>
          <w:rFonts w:hint="eastAsia"/>
          <w:rtl/>
          <w:lang w:bidi="fa-IR"/>
        </w:rPr>
        <w:t>‌ی</w:t>
      </w:r>
      <w:r w:rsidRPr="00AB3781">
        <w:rPr>
          <w:rFonts w:hint="cs"/>
          <w:rtl/>
          <w:lang w:bidi="fa-IR"/>
        </w:rPr>
        <w:t xml:space="preserve"> متقیان است و ما در روز قیامت حق او را پرداخت می‌کنیم</w:t>
      </w:r>
      <w:r w:rsidR="0038777E" w:rsidRPr="00AB3781">
        <w:rPr>
          <w:rFonts w:hint="cs"/>
          <w:rtl/>
          <w:lang w:bidi="fa-IR"/>
        </w:rPr>
        <w:t>،</w:t>
      </w:r>
      <w:r w:rsidRPr="00AB3781">
        <w:rPr>
          <w:rFonts w:hint="cs"/>
          <w:rtl/>
          <w:lang w:bidi="fa-IR"/>
        </w:rPr>
        <w:t xml:space="preserve"> </w:t>
      </w:r>
      <w:r w:rsidR="0038777E" w:rsidRPr="00AB3781">
        <w:rPr>
          <w:rFonts w:hint="cs"/>
          <w:rtl/>
          <w:lang w:bidi="fa-IR"/>
        </w:rPr>
        <w:t xml:space="preserve">و ما </w:t>
      </w:r>
      <w:r w:rsidRPr="00AB3781">
        <w:rPr>
          <w:rFonts w:hint="cs"/>
          <w:rtl/>
          <w:lang w:bidi="fa-IR"/>
        </w:rPr>
        <w:t>ا</w:t>
      </w:r>
      <w:r w:rsidR="0038777E" w:rsidRPr="00AB3781">
        <w:rPr>
          <w:rFonts w:hint="cs"/>
          <w:rtl/>
          <w:lang w:bidi="fa-IR"/>
        </w:rPr>
        <w:t>ز</w:t>
      </w:r>
      <w:r w:rsidRPr="00AB3781">
        <w:rPr>
          <w:rFonts w:hint="cs"/>
          <w:rtl/>
          <w:lang w:bidi="fa-IR"/>
        </w:rPr>
        <w:t xml:space="preserve"> </w:t>
      </w:r>
      <w:r w:rsidR="0010517B" w:rsidRPr="00AB3781">
        <w:rPr>
          <w:rFonts w:hint="cs"/>
          <w:rtl/>
          <w:lang w:bidi="fa-IR"/>
        </w:rPr>
        <w:t>ظلمی که به او شده،</w:t>
      </w:r>
      <w:r w:rsidR="000C3702" w:rsidRPr="00AB3781">
        <w:rPr>
          <w:rFonts w:hint="cs"/>
          <w:rtl/>
          <w:lang w:bidi="fa-IR"/>
        </w:rPr>
        <w:t xml:space="preserve"> غافل نیستیم. و او را گرامی </w:t>
      </w:r>
      <w:r w:rsidR="00410D8F" w:rsidRPr="00AB3781">
        <w:rPr>
          <w:rFonts w:hint="cs"/>
          <w:rtl/>
          <w:lang w:bidi="fa-IR"/>
        </w:rPr>
        <w:t xml:space="preserve">داشتیم. </w:t>
      </w:r>
      <w:r w:rsidR="00BA016C" w:rsidRPr="00AB3781">
        <w:rPr>
          <w:rFonts w:hint="cs"/>
          <w:rtl/>
          <w:lang w:bidi="fa-IR"/>
        </w:rPr>
        <w:t>و همگان را هلاک می‌کن</w:t>
      </w:r>
      <w:r w:rsidR="0038777E" w:rsidRPr="00AB3781">
        <w:rPr>
          <w:rFonts w:hint="cs"/>
          <w:rtl/>
          <w:lang w:bidi="fa-IR"/>
        </w:rPr>
        <w:t>ی</w:t>
      </w:r>
      <w:r w:rsidR="00BA016C" w:rsidRPr="00AB3781">
        <w:rPr>
          <w:rFonts w:hint="cs"/>
          <w:rtl/>
          <w:lang w:bidi="fa-IR"/>
        </w:rPr>
        <w:t>م. او و فرزندانش به یقین از جمله صابران هستند و دشمن</w:t>
      </w:r>
      <w:r w:rsidR="00F32AD7" w:rsidRPr="00AB3781">
        <w:rPr>
          <w:rFonts w:hint="cs"/>
          <w:rtl/>
          <w:lang w:bidi="fa-IR"/>
        </w:rPr>
        <w:t xml:space="preserve"> آن‌ها،</w:t>
      </w:r>
      <w:r w:rsidR="00BA016C" w:rsidRPr="00AB3781">
        <w:rPr>
          <w:rFonts w:hint="cs"/>
          <w:rtl/>
          <w:lang w:bidi="fa-IR"/>
        </w:rPr>
        <w:t xml:space="preserve"> </w:t>
      </w:r>
      <w:r w:rsidR="0013271D" w:rsidRPr="00AB3781">
        <w:rPr>
          <w:rFonts w:hint="cs"/>
          <w:rtl/>
          <w:lang w:bidi="fa-IR"/>
        </w:rPr>
        <w:t xml:space="preserve">امام مجرمان است. بگو به کسانی که بعد از ایمانشان کافر </w:t>
      </w:r>
      <w:r w:rsidR="0038777E" w:rsidRPr="00AB3781">
        <w:rPr>
          <w:rFonts w:hint="cs"/>
          <w:rtl/>
          <w:lang w:bidi="fa-IR"/>
        </w:rPr>
        <w:t>شدند</w:t>
      </w:r>
      <w:r w:rsidR="0013271D" w:rsidRPr="00AB3781">
        <w:rPr>
          <w:rFonts w:hint="cs"/>
          <w:rtl/>
          <w:lang w:bidi="fa-IR"/>
        </w:rPr>
        <w:t xml:space="preserve">: </w:t>
      </w:r>
      <w:r w:rsidR="005C7097" w:rsidRPr="00AB3781">
        <w:rPr>
          <w:rFonts w:hint="cs"/>
          <w:rtl/>
          <w:lang w:bidi="fa-IR"/>
        </w:rPr>
        <w:t>زینت حیات دنیا را طلب کردید،</w:t>
      </w:r>
      <w:r w:rsidR="00116C60" w:rsidRPr="00AB3781">
        <w:rPr>
          <w:rFonts w:hint="cs"/>
          <w:rtl/>
          <w:lang w:bidi="fa-IR"/>
        </w:rPr>
        <w:t xml:space="preserve"> و با عجله آن را طلب نمودید،</w:t>
      </w:r>
      <w:r w:rsidR="00F613F6" w:rsidRPr="00AB3781">
        <w:rPr>
          <w:rFonts w:hint="cs"/>
          <w:rtl/>
          <w:lang w:bidi="fa-IR"/>
        </w:rPr>
        <w:t xml:space="preserve"> و آنچه را که خدا و رسولش به شما وعده داده بودند،</w:t>
      </w:r>
      <w:r w:rsidR="00003E2C" w:rsidRPr="00AB3781">
        <w:rPr>
          <w:rFonts w:hint="cs"/>
          <w:rtl/>
          <w:lang w:bidi="fa-IR"/>
        </w:rPr>
        <w:t xml:space="preserve"> فراموش نمودید و بعد از محکم کردن پیمان‌ها،</w:t>
      </w:r>
      <w:r w:rsidR="00C32DE3" w:rsidRPr="00AB3781">
        <w:rPr>
          <w:rFonts w:hint="cs"/>
          <w:rtl/>
          <w:lang w:bidi="fa-IR"/>
        </w:rPr>
        <w:t xml:space="preserve"> آن‌ها </w:t>
      </w:r>
      <w:r w:rsidR="00003E2C" w:rsidRPr="00AB3781">
        <w:rPr>
          <w:rFonts w:hint="cs"/>
          <w:rtl/>
          <w:lang w:bidi="fa-IR"/>
        </w:rPr>
        <w:t xml:space="preserve">را شکستید و پاره کردید و ما مثال‌ها را برای شما زدیم، تا شاید شما هدایت یابید. ای رسول! ما آیات روشنگری را به سوی تو فرستادیم. </w:t>
      </w:r>
      <w:r w:rsidR="007F6387" w:rsidRPr="00AB3781">
        <w:rPr>
          <w:rFonts w:hint="cs"/>
          <w:rtl/>
          <w:lang w:bidi="fa-IR"/>
        </w:rPr>
        <w:t>کسی که به</w:t>
      </w:r>
      <w:r w:rsidR="00C32DE3" w:rsidRPr="00AB3781">
        <w:rPr>
          <w:rFonts w:hint="cs"/>
          <w:rtl/>
          <w:lang w:bidi="fa-IR"/>
        </w:rPr>
        <w:t xml:space="preserve"> آن‌ها </w:t>
      </w:r>
      <w:r w:rsidR="007F6387" w:rsidRPr="00AB3781">
        <w:rPr>
          <w:rFonts w:hint="cs"/>
          <w:rtl/>
          <w:lang w:bidi="fa-IR"/>
        </w:rPr>
        <w:t>وفا کند،</w:t>
      </w:r>
      <w:r w:rsidR="009A6670" w:rsidRPr="00AB3781">
        <w:rPr>
          <w:rFonts w:hint="cs"/>
          <w:rtl/>
          <w:lang w:bidi="fa-IR"/>
        </w:rPr>
        <w:t xml:space="preserve"> مؤمن است و هر کس بعد از تو از</w:t>
      </w:r>
      <w:r w:rsidR="00C32DE3" w:rsidRPr="00AB3781">
        <w:rPr>
          <w:rFonts w:hint="cs"/>
          <w:rtl/>
          <w:lang w:bidi="fa-IR"/>
        </w:rPr>
        <w:t xml:space="preserve"> آن‌ها </w:t>
      </w:r>
      <w:r w:rsidR="009A6670" w:rsidRPr="00AB3781">
        <w:rPr>
          <w:rFonts w:hint="cs"/>
          <w:rtl/>
          <w:lang w:bidi="fa-IR"/>
        </w:rPr>
        <w:t xml:space="preserve">روی گرداند، </w:t>
      </w:r>
      <w:r w:rsidR="0038777E" w:rsidRPr="00AB3781">
        <w:rPr>
          <w:rFonts w:hint="cs"/>
          <w:rtl/>
          <w:lang w:bidi="fa-IR"/>
        </w:rPr>
        <w:t>شکست می‌خور</w:t>
      </w:r>
      <w:r w:rsidR="009A6670" w:rsidRPr="00AB3781">
        <w:rPr>
          <w:rFonts w:hint="cs"/>
          <w:rtl/>
          <w:lang w:bidi="fa-IR"/>
        </w:rPr>
        <w:t>ند،</w:t>
      </w:r>
      <w:r w:rsidR="00280E00" w:rsidRPr="00AB3781">
        <w:rPr>
          <w:rFonts w:hint="cs"/>
          <w:rtl/>
          <w:lang w:bidi="fa-IR"/>
        </w:rPr>
        <w:t xml:space="preserve"> پس از</w:t>
      </w:r>
      <w:r w:rsidR="00C32DE3" w:rsidRPr="00AB3781">
        <w:rPr>
          <w:rFonts w:hint="cs"/>
          <w:rtl/>
          <w:lang w:bidi="fa-IR"/>
        </w:rPr>
        <w:t xml:space="preserve"> آن‌ها </w:t>
      </w:r>
      <w:r w:rsidR="00280E00" w:rsidRPr="00AB3781">
        <w:rPr>
          <w:rFonts w:hint="cs"/>
          <w:rtl/>
          <w:lang w:bidi="fa-IR"/>
        </w:rPr>
        <w:t xml:space="preserve">روی بگردان. چرا که آن معرض و روی گردان هستند. </w:t>
      </w:r>
    </w:p>
    <w:p w:rsidR="00A11C41" w:rsidRPr="00AB3781" w:rsidRDefault="00A11C41" w:rsidP="00452E9F">
      <w:pPr>
        <w:pStyle w:val="a3"/>
        <w:rPr>
          <w:rtl/>
          <w:lang w:bidi="fa-IR"/>
        </w:rPr>
      </w:pPr>
      <w:r w:rsidRPr="00AB3781">
        <w:rPr>
          <w:rFonts w:hint="cs"/>
          <w:rtl/>
          <w:lang w:bidi="fa-IR"/>
        </w:rPr>
        <w:t>ما در روزی که چیزی به درد</w:t>
      </w:r>
      <w:r w:rsidR="00C32DE3" w:rsidRPr="00AB3781">
        <w:rPr>
          <w:rFonts w:hint="cs"/>
          <w:rtl/>
          <w:lang w:bidi="fa-IR"/>
        </w:rPr>
        <w:t xml:space="preserve"> آن‌ها </w:t>
      </w:r>
      <w:r w:rsidRPr="00AB3781">
        <w:rPr>
          <w:rFonts w:hint="cs"/>
          <w:rtl/>
          <w:lang w:bidi="fa-IR"/>
        </w:rPr>
        <w:t>نمی‌خورد،</w:t>
      </w:r>
      <w:r w:rsidR="00C455DA" w:rsidRPr="00AB3781">
        <w:rPr>
          <w:rFonts w:hint="cs"/>
          <w:rtl/>
          <w:lang w:bidi="fa-IR"/>
        </w:rPr>
        <w:t xml:space="preserve"> </w:t>
      </w:r>
      <w:r w:rsidR="008504E4" w:rsidRPr="00AB3781">
        <w:rPr>
          <w:rFonts w:hint="cs"/>
          <w:rtl/>
          <w:lang w:bidi="fa-IR"/>
        </w:rPr>
        <w:t>و مورد رحم قرار نمی‌گیرند،</w:t>
      </w:r>
      <w:r w:rsidR="00C32DE3" w:rsidRPr="00AB3781">
        <w:rPr>
          <w:rFonts w:hint="cs"/>
          <w:rtl/>
          <w:lang w:bidi="fa-IR"/>
        </w:rPr>
        <w:t xml:space="preserve"> آن‌ها </w:t>
      </w:r>
      <w:r w:rsidR="00F42554" w:rsidRPr="00AB3781">
        <w:rPr>
          <w:rFonts w:hint="cs"/>
          <w:rtl/>
          <w:lang w:bidi="fa-IR"/>
        </w:rPr>
        <w:t>را حاضر کنیم</w:t>
      </w:r>
      <w:r w:rsidR="00C32DE3" w:rsidRPr="00AB3781">
        <w:rPr>
          <w:rFonts w:hint="cs"/>
          <w:rtl/>
          <w:lang w:bidi="fa-IR"/>
        </w:rPr>
        <w:t xml:space="preserve"> آن‌ها </w:t>
      </w:r>
      <w:r w:rsidR="00F42554" w:rsidRPr="00AB3781">
        <w:rPr>
          <w:rFonts w:hint="cs"/>
          <w:rtl/>
          <w:lang w:bidi="fa-IR"/>
        </w:rPr>
        <w:t xml:space="preserve">را در جهنم جایگاهی خواهیم داد که از آن تکان نخواهند خورد. پس تسبیح </w:t>
      </w:r>
      <w:r w:rsidR="00DA5D53" w:rsidRPr="00AB3781">
        <w:rPr>
          <w:rFonts w:hint="cs"/>
          <w:rtl/>
          <w:lang w:bidi="fa-IR"/>
        </w:rPr>
        <w:t>پروردگار خود کن!</w:t>
      </w:r>
      <w:r w:rsidR="004572BF" w:rsidRPr="00AB3781">
        <w:rPr>
          <w:rFonts w:hint="cs"/>
          <w:rtl/>
          <w:lang w:bidi="fa-IR"/>
        </w:rPr>
        <w:t xml:space="preserve"> و از جمله سجده‌کنندگان باش. و در حقیقت موسی </w:t>
      </w:r>
      <w:r w:rsidR="007D27B7" w:rsidRPr="00AB3781">
        <w:rPr>
          <w:rFonts w:hint="cs"/>
          <w:rtl/>
          <w:lang w:bidi="fa-IR"/>
        </w:rPr>
        <w:t>و هارون را با آنچه بر جای مانده،</w:t>
      </w:r>
      <w:r w:rsidR="0049045A" w:rsidRPr="00AB3781">
        <w:rPr>
          <w:rFonts w:hint="cs"/>
          <w:rtl/>
          <w:lang w:bidi="fa-IR"/>
        </w:rPr>
        <w:t xml:space="preserve"> فرستادیم</w:t>
      </w:r>
      <w:r w:rsidR="00C32DE3" w:rsidRPr="00AB3781">
        <w:rPr>
          <w:rFonts w:hint="cs"/>
          <w:rtl/>
          <w:lang w:bidi="fa-IR"/>
        </w:rPr>
        <w:t xml:space="preserve"> آن‌ها </w:t>
      </w:r>
      <w:r w:rsidR="0049045A" w:rsidRPr="00AB3781">
        <w:rPr>
          <w:rFonts w:hint="cs"/>
          <w:rtl/>
          <w:lang w:bidi="fa-IR"/>
        </w:rPr>
        <w:t xml:space="preserve">به هارون </w:t>
      </w:r>
      <w:r w:rsidR="008A6A5A" w:rsidRPr="00AB3781">
        <w:rPr>
          <w:rFonts w:hint="cs"/>
          <w:rtl/>
          <w:lang w:bidi="fa-IR"/>
        </w:rPr>
        <w:t>ظلم کردند. اما (او)</w:t>
      </w:r>
      <w:r w:rsidR="00AE2AA8" w:rsidRPr="00AB3781">
        <w:rPr>
          <w:rFonts w:hint="cs"/>
          <w:rtl/>
          <w:lang w:bidi="fa-IR"/>
        </w:rPr>
        <w:t xml:space="preserve"> صبری زیبا پیشه کرد. و ما نتیجتاً</w:t>
      </w:r>
      <w:r w:rsidR="00FC57C5" w:rsidRPr="00AB3781">
        <w:rPr>
          <w:rFonts w:hint="cs"/>
          <w:rtl/>
          <w:lang w:bidi="fa-IR"/>
        </w:rPr>
        <w:t xml:space="preserve"> بعضی از</w:t>
      </w:r>
      <w:r w:rsidR="00C32DE3" w:rsidRPr="00AB3781">
        <w:rPr>
          <w:rFonts w:hint="cs"/>
          <w:rtl/>
          <w:lang w:bidi="fa-IR"/>
        </w:rPr>
        <w:t xml:space="preserve"> آن‌ها </w:t>
      </w:r>
      <w:r w:rsidR="00FC57C5" w:rsidRPr="00AB3781">
        <w:rPr>
          <w:rFonts w:hint="cs"/>
          <w:rtl/>
          <w:lang w:bidi="fa-IR"/>
        </w:rPr>
        <w:t xml:space="preserve">را </w:t>
      </w:r>
      <w:r w:rsidR="0038777E" w:rsidRPr="00AB3781">
        <w:rPr>
          <w:rFonts w:hint="cs"/>
          <w:rtl/>
          <w:lang w:bidi="fa-IR"/>
        </w:rPr>
        <w:t xml:space="preserve">بوزینه و خوک قرار دادیم. </w:t>
      </w:r>
      <w:r w:rsidR="00FC57C5" w:rsidRPr="00AB3781">
        <w:rPr>
          <w:rFonts w:hint="cs"/>
          <w:rtl/>
          <w:lang w:bidi="fa-IR"/>
        </w:rPr>
        <w:t>و تا روز قیامت،</w:t>
      </w:r>
      <w:r w:rsidR="00C32DE3" w:rsidRPr="00AB3781">
        <w:rPr>
          <w:rFonts w:hint="cs"/>
          <w:rtl/>
          <w:lang w:bidi="fa-IR"/>
        </w:rPr>
        <w:t xml:space="preserve"> آن‌ها </w:t>
      </w:r>
      <w:r w:rsidR="00FC57C5" w:rsidRPr="00AB3781">
        <w:rPr>
          <w:rFonts w:hint="cs"/>
          <w:rtl/>
          <w:lang w:bidi="fa-IR"/>
        </w:rPr>
        <w:t>را لعنت کردیم. پس صبر کن</w:t>
      </w:r>
      <w:r w:rsidR="00C32DE3" w:rsidRPr="00AB3781">
        <w:rPr>
          <w:rFonts w:hint="cs"/>
          <w:rtl/>
          <w:lang w:bidi="fa-IR"/>
        </w:rPr>
        <w:t xml:space="preserve"> آن‌ها </w:t>
      </w:r>
      <w:r w:rsidR="00FC57C5" w:rsidRPr="00AB3781">
        <w:rPr>
          <w:rFonts w:hint="cs"/>
          <w:rtl/>
          <w:lang w:bidi="fa-IR"/>
        </w:rPr>
        <w:t>خواه</w:t>
      </w:r>
      <w:r w:rsidR="00D14C79" w:rsidRPr="00AB3781">
        <w:rPr>
          <w:rFonts w:hint="cs"/>
          <w:rtl/>
          <w:lang w:bidi="fa-IR"/>
        </w:rPr>
        <w:t>ن</w:t>
      </w:r>
      <w:r w:rsidR="00FC57C5" w:rsidRPr="00AB3781">
        <w:rPr>
          <w:rFonts w:hint="cs"/>
          <w:rtl/>
          <w:lang w:bidi="fa-IR"/>
        </w:rPr>
        <w:t xml:space="preserve">د دید. </w:t>
      </w:r>
    </w:p>
    <w:p w:rsidR="00CD3E5A" w:rsidRPr="00AB3781" w:rsidRDefault="000852B3" w:rsidP="00452E9F">
      <w:pPr>
        <w:pStyle w:val="a3"/>
        <w:rPr>
          <w:rtl/>
          <w:lang w:bidi="fa-IR"/>
        </w:rPr>
      </w:pPr>
      <w:r w:rsidRPr="00AB3781">
        <w:rPr>
          <w:rFonts w:hint="cs"/>
          <w:rtl/>
          <w:lang w:bidi="fa-IR"/>
        </w:rPr>
        <w:t>و برای تو از</w:t>
      </w:r>
      <w:r w:rsidR="00C32DE3" w:rsidRPr="00AB3781">
        <w:rPr>
          <w:rFonts w:hint="cs"/>
          <w:rtl/>
          <w:lang w:bidi="fa-IR"/>
        </w:rPr>
        <w:t xml:space="preserve"> آن‌ها </w:t>
      </w:r>
      <w:r w:rsidRPr="00AB3781">
        <w:rPr>
          <w:rFonts w:hint="cs"/>
          <w:rtl/>
          <w:lang w:bidi="fa-IR"/>
        </w:rPr>
        <w:t>یک (وصی)</w:t>
      </w:r>
      <w:r w:rsidR="00A55670" w:rsidRPr="00AB3781">
        <w:rPr>
          <w:rFonts w:hint="cs"/>
          <w:rtl/>
          <w:lang w:bidi="fa-IR"/>
        </w:rPr>
        <w:t xml:space="preserve"> قرار دادیم تا شاید برگردند. و هر کس از فرمان من روی گرداند، بازگشتش بسوی من است</w:t>
      </w:r>
      <w:r w:rsidR="00D94A4D" w:rsidRPr="00AB3781">
        <w:rPr>
          <w:rFonts w:hint="cs"/>
          <w:rtl/>
          <w:lang w:bidi="fa-IR"/>
        </w:rPr>
        <w:t xml:space="preserve"> (و من می</w:t>
      </w:r>
      <w:r w:rsidR="00D94A4D" w:rsidRPr="00AB3781">
        <w:rPr>
          <w:rFonts w:hint="eastAsia"/>
          <w:rtl/>
          <w:lang w:bidi="fa-IR"/>
        </w:rPr>
        <w:t>‌</w:t>
      </w:r>
      <w:r w:rsidR="00D94A4D" w:rsidRPr="00AB3781">
        <w:rPr>
          <w:rFonts w:hint="cs"/>
          <w:rtl/>
          <w:lang w:bidi="fa-IR"/>
        </w:rPr>
        <w:t xml:space="preserve">دانم با </w:t>
      </w:r>
      <w:r w:rsidR="00881BED" w:rsidRPr="00AB3781">
        <w:rPr>
          <w:rFonts w:hint="cs"/>
          <w:rtl/>
          <w:lang w:bidi="fa-IR"/>
        </w:rPr>
        <w:t>او چه کار کنم)؟</w:t>
      </w:r>
      <w:r w:rsidR="0078318F" w:rsidRPr="00AB3781">
        <w:rPr>
          <w:rFonts w:hint="cs"/>
          <w:rtl/>
          <w:lang w:bidi="fa-IR"/>
        </w:rPr>
        <w:t xml:space="preserve"> </w:t>
      </w:r>
      <w:r w:rsidR="00061390" w:rsidRPr="00AB3781">
        <w:rPr>
          <w:rFonts w:hint="cs"/>
          <w:rtl/>
          <w:lang w:bidi="fa-IR"/>
        </w:rPr>
        <w:t>پس با این کفر خود کمی بهره بگیرند، پس ای رسول از عهدشکنان سؤال مکن،</w:t>
      </w:r>
      <w:r w:rsidR="00CA62AF" w:rsidRPr="00AB3781">
        <w:rPr>
          <w:rFonts w:hint="cs"/>
          <w:rtl/>
          <w:lang w:bidi="fa-IR"/>
        </w:rPr>
        <w:t xml:space="preserve"> ما درگردن کسانی </w:t>
      </w:r>
      <w:r w:rsidR="00893E74" w:rsidRPr="00AB3781">
        <w:rPr>
          <w:rFonts w:hint="cs"/>
          <w:rtl/>
          <w:lang w:bidi="fa-IR"/>
        </w:rPr>
        <w:t>که ایمان آورده‌اند،</w:t>
      </w:r>
      <w:r w:rsidR="00853287" w:rsidRPr="00AB3781">
        <w:rPr>
          <w:rFonts w:hint="cs"/>
          <w:rtl/>
          <w:lang w:bidi="fa-IR"/>
        </w:rPr>
        <w:t xml:space="preserve"> عهدی را قرار داده‌ایم پس آن را بگیر و از</w:t>
      </w:r>
      <w:r w:rsidR="00AC415E">
        <w:rPr>
          <w:rFonts w:hint="cs"/>
          <w:rtl/>
          <w:lang w:bidi="fa-IR"/>
        </w:rPr>
        <w:t xml:space="preserve"> جملۀ </w:t>
      </w:r>
      <w:r w:rsidR="00853287" w:rsidRPr="00AB3781">
        <w:rPr>
          <w:rFonts w:hint="cs"/>
          <w:rtl/>
          <w:lang w:bidi="fa-IR"/>
        </w:rPr>
        <w:t>شاکران باش. علی شب هنگام فرمانبر و سجده‌کنن</w:t>
      </w:r>
      <w:r w:rsidR="00807DC2" w:rsidRPr="00AB3781">
        <w:rPr>
          <w:rFonts w:hint="cs"/>
          <w:rtl/>
          <w:lang w:bidi="fa-IR"/>
        </w:rPr>
        <w:t>ده‌ا</w:t>
      </w:r>
      <w:r w:rsidR="00853287" w:rsidRPr="00AB3781">
        <w:rPr>
          <w:rFonts w:hint="cs"/>
          <w:rtl/>
          <w:lang w:bidi="fa-IR"/>
        </w:rPr>
        <w:t>ست از آخرت می</w:t>
      </w:r>
      <w:r w:rsidR="00853287" w:rsidRPr="00AB3781">
        <w:rPr>
          <w:rFonts w:hint="eastAsia"/>
          <w:rtl/>
          <w:lang w:bidi="fa-IR"/>
        </w:rPr>
        <w:t>‌</w:t>
      </w:r>
      <w:r w:rsidR="00853287" w:rsidRPr="00AB3781">
        <w:rPr>
          <w:rFonts w:hint="cs"/>
          <w:rtl/>
          <w:lang w:bidi="fa-IR"/>
        </w:rPr>
        <w:t>ترسد</w:t>
      </w:r>
      <w:r w:rsidR="00CB3D18" w:rsidRPr="00AB3781">
        <w:rPr>
          <w:rFonts w:hint="cs"/>
          <w:rtl/>
          <w:lang w:bidi="fa-IR"/>
        </w:rPr>
        <w:t>،</w:t>
      </w:r>
      <w:r w:rsidR="00853287" w:rsidRPr="00AB3781">
        <w:rPr>
          <w:rFonts w:hint="cs"/>
          <w:rtl/>
          <w:lang w:bidi="fa-IR"/>
        </w:rPr>
        <w:t xml:space="preserve"> </w:t>
      </w:r>
      <w:r w:rsidR="00934C97" w:rsidRPr="00AB3781">
        <w:rPr>
          <w:rFonts w:hint="cs"/>
          <w:rtl/>
          <w:lang w:bidi="fa-IR"/>
        </w:rPr>
        <w:t>و امید ثواب پروردگارش دارد. بگو آیا برابرند کسانی که ظلم کرده‌اند و</w:t>
      </w:r>
      <w:r w:rsidR="00C32DE3" w:rsidRPr="00AB3781">
        <w:rPr>
          <w:rFonts w:hint="cs"/>
          <w:rtl/>
          <w:lang w:bidi="fa-IR"/>
        </w:rPr>
        <w:t xml:space="preserve"> آن‌ها </w:t>
      </w:r>
      <w:r w:rsidR="0052451E" w:rsidRPr="00AB3781">
        <w:rPr>
          <w:rFonts w:hint="cs"/>
          <w:rtl/>
          <w:lang w:bidi="fa-IR"/>
        </w:rPr>
        <w:t>از عذاب من آگاه هستند. زنجیرها را در گردن</w:t>
      </w:r>
      <w:r w:rsidR="00C32DE3" w:rsidRPr="00AB3781">
        <w:rPr>
          <w:rFonts w:hint="cs"/>
          <w:rtl/>
          <w:lang w:bidi="fa-IR"/>
        </w:rPr>
        <w:t xml:space="preserve"> آن‌ها </w:t>
      </w:r>
      <w:r w:rsidR="0052451E" w:rsidRPr="00AB3781">
        <w:rPr>
          <w:rFonts w:hint="cs"/>
          <w:rtl/>
          <w:lang w:bidi="fa-IR"/>
        </w:rPr>
        <w:t>قرار خواهیم داد، و</w:t>
      </w:r>
      <w:r w:rsidR="00C32DE3" w:rsidRPr="00AB3781">
        <w:rPr>
          <w:rFonts w:hint="cs"/>
          <w:rtl/>
          <w:lang w:bidi="fa-IR"/>
        </w:rPr>
        <w:t xml:space="preserve"> آن‌ها </w:t>
      </w:r>
      <w:r w:rsidR="0052451E" w:rsidRPr="00AB3781">
        <w:rPr>
          <w:rFonts w:hint="cs"/>
          <w:rtl/>
          <w:lang w:bidi="fa-IR"/>
        </w:rPr>
        <w:t xml:space="preserve">بخاطر اعمالشان پشیمان خواهند شد. ما به فرزندان صالح وی تو را مژده می‌دهیم. </w:t>
      </w:r>
      <w:r w:rsidR="00AC7BA4" w:rsidRPr="00AB3781">
        <w:rPr>
          <w:rFonts w:hint="cs"/>
          <w:rtl/>
          <w:lang w:bidi="fa-IR"/>
        </w:rPr>
        <w:t>و</w:t>
      </w:r>
      <w:r w:rsidR="00C32DE3" w:rsidRPr="00AB3781">
        <w:rPr>
          <w:rFonts w:hint="cs"/>
          <w:rtl/>
          <w:lang w:bidi="fa-IR"/>
        </w:rPr>
        <w:t xml:space="preserve"> آن‌ها </w:t>
      </w:r>
      <w:r w:rsidR="00AC7BA4" w:rsidRPr="00AB3781">
        <w:rPr>
          <w:rFonts w:hint="cs"/>
          <w:rtl/>
          <w:lang w:bidi="fa-IR"/>
        </w:rPr>
        <w:t>خلاف فرمان ما عمل نمی‌کنند. پس صلوات و رحمت من بر زنده و مردة</w:t>
      </w:r>
      <w:r w:rsidR="00C32DE3" w:rsidRPr="00AB3781">
        <w:rPr>
          <w:rFonts w:hint="cs"/>
          <w:rtl/>
          <w:lang w:bidi="fa-IR"/>
        </w:rPr>
        <w:t xml:space="preserve"> آن‌ها </w:t>
      </w:r>
      <w:r w:rsidR="00AC7BA4" w:rsidRPr="00AB3781">
        <w:rPr>
          <w:rFonts w:hint="cs"/>
          <w:rtl/>
          <w:lang w:bidi="fa-IR"/>
        </w:rPr>
        <w:t>باد در روزی که زنده می‌شوند. و بر کسانی که بعد از تو بر</w:t>
      </w:r>
      <w:r w:rsidR="00C32DE3" w:rsidRPr="00AB3781">
        <w:rPr>
          <w:rFonts w:hint="cs"/>
          <w:rtl/>
          <w:lang w:bidi="fa-IR"/>
        </w:rPr>
        <w:t xml:space="preserve"> آن‌ها </w:t>
      </w:r>
      <w:r w:rsidR="00AC7BA4" w:rsidRPr="00AB3781">
        <w:rPr>
          <w:rFonts w:hint="cs"/>
          <w:rtl/>
          <w:lang w:bidi="fa-IR"/>
        </w:rPr>
        <w:t>ظلم می‌کنند، خشم و غضب من باد،</w:t>
      </w:r>
      <w:r w:rsidR="00C32DE3" w:rsidRPr="00AB3781">
        <w:rPr>
          <w:rFonts w:hint="cs"/>
          <w:rtl/>
          <w:lang w:bidi="fa-IR"/>
        </w:rPr>
        <w:t xml:space="preserve"> آن‌ها </w:t>
      </w:r>
      <w:r w:rsidR="00251EF5" w:rsidRPr="00AB3781">
        <w:rPr>
          <w:rFonts w:hint="cs"/>
          <w:rtl/>
          <w:lang w:bidi="fa-IR"/>
        </w:rPr>
        <w:t>قومی بد و ضررمند هستند و کسانی که راه</w:t>
      </w:r>
      <w:r w:rsidR="00C32DE3" w:rsidRPr="00AB3781">
        <w:rPr>
          <w:rFonts w:hint="cs"/>
          <w:rtl/>
          <w:lang w:bidi="fa-IR"/>
        </w:rPr>
        <w:t xml:space="preserve"> آن‌ها </w:t>
      </w:r>
      <w:r w:rsidR="00251EF5" w:rsidRPr="00AB3781">
        <w:rPr>
          <w:rFonts w:hint="cs"/>
          <w:rtl/>
          <w:lang w:bidi="fa-IR"/>
        </w:rPr>
        <w:t>را پ</w:t>
      </w:r>
      <w:r w:rsidR="00231E75" w:rsidRPr="00AB3781">
        <w:rPr>
          <w:rFonts w:hint="cs"/>
          <w:rtl/>
          <w:lang w:bidi="fa-IR"/>
        </w:rPr>
        <w:t>يمودند</w:t>
      </w:r>
      <w:r w:rsidR="00251EF5" w:rsidRPr="00AB3781">
        <w:rPr>
          <w:rFonts w:hint="cs"/>
          <w:rtl/>
          <w:lang w:bidi="fa-IR"/>
        </w:rPr>
        <w:t>،</w:t>
      </w:r>
      <w:r w:rsidR="00133DB8" w:rsidRPr="00AB3781">
        <w:rPr>
          <w:rFonts w:hint="cs"/>
          <w:rtl/>
          <w:lang w:bidi="fa-IR"/>
        </w:rPr>
        <w:t xml:space="preserve"> رحمت من بر</w:t>
      </w:r>
      <w:r w:rsidR="00C32DE3" w:rsidRPr="00AB3781">
        <w:rPr>
          <w:rFonts w:hint="cs"/>
          <w:rtl/>
          <w:lang w:bidi="fa-IR"/>
        </w:rPr>
        <w:t xml:space="preserve"> آن‌ها </w:t>
      </w:r>
      <w:r w:rsidR="00133DB8" w:rsidRPr="00AB3781">
        <w:rPr>
          <w:rFonts w:hint="cs"/>
          <w:rtl/>
          <w:lang w:bidi="fa-IR"/>
        </w:rPr>
        <w:t>باد و</w:t>
      </w:r>
      <w:r w:rsidR="00C32DE3" w:rsidRPr="00AB3781">
        <w:rPr>
          <w:rFonts w:hint="cs"/>
          <w:rtl/>
          <w:lang w:bidi="fa-IR"/>
        </w:rPr>
        <w:t xml:space="preserve"> آن‌ها </w:t>
      </w:r>
      <w:r w:rsidR="00624DC1" w:rsidRPr="00AB3781">
        <w:rPr>
          <w:rFonts w:hint="cs"/>
          <w:rtl/>
          <w:lang w:bidi="fa-IR"/>
        </w:rPr>
        <w:t xml:space="preserve">در اتاق‌هایی امنیت یافته هستند، </w:t>
      </w:r>
      <w:r w:rsidR="00135506" w:rsidRPr="00AB3781">
        <w:rPr>
          <w:rFonts w:hint="cs"/>
          <w:rtl/>
          <w:lang w:bidi="fa-IR"/>
        </w:rPr>
        <w:t xml:space="preserve">و </w:t>
      </w:r>
      <w:r w:rsidR="00CD3E5A" w:rsidRPr="00AB3781">
        <w:rPr>
          <w:rFonts w:hint="cs"/>
          <w:rtl/>
          <w:lang w:bidi="fa-IR"/>
        </w:rPr>
        <w:t xml:space="preserve">ستایش برای الله </w:t>
      </w:r>
      <w:r w:rsidR="00135506" w:rsidRPr="00AB3781">
        <w:rPr>
          <w:rFonts w:hint="cs"/>
          <w:rtl/>
          <w:lang w:bidi="fa-IR"/>
        </w:rPr>
        <w:t>رب العالمین</w:t>
      </w:r>
      <w:r w:rsidR="00CD3E5A" w:rsidRPr="00AB3781">
        <w:rPr>
          <w:rFonts w:hint="cs"/>
          <w:rtl/>
          <w:lang w:bidi="fa-IR"/>
        </w:rPr>
        <w:t xml:space="preserve"> می‌باشد.</w:t>
      </w:r>
    </w:p>
    <w:p w:rsidR="003614FF" w:rsidRDefault="00135506" w:rsidP="00452E9F">
      <w:pPr>
        <w:pStyle w:val="a3"/>
        <w:rPr>
          <w:rtl/>
          <w:lang w:bidi="fa-IR"/>
        </w:rPr>
      </w:pPr>
      <w:r w:rsidRPr="00AB3781">
        <w:rPr>
          <w:rFonts w:hint="cs"/>
          <w:rtl/>
          <w:lang w:bidi="fa-IR"/>
        </w:rPr>
        <w:t xml:space="preserve"> </w:t>
      </w:r>
      <w:r w:rsidR="002A7B61" w:rsidRPr="00AB3781">
        <w:rPr>
          <w:rFonts w:hint="cs"/>
          <w:rtl/>
          <w:lang w:bidi="fa-IR"/>
        </w:rPr>
        <w:t>و نیز</w:t>
      </w:r>
      <w:r w:rsidR="000F7315">
        <w:rPr>
          <w:rFonts w:hint="cs"/>
          <w:rtl/>
          <w:lang w:bidi="fa-IR"/>
        </w:rPr>
        <w:t xml:space="preserve"> سورۀ </w:t>
      </w:r>
      <w:r w:rsidR="002A7B61" w:rsidRPr="00AB3781">
        <w:rPr>
          <w:rFonts w:hint="cs"/>
          <w:rtl/>
          <w:lang w:bidi="fa-IR"/>
        </w:rPr>
        <w:t>زیر حذف ش</w:t>
      </w:r>
      <w:r w:rsidR="00807DC2" w:rsidRPr="00AB3781">
        <w:rPr>
          <w:rFonts w:hint="cs"/>
          <w:rtl/>
          <w:lang w:bidi="fa-IR"/>
        </w:rPr>
        <w:t>ده‌ا</w:t>
      </w:r>
      <w:r w:rsidR="002A7B61" w:rsidRPr="00AB3781">
        <w:rPr>
          <w:rFonts w:hint="cs"/>
          <w:rtl/>
          <w:lang w:bidi="fa-IR"/>
        </w:rPr>
        <w:t>ست که</w:t>
      </w:r>
      <w:r w:rsidR="00523A5B">
        <w:rPr>
          <w:rFonts w:hint="cs"/>
          <w:rtl/>
          <w:lang w:bidi="fa-IR"/>
        </w:rPr>
        <w:t xml:space="preserve"> علامۀ </w:t>
      </w:r>
      <w:r w:rsidR="002A7B61" w:rsidRPr="00AB3781">
        <w:rPr>
          <w:rFonts w:hint="cs"/>
          <w:rtl/>
          <w:lang w:bidi="fa-IR"/>
        </w:rPr>
        <w:t xml:space="preserve">محقق حبیب الله </w:t>
      </w:r>
      <w:r w:rsidR="002A7B61" w:rsidRPr="00452E9F">
        <w:rPr>
          <w:rFonts w:hint="cs"/>
          <w:rtl/>
        </w:rPr>
        <w:t xml:space="preserve">هاشمی در کتابش (منهاج </w:t>
      </w:r>
      <w:r w:rsidR="007E2220" w:rsidRPr="00452E9F">
        <w:rPr>
          <w:rFonts w:hint="cs"/>
          <w:rtl/>
        </w:rPr>
        <w:t>البراعة في شرح نهج البلاغة</w:t>
      </w:r>
      <w:r w:rsidR="002A7B61" w:rsidRPr="00452E9F">
        <w:rPr>
          <w:rFonts w:hint="cs"/>
          <w:rtl/>
        </w:rPr>
        <w:t xml:space="preserve"> ج 2،</w:t>
      </w:r>
      <w:r w:rsidR="00A251C7" w:rsidRPr="00452E9F">
        <w:rPr>
          <w:rFonts w:hint="cs"/>
          <w:rtl/>
        </w:rPr>
        <w:t xml:space="preserve"> ص </w:t>
      </w:r>
      <w:r w:rsidR="0029173E" w:rsidRPr="00452E9F">
        <w:rPr>
          <w:rFonts w:hint="cs"/>
          <w:rtl/>
        </w:rPr>
        <w:t xml:space="preserve">217) </w:t>
      </w:r>
      <w:r w:rsidR="00DF2572" w:rsidRPr="00452E9F">
        <w:rPr>
          <w:rFonts w:hint="cs"/>
          <w:rtl/>
        </w:rPr>
        <w:t>و علامه مجلس</w:t>
      </w:r>
      <w:r w:rsidR="00CD3E5A" w:rsidRPr="00452E9F">
        <w:rPr>
          <w:rFonts w:hint="cs"/>
          <w:rtl/>
        </w:rPr>
        <w:t>ی</w:t>
      </w:r>
      <w:r w:rsidR="00DF2572" w:rsidRPr="00452E9F">
        <w:rPr>
          <w:rFonts w:hint="cs"/>
          <w:rtl/>
        </w:rPr>
        <w:t xml:space="preserve"> در کتابش تذکر</w:t>
      </w:r>
      <w:r w:rsidR="00CD3E5A" w:rsidRPr="00452E9F">
        <w:rPr>
          <w:rFonts w:hint="cs"/>
          <w:rtl/>
        </w:rPr>
        <w:t>ة</w:t>
      </w:r>
      <w:r w:rsidR="00DF2572" w:rsidRPr="00452E9F">
        <w:rPr>
          <w:rFonts w:hint="cs"/>
          <w:rtl/>
        </w:rPr>
        <w:t xml:space="preserve"> الائمه</w:t>
      </w:r>
      <w:r w:rsidR="00DF2572" w:rsidRPr="00AB3781">
        <w:rPr>
          <w:rFonts w:hint="cs"/>
          <w:rtl/>
          <w:lang w:bidi="fa-IR"/>
        </w:rPr>
        <w:t xml:space="preserve"> 19-20 به زبان فارسی، از منشورات مولانای ایران، بدان اشار</w:t>
      </w:r>
      <w:r w:rsidR="004C33EE" w:rsidRPr="00AB3781">
        <w:rPr>
          <w:rFonts w:hint="cs"/>
          <w:rtl/>
          <w:lang w:bidi="fa-IR"/>
        </w:rPr>
        <w:t>ه</w:t>
      </w:r>
      <w:r w:rsidR="00DF2572" w:rsidRPr="00AB3781">
        <w:rPr>
          <w:rFonts w:hint="cs"/>
          <w:rtl/>
          <w:lang w:bidi="fa-IR"/>
        </w:rPr>
        <w:t xml:space="preserve"> کرده‌اند</w:t>
      </w:r>
      <w:r w:rsidR="00CD3E5A" w:rsidRPr="00AB3781">
        <w:rPr>
          <w:rFonts w:hint="cs"/>
          <w:rtl/>
          <w:lang w:bidi="fa-IR"/>
        </w:rPr>
        <w:t>:</w:t>
      </w:r>
      <w:r w:rsidR="00DF2572" w:rsidRPr="00AB3781">
        <w:rPr>
          <w:rFonts w:hint="cs"/>
          <w:rtl/>
          <w:lang w:bidi="fa-IR"/>
        </w:rPr>
        <w:t xml:space="preserve"> </w:t>
      </w:r>
      <w:r w:rsidR="00B72DEB" w:rsidRPr="00AB3781">
        <w:rPr>
          <w:rFonts w:hint="cs"/>
          <w:rtl/>
          <w:lang w:bidi="fa-IR"/>
        </w:rPr>
        <w:t>(ای کسانی که ایمان آورده‌اید،</w:t>
      </w:r>
      <w:r w:rsidR="000C3B6C" w:rsidRPr="00AB3781">
        <w:rPr>
          <w:rFonts w:hint="cs"/>
          <w:rtl/>
          <w:lang w:bidi="fa-IR"/>
        </w:rPr>
        <w:t xml:space="preserve"> به پیامبر و ولی ایمان بیاورید؛</w:t>
      </w:r>
      <w:r w:rsidR="00D37376" w:rsidRPr="00AB3781">
        <w:rPr>
          <w:rFonts w:hint="cs"/>
          <w:rtl/>
          <w:lang w:bidi="fa-IR"/>
        </w:rPr>
        <w:t xml:space="preserve"> آن دو کس که</w:t>
      </w:r>
      <w:r w:rsidR="00C32DE3" w:rsidRPr="00AB3781">
        <w:rPr>
          <w:rFonts w:hint="cs"/>
          <w:rtl/>
          <w:lang w:bidi="fa-IR"/>
        </w:rPr>
        <w:t xml:space="preserve"> آن‌ها </w:t>
      </w:r>
      <w:r w:rsidR="00D37376" w:rsidRPr="00AB3781">
        <w:rPr>
          <w:rFonts w:hint="cs"/>
          <w:rtl/>
          <w:lang w:bidi="fa-IR"/>
        </w:rPr>
        <w:t>را فرستادیم، که</w:t>
      </w:r>
      <w:r w:rsidR="00C32DE3" w:rsidRPr="00AB3781">
        <w:rPr>
          <w:rFonts w:hint="cs"/>
          <w:rtl/>
          <w:lang w:bidi="fa-IR"/>
        </w:rPr>
        <w:t xml:space="preserve"> آن‌ها </w:t>
      </w:r>
      <w:r w:rsidR="00D37376" w:rsidRPr="00AB3781">
        <w:rPr>
          <w:rFonts w:hint="cs"/>
          <w:rtl/>
          <w:lang w:bidi="fa-IR"/>
        </w:rPr>
        <w:t xml:space="preserve">شما را به راه درست و صحیح راهنمایی می‌کنند. پیامبر و ولی از یکدیگر هستند. </w:t>
      </w:r>
      <w:r w:rsidR="004A31BB" w:rsidRPr="00AB3781">
        <w:rPr>
          <w:rFonts w:hint="cs"/>
          <w:rtl/>
          <w:lang w:bidi="fa-IR"/>
        </w:rPr>
        <w:t>و من آگاه و دا</w:t>
      </w:r>
      <w:r w:rsidR="0011144B" w:rsidRPr="00AB3781">
        <w:rPr>
          <w:rFonts w:hint="cs"/>
          <w:rtl/>
          <w:lang w:bidi="fa-IR"/>
        </w:rPr>
        <w:t>ن</w:t>
      </w:r>
      <w:r w:rsidR="004A31BB" w:rsidRPr="00AB3781">
        <w:rPr>
          <w:rFonts w:hint="cs"/>
          <w:rtl/>
          <w:lang w:bidi="fa-IR"/>
        </w:rPr>
        <w:t xml:space="preserve">ایم. </w:t>
      </w:r>
      <w:r w:rsidR="00740BD7" w:rsidRPr="00AB3781">
        <w:rPr>
          <w:rFonts w:hint="cs"/>
          <w:rtl/>
          <w:lang w:bidi="fa-IR"/>
        </w:rPr>
        <w:t>کس</w:t>
      </w:r>
      <w:r w:rsidR="00CD3E5A" w:rsidRPr="00AB3781">
        <w:rPr>
          <w:rFonts w:hint="cs"/>
          <w:rtl/>
          <w:lang w:bidi="fa-IR"/>
        </w:rPr>
        <w:t>ان</w:t>
      </w:r>
      <w:r w:rsidR="00740BD7" w:rsidRPr="00AB3781">
        <w:rPr>
          <w:rFonts w:hint="cs"/>
          <w:rtl/>
          <w:lang w:bidi="fa-IR"/>
        </w:rPr>
        <w:t>ی که به عهد الله وفا می‌کنند،</w:t>
      </w:r>
      <w:r w:rsidR="00F405AE" w:rsidRPr="00AB3781">
        <w:rPr>
          <w:rFonts w:hint="cs"/>
          <w:rtl/>
          <w:lang w:bidi="fa-IR"/>
        </w:rPr>
        <w:t xml:space="preserve"> </w:t>
      </w:r>
      <w:r w:rsidR="00CD4C12" w:rsidRPr="00AB3781">
        <w:rPr>
          <w:rFonts w:hint="cs"/>
          <w:rtl/>
          <w:lang w:bidi="fa-IR"/>
        </w:rPr>
        <w:t>جنات</w:t>
      </w:r>
      <w:r w:rsidR="00F405AE" w:rsidRPr="00AB3781">
        <w:rPr>
          <w:rFonts w:hint="cs"/>
          <w:rtl/>
          <w:lang w:bidi="fa-IR"/>
        </w:rPr>
        <w:t xml:space="preserve"> </w:t>
      </w:r>
      <w:r w:rsidR="005A0954" w:rsidRPr="00AB3781">
        <w:rPr>
          <w:rFonts w:hint="cs"/>
          <w:rtl/>
          <w:lang w:bidi="fa-IR"/>
        </w:rPr>
        <w:t>نع</w:t>
      </w:r>
      <w:r w:rsidR="00CD3E5A" w:rsidRPr="00AB3781">
        <w:rPr>
          <w:rFonts w:hint="cs"/>
          <w:rtl/>
          <w:lang w:bidi="fa-IR"/>
        </w:rPr>
        <w:t>ی</w:t>
      </w:r>
      <w:r w:rsidR="005A0954" w:rsidRPr="00AB3781">
        <w:rPr>
          <w:rFonts w:hint="cs"/>
          <w:rtl/>
          <w:lang w:bidi="fa-IR"/>
        </w:rPr>
        <w:t>م از آن آنهاست. کسانی که آیات ما وقتی بر</w:t>
      </w:r>
      <w:r w:rsidR="00C32DE3" w:rsidRPr="00AB3781">
        <w:rPr>
          <w:rFonts w:hint="cs"/>
          <w:rtl/>
          <w:lang w:bidi="fa-IR"/>
        </w:rPr>
        <w:t xml:space="preserve"> آن‌ها </w:t>
      </w:r>
      <w:r w:rsidR="005A0954" w:rsidRPr="00AB3781">
        <w:rPr>
          <w:rFonts w:hint="cs"/>
          <w:rtl/>
          <w:lang w:bidi="fa-IR"/>
        </w:rPr>
        <w:t>خوانده شد،</w:t>
      </w:r>
      <w:r w:rsidR="00C32DE3" w:rsidRPr="00AB3781">
        <w:rPr>
          <w:rFonts w:hint="cs"/>
          <w:rtl/>
          <w:lang w:bidi="fa-IR"/>
        </w:rPr>
        <w:t xml:space="preserve"> آن‌ها </w:t>
      </w:r>
      <w:r w:rsidR="009760A9" w:rsidRPr="00AB3781">
        <w:rPr>
          <w:rFonts w:hint="cs"/>
          <w:rtl/>
          <w:lang w:bidi="fa-IR"/>
        </w:rPr>
        <w:t>را تکذیب کردند،</w:t>
      </w:r>
      <w:r w:rsidR="00E9352F" w:rsidRPr="00AB3781">
        <w:rPr>
          <w:rFonts w:hint="cs"/>
          <w:rtl/>
          <w:lang w:bidi="fa-IR"/>
        </w:rPr>
        <w:t xml:space="preserve"> در جهنم جایگاه بزرگی به</w:t>
      </w:r>
      <w:r w:rsidR="00C32DE3" w:rsidRPr="00AB3781">
        <w:rPr>
          <w:rFonts w:hint="cs"/>
          <w:rtl/>
          <w:lang w:bidi="fa-IR"/>
        </w:rPr>
        <w:t xml:space="preserve"> آن‌ها </w:t>
      </w:r>
      <w:r w:rsidR="00E9352F" w:rsidRPr="00AB3781">
        <w:rPr>
          <w:rFonts w:hint="cs"/>
          <w:rtl/>
          <w:lang w:bidi="fa-IR"/>
        </w:rPr>
        <w:t xml:space="preserve">اختصاص دارد. </w:t>
      </w:r>
      <w:r w:rsidR="0026017C" w:rsidRPr="00AB3781">
        <w:rPr>
          <w:rFonts w:hint="cs"/>
          <w:rtl/>
          <w:lang w:bidi="fa-IR"/>
        </w:rPr>
        <w:t>در روز قیامت برای</w:t>
      </w:r>
      <w:r w:rsidR="00C32DE3" w:rsidRPr="00AB3781">
        <w:rPr>
          <w:rFonts w:hint="cs"/>
          <w:rtl/>
          <w:lang w:bidi="fa-IR"/>
        </w:rPr>
        <w:t xml:space="preserve"> آن‌ها </w:t>
      </w:r>
      <w:r w:rsidR="0026017C" w:rsidRPr="00AB3781">
        <w:rPr>
          <w:rFonts w:hint="cs"/>
          <w:rtl/>
          <w:lang w:bidi="fa-IR"/>
        </w:rPr>
        <w:t xml:space="preserve">ندا زده می‌شود که کجایند آن گمراهان </w:t>
      </w:r>
      <w:r w:rsidR="00743B60" w:rsidRPr="00AB3781">
        <w:rPr>
          <w:rFonts w:hint="cs"/>
          <w:rtl/>
          <w:lang w:bidi="fa-IR"/>
        </w:rPr>
        <w:t>تکذیب کننده</w:t>
      </w:r>
      <w:r w:rsidR="00CD3E5A" w:rsidRPr="00AB3781">
        <w:rPr>
          <w:rFonts w:hint="eastAsia"/>
          <w:rtl/>
          <w:lang w:bidi="fa-IR"/>
        </w:rPr>
        <w:t>‌ی</w:t>
      </w:r>
      <w:r w:rsidR="00743B60" w:rsidRPr="00AB3781">
        <w:rPr>
          <w:rFonts w:hint="cs"/>
          <w:rtl/>
          <w:lang w:bidi="fa-IR"/>
        </w:rPr>
        <w:t xml:space="preserve"> پیامبران؟! </w:t>
      </w:r>
      <w:r w:rsidR="00BE6878" w:rsidRPr="00AB3781">
        <w:rPr>
          <w:rFonts w:hint="cs"/>
          <w:rtl/>
          <w:lang w:bidi="fa-IR"/>
        </w:rPr>
        <w:t>رسولان مگر بر حق</w:t>
      </w:r>
      <w:r w:rsidR="00C32DE3" w:rsidRPr="00AB3781">
        <w:rPr>
          <w:rFonts w:hint="cs"/>
          <w:rtl/>
          <w:lang w:bidi="fa-IR"/>
        </w:rPr>
        <w:t xml:space="preserve"> آن‌ها </w:t>
      </w:r>
      <w:r w:rsidR="00723FD5" w:rsidRPr="00AB3781">
        <w:rPr>
          <w:rFonts w:hint="cs"/>
          <w:rtl/>
          <w:lang w:bidi="fa-IR"/>
        </w:rPr>
        <w:t xml:space="preserve">را بر جای نگذاشتند. </w:t>
      </w:r>
      <w:r w:rsidR="00A857A8" w:rsidRPr="00AB3781">
        <w:rPr>
          <w:rFonts w:hint="cs"/>
          <w:rtl/>
          <w:lang w:bidi="fa-IR"/>
        </w:rPr>
        <w:t>و الله تعالی به</w:t>
      </w:r>
      <w:r w:rsidR="00C32DE3" w:rsidRPr="00AB3781">
        <w:rPr>
          <w:rFonts w:hint="cs"/>
          <w:rtl/>
          <w:lang w:bidi="fa-IR"/>
        </w:rPr>
        <w:t xml:space="preserve"> آن‌ها </w:t>
      </w:r>
      <w:r w:rsidR="00CD3E5A" w:rsidRPr="00AB3781">
        <w:rPr>
          <w:rFonts w:hint="cs"/>
          <w:rtl/>
          <w:lang w:bidi="fa-IR"/>
        </w:rPr>
        <w:t>مهلت نمی‌ده</w:t>
      </w:r>
      <w:r w:rsidR="00A857A8" w:rsidRPr="00AB3781">
        <w:rPr>
          <w:rFonts w:hint="cs"/>
          <w:rtl/>
          <w:lang w:bidi="fa-IR"/>
        </w:rPr>
        <w:t xml:space="preserve">د </w:t>
      </w:r>
      <w:r w:rsidR="00A857A8" w:rsidRPr="00AB3781">
        <w:rPr>
          <w:rFonts w:ascii="Times New Roman" w:hAnsi="Times New Roman" w:cs="Times New Roman" w:hint="cs"/>
          <w:rtl/>
          <w:lang w:bidi="fa-IR"/>
        </w:rPr>
        <w:t>–</w:t>
      </w:r>
      <w:r w:rsidR="00A857A8" w:rsidRPr="00AB3781">
        <w:rPr>
          <w:rFonts w:hint="cs"/>
          <w:rtl/>
          <w:lang w:bidi="fa-IR"/>
        </w:rPr>
        <w:t xml:space="preserve"> تا مدتی کوتاه </w:t>
      </w:r>
      <w:r w:rsidR="003547E0" w:rsidRPr="00AB3781">
        <w:rPr>
          <w:rFonts w:ascii="Times New Roman" w:hAnsi="Times New Roman" w:cs="Times New Roman" w:hint="cs"/>
          <w:rtl/>
          <w:lang w:bidi="fa-IR"/>
        </w:rPr>
        <w:t>–</w:t>
      </w:r>
      <w:r w:rsidR="00A857A8" w:rsidRPr="00AB3781">
        <w:rPr>
          <w:rFonts w:hint="cs"/>
          <w:rtl/>
          <w:lang w:bidi="fa-IR"/>
        </w:rPr>
        <w:t xml:space="preserve"> </w:t>
      </w:r>
      <w:r w:rsidR="003547E0" w:rsidRPr="00AB3781">
        <w:rPr>
          <w:rFonts w:hint="cs"/>
          <w:rtl/>
          <w:lang w:bidi="fa-IR"/>
        </w:rPr>
        <w:t>پس حمد و ستایش خدای خود کن و از</w:t>
      </w:r>
      <w:r w:rsidR="00AC415E">
        <w:rPr>
          <w:rFonts w:hint="cs"/>
          <w:rtl/>
          <w:lang w:bidi="fa-IR"/>
        </w:rPr>
        <w:t xml:space="preserve"> جملۀ </w:t>
      </w:r>
      <w:r w:rsidR="00452E9F">
        <w:rPr>
          <w:rFonts w:hint="cs"/>
          <w:rtl/>
          <w:lang w:bidi="fa-IR"/>
        </w:rPr>
        <w:t>شاهدان و گواهان باش.</w:t>
      </w:r>
    </w:p>
    <w:p w:rsidR="00452E9F" w:rsidRDefault="00452E9F" w:rsidP="00452E9F">
      <w:pPr>
        <w:pStyle w:val="a3"/>
        <w:rPr>
          <w:rtl/>
          <w:lang w:bidi="fa-IR"/>
        </w:rPr>
        <w:sectPr w:rsidR="00452E9F" w:rsidSect="00370214">
          <w:headerReference w:type="default" r:id="rId32"/>
          <w:footnotePr>
            <w:numRestart w:val="eachPage"/>
          </w:footnotePr>
          <w:type w:val="oddPage"/>
          <w:pgSz w:w="9356" w:h="13608" w:code="9"/>
          <w:pgMar w:top="737" w:right="851" w:bottom="1021" w:left="851" w:header="454" w:footer="0" w:gutter="0"/>
          <w:cols w:space="720"/>
          <w:titlePg/>
          <w:bidi/>
          <w:rtlGutter/>
        </w:sectPr>
      </w:pPr>
    </w:p>
    <w:p w:rsidR="003614FF" w:rsidRPr="00AB3781" w:rsidRDefault="00137433" w:rsidP="00AA0A25">
      <w:pPr>
        <w:pStyle w:val="a0"/>
        <w:spacing w:after="120" w:line="228" w:lineRule="auto"/>
        <w:rPr>
          <w:rtl/>
        </w:rPr>
      </w:pPr>
      <w:bookmarkStart w:id="136" w:name="_Toc154917204"/>
      <w:bookmarkStart w:id="137" w:name="_Toc315483291"/>
      <w:bookmarkStart w:id="138" w:name="_Toc414445451"/>
      <w:r w:rsidRPr="00AB3781">
        <w:rPr>
          <w:rFonts w:hint="cs"/>
          <w:rtl/>
        </w:rPr>
        <w:t xml:space="preserve">17- </w:t>
      </w:r>
      <w:r w:rsidR="00EA0FE7" w:rsidRPr="00AB3781">
        <w:rPr>
          <w:rFonts w:hint="cs"/>
          <w:rtl/>
        </w:rPr>
        <w:t>مهدی شیعه بر ابوبکر و عمر</w:t>
      </w:r>
      <w:r w:rsidR="00151671">
        <w:rPr>
          <w:rFonts w:hint="cs"/>
          <w:rtl/>
        </w:rPr>
        <w:t xml:space="preserve"> اقامۀ </w:t>
      </w:r>
      <w:r w:rsidR="00EA0FE7" w:rsidRPr="00AB3781">
        <w:rPr>
          <w:rFonts w:hint="cs"/>
          <w:rtl/>
        </w:rPr>
        <w:t>حد می‌کند</w:t>
      </w:r>
      <w:bookmarkEnd w:id="136"/>
      <w:bookmarkEnd w:id="137"/>
      <w:bookmarkEnd w:id="138"/>
      <w:r w:rsidR="00EA0FE7" w:rsidRPr="00AB3781">
        <w:rPr>
          <w:rFonts w:hint="cs"/>
          <w:rtl/>
        </w:rPr>
        <w:t xml:space="preserve"> </w:t>
      </w:r>
    </w:p>
    <w:p w:rsidR="003614FF" w:rsidRPr="00AB3781" w:rsidRDefault="008E6F89" w:rsidP="00452E9F">
      <w:pPr>
        <w:pStyle w:val="a3"/>
        <w:rPr>
          <w:rtl/>
          <w:lang w:bidi="fa-IR"/>
        </w:rPr>
      </w:pPr>
      <w:r w:rsidRPr="00AB3781">
        <w:rPr>
          <w:rFonts w:hint="cs"/>
          <w:rtl/>
          <w:lang w:bidi="fa-IR"/>
        </w:rPr>
        <w:t xml:space="preserve">سیدمحمد </w:t>
      </w:r>
      <w:r w:rsidR="004440BF" w:rsidRPr="00AB3781">
        <w:rPr>
          <w:rFonts w:hint="cs"/>
          <w:rtl/>
          <w:lang w:bidi="fa-IR"/>
        </w:rPr>
        <w:t xml:space="preserve">کاظم قزوینی در کتابش «مهدی از گهواره تا ظهور» </w:t>
      </w:r>
      <w:r w:rsidR="00BB78D7" w:rsidRPr="00AB3781">
        <w:rPr>
          <w:rFonts w:hint="cs"/>
          <w:rtl/>
          <w:lang w:bidi="fa-IR"/>
        </w:rPr>
        <w:t>ص 541</w:t>
      </w:r>
      <w:r w:rsidR="00662B59" w:rsidRPr="00AB3781">
        <w:rPr>
          <w:rFonts w:hint="cs"/>
          <w:rtl/>
          <w:lang w:bidi="fa-IR"/>
        </w:rPr>
        <w:t>،</w:t>
      </w:r>
      <w:r w:rsidR="000F7315">
        <w:rPr>
          <w:rFonts w:hint="cs"/>
          <w:rtl/>
          <w:lang w:bidi="fa-IR"/>
        </w:rPr>
        <w:t xml:space="preserve"> مؤسسۀ </w:t>
      </w:r>
      <w:r w:rsidR="002739F2" w:rsidRPr="00AB3781">
        <w:rPr>
          <w:rFonts w:hint="cs"/>
          <w:rtl/>
          <w:lang w:bidi="fa-IR"/>
        </w:rPr>
        <w:t>امام حسین لندن، و مکتب الفین کویت هم آن را توزیع کر</w:t>
      </w:r>
      <w:r w:rsidR="00807DC2" w:rsidRPr="00AB3781">
        <w:rPr>
          <w:rFonts w:hint="cs"/>
          <w:rtl/>
          <w:lang w:bidi="fa-IR"/>
        </w:rPr>
        <w:t>ده‌ا</w:t>
      </w:r>
      <w:r w:rsidR="002739F2" w:rsidRPr="00AB3781">
        <w:rPr>
          <w:rFonts w:hint="cs"/>
          <w:rtl/>
          <w:lang w:bidi="fa-IR"/>
        </w:rPr>
        <w:t>ست با چاپ جد</w:t>
      </w:r>
      <w:r w:rsidR="00524E75" w:rsidRPr="00AB3781">
        <w:rPr>
          <w:rFonts w:hint="cs"/>
          <w:rtl/>
          <w:lang w:bidi="fa-IR"/>
        </w:rPr>
        <w:t>ی</w:t>
      </w:r>
      <w:r w:rsidR="002739F2" w:rsidRPr="00AB3781">
        <w:rPr>
          <w:rFonts w:hint="cs"/>
          <w:rtl/>
          <w:lang w:bidi="fa-IR"/>
        </w:rPr>
        <w:t xml:space="preserve">د آن </w:t>
      </w:r>
      <w:r w:rsidR="00CD3E5A" w:rsidRPr="00AB3781">
        <w:rPr>
          <w:rFonts w:hint="cs"/>
          <w:rtl/>
          <w:lang w:bidi="fa-IR"/>
        </w:rPr>
        <w:t>گفته است</w:t>
      </w:r>
      <w:r w:rsidR="005A33B9" w:rsidRPr="00AB3781">
        <w:rPr>
          <w:rFonts w:hint="cs"/>
          <w:rtl/>
          <w:lang w:bidi="fa-IR"/>
        </w:rPr>
        <w:t xml:space="preserve">: </w:t>
      </w:r>
      <w:r w:rsidR="009505DE" w:rsidRPr="00AB3781">
        <w:rPr>
          <w:rFonts w:hint="cs"/>
          <w:rtl/>
          <w:lang w:bidi="fa-IR"/>
        </w:rPr>
        <w:t>«</w:t>
      </w:r>
      <w:r w:rsidR="00C13FBE" w:rsidRPr="00AB3781">
        <w:rPr>
          <w:rFonts w:hint="cs"/>
          <w:rtl/>
          <w:lang w:bidi="fa-IR"/>
        </w:rPr>
        <w:t>و آنجا در مدینه</w:t>
      </w:r>
      <w:r w:rsidR="00B44547" w:rsidRPr="00AB3781">
        <w:rPr>
          <w:rFonts w:hint="cs"/>
          <w:rtl/>
          <w:lang w:bidi="fa-IR"/>
        </w:rPr>
        <w:t xml:space="preserve"> (مهدی)</w:t>
      </w:r>
      <w:r w:rsidR="00524E75" w:rsidRPr="00AB3781">
        <w:rPr>
          <w:rFonts w:hint="cs"/>
          <w:rtl/>
          <w:lang w:bidi="fa-IR"/>
        </w:rPr>
        <w:t xml:space="preserve"> </w:t>
      </w:r>
      <w:r w:rsidR="00046809" w:rsidRPr="00AB3781">
        <w:rPr>
          <w:rFonts w:hint="cs"/>
          <w:rtl/>
          <w:lang w:bidi="fa-IR"/>
        </w:rPr>
        <w:t>به اعمال و اقداماتی دست می‌یازد که به یکی از</w:t>
      </w:r>
      <w:r w:rsidR="00C32DE3" w:rsidRPr="00AB3781">
        <w:rPr>
          <w:rFonts w:hint="cs"/>
          <w:rtl/>
          <w:lang w:bidi="fa-IR"/>
        </w:rPr>
        <w:t xml:space="preserve"> آن‌ها </w:t>
      </w:r>
      <w:r w:rsidR="00C14D6E" w:rsidRPr="00AB3781">
        <w:rPr>
          <w:rFonts w:hint="cs"/>
          <w:rtl/>
          <w:lang w:bidi="fa-IR"/>
        </w:rPr>
        <w:t xml:space="preserve">اشاره می‌کنیم و آن کندن تعدادی از قبرها و بیرون </w:t>
      </w:r>
      <w:r w:rsidR="00895C79" w:rsidRPr="00AB3781">
        <w:rPr>
          <w:rFonts w:hint="cs"/>
          <w:rtl/>
          <w:lang w:bidi="fa-IR"/>
        </w:rPr>
        <w:t>آوردن اجساد از</w:t>
      </w:r>
      <w:r w:rsidR="00C32DE3" w:rsidRPr="00AB3781">
        <w:rPr>
          <w:rFonts w:hint="cs"/>
          <w:rtl/>
          <w:lang w:bidi="fa-IR"/>
        </w:rPr>
        <w:t xml:space="preserve"> آن‌ها </w:t>
      </w:r>
      <w:r w:rsidR="00895C79" w:rsidRPr="00AB3781">
        <w:rPr>
          <w:rFonts w:hint="cs"/>
          <w:rtl/>
          <w:lang w:bidi="fa-IR"/>
        </w:rPr>
        <w:t>و سوزاندن</w:t>
      </w:r>
      <w:r w:rsidR="00F32AD7" w:rsidRPr="00AB3781">
        <w:rPr>
          <w:rFonts w:hint="cs"/>
          <w:rtl/>
          <w:lang w:bidi="fa-IR"/>
        </w:rPr>
        <w:t xml:space="preserve"> آن‌ها،</w:t>
      </w:r>
      <w:r w:rsidR="00EE0702" w:rsidRPr="00AB3781">
        <w:rPr>
          <w:rFonts w:hint="cs"/>
          <w:rtl/>
          <w:lang w:bidi="fa-IR"/>
        </w:rPr>
        <w:t xml:space="preserve"> و این از</w:t>
      </w:r>
      <w:r w:rsidR="00AC415E">
        <w:rPr>
          <w:rFonts w:hint="cs"/>
          <w:rtl/>
          <w:lang w:bidi="fa-IR"/>
        </w:rPr>
        <w:t xml:space="preserve"> جملۀ </w:t>
      </w:r>
      <w:r w:rsidR="00EE0702" w:rsidRPr="00AB3781">
        <w:rPr>
          <w:rFonts w:hint="cs"/>
          <w:rtl/>
          <w:lang w:bidi="fa-IR"/>
        </w:rPr>
        <w:t>قضایایی است که توضیح و بررسی می‌طلبد، اما ما به ذکر اجمالی</w:t>
      </w:r>
      <w:r w:rsidR="00C32DE3" w:rsidRPr="00AB3781">
        <w:rPr>
          <w:rFonts w:hint="cs"/>
          <w:rtl/>
          <w:lang w:bidi="fa-IR"/>
        </w:rPr>
        <w:t xml:space="preserve"> آن‌ها </w:t>
      </w:r>
      <w:r w:rsidR="00EE0702" w:rsidRPr="00AB3781">
        <w:rPr>
          <w:rFonts w:hint="cs"/>
          <w:rtl/>
          <w:lang w:bidi="fa-IR"/>
        </w:rPr>
        <w:t xml:space="preserve">اکتفا می‌کنیم.» </w:t>
      </w:r>
      <w:r w:rsidR="00030248" w:rsidRPr="00AB3781">
        <w:rPr>
          <w:rFonts w:hint="cs"/>
          <w:rtl/>
          <w:lang w:bidi="fa-IR"/>
        </w:rPr>
        <w:t>این آقای شیعی از باب تقیه و فریب و حقه نام آن کسانی را که توسط مهدی گورشان کنده می‌شود و بعداً</w:t>
      </w:r>
      <w:r w:rsidR="00D92477" w:rsidRPr="00AB3781">
        <w:rPr>
          <w:rFonts w:hint="cs"/>
          <w:rtl/>
          <w:lang w:bidi="fa-IR"/>
        </w:rPr>
        <w:t xml:space="preserve"> از آن بیرون آورده شده و سوزانده می‌شوند، ذکر نکر</w:t>
      </w:r>
      <w:r w:rsidR="00807DC2" w:rsidRPr="00AB3781">
        <w:rPr>
          <w:rFonts w:hint="cs"/>
          <w:rtl/>
          <w:lang w:bidi="fa-IR"/>
        </w:rPr>
        <w:t>ده‌ا</w:t>
      </w:r>
      <w:r w:rsidR="00D92477" w:rsidRPr="00AB3781">
        <w:rPr>
          <w:rFonts w:hint="cs"/>
          <w:rtl/>
          <w:lang w:bidi="fa-IR"/>
        </w:rPr>
        <w:t xml:space="preserve">ست. </w:t>
      </w:r>
    </w:p>
    <w:p w:rsidR="00D92477" w:rsidRPr="00AB3781" w:rsidRDefault="00D92477" w:rsidP="00452E9F">
      <w:pPr>
        <w:pStyle w:val="a3"/>
        <w:rPr>
          <w:rtl/>
          <w:lang w:bidi="fa-IR"/>
        </w:rPr>
      </w:pPr>
      <w:r w:rsidRPr="00AB3781">
        <w:rPr>
          <w:rFonts w:hint="cs"/>
          <w:rtl/>
          <w:lang w:bidi="fa-IR"/>
        </w:rPr>
        <w:t xml:space="preserve">گورهایی که او مورد نظرش است، همان </w:t>
      </w:r>
      <w:r w:rsidR="00CD3E5A" w:rsidRPr="00AB3781">
        <w:rPr>
          <w:rFonts w:hint="cs"/>
          <w:rtl/>
          <w:lang w:bidi="fa-IR"/>
        </w:rPr>
        <w:t>قبر</w:t>
      </w:r>
      <w:r w:rsidRPr="00AB3781">
        <w:rPr>
          <w:rFonts w:hint="cs"/>
          <w:rtl/>
          <w:lang w:bidi="fa-IR"/>
        </w:rPr>
        <w:t xml:space="preserve"> ابوبکر </w:t>
      </w:r>
      <w:r w:rsidR="00CD3E5A" w:rsidRPr="00AB3781">
        <w:rPr>
          <w:rFonts w:hint="cs"/>
          <w:rtl/>
          <w:lang w:bidi="fa-IR"/>
        </w:rPr>
        <w:t>صدیق و</w:t>
      </w:r>
      <w:r w:rsidRPr="00AB3781">
        <w:rPr>
          <w:rFonts w:hint="cs"/>
          <w:rtl/>
          <w:lang w:bidi="fa-IR"/>
        </w:rPr>
        <w:t xml:space="preserve"> عمر </w:t>
      </w:r>
      <w:r w:rsidR="00CD3E5A" w:rsidRPr="00AB3781">
        <w:rPr>
          <w:rFonts w:hint="cs"/>
          <w:rtl/>
          <w:lang w:bidi="fa-IR"/>
        </w:rPr>
        <w:t xml:space="preserve">فاروق </w:t>
      </w:r>
      <w:r w:rsidRPr="00AB3781">
        <w:rPr>
          <w:rFonts w:hint="cs"/>
          <w:rtl/>
          <w:lang w:bidi="fa-IR"/>
        </w:rPr>
        <w:t>است چنانکه شیخ و</w:t>
      </w:r>
      <w:r w:rsidR="00523A5B">
        <w:rPr>
          <w:rFonts w:hint="cs"/>
          <w:rtl/>
          <w:lang w:bidi="fa-IR"/>
        </w:rPr>
        <w:t xml:space="preserve"> علامۀ </w:t>
      </w:r>
      <w:r w:rsidR="00C32DE3" w:rsidRPr="00AB3781">
        <w:rPr>
          <w:rFonts w:hint="cs"/>
          <w:rtl/>
          <w:lang w:bidi="fa-IR"/>
        </w:rPr>
        <w:t xml:space="preserve">آن‌ها </w:t>
      </w:r>
      <w:r w:rsidRPr="00AB3781">
        <w:rPr>
          <w:rFonts w:hint="cs"/>
          <w:rtl/>
          <w:lang w:bidi="fa-IR"/>
        </w:rPr>
        <w:t xml:space="preserve">احمدبن زین‌العابدین احسائی </w:t>
      </w:r>
      <w:r w:rsidR="00710D40" w:rsidRPr="00AB3781">
        <w:rPr>
          <w:rFonts w:hint="cs"/>
          <w:rtl/>
          <w:lang w:bidi="fa-IR"/>
        </w:rPr>
        <w:t xml:space="preserve">در کتاب </w:t>
      </w:r>
      <w:r w:rsidR="00276A32" w:rsidRPr="00AB3781">
        <w:rPr>
          <w:rFonts w:hint="cs"/>
          <w:rtl/>
          <w:lang w:bidi="fa-IR"/>
        </w:rPr>
        <w:t>«</w:t>
      </w:r>
      <w:r w:rsidR="00710D40" w:rsidRPr="00AB3781">
        <w:rPr>
          <w:rFonts w:hint="cs"/>
          <w:rtl/>
          <w:lang w:bidi="fa-IR"/>
        </w:rPr>
        <w:t>الرجعه»</w:t>
      </w:r>
      <w:r w:rsidR="00276A32" w:rsidRPr="00AB3781">
        <w:rPr>
          <w:rFonts w:hint="cs"/>
          <w:rtl/>
          <w:lang w:bidi="fa-IR"/>
        </w:rPr>
        <w:t xml:space="preserve"> </w:t>
      </w:r>
      <w:r w:rsidR="007E3D2E" w:rsidRPr="00AB3781">
        <w:rPr>
          <w:rFonts w:hint="cs"/>
          <w:rtl/>
          <w:lang w:bidi="fa-IR"/>
        </w:rPr>
        <w:t>ص 186-187</w:t>
      </w:r>
      <w:r w:rsidR="00857BB6" w:rsidRPr="00AB3781">
        <w:rPr>
          <w:rFonts w:hint="cs"/>
          <w:rtl/>
          <w:lang w:bidi="fa-IR"/>
        </w:rPr>
        <w:t>،</w:t>
      </w:r>
      <w:r w:rsidR="00F25D68" w:rsidRPr="00AB3781">
        <w:rPr>
          <w:rFonts w:hint="cs"/>
          <w:rtl/>
          <w:lang w:bidi="fa-IR"/>
        </w:rPr>
        <w:t xml:space="preserve"> و قریب به آن در کتاب «حیا</w:t>
      </w:r>
      <w:r w:rsidR="00CD3E5A" w:rsidRPr="00AB3781">
        <w:rPr>
          <w:rFonts w:hint="cs"/>
          <w:rtl/>
          <w:lang w:bidi="fa-IR"/>
        </w:rPr>
        <w:t>ة</w:t>
      </w:r>
      <w:r w:rsidR="00F25D68" w:rsidRPr="00AB3781">
        <w:rPr>
          <w:rFonts w:hint="cs"/>
          <w:rtl/>
          <w:lang w:bidi="fa-IR"/>
        </w:rPr>
        <w:t xml:space="preserve"> الناس»</w:t>
      </w:r>
      <w:r w:rsidR="00AA3E4A" w:rsidRPr="00AB3781">
        <w:rPr>
          <w:rFonts w:hint="cs"/>
          <w:rtl/>
          <w:lang w:bidi="fa-IR"/>
        </w:rPr>
        <w:t xml:space="preserve"> ص 50 که در آن کتاب از ابوبکر و عمر به طاغوت و جبت </w:t>
      </w:r>
      <w:r w:rsidR="00CD3E5A" w:rsidRPr="00AB3781">
        <w:rPr>
          <w:rFonts w:hint="cs"/>
          <w:rtl/>
          <w:lang w:bidi="fa-IR"/>
        </w:rPr>
        <w:t>تعب</w:t>
      </w:r>
      <w:r w:rsidR="00AA3E4A" w:rsidRPr="00AB3781">
        <w:rPr>
          <w:rFonts w:hint="cs"/>
          <w:rtl/>
          <w:lang w:bidi="fa-IR"/>
        </w:rPr>
        <w:t>یر کر</w:t>
      </w:r>
      <w:r w:rsidR="00807DC2" w:rsidRPr="00AB3781">
        <w:rPr>
          <w:rFonts w:hint="cs"/>
          <w:rtl/>
          <w:lang w:bidi="fa-IR"/>
        </w:rPr>
        <w:t>ده‌ا</w:t>
      </w:r>
      <w:r w:rsidR="00AA3E4A" w:rsidRPr="00AB3781">
        <w:rPr>
          <w:rFonts w:hint="cs"/>
          <w:rtl/>
          <w:lang w:bidi="fa-IR"/>
        </w:rPr>
        <w:t xml:space="preserve">ست، و نیز میرزا محمد مؤمن </w:t>
      </w:r>
      <w:r w:rsidR="00CD3E5A" w:rsidRPr="00452E9F">
        <w:rPr>
          <w:rFonts w:hint="cs"/>
          <w:rtl/>
        </w:rPr>
        <w:t>ا</w:t>
      </w:r>
      <w:r w:rsidR="00AA3E4A" w:rsidRPr="00452E9F">
        <w:rPr>
          <w:rFonts w:hint="cs"/>
          <w:rtl/>
        </w:rPr>
        <w:t>سترآبادی در کتابش (الرجعه) ص 118،</w:t>
      </w:r>
      <w:r w:rsidR="008734F8" w:rsidRPr="00452E9F">
        <w:rPr>
          <w:rFonts w:hint="cs"/>
          <w:rtl/>
        </w:rPr>
        <w:t xml:space="preserve"> دارالاعتصام ایرانی قم،</w:t>
      </w:r>
      <w:r w:rsidR="001220A3" w:rsidRPr="00452E9F">
        <w:rPr>
          <w:rFonts w:hint="cs"/>
          <w:rtl/>
        </w:rPr>
        <w:t xml:space="preserve"> و نیز نعمت الله جزائری در کتابش (</w:t>
      </w:r>
      <w:r w:rsidR="009F6E07" w:rsidRPr="00452E9F">
        <w:rPr>
          <w:rFonts w:hint="cs"/>
          <w:rtl/>
        </w:rPr>
        <w:t>الأنوار النعمانیة</w:t>
      </w:r>
      <w:r w:rsidR="000669FC" w:rsidRPr="00452E9F">
        <w:rPr>
          <w:rFonts w:hint="cs"/>
          <w:rtl/>
        </w:rPr>
        <w:t xml:space="preserve"> ج 2،</w:t>
      </w:r>
      <w:r w:rsidR="00F039D5" w:rsidRPr="00452E9F">
        <w:rPr>
          <w:rFonts w:hint="cs"/>
          <w:rtl/>
        </w:rPr>
        <w:t xml:space="preserve"> ص 89،</w:t>
      </w:r>
      <w:r w:rsidR="007C585F" w:rsidRPr="00452E9F">
        <w:rPr>
          <w:rFonts w:hint="cs"/>
          <w:rtl/>
        </w:rPr>
        <w:t xml:space="preserve"> و زین العابدین نباطی در کتابش «صراط مستقیم»</w:t>
      </w:r>
      <w:r w:rsidR="00AE2756" w:rsidRPr="00452E9F">
        <w:rPr>
          <w:rFonts w:hint="cs"/>
          <w:rtl/>
        </w:rPr>
        <w:t xml:space="preserve"> ج 2، ص 253،</w:t>
      </w:r>
      <w:r w:rsidR="004A6949" w:rsidRPr="00452E9F">
        <w:rPr>
          <w:rFonts w:hint="cs"/>
          <w:rtl/>
        </w:rPr>
        <w:t xml:space="preserve"> به این مسئله تصریح کر</w:t>
      </w:r>
      <w:r w:rsidR="00E45495" w:rsidRPr="00452E9F">
        <w:rPr>
          <w:rFonts w:hint="cs"/>
          <w:rtl/>
        </w:rPr>
        <w:t>ده‌ا</w:t>
      </w:r>
      <w:r w:rsidR="00CD3E5A" w:rsidRPr="00452E9F">
        <w:rPr>
          <w:rFonts w:hint="cs"/>
          <w:rtl/>
        </w:rPr>
        <w:t>ند</w:t>
      </w:r>
      <w:r w:rsidR="004A6949" w:rsidRPr="00AB3781">
        <w:rPr>
          <w:rFonts w:hint="cs"/>
          <w:rtl/>
          <w:lang w:bidi="fa-IR"/>
        </w:rPr>
        <w:t xml:space="preserve">. </w:t>
      </w:r>
    </w:p>
    <w:p w:rsidR="003614FF" w:rsidRPr="00AB3781" w:rsidRDefault="00036CB0" w:rsidP="00452E9F">
      <w:pPr>
        <w:pStyle w:val="a3"/>
        <w:rPr>
          <w:rtl/>
          <w:lang w:bidi="fa-IR"/>
        </w:rPr>
      </w:pPr>
      <w:r w:rsidRPr="00AB3781">
        <w:rPr>
          <w:rFonts w:hint="cs"/>
          <w:rtl/>
          <w:lang w:bidi="fa-IR"/>
        </w:rPr>
        <w:t>حتی در شعرهای ش</w:t>
      </w:r>
      <w:r w:rsidR="00CD3E5A" w:rsidRPr="00AB3781">
        <w:rPr>
          <w:rFonts w:hint="cs"/>
          <w:rtl/>
          <w:lang w:bidi="fa-IR"/>
        </w:rPr>
        <w:t>یع</w:t>
      </w:r>
      <w:r w:rsidRPr="00AB3781">
        <w:rPr>
          <w:rFonts w:hint="cs"/>
          <w:rtl/>
          <w:lang w:bidi="fa-IR"/>
        </w:rPr>
        <w:t>ه</w:t>
      </w:r>
      <w:r w:rsidR="00CD3E5A" w:rsidRPr="00AB3781">
        <w:rPr>
          <w:rFonts w:hint="cs"/>
          <w:rtl/>
          <w:lang w:bidi="fa-IR"/>
        </w:rPr>
        <w:t xml:space="preserve"> هم موارد فوق قابل ملاحظه است</w:t>
      </w:r>
      <w:r w:rsidRPr="00AB3781">
        <w:rPr>
          <w:rFonts w:hint="cs"/>
          <w:rtl/>
          <w:lang w:bidi="fa-IR"/>
        </w:rPr>
        <w:t xml:space="preserve">: </w:t>
      </w:r>
    </w:p>
    <w:p w:rsidR="00290B31" w:rsidRPr="00AB3781" w:rsidRDefault="00290B31" w:rsidP="00AA0A25">
      <w:pPr>
        <w:pStyle w:val="StyleComplexBLotus12ptJustifiedFirstline05cmCharCharCharCharCharCharCharCharCharCharCharChar"/>
        <w:spacing w:line="228" w:lineRule="auto"/>
        <w:rPr>
          <w:rFonts w:cs="B Lotus"/>
          <w:sz w:val="2"/>
          <w:szCs w:val="2"/>
          <w:rtl/>
          <w:lang w:bidi="fa-IR"/>
        </w:rPr>
      </w:pPr>
    </w:p>
    <w:tbl>
      <w:tblPr>
        <w:bidiVisual/>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560"/>
        <w:gridCol w:w="2707"/>
      </w:tblGrid>
      <w:tr w:rsidR="00AB3781" w:rsidRPr="00AB3781" w:rsidTr="00E45495">
        <w:tc>
          <w:tcPr>
            <w:tcW w:w="2686" w:type="dxa"/>
          </w:tcPr>
          <w:p w:rsidR="00AC0D94" w:rsidRPr="00452E9F" w:rsidRDefault="00CD3E5A" w:rsidP="00452E9F">
            <w:pPr>
              <w:pStyle w:val="a5"/>
              <w:jc w:val="lowKashida"/>
              <w:rPr>
                <w:sz w:val="2"/>
                <w:szCs w:val="2"/>
                <w:rtl/>
              </w:rPr>
            </w:pPr>
            <w:r w:rsidRPr="00452E9F">
              <w:rPr>
                <w:sz w:val="24"/>
                <w:szCs w:val="24"/>
                <w:rtl/>
              </w:rPr>
              <w:t>نور الظلام و</w:t>
            </w:r>
            <w:r w:rsidR="00EB7518" w:rsidRPr="00452E9F">
              <w:rPr>
                <w:sz w:val="24"/>
                <w:szCs w:val="24"/>
                <w:rtl/>
              </w:rPr>
              <w:t xml:space="preserve">یا ابن </w:t>
            </w:r>
            <w:r w:rsidRPr="00452E9F">
              <w:rPr>
                <w:sz w:val="24"/>
                <w:szCs w:val="24"/>
                <w:rtl/>
              </w:rPr>
              <w:t>ا</w:t>
            </w:r>
            <w:r w:rsidR="00EB7518" w:rsidRPr="00452E9F">
              <w:rPr>
                <w:sz w:val="24"/>
                <w:szCs w:val="24"/>
                <w:rtl/>
              </w:rPr>
              <w:t>لأنجم الزهر</w:t>
            </w:r>
            <w:r w:rsidR="00EB7518" w:rsidRPr="00452E9F">
              <w:rPr>
                <w:sz w:val="24"/>
                <w:szCs w:val="24"/>
                <w:rtl/>
              </w:rPr>
              <w:br/>
            </w:r>
          </w:p>
        </w:tc>
        <w:tc>
          <w:tcPr>
            <w:tcW w:w="560" w:type="dxa"/>
          </w:tcPr>
          <w:p w:rsidR="00AC0D94" w:rsidRPr="00452E9F" w:rsidRDefault="00AC0D94" w:rsidP="00452E9F">
            <w:pPr>
              <w:pStyle w:val="a5"/>
              <w:jc w:val="lowKashida"/>
              <w:rPr>
                <w:sz w:val="24"/>
                <w:szCs w:val="24"/>
                <w:rtl/>
              </w:rPr>
            </w:pPr>
          </w:p>
        </w:tc>
        <w:tc>
          <w:tcPr>
            <w:tcW w:w="2707" w:type="dxa"/>
          </w:tcPr>
          <w:p w:rsidR="00AC0D94" w:rsidRPr="00452E9F" w:rsidRDefault="00E45495" w:rsidP="00452E9F">
            <w:pPr>
              <w:pStyle w:val="a5"/>
              <w:jc w:val="lowKashida"/>
              <w:rPr>
                <w:sz w:val="2"/>
                <w:szCs w:val="2"/>
                <w:rtl/>
              </w:rPr>
            </w:pPr>
            <w:r w:rsidRPr="00452E9F">
              <w:rPr>
                <w:rFonts w:hint="cs"/>
                <w:sz w:val="24"/>
                <w:szCs w:val="24"/>
                <w:rtl/>
              </w:rPr>
              <w:t>أ</w:t>
            </w:r>
            <w:r w:rsidR="00F61B3C" w:rsidRPr="00452E9F">
              <w:rPr>
                <w:sz w:val="24"/>
                <w:szCs w:val="24"/>
                <w:rtl/>
              </w:rPr>
              <w:t>ری اللعین</w:t>
            </w:r>
            <w:r w:rsidR="00CD3E5A" w:rsidRPr="00452E9F">
              <w:rPr>
                <w:sz w:val="24"/>
                <w:szCs w:val="24"/>
                <w:rtl/>
              </w:rPr>
              <w:t>ی</w:t>
            </w:r>
            <w:r w:rsidR="00F61B3C" w:rsidRPr="00452E9F">
              <w:rPr>
                <w:sz w:val="24"/>
                <w:szCs w:val="24"/>
                <w:rtl/>
              </w:rPr>
              <w:t xml:space="preserve">ن رؤیا </w:t>
            </w:r>
            <w:r w:rsidR="00C54F3B" w:rsidRPr="00452E9F">
              <w:rPr>
                <w:sz w:val="24"/>
                <w:szCs w:val="24"/>
                <w:rtl/>
              </w:rPr>
              <w:t>العین بالنظر</w:t>
            </w:r>
            <w:r w:rsidR="00C54F3B" w:rsidRPr="00452E9F">
              <w:rPr>
                <w:sz w:val="24"/>
                <w:szCs w:val="24"/>
                <w:rtl/>
              </w:rPr>
              <w:br/>
            </w:r>
          </w:p>
        </w:tc>
      </w:tr>
      <w:tr w:rsidR="00AB3781" w:rsidRPr="00AB3781" w:rsidTr="00E45495">
        <w:tc>
          <w:tcPr>
            <w:tcW w:w="2686" w:type="dxa"/>
          </w:tcPr>
          <w:p w:rsidR="00AC0D94" w:rsidRPr="00452E9F" w:rsidRDefault="00964D5A" w:rsidP="00452E9F">
            <w:pPr>
              <w:pStyle w:val="a5"/>
              <w:jc w:val="lowKashida"/>
              <w:rPr>
                <w:sz w:val="2"/>
                <w:szCs w:val="2"/>
                <w:rtl/>
              </w:rPr>
            </w:pPr>
            <w:r w:rsidRPr="00452E9F">
              <w:rPr>
                <w:sz w:val="24"/>
                <w:szCs w:val="24"/>
                <w:rtl/>
              </w:rPr>
              <w:t>من بعد دفنهما فی ساتر الحضر</w:t>
            </w:r>
            <w:r w:rsidRPr="00452E9F">
              <w:rPr>
                <w:sz w:val="24"/>
                <w:szCs w:val="24"/>
                <w:rtl/>
              </w:rPr>
              <w:br/>
            </w:r>
          </w:p>
        </w:tc>
        <w:tc>
          <w:tcPr>
            <w:tcW w:w="560" w:type="dxa"/>
          </w:tcPr>
          <w:p w:rsidR="00AC0D94" w:rsidRPr="00452E9F" w:rsidRDefault="00AC0D94" w:rsidP="00452E9F">
            <w:pPr>
              <w:pStyle w:val="a5"/>
              <w:jc w:val="lowKashida"/>
              <w:rPr>
                <w:sz w:val="24"/>
                <w:szCs w:val="24"/>
                <w:rtl/>
              </w:rPr>
            </w:pPr>
          </w:p>
        </w:tc>
        <w:tc>
          <w:tcPr>
            <w:tcW w:w="2707" w:type="dxa"/>
          </w:tcPr>
          <w:p w:rsidR="00AC0D94" w:rsidRPr="00452E9F" w:rsidRDefault="00964D5A" w:rsidP="00452E9F">
            <w:pPr>
              <w:pStyle w:val="a5"/>
              <w:jc w:val="lowKashida"/>
              <w:rPr>
                <w:sz w:val="2"/>
                <w:szCs w:val="2"/>
                <w:rtl/>
              </w:rPr>
            </w:pPr>
            <w:r w:rsidRPr="00452E9F">
              <w:rPr>
                <w:sz w:val="24"/>
                <w:szCs w:val="24"/>
                <w:rtl/>
              </w:rPr>
              <w:t>علی رؤس الملأ من سائر البشر</w:t>
            </w:r>
            <w:r w:rsidRPr="00452E9F">
              <w:rPr>
                <w:sz w:val="24"/>
                <w:szCs w:val="24"/>
                <w:rtl/>
              </w:rPr>
              <w:br/>
            </w:r>
          </w:p>
        </w:tc>
      </w:tr>
      <w:tr w:rsidR="00AB3781" w:rsidRPr="00AB3781" w:rsidTr="00E45495">
        <w:tc>
          <w:tcPr>
            <w:tcW w:w="2686" w:type="dxa"/>
          </w:tcPr>
          <w:p w:rsidR="00AC0D94" w:rsidRPr="00452E9F" w:rsidRDefault="00EE088B" w:rsidP="00452E9F">
            <w:pPr>
              <w:pStyle w:val="a5"/>
              <w:jc w:val="lowKashida"/>
              <w:rPr>
                <w:sz w:val="2"/>
                <w:szCs w:val="2"/>
                <w:rtl/>
              </w:rPr>
            </w:pPr>
            <w:r w:rsidRPr="00452E9F">
              <w:rPr>
                <w:sz w:val="24"/>
                <w:szCs w:val="24"/>
                <w:rtl/>
              </w:rPr>
              <w:t>ویحرقان بلاشک و</w:t>
            </w:r>
            <w:r w:rsidR="00964D5A" w:rsidRPr="00452E9F">
              <w:rPr>
                <w:sz w:val="24"/>
                <w:szCs w:val="24"/>
                <w:rtl/>
              </w:rPr>
              <w:t>لا</w:t>
            </w:r>
            <w:r w:rsidRPr="00452E9F">
              <w:rPr>
                <w:sz w:val="24"/>
                <w:szCs w:val="24"/>
                <w:rtl/>
              </w:rPr>
              <w:t xml:space="preserve"> </w:t>
            </w:r>
            <w:r w:rsidR="00964D5A" w:rsidRPr="00452E9F">
              <w:rPr>
                <w:sz w:val="24"/>
                <w:szCs w:val="24"/>
                <w:rtl/>
              </w:rPr>
              <w:t>نکر</w:t>
            </w:r>
            <w:r w:rsidR="00964D5A" w:rsidRPr="00452E9F">
              <w:rPr>
                <w:sz w:val="24"/>
                <w:szCs w:val="24"/>
                <w:rtl/>
              </w:rPr>
              <w:br/>
            </w:r>
          </w:p>
        </w:tc>
        <w:tc>
          <w:tcPr>
            <w:tcW w:w="560" w:type="dxa"/>
          </w:tcPr>
          <w:p w:rsidR="00AC0D94" w:rsidRPr="00452E9F" w:rsidRDefault="00AC0D94" w:rsidP="00452E9F">
            <w:pPr>
              <w:pStyle w:val="a5"/>
              <w:jc w:val="lowKashida"/>
              <w:rPr>
                <w:sz w:val="24"/>
                <w:szCs w:val="24"/>
                <w:rtl/>
              </w:rPr>
            </w:pPr>
          </w:p>
        </w:tc>
        <w:tc>
          <w:tcPr>
            <w:tcW w:w="2707" w:type="dxa"/>
          </w:tcPr>
          <w:p w:rsidR="00AC0D94" w:rsidRPr="00452E9F" w:rsidRDefault="00964D5A" w:rsidP="00452E9F">
            <w:pPr>
              <w:pStyle w:val="a5"/>
              <w:jc w:val="lowKashida"/>
              <w:rPr>
                <w:sz w:val="2"/>
                <w:szCs w:val="2"/>
                <w:rtl/>
              </w:rPr>
            </w:pPr>
            <w:r w:rsidRPr="00452E9F">
              <w:rPr>
                <w:sz w:val="24"/>
                <w:szCs w:val="24"/>
                <w:rtl/>
              </w:rPr>
              <w:t>هما</w:t>
            </w:r>
            <w:r w:rsidR="00EE088B" w:rsidRPr="00452E9F">
              <w:rPr>
                <w:sz w:val="24"/>
                <w:szCs w:val="24"/>
                <w:rtl/>
              </w:rPr>
              <w:t xml:space="preserve"> و</w:t>
            </w:r>
            <w:r w:rsidRPr="00452E9F">
              <w:rPr>
                <w:sz w:val="24"/>
                <w:szCs w:val="24"/>
                <w:rtl/>
              </w:rPr>
              <w:t>تصبح بعد الهم بالبشر</w:t>
            </w:r>
            <w:r w:rsidRPr="00452E9F">
              <w:rPr>
                <w:sz w:val="24"/>
                <w:szCs w:val="24"/>
                <w:rtl/>
              </w:rPr>
              <w:br/>
            </w:r>
          </w:p>
        </w:tc>
      </w:tr>
      <w:tr w:rsidR="00AB3781" w:rsidRPr="00AB3781" w:rsidTr="00E45495">
        <w:tc>
          <w:tcPr>
            <w:tcW w:w="2686" w:type="dxa"/>
          </w:tcPr>
          <w:p w:rsidR="00AC0D94" w:rsidRPr="00452E9F" w:rsidRDefault="00964D5A" w:rsidP="00452E9F">
            <w:pPr>
              <w:pStyle w:val="a5"/>
              <w:jc w:val="lowKashida"/>
              <w:rPr>
                <w:sz w:val="2"/>
                <w:szCs w:val="2"/>
                <w:rtl/>
              </w:rPr>
            </w:pPr>
            <w:r w:rsidRPr="00452E9F">
              <w:rPr>
                <w:sz w:val="24"/>
                <w:szCs w:val="24"/>
                <w:rtl/>
              </w:rPr>
              <w:t>یا حج</w:t>
            </w:r>
            <w:r w:rsidR="00EE088B" w:rsidRPr="00452E9F">
              <w:rPr>
                <w:sz w:val="24"/>
                <w:szCs w:val="24"/>
                <w:rtl/>
              </w:rPr>
              <w:t>ة</w:t>
            </w:r>
            <w:r w:rsidR="00E45495" w:rsidRPr="00452E9F">
              <w:rPr>
                <w:sz w:val="24"/>
                <w:szCs w:val="24"/>
                <w:rtl/>
              </w:rPr>
              <w:t xml:space="preserve"> الله یا خیر ال</w:t>
            </w:r>
            <w:r w:rsidR="00E45495" w:rsidRPr="00452E9F">
              <w:rPr>
                <w:rFonts w:hint="cs"/>
                <w:sz w:val="24"/>
                <w:szCs w:val="24"/>
                <w:rtl/>
              </w:rPr>
              <w:t>أ</w:t>
            </w:r>
            <w:r w:rsidRPr="00452E9F">
              <w:rPr>
                <w:sz w:val="24"/>
                <w:szCs w:val="24"/>
                <w:rtl/>
              </w:rPr>
              <w:t>نام</w:t>
            </w:r>
            <w:r w:rsidRPr="00452E9F">
              <w:rPr>
                <w:sz w:val="24"/>
                <w:szCs w:val="24"/>
                <w:rtl/>
              </w:rPr>
              <w:br/>
            </w:r>
          </w:p>
        </w:tc>
        <w:tc>
          <w:tcPr>
            <w:tcW w:w="560" w:type="dxa"/>
          </w:tcPr>
          <w:p w:rsidR="00AC0D94" w:rsidRPr="00452E9F" w:rsidRDefault="00AC0D94" w:rsidP="00452E9F">
            <w:pPr>
              <w:pStyle w:val="a5"/>
              <w:jc w:val="lowKashida"/>
              <w:rPr>
                <w:sz w:val="24"/>
                <w:szCs w:val="24"/>
                <w:rtl/>
              </w:rPr>
            </w:pPr>
          </w:p>
        </w:tc>
        <w:tc>
          <w:tcPr>
            <w:tcW w:w="2707" w:type="dxa"/>
          </w:tcPr>
          <w:p w:rsidR="00AC0D94" w:rsidRPr="00452E9F" w:rsidRDefault="00E45495" w:rsidP="00452E9F">
            <w:pPr>
              <w:pStyle w:val="a5"/>
              <w:jc w:val="lowKashida"/>
              <w:rPr>
                <w:sz w:val="2"/>
                <w:szCs w:val="2"/>
                <w:rtl/>
              </w:rPr>
            </w:pPr>
            <w:r w:rsidRPr="00452E9F">
              <w:rPr>
                <w:rFonts w:hint="cs"/>
                <w:sz w:val="24"/>
                <w:szCs w:val="24"/>
                <w:rtl/>
              </w:rPr>
              <w:t>أ</w:t>
            </w:r>
            <w:r w:rsidRPr="00452E9F">
              <w:rPr>
                <w:sz w:val="24"/>
                <w:szCs w:val="24"/>
                <w:rtl/>
              </w:rPr>
              <w:t xml:space="preserve">رجو من الله </w:t>
            </w:r>
            <w:r w:rsidRPr="00452E9F">
              <w:rPr>
                <w:rFonts w:hint="cs"/>
                <w:sz w:val="24"/>
                <w:szCs w:val="24"/>
                <w:rtl/>
              </w:rPr>
              <w:t>ربي</w:t>
            </w:r>
            <w:r w:rsidR="00964D5A" w:rsidRPr="00452E9F">
              <w:rPr>
                <w:sz w:val="24"/>
                <w:szCs w:val="24"/>
                <w:rtl/>
              </w:rPr>
              <w:t xml:space="preserve"> </w:t>
            </w:r>
            <w:r w:rsidRPr="00452E9F">
              <w:rPr>
                <w:rFonts w:hint="cs"/>
                <w:sz w:val="24"/>
                <w:szCs w:val="24"/>
                <w:rtl/>
              </w:rPr>
              <w:t>أ</w:t>
            </w:r>
            <w:r w:rsidR="00964D5A" w:rsidRPr="00452E9F">
              <w:rPr>
                <w:sz w:val="24"/>
                <w:szCs w:val="24"/>
                <w:rtl/>
              </w:rPr>
              <w:t>ن یبلغن</w:t>
            </w:r>
            <w:r w:rsidRPr="00452E9F">
              <w:rPr>
                <w:rFonts w:hint="cs"/>
                <w:sz w:val="24"/>
                <w:szCs w:val="24"/>
                <w:rtl/>
              </w:rPr>
              <w:t>ي</w:t>
            </w:r>
            <w:r w:rsidR="00452E9F">
              <w:rPr>
                <w:rFonts w:hint="cs"/>
                <w:sz w:val="24"/>
                <w:szCs w:val="24"/>
                <w:rtl/>
              </w:rPr>
              <w:br/>
            </w:r>
          </w:p>
        </w:tc>
      </w:tr>
      <w:tr w:rsidR="00AB3781" w:rsidRPr="00AB3781" w:rsidTr="00E45495">
        <w:tc>
          <w:tcPr>
            <w:tcW w:w="2686" w:type="dxa"/>
          </w:tcPr>
          <w:p w:rsidR="00AC0D94" w:rsidRPr="00452E9F" w:rsidRDefault="00EE088B" w:rsidP="00452E9F">
            <w:pPr>
              <w:pStyle w:val="a5"/>
              <w:jc w:val="lowKashida"/>
              <w:rPr>
                <w:sz w:val="2"/>
                <w:szCs w:val="2"/>
                <w:rtl/>
              </w:rPr>
            </w:pPr>
            <w:r w:rsidRPr="00452E9F">
              <w:rPr>
                <w:sz w:val="24"/>
                <w:szCs w:val="24"/>
                <w:rtl/>
              </w:rPr>
              <w:t>ینب</w:t>
            </w:r>
            <w:r w:rsidR="00964D5A" w:rsidRPr="00452E9F">
              <w:rPr>
                <w:sz w:val="24"/>
                <w:szCs w:val="24"/>
                <w:rtl/>
              </w:rPr>
              <w:t>شان</w:t>
            </w:r>
            <w:r w:rsidR="00E45495" w:rsidRPr="00452E9F">
              <w:rPr>
                <w:sz w:val="24"/>
                <w:szCs w:val="24"/>
                <w:rtl/>
              </w:rPr>
              <w:t xml:space="preserve"> کمان قال النب</w:t>
            </w:r>
            <w:r w:rsidR="00E45495" w:rsidRPr="00452E9F">
              <w:rPr>
                <w:rFonts w:hint="cs"/>
                <w:sz w:val="24"/>
                <w:szCs w:val="24"/>
                <w:rtl/>
              </w:rPr>
              <w:t>ي</w:t>
            </w:r>
            <w:r w:rsidR="00964D5A" w:rsidRPr="00452E9F">
              <w:rPr>
                <w:sz w:val="24"/>
                <w:szCs w:val="24"/>
                <w:rtl/>
              </w:rPr>
              <w:t xml:space="preserve"> لنا</w:t>
            </w:r>
            <w:r w:rsidR="00964D5A" w:rsidRPr="00452E9F">
              <w:rPr>
                <w:sz w:val="24"/>
                <w:szCs w:val="24"/>
                <w:rtl/>
              </w:rPr>
              <w:br/>
            </w:r>
          </w:p>
        </w:tc>
        <w:tc>
          <w:tcPr>
            <w:tcW w:w="560" w:type="dxa"/>
          </w:tcPr>
          <w:p w:rsidR="00AC0D94" w:rsidRPr="00452E9F" w:rsidRDefault="00AC0D94" w:rsidP="00452E9F">
            <w:pPr>
              <w:pStyle w:val="a5"/>
              <w:jc w:val="lowKashida"/>
              <w:rPr>
                <w:sz w:val="24"/>
                <w:szCs w:val="24"/>
                <w:rtl/>
              </w:rPr>
            </w:pPr>
          </w:p>
        </w:tc>
        <w:tc>
          <w:tcPr>
            <w:tcW w:w="2707" w:type="dxa"/>
          </w:tcPr>
          <w:p w:rsidR="00AC0D94" w:rsidRPr="00452E9F" w:rsidRDefault="00EE088B" w:rsidP="00452E9F">
            <w:pPr>
              <w:pStyle w:val="a5"/>
              <w:jc w:val="lowKashida"/>
              <w:rPr>
                <w:sz w:val="2"/>
                <w:szCs w:val="2"/>
                <w:rtl/>
              </w:rPr>
            </w:pPr>
            <w:r w:rsidRPr="00452E9F">
              <w:rPr>
                <w:sz w:val="24"/>
                <w:szCs w:val="24"/>
                <w:rtl/>
              </w:rPr>
              <w:t>و</w:t>
            </w:r>
            <w:r w:rsidR="006E50B3" w:rsidRPr="00452E9F">
              <w:rPr>
                <w:sz w:val="24"/>
                <w:szCs w:val="24"/>
                <w:rtl/>
              </w:rPr>
              <w:t>یشهد</w:t>
            </w:r>
            <w:r w:rsidR="00E45495" w:rsidRPr="00452E9F">
              <w:rPr>
                <w:rFonts w:hint="cs"/>
                <w:sz w:val="24"/>
                <w:szCs w:val="24"/>
                <w:rtl/>
              </w:rPr>
              <w:t>أ</w:t>
            </w:r>
            <w:r w:rsidR="006E50B3" w:rsidRPr="00452E9F">
              <w:rPr>
                <w:sz w:val="24"/>
                <w:szCs w:val="24"/>
                <w:rtl/>
              </w:rPr>
              <w:t>ن بلا ریب و لا شبه</w:t>
            </w:r>
            <w:r w:rsidR="006E50B3" w:rsidRPr="00452E9F">
              <w:rPr>
                <w:sz w:val="24"/>
                <w:szCs w:val="24"/>
                <w:rtl/>
              </w:rPr>
              <w:br/>
            </w:r>
          </w:p>
        </w:tc>
      </w:tr>
      <w:tr w:rsidR="00AB3781" w:rsidRPr="00AB3781" w:rsidTr="00E45495">
        <w:tc>
          <w:tcPr>
            <w:tcW w:w="2686" w:type="dxa"/>
          </w:tcPr>
          <w:p w:rsidR="006E50B3" w:rsidRPr="00452E9F" w:rsidRDefault="00EE088B" w:rsidP="00452E9F">
            <w:pPr>
              <w:pStyle w:val="a5"/>
              <w:jc w:val="lowKashida"/>
              <w:rPr>
                <w:sz w:val="2"/>
                <w:szCs w:val="2"/>
                <w:rtl/>
              </w:rPr>
            </w:pPr>
            <w:r w:rsidRPr="00452E9F">
              <w:rPr>
                <w:sz w:val="24"/>
                <w:szCs w:val="24"/>
                <w:rtl/>
              </w:rPr>
              <w:t>ویصلبان علی جز</w:t>
            </w:r>
            <w:r w:rsidR="007977BE" w:rsidRPr="00452E9F">
              <w:rPr>
                <w:sz w:val="24"/>
                <w:szCs w:val="24"/>
                <w:rtl/>
              </w:rPr>
              <w:t>عین من خشب</w:t>
            </w:r>
            <w:r w:rsidR="007977BE" w:rsidRPr="00452E9F">
              <w:rPr>
                <w:sz w:val="24"/>
                <w:szCs w:val="24"/>
                <w:rtl/>
              </w:rPr>
              <w:br/>
            </w:r>
          </w:p>
        </w:tc>
        <w:tc>
          <w:tcPr>
            <w:tcW w:w="560" w:type="dxa"/>
          </w:tcPr>
          <w:p w:rsidR="006E50B3" w:rsidRPr="00452E9F" w:rsidRDefault="006E50B3" w:rsidP="00452E9F">
            <w:pPr>
              <w:pStyle w:val="a5"/>
              <w:jc w:val="lowKashida"/>
              <w:rPr>
                <w:sz w:val="24"/>
                <w:szCs w:val="24"/>
                <w:rtl/>
              </w:rPr>
            </w:pPr>
          </w:p>
        </w:tc>
        <w:tc>
          <w:tcPr>
            <w:tcW w:w="2707" w:type="dxa"/>
          </w:tcPr>
          <w:p w:rsidR="006E50B3" w:rsidRPr="00452E9F" w:rsidRDefault="007977BE" w:rsidP="00452E9F">
            <w:pPr>
              <w:pStyle w:val="a5"/>
              <w:jc w:val="lowKashida"/>
              <w:rPr>
                <w:sz w:val="2"/>
                <w:szCs w:val="2"/>
                <w:rtl/>
              </w:rPr>
            </w:pPr>
            <w:r w:rsidRPr="00452E9F">
              <w:rPr>
                <w:sz w:val="24"/>
                <w:szCs w:val="24"/>
                <w:rtl/>
              </w:rPr>
              <w:t>هناک تشفی قلوب طال ما ملئت</w:t>
            </w:r>
            <w:r w:rsidRPr="00452E9F">
              <w:rPr>
                <w:sz w:val="24"/>
                <w:szCs w:val="24"/>
                <w:rtl/>
              </w:rPr>
              <w:br/>
            </w:r>
          </w:p>
        </w:tc>
      </w:tr>
    </w:tbl>
    <w:p w:rsidR="00452E9F" w:rsidRDefault="00452E9F" w:rsidP="00452E9F">
      <w:pPr>
        <w:pStyle w:val="a3"/>
        <w:rPr>
          <w:rtl/>
        </w:rPr>
        <w:sectPr w:rsidR="00452E9F" w:rsidSect="00452E9F">
          <w:footnotePr>
            <w:numRestart w:val="eachPage"/>
          </w:footnotePr>
          <w:pgSz w:w="9356" w:h="13608" w:code="9"/>
          <w:pgMar w:top="737" w:right="851" w:bottom="1021" w:left="851" w:header="454" w:footer="0" w:gutter="0"/>
          <w:cols w:space="720"/>
          <w:titlePg/>
          <w:bidi/>
          <w:rtlGutter/>
        </w:sectPr>
      </w:pPr>
      <w:bookmarkStart w:id="139" w:name="_Toc154917205"/>
      <w:bookmarkStart w:id="140" w:name="_Toc315483292"/>
    </w:p>
    <w:p w:rsidR="003614FF" w:rsidRPr="00AB3781" w:rsidRDefault="00D706B8" w:rsidP="00555312">
      <w:pPr>
        <w:pStyle w:val="a0"/>
        <w:rPr>
          <w:rtl/>
        </w:rPr>
      </w:pPr>
      <w:bookmarkStart w:id="141" w:name="_Toc414445452"/>
      <w:r w:rsidRPr="00AB3781">
        <w:rPr>
          <w:rFonts w:hint="cs"/>
          <w:rtl/>
        </w:rPr>
        <w:t xml:space="preserve">18- </w:t>
      </w:r>
      <w:r w:rsidR="00764B21" w:rsidRPr="00AB3781">
        <w:rPr>
          <w:rFonts w:hint="cs"/>
          <w:rtl/>
        </w:rPr>
        <w:t>مهدی شیعه دستان ب</w:t>
      </w:r>
      <w:r w:rsidR="00861CF5" w:rsidRPr="00AB3781">
        <w:rPr>
          <w:rFonts w:hint="cs"/>
          <w:rtl/>
        </w:rPr>
        <w:t>ن</w:t>
      </w:r>
      <w:r w:rsidR="00764B21" w:rsidRPr="00AB3781">
        <w:rPr>
          <w:rFonts w:hint="cs"/>
          <w:rtl/>
        </w:rPr>
        <w:t>ی شی</w:t>
      </w:r>
      <w:r w:rsidR="00367BA5" w:rsidRPr="00AB3781">
        <w:rPr>
          <w:rFonts w:hint="cs"/>
          <w:rtl/>
        </w:rPr>
        <w:t>ب</w:t>
      </w:r>
      <w:r w:rsidR="00764B21" w:rsidRPr="00AB3781">
        <w:rPr>
          <w:rFonts w:hint="cs"/>
          <w:rtl/>
        </w:rPr>
        <w:t>ه را قطع می‌کند</w:t>
      </w:r>
      <w:bookmarkEnd w:id="139"/>
      <w:bookmarkEnd w:id="140"/>
      <w:bookmarkEnd w:id="141"/>
      <w:r w:rsidR="00764B21" w:rsidRPr="00AB3781">
        <w:rPr>
          <w:rFonts w:hint="cs"/>
          <w:rtl/>
        </w:rPr>
        <w:t xml:space="preserve"> </w:t>
      </w:r>
    </w:p>
    <w:p w:rsidR="003614FF" w:rsidRPr="00AB3781" w:rsidRDefault="006918E4" w:rsidP="00452E9F">
      <w:pPr>
        <w:pStyle w:val="a3"/>
        <w:rPr>
          <w:rtl/>
          <w:lang w:bidi="fa-IR"/>
        </w:rPr>
      </w:pPr>
      <w:r w:rsidRPr="00AB3781">
        <w:rPr>
          <w:rFonts w:hint="cs"/>
          <w:rtl/>
          <w:lang w:bidi="fa-IR"/>
        </w:rPr>
        <w:t xml:space="preserve">محمد کاظم قزوینی در کتابش (امام مهدی از گهواره تا ظهور </w:t>
      </w:r>
      <w:r w:rsidR="00F51A0A" w:rsidRPr="00AB3781">
        <w:rPr>
          <w:rFonts w:hint="cs"/>
          <w:rtl/>
          <w:lang w:bidi="fa-IR"/>
        </w:rPr>
        <w:t>ص 539،</w:t>
      </w:r>
      <w:r w:rsidR="000F7315">
        <w:rPr>
          <w:rFonts w:hint="cs"/>
          <w:rtl/>
          <w:lang w:bidi="fa-IR"/>
        </w:rPr>
        <w:t xml:space="preserve"> مؤسسۀ </w:t>
      </w:r>
      <w:r w:rsidR="00EE088B" w:rsidRPr="00AB3781">
        <w:rPr>
          <w:rFonts w:hint="cs"/>
          <w:rtl/>
          <w:lang w:bidi="fa-IR"/>
        </w:rPr>
        <w:t>حسین لندن) گفته است</w:t>
      </w:r>
      <w:r w:rsidR="009C081D" w:rsidRPr="00AB3781">
        <w:rPr>
          <w:rFonts w:hint="cs"/>
          <w:rtl/>
          <w:lang w:bidi="fa-IR"/>
        </w:rPr>
        <w:t xml:space="preserve">: </w:t>
      </w:r>
      <w:r w:rsidR="005B532B" w:rsidRPr="00AB3781">
        <w:rPr>
          <w:rFonts w:hint="cs"/>
          <w:rtl/>
          <w:lang w:bidi="fa-IR"/>
        </w:rPr>
        <w:t>شیعه از امام صادق روایت کر</w:t>
      </w:r>
      <w:r w:rsidR="00E45495" w:rsidRPr="00AB3781">
        <w:rPr>
          <w:rFonts w:hint="cs"/>
          <w:rtl/>
          <w:lang w:bidi="fa-IR"/>
        </w:rPr>
        <w:t>ده‌ا</w:t>
      </w:r>
      <w:r w:rsidR="005B532B" w:rsidRPr="00AB3781">
        <w:rPr>
          <w:rFonts w:hint="cs"/>
          <w:rtl/>
          <w:lang w:bidi="fa-IR"/>
        </w:rPr>
        <w:t>ست که او گفته است</w:t>
      </w:r>
      <w:r w:rsidR="00EE088B" w:rsidRPr="00AB3781">
        <w:rPr>
          <w:rFonts w:hint="cs"/>
          <w:rtl/>
          <w:lang w:bidi="fa-IR"/>
        </w:rPr>
        <w:t>: اما همین که قائم‌ م</w:t>
      </w:r>
      <w:r w:rsidR="005B532B" w:rsidRPr="00AB3781">
        <w:rPr>
          <w:rFonts w:hint="cs"/>
          <w:rtl/>
          <w:lang w:bidi="fa-IR"/>
        </w:rPr>
        <w:t xml:space="preserve">ا </w:t>
      </w:r>
      <w:r w:rsidR="006C266C" w:rsidRPr="00AB3781">
        <w:rPr>
          <w:rFonts w:hint="cs"/>
          <w:rtl/>
          <w:lang w:bidi="fa-IR"/>
        </w:rPr>
        <w:t>قیام کند،</w:t>
      </w:r>
      <w:r w:rsidR="0038518E" w:rsidRPr="00AB3781">
        <w:rPr>
          <w:rFonts w:hint="cs"/>
          <w:rtl/>
          <w:lang w:bidi="fa-IR"/>
        </w:rPr>
        <w:t xml:space="preserve"> فرزندان شیبه را گرفته،</w:t>
      </w:r>
      <w:r w:rsidR="00667481" w:rsidRPr="00AB3781">
        <w:rPr>
          <w:rFonts w:hint="cs"/>
          <w:rtl/>
          <w:lang w:bidi="fa-IR"/>
        </w:rPr>
        <w:t xml:space="preserve"> و دستانشان را قطع می</w:t>
      </w:r>
      <w:r w:rsidR="00667481" w:rsidRPr="00AB3781">
        <w:rPr>
          <w:rFonts w:hint="eastAsia"/>
          <w:rtl/>
          <w:lang w:bidi="fa-IR"/>
        </w:rPr>
        <w:t>‌</w:t>
      </w:r>
      <w:r w:rsidR="00667481" w:rsidRPr="00AB3781">
        <w:rPr>
          <w:rFonts w:hint="cs"/>
          <w:rtl/>
          <w:lang w:bidi="fa-IR"/>
        </w:rPr>
        <w:t xml:space="preserve">کند </w:t>
      </w:r>
      <w:r w:rsidR="00D040FC" w:rsidRPr="00AB3781">
        <w:rPr>
          <w:rFonts w:hint="cs"/>
          <w:rtl/>
          <w:lang w:bidi="fa-IR"/>
        </w:rPr>
        <w:t>و</w:t>
      </w:r>
      <w:r w:rsidR="00C32DE3" w:rsidRPr="00AB3781">
        <w:rPr>
          <w:rFonts w:hint="cs"/>
          <w:rtl/>
          <w:lang w:bidi="fa-IR"/>
        </w:rPr>
        <w:t xml:space="preserve"> آن‌ها </w:t>
      </w:r>
      <w:r w:rsidR="00EE088B" w:rsidRPr="00AB3781">
        <w:rPr>
          <w:rFonts w:hint="cs"/>
          <w:rtl/>
          <w:lang w:bidi="fa-IR"/>
        </w:rPr>
        <w:t>را</w:t>
      </w:r>
      <w:r w:rsidR="00D040FC" w:rsidRPr="00AB3781">
        <w:rPr>
          <w:rFonts w:hint="cs"/>
          <w:rtl/>
          <w:lang w:bidi="fa-IR"/>
        </w:rPr>
        <w:t xml:space="preserve"> می‌</w:t>
      </w:r>
      <w:r w:rsidR="00EE088B" w:rsidRPr="00AB3781">
        <w:rPr>
          <w:rFonts w:hint="cs"/>
          <w:rtl/>
          <w:lang w:bidi="fa-IR"/>
        </w:rPr>
        <w:t>گردا</w:t>
      </w:r>
      <w:r w:rsidR="00D040FC" w:rsidRPr="00AB3781">
        <w:rPr>
          <w:rFonts w:hint="cs"/>
          <w:rtl/>
          <w:lang w:bidi="fa-IR"/>
        </w:rPr>
        <w:t xml:space="preserve">ند. </w:t>
      </w:r>
    </w:p>
    <w:p w:rsidR="003614FF" w:rsidRDefault="00EE088B" w:rsidP="00452E9F">
      <w:pPr>
        <w:pStyle w:val="a3"/>
        <w:rPr>
          <w:rtl/>
          <w:lang w:bidi="fa-IR"/>
        </w:rPr>
      </w:pPr>
      <w:r w:rsidRPr="00AB3781">
        <w:rPr>
          <w:rFonts w:hint="cs"/>
          <w:rtl/>
          <w:lang w:bidi="fa-IR"/>
        </w:rPr>
        <w:t>و می‌گوید</w:t>
      </w:r>
      <w:r w:rsidR="006C0DE0" w:rsidRPr="00AB3781">
        <w:rPr>
          <w:rFonts w:hint="cs"/>
          <w:rtl/>
          <w:lang w:bidi="fa-IR"/>
        </w:rPr>
        <w:t xml:space="preserve">: </w:t>
      </w:r>
      <w:r w:rsidR="00E66471" w:rsidRPr="00AB3781">
        <w:rPr>
          <w:rFonts w:hint="cs"/>
          <w:rtl/>
          <w:lang w:bidi="fa-IR"/>
        </w:rPr>
        <w:t xml:space="preserve">اینان دزدان (مال) خدایند! و نیز </w:t>
      </w:r>
      <w:r w:rsidRPr="00AB3781">
        <w:rPr>
          <w:rFonts w:hint="cs"/>
          <w:rtl/>
          <w:lang w:bidi="fa-IR"/>
        </w:rPr>
        <w:t>از او روایت شده که گفته است</w:t>
      </w:r>
      <w:r w:rsidR="008630F2" w:rsidRPr="00AB3781">
        <w:rPr>
          <w:rFonts w:hint="cs"/>
          <w:rtl/>
          <w:lang w:bidi="fa-IR"/>
        </w:rPr>
        <w:t>:</w:t>
      </w:r>
      <w:r w:rsidRPr="00AB3781">
        <w:rPr>
          <w:rFonts w:hint="cs"/>
          <w:rtl/>
          <w:lang w:bidi="fa-IR"/>
        </w:rPr>
        <w:t xml:space="preserve"> «و د</w:t>
      </w:r>
      <w:r w:rsidR="00972C03" w:rsidRPr="00AB3781">
        <w:rPr>
          <w:rFonts w:hint="cs"/>
          <w:rtl/>
          <w:lang w:bidi="fa-IR"/>
        </w:rPr>
        <w:t xml:space="preserve">ستان فرزندان شیبه </w:t>
      </w:r>
      <w:r w:rsidR="00E91FEC" w:rsidRPr="00AB3781">
        <w:rPr>
          <w:rFonts w:hint="cs"/>
          <w:rtl/>
          <w:lang w:bidi="fa-IR"/>
        </w:rPr>
        <w:t>را قطع می‌کند»</w:t>
      </w:r>
      <w:r w:rsidR="009E0121" w:rsidRPr="00AB3781">
        <w:rPr>
          <w:rFonts w:hint="cs"/>
          <w:rtl/>
          <w:lang w:bidi="fa-IR"/>
        </w:rPr>
        <w:t xml:space="preserve"> و نیز از او </w:t>
      </w:r>
      <w:r w:rsidRPr="00AB3781">
        <w:rPr>
          <w:rFonts w:hint="cs"/>
          <w:rtl/>
          <w:lang w:bidi="fa-IR"/>
        </w:rPr>
        <w:t>روایت شده که</w:t>
      </w:r>
      <w:r w:rsidR="00D14D37" w:rsidRPr="00AB3781">
        <w:rPr>
          <w:rFonts w:hint="cs"/>
          <w:rtl/>
          <w:lang w:bidi="fa-IR"/>
        </w:rPr>
        <w:t>: «و دست</w:t>
      </w:r>
      <w:r w:rsidRPr="00AB3781">
        <w:rPr>
          <w:rFonts w:hint="cs"/>
          <w:rtl/>
          <w:lang w:bidi="fa-IR"/>
        </w:rPr>
        <w:t xml:space="preserve">ان فرزندان شیبه را قطع می‌کند </w:t>
      </w:r>
      <w:r w:rsidR="00F662C8" w:rsidRPr="00AB3781">
        <w:rPr>
          <w:rFonts w:hint="cs"/>
          <w:rtl/>
          <w:lang w:bidi="fa-IR"/>
        </w:rPr>
        <w:t>و بر آن نوشته اینان سارقان کعبه هستند»</w:t>
      </w:r>
      <w:r w:rsidR="00A9167E" w:rsidRPr="00AB3781">
        <w:rPr>
          <w:rFonts w:hint="cs"/>
          <w:rtl/>
          <w:lang w:bidi="fa-IR"/>
        </w:rPr>
        <w:t xml:space="preserve"> و جناب قزوی</w:t>
      </w:r>
      <w:r w:rsidRPr="00AB3781">
        <w:rPr>
          <w:rFonts w:hint="cs"/>
          <w:rtl/>
          <w:lang w:bidi="fa-IR"/>
        </w:rPr>
        <w:t>نی در توضیح این روایات گفته است</w:t>
      </w:r>
      <w:r w:rsidR="00A9167E" w:rsidRPr="00AB3781">
        <w:rPr>
          <w:rFonts w:hint="cs"/>
          <w:rtl/>
          <w:lang w:bidi="fa-IR"/>
        </w:rPr>
        <w:t xml:space="preserve">: </w:t>
      </w:r>
      <w:r w:rsidR="00EA22AA" w:rsidRPr="00AB3781">
        <w:rPr>
          <w:rFonts w:hint="cs"/>
          <w:rtl/>
          <w:lang w:bidi="fa-IR"/>
        </w:rPr>
        <w:t>(فرزندان شیبه،</w:t>
      </w:r>
      <w:r w:rsidR="00B03275" w:rsidRPr="00AB3781">
        <w:rPr>
          <w:rFonts w:hint="cs"/>
          <w:rtl/>
          <w:lang w:bidi="fa-IR"/>
        </w:rPr>
        <w:t xml:space="preserve"> همان خادمان کعبه هستند که کلیدهای کعبه در دست</w:t>
      </w:r>
      <w:r w:rsidR="00C32DE3" w:rsidRPr="00AB3781">
        <w:rPr>
          <w:rFonts w:hint="cs"/>
          <w:rtl/>
          <w:lang w:bidi="fa-IR"/>
        </w:rPr>
        <w:t xml:space="preserve"> آن‌ها </w:t>
      </w:r>
      <w:r w:rsidR="00D5679D" w:rsidRPr="00AB3781">
        <w:rPr>
          <w:rFonts w:hint="cs"/>
          <w:rtl/>
          <w:lang w:bidi="fa-IR"/>
        </w:rPr>
        <w:t>بود،</w:t>
      </w:r>
      <w:r w:rsidR="00C32DE3" w:rsidRPr="00AB3781">
        <w:rPr>
          <w:rFonts w:hint="cs"/>
          <w:rtl/>
          <w:lang w:bidi="fa-IR"/>
        </w:rPr>
        <w:t xml:space="preserve"> آن‌ها </w:t>
      </w:r>
      <w:r w:rsidR="005703C1" w:rsidRPr="00AB3781">
        <w:rPr>
          <w:rFonts w:hint="cs"/>
          <w:rtl/>
          <w:lang w:bidi="fa-IR"/>
        </w:rPr>
        <w:t>بعنوان خلف، از سلف</w:t>
      </w:r>
      <w:r w:rsidR="00C32DE3" w:rsidRPr="00AB3781">
        <w:rPr>
          <w:rFonts w:hint="cs"/>
          <w:rtl/>
          <w:lang w:bidi="fa-IR"/>
        </w:rPr>
        <w:t xml:space="preserve"> آن‌ها </w:t>
      </w:r>
      <w:r w:rsidR="005703C1" w:rsidRPr="00AB3781">
        <w:rPr>
          <w:rFonts w:hint="cs"/>
          <w:rtl/>
          <w:lang w:bidi="fa-IR"/>
        </w:rPr>
        <w:t>کلیدها را به ارث می‌بردند. و</w:t>
      </w:r>
      <w:r w:rsidR="00C32DE3" w:rsidRPr="00AB3781">
        <w:rPr>
          <w:rFonts w:hint="cs"/>
          <w:rtl/>
          <w:lang w:bidi="fa-IR"/>
        </w:rPr>
        <w:t xml:space="preserve"> آن‌ها </w:t>
      </w:r>
      <w:r w:rsidR="005703C1" w:rsidRPr="00AB3781">
        <w:rPr>
          <w:rFonts w:hint="cs"/>
          <w:rtl/>
          <w:lang w:bidi="fa-IR"/>
        </w:rPr>
        <w:t xml:space="preserve">اموال و ذخیره‌هایی را که به کعبه هدیه داده می‌شد به سرقت می‌بردند، </w:t>
      </w:r>
      <w:r w:rsidR="00E91284" w:rsidRPr="00AB3781">
        <w:rPr>
          <w:rFonts w:hint="cs"/>
          <w:rtl/>
          <w:lang w:bidi="fa-IR"/>
        </w:rPr>
        <w:t xml:space="preserve">و به دلخواه </w:t>
      </w:r>
      <w:r w:rsidR="00897E6B" w:rsidRPr="00AB3781">
        <w:rPr>
          <w:rFonts w:hint="cs"/>
          <w:rtl/>
          <w:lang w:bidi="fa-IR"/>
        </w:rPr>
        <w:t>خود در</w:t>
      </w:r>
      <w:r w:rsidR="00C32DE3" w:rsidRPr="00AB3781">
        <w:rPr>
          <w:rFonts w:hint="cs"/>
          <w:rtl/>
          <w:lang w:bidi="fa-IR"/>
        </w:rPr>
        <w:t xml:space="preserve"> آن‌ها </w:t>
      </w:r>
      <w:r w:rsidR="00897E6B" w:rsidRPr="00AB3781">
        <w:rPr>
          <w:rFonts w:hint="cs"/>
          <w:rtl/>
          <w:lang w:bidi="fa-IR"/>
        </w:rPr>
        <w:t xml:space="preserve">تصرف می‌کردند و بهمین </w:t>
      </w:r>
      <w:r w:rsidR="00411609" w:rsidRPr="00AB3781">
        <w:rPr>
          <w:rFonts w:hint="cs"/>
          <w:rtl/>
          <w:lang w:bidi="fa-IR"/>
        </w:rPr>
        <w:t>خاطر،</w:t>
      </w:r>
      <w:r w:rsidR="00104F2D" w:rsidRPr="00AB3781">
        <w:rPr>
          <w:rFonts w:hint="cs"/>
          <w:rtl/>
          <w:lang w:bidi="fa-IR"/>
        </w:rPr>
        <w:t xml:space="preserve"> امام صادق</w:t>
      </w:r>
      <w:r w:rsidR="00C32DE3" w:rsidRPr="00AB3781">
        <w:rPr>
          <w:rFonts w:hint="cs"/>
          <w:rtl/>
          <w:lang w:bidi="fa-IR"/>
        </w:rPr>
        <w:t xml:space="preserve"> آن‌ها </w:t>
      </w:r>
      <w:r w:rsidR="00104F2D" w:rsidRPr="00AB3781">
        <w:rPr>
          <w:rFonts w:hint="cs"/>
          <w:rtl/>
          <w:lang w:bidi="fa-IR"/>
        </w:rPr>
        <w:t>را سارقان یعنی سارقان اموال خدا نام نها</w:t>
      </w:r>
      <w:r w:rsidR="00E45495" w:rsidRPr="00AB3781">
        <w:rPr>
          <w:rFonts w:hint="cs"/>
          <w:rtl/>
          <w:lang w:bidi="fa-IR"/>
        </w:rPr>
        <w:t>ده‌ا</w:t>
      </w:r>
      <w:r w:rsidR="00104F2D" w:rsidRPr="00AB3781">
        <w:rPr>
          <w:rFonts w:hint="cs"/>
          <w:rtl/>
          <w:lang w:bidi="fa-IR"/>
        </w:rPr>
        <w:t xml:space="preserve">ست. </w:t>
      </w:r>
    </w:p>
    <w:p w:rsidR="00452E9F" w:rsidRDefault="00452E9F" w:rsidP="00452E9F">
      <w:pPr>
        <w:pStyle w:val="a3"/>
        <w:rPr>
          <w:rtl/>
          <w:lang w:bidi="fa-IR"/>
        </w:rPr>
        <w:sectPr w:rsidR="00452E9F" w:rsidSect="00452E9F">
          <w:footnotePr>
            <w:numRestart w:val="eachPage"/>
          </w:footnotePr>
          <w:type w:val="oddPage"/>
          <w:pgSz w:w="9356" w:h="13608" w:code="9"/>
          <w:pgMar w:top="737" w:right="851" w:bottom="1021" w:left="851" w:header="454" w:footer="0" w:gutter="0"/>
          <w:cols w:space="720"/>
          <w:titlePg/>
          <w:bidi/>
          <w:rtlGutter/>
        </w:sectPr>
      </w:pPr>
    </w:p>
    <w:p w:rsidR="003614FF" w:rsidRPr="00AB3781" w:rsidRDefault="00615639" w:rsidP="00555312">
      <w:pPr>
        <w:pStyle w:val="a0"/>
        <w:rPr>
          <w:rtl/>
        </w:rPr>
      </w:pPr>
      <w:bookmarkStart w:id="142" w:name="_Toc154917206"/>
      <w:bookmarkStart w:id="143" w:name="_Toc315483293"/>
      <w:bookmarkStart w:id="144" w:name="_Toc414445453"/>
      <w:r w:rsidRPr="00AB3781">
        <w:rPr>
          <w:rFonts w:hint="cs"/>
          <w:rtl/>
        </w:rPr>
        <w:t xml:space="preserve">19- </w:t>
      </w:r>
      <w:r w:rsidR="002976F8" w:rsidRPr="00AB3781">
        <w:rPr>
          <w:rFonts w:hint="cs"/>
          <w:rtl/>
        </w:rPr>
        <w:t>مهدی شیعه به حکم داود حکم می‌کند</w:t>
      </w:r>
      <w:bookmarkEnd w:id="142"/>
      <w:bookmarkEnd w:id="143"/>
      <w:bookmarkEnd w:id="144"/>
      <w:r w:rsidR="002976F8" w:rsidRPr="00AB3781">
        <w:rPr>
          <w:rFonts w:hint="cs"/>
          <w:rtl/>
        </w:rPr>
        <w:t xml:space="preserve"> </w:t>
      </w:r>
    </w:p>
    <w:p w:rsidR="003614FF" w:rsidRPr="00AB3781" w:rsidRDefault="00CB31CC" w:rsidP="00452E9F">
      <w:pPr>
        <w:pStyle w:val="a3"/>
        <w:rPr>
          <w:rtl/>
          <w:lang w:bidi="fa-IR"/>
        </w:rPr>
      </w:pPr>
      <w:r w:rsidRPr="00AB3781">
        <w:rPr>
          <w:rFonts w:hint="cs"/>
          <w:rtl/>
          <w:lang w:bidi="fa-IR"/>
        </w:rPr>
        <w:t>مهدی موعود شیعه وقتی که می‌آید به شریعت م</w:t>
      </w:r>
      <w:r w:rsidR="00EE088B" w:rsidRPr="00AB3781">
        <w:rPr>
          <w:rFonts w:hint="cs"/>
          <w:rtl/>
          <w:lang w:bidi="fa-IR"/>
        </w:rPr>
        <w:t>حمد</w:t>
      </w:r>
      <w:r w:rsidR="00684E39" w:rsidRPr="00AB3781">
        <w:rPr>
          <w:rFonts w:ascii="AGA Arabesque" w:hAnsi="AGA Arabesque" w:hint="cs"/>
          <w:lang w:bidi="fa-IR"/>
        </w:rPr>
        <w:t></w:t>
      </w:r>
      <w:r w:rsidRPr="00AB3781">
        <w:rPr>
          <w:rFonts w:hint="cs"/>
          <w:rtl/>
          <w:lang w:bidi="fa-IR"/>
        </w:rPr>
        <w:t xml:space="preserve"> حکم نمی‌کند، </w:t>
      </w:r>
      <w:r w:rsidR="00C40E81" w:rsidRPr="00AB3781">
        <w:rPr>
          <w:rFonts w:hint="cs"/>
          <w:rtl/>
          <w:lang w:bidi="fa-IR"/>
        </w:rPr>
        <w:t xml:space="preserve">بلکه به حکم داود حکم می‌کند </w:t>
      </w:r>
      <w:r w:rsidR="00C53309" w:rsidRPr="00AB3781">
        <w:rPr>
          <w:rFonts w:hint="cs"/>
          <w:rtl/>
          <w:lang w:bidi="fa-IR"/>
        </w:rPr>
        <w:t>چنانکه یکی از علمای معاصر</w:t>
      </w:r>
      <w:r w:rsidR="00C32DE3" w:rsidRPr="00AB3781">
        <w:rPr>
          <w:rFonts w:hint="cs"/>
          <w:rtl/>
          <w:lang w:bidi="fa-IR"/>
        </w:rPr>
        <w:t xml:space="preserve"> آن‌ها </w:t>
      </w:r>
      <w:r w:rsidR="00C53309" w:rsidRPr="00AB3781">
        <w:rPr>
          <w:rFonts w:hint="cs"/>
          <w:rtl/>
          <w:lang w:bidi="fa-IR"/>
        </w:rPr>
        <w:t xml:space="preserve">به نام محمدبن محمدبن صادق صدر </w:t>
      </w:r>
      <w:r w:rsidR="001602BC" w:rsidRPr="00AB3781">
        <w:rPr>
          <w:rFonts w:hint="cs"/>
          <w:rtl/>
          <w:lang w:bidi="fa-IR"/>
        </w:rPr>
        <w:t>«</w:t>
      </w:r>
      <w:r w:rsidR="00C53309" w:rsidRPr="00AB3781">
        <w:rPr>
          <w:rFonts w:hint="cs"/>
          <w:rtl/>
          <w:lang w:bidi="fa-IR"/>
        </w:rPr>
        <w:t>در تاریخ پس از ظهور ج 2،</w:t>
      </w:r>
      <w:r w:rsidR="001602BC" w:rsidRPr="00AB3781">
        <w:rPr>
          <w:rFonts w:hint="cs"/>
          <w:rtl/>
          <w:lang w:bidi="fa-IR"/>
        </w:rPr>
        <w:t xml:space="preserve"> </w:t>
      </w:r>
      <w:r w:rsidR="00FC0D6B" w:rsidRPr="00AB3781">
        <w:rPr>
          <w:rFonts w:hint="cs"/>
          <w:rtl/>
          <w:lang w:bidi="fa-IR"/>
        </w:rPr>
        <w:t>ص 728-810</w:t>
      </w:r>
      <w:r w:rsidR="00DF28E8" w:rsidRPr="00AB3781">
        <w:rPr>
          <w:rFonts w:hint="cs"/>
          <w:rtl/>
          <w:lang w:bidi="fa-IR"/>
        </w:rPr>
        <w:t xml:space="preserve"> این </w:t>
      </w:r>
      <w:r w:rsidR="00EE088B" w:rsidRPr="00AB3781">
        <w:rPr>
          <w:rFonts w:hint="cs"/>
          <w:rtl/>
          <w:lang w:bidi="fa-IR"/>
        </w:rPr>
        <w:t>مورد را از ابی جعفر نقل کرده که</w:t>
      </w:r>
      <w:r w:rsidR="00DF28E8" w:rsidRPr="00AB3781">
        <w:rPr>
          <w:rFonts w:hint="cs"/>
          <w:rtl/>
          <w:lang w:bidi="fa-IR"/>
        </w:rPr>
        <w:t>:</w:t>
      </w:r>
      <w:r w:rsidR="00F11D53" w:rsidRPr="00AB3781">
        <w:rPr>
          <w:rFonts w:hint="cs"/>
          <w:rtl/>
          <w:lang w:bidi="fa-IR"/>
        </w:rPr>
        <w:t xml:space="preserve"> وقتی که قائم </w:t>
      </w:r>
      <w:r w:rsidR="000D3B34" w:rsidRPr="00AB3781">
        <w:rPr>
          <w:rFonts w:hint="cs"/>
          <w:rtl/>
          <w:lang w:bidi="fa-IR"/>
        </w:rPr>
        <w:t>آل محمد قیام کرد،</w:t>
      </w:r>
      <w:r w:rsidR="006F327A" w:rsidRPr="00AB3781">
        <w:rPr>
          <w:rFonts w:hint="cs"/>
          <w:rtl/>
          <w:lang w:bidi="fa-IR"/>
        </w:rPr>
        <w:t xml:space="preserve"> به حکم داود حکم می‌کند،</w:t>
      </w:r>
      <w:r w:rsidR="002D010B" w:rsidRPr="00AB3781">
        <w:rPr>
          <w:rFonts w:hint="cs"/>
          <w:rtl/>
          <w:lang w:bidi="fa-IR"/>
        </w:rPr>
        <w:t xml:space="preserve"> و دنبال دلیل و مدرک نمی‌گردد.» </w:t>
      </w:r>
    </w:p>
    <w:p w:rsidR="003614FF" w:rsidRPr="00AB3781" w:rsidRDefault="00B75B8C" w:rsidP="00452E9F">
      <w:pPr>
        <w:pStyle w:val="a3"/>
        <w:rPr>
          <w:rtl/>
          <w:lang w:bidi="fa-IR"/>
        </w:rPr>
      </w:pPr>
      <w:r w:rsidRPr="00AB3781">
        <w:rPr>
          <w:rFonts w:hint="cs"/>
          <w:rtl/>
          <w:lang w:bidi="fa-IR"/>
        </w:rPr>
        <w:t xml:space="preserve">و نعمانی نویسنده </w:t>
      </w:r>
      <w:r w:rsidR="005A7267" w:rsidRPr="00AB3781">
        <w:rPr>
          <w:rFonts w:hint="cs"/>
          <w:rtl/>
          <w:lang w:bidi="fa-IR"/>
        </w:rPr>
        <w:t>در کتاب (الغیبه ص 314-315)</w:t>
      </w:r>
      <w:r w:rsidR="00615ECD" w:rsidRPr="00AB3781">
        <w:rPr>
          <w:rFonts w:hint="cs"/>
          <w:rtl/>
          <w:lang w:bidi="fa-IR"/>
        </w:rPr>
        <w:t xml:space="preserve"> از ابی عبدالله روایت کرده </w:t>
      </w:r>
      <w:r w:rsidR="00EE088B" w:rsidRPr="00AB3781">
        <w:rPr>
          <w:rFonts w:hint="cs"/>
          <w:rtl/>
          <w:lang w:bidi="fa-IR"/>
        </w:rPr>
        <w:t>که او گفته است</w:t>
      </w:r>
      <w:r w:rsidR="00615ECD" w:rsidRPr="00AB3781">
        <w:rPr>
          <w:rFonts w:hint="cs"/>
          <w:rtl/>
          <w:lang w:bidi="fa-IR"/>
        </w:rPr>
        <w:t xml:space="preserve">: «و الله تعالی باد را از هر دره‌ای بر </w:t>
      </w:r>
      <w:r w:rsidR="00EE088B" w:rsidRPr="00AB3781">
        <w:rPr>
          <w:rFonts w:hint="cs"/>
          <w:rtl/>
          <w:lang w:bidi="fa-IR"/>
        </w:rPr>
        <w:t>می‌خیزاند که می‌گوید</w:t>
      </w:r>
      <w:r w:rsidR="00615ECD" w:rsidRPr="00AB3781">
        <w:rPr>
          <w:rFonts w:hint="cs"/>
          <w:rtl/>
          <w:lang w:bidi="fa-IR"/>
        </w:rPr>
        <w:t>:</w:t>
      </w:r>
      <w:r w:rsidR="009139E3" w:rsidRPr="00AB3781">
        <w:rPr>
          <w:rFonts w:hint="cs"/>
          <w:rtl/>
          <w:lang w:bidi="fa-IR"/>
        </w:rPr>
        <w:t xml:space="preserve"> این مهدی است که به حکم داود حکم می‌کند و دلیلی نمی‌خواهد.» </w:t>
      </w:r>
      <w:r w:rsidR="00A256E6" w:rsidRPr="00AB3781">
        <w:rPr>
          <w:rFonts w:hint="cs"/>
          <w:rtl/>
          <w:lang w:bidi="fa-IR"/>
        </w:rPr>
        <w:t>و شیخ</w:t>
      </w:r>
      <w:r w:rsidR="00C32DE3" w:rsidRPr="00AB3781">
        <w:rPr>
          <w:rFonts w:hint="cs"/>
          <w:rtl/>
          <w:lang w:bidi="fa-IR"/>
        </w:rPr>
        <w:t xml:space="preserve"> آن‌ها </w:t>
      </w:r>
      <w:r w:rsidR="00A256E6" w:rsidRPr="00AB3781">
        <w:rPr>
          <w:rFonts w:hint="cs"/>
          <w:rtl/>
          <w:lang w:bidi="fa-IR"/>
        </w:rPr>
        <w:t xml:space="preserve">کامل سلیمان در کتاب </w:t>
      </w:r>
      <w:r w:rsidR="00CD25DF" w:rsidRPr="00AB3781">
        <w:rPr>
          <w:rFonts w:hint="cs"/>
          <w:rtl/>
          <w:lang w:bidi="fa-IR"/>
        </w:rPr>
        <w:t>(روز رهایی در</w:t>
      </w:r>
      <w:r w:rsidR="00A003DE">
        <w:rPr>
          <w:rFonts w:hint="cs"/>
          <w:rtl/>
          <w:lang w:bidi="fa-IR"/>
        </w:rPr>
        <w:t xml:space="preserve"> سایۀ </w:t>
      </w:r>
      <w:r w:rsidR="00956BB0" w:rsidRPr="00AB3781">
        <w:rPr>
          <w:rFonts w:hint="cs"/>
          <w:rtl/>
          <w:lang w:bidi="fa-IR"/>
        </w:rPr>
        <w:t xml:space="preserve">قائم مهدی ص 391، چاپ هفتم، سال </w:t>
      </w:r>
      <w:r w:rsidR="00EE088B" w:rsidRPr="00AB3781">
        <w:rPr>
          <w:rFonts w:hint="cs"/>
          <w:rtl/>
          <w:lang w:bidi="fa-IR"/>
        </w:rPr>
        <w:t>1</w:t>
      </w:r>
      <w:r w:rsidR="00954574" w:rsidRPr="00AB3781">
        <w:rPr>
          <w:rFonts w:hint="cs"/>
          <w:rtl/>
          <w:lang w:bidi="fa-IR"/>
        </w:rPr>
        <w:t>991)</w:t>
      </w:r>
      <w:r w:rsidR="00570292" w:rsidRPr="00AB3781">
        <w:rPr>
          <w:rFonts w:hint="cs"/>
          <w:rtl/>
          <w:lang w:bidi="fa-IR"/>
        </w:rPr>
        <w:t xml:space="preserve"> دارالکتاب اللب</w:t>
      </w:r>
      <w:r w:rsidR="00EE088B" w:rsidRPr="00AB3781">
        <w:rPr>
          <w:rFonts w:hint="cs"/>
          <w:rtl/>
          <w:lang w:bidi="fa-IR"/>
        </w:rPr>
        <w:t>ن</w:t>
      </w:r>
      <w:r w:rsidR="00570292" w:rsidRPr="00AB3781">
        <w:rPr>
          <w:rFonts w:hint="cs"/>
          <w:rtl/>
          <w:lang w:bidi="fa-IR"/>
        </w:rPr>
        <w:t>انی</w:t>
      </w:r>
      <w:r w:rsidR="00617BE7" w:rsidRPr="00AB3781">
        <w:rPr>
          <w:rFonts w:hint="cs"/>
          <w:rtl/>
          <w:lang w:bidi="fa-IR"/>
        </w:rPr>
        <w:t xml:space="preserve"> بیروت) از ابو عبدالله</w:t>
      </w:r>
      <w:r w:rsidR="00EE088B" w:rsidRPr="00AB3781">
        <w:rPr>
          <w:rFonts w:hint="cs"/>
          <w:rtl/>
          <w:lang w:bidi="fa-IR"/>
        </w:rPr>
        <w:t xml:space="preserve"> نقل کرده که او گفته است</w:t>
      </w:r>
      <w:r w:rsidR="00C818A6" w:rsidRPr="00AB3781">
        <w:rPr>
          <w:rFonts w:hint="cs"/>
          <w:rtl/>
          <w:lang w:bidi="fa-IR"/>
        </w:rPr>
        <w:t xml:space="preserve">: </w:t>
      </w:r>
      <w:r w:rsidR="00B80D28" w:rsidRPr="00AB3781">
        <w:rPr>
          <w:rFonts w:hint="cs"/>
          <w:rtl/>
          <w:lang w:bidi="fa-IR"/>
        </w:rPr>
        <w:t>وقتی که قائم آل محم</w:t>
      </w:r>
      <w:r w:rsidR="00BE110D" w:rsidRPr="00AB3781">
        <w:rPr>
          <w:rFonts w:hint="cs"/>
          <w:rtl/>
          <w:lang w:bidi="fa-IR"/>
        </w:rPr>
        <w:t>د</w:t>
      </w:r>
      <w:r w:rsidR="00BE110D" w:rsidRPr="00AB3781">
        <w:rPr>
          <w:rFonts w:hint="cs"/>
          <w:lang w:bidi="fa-IR"/>
        </w:rPr>
        <w:sym w:font="AGA Arabesque" w:char="F072"/>
      </w:r>
      <w:r w:rsidR="008B5F0D" w:rsidRPr="00AB3781">
        <w:rPr>
          <w:rFonts w:hint="cs"/>
          <w:rtl/>
          <w:lang w:bidi="fa-IR"/>
        </w:rPr>
        <w:t xml:space="preserve"> حکم می‌کند، حکم به حکم داود کرده،</w:t>
      </w:r>
      <w:r w:rsidR="00721C33" w:rsidRPr="00AB3781">
        <w:rPr>
          <w:rFonts w:hint="cs"/>
          <w:rtl/>
          <w:lang w:bidi="fa-IR"/>
        </w:rPr>
        <w:t xml:space="preserve"> و نیازی به دلیل ندارد. چه الله تعالی آن را به او الهام می‌کند،</w:t>
      </w:r>
      <w:r w:rsidR="00082564" w:rsidRPr="00AB3781">
        <w:rPr>
          <w:rFonts w:hint="cs"/>
          <w:rtl/>
          <w:lang w:bidi="fa-IR"/>
        </w:rPr>
        <w:t xml:space="preserve"> در نتیجه او با علم حکم می‌کند،</w:t>
      </w:r>
      <w:r w:rsidR="00C97589" w:rsidRPr="00AB3781">
        <w:rPr>
          <w:rFonts w:hint="cs"/>
          <w:rtl/>
          <w:lang w:bidi="fa-IR"/>
        </w:rPr>
        <w:t xml:space="preserve"> و نهفته‌های هر قومی را به</w:t>
      </w:r>
      <w:r w:rsidR="00C32DE3" w:rsidRPr="00AB3781">
        <w:rPr>
          <w:rFonts w:hint="cs"/>
          <w:rtl/>
          <w:lang w:bidi="fa-IR"/>
        </w:rPr>
        <w:t xml:space="preserve"> آن‌ها </w:t>
      </w:r>
      <w:r w:rsidR="00C97589" w:rsidRPr="00AB3781">
        <w:rPr>
          <w:rFonts w:hint="cs"/>
          <w:rtl/>
          <w:lang w:bidi="fa-IR"/>
        </w:rPr>
        <w:t>خبر می‌دهد و با دیدن قیافه و چهره،</w:t>
      </w:r>
      <w:r w:rsidR="00250FA0" w:rsidRPr="00AB3781">
        <w:rPr>
          <w:rFonts w:hint="cs"/>
          <w:rtl/>
          <w:lang w:bidi="fa-IR"/>
        </w:rPr>
        <w:t xml:space="preserve"> دوست را از دشمن تشخیص می‌دهد. </w:t>
      </w:r>
    </w:p>
    <w:p w:rsidR="003614FF" w:rsidRPr="00AB3781" w:rsidRDefault="00E001EE" w:rsidP="00452E9F">
      <w:pPr>
        <w:pStyle w:val="a3"/>
        <w:rPr>
          <w:rFonts w:ascii="Times New Roman" w:hAnsi="Times New Roman" w:cs="Times New Roman"/>
          <w:rtl/>
          <w:lang w:bidi="fa-IR"/>
        </w:rPr>
      </w:pPr>
      <w:r w:rsidRPr="00AB3781">
        <w:rPr>
          <w:rFonts w:hint="cs"/>
          <w:rtl/>
          <w:lang w:bidi="fa-IR"/>
        </w:rPr>
        <w:t>و شیخ</w:t>
      </w:r>
      <w:r w:rsidR="00C32DE3" w:rsidRPr="00AB3781">
        <w:rPr>
          <w:rFonts w:hint="cs"/>
          <w:rtl/>
          <w:lang w:bidi="fa-IR"/>
        </w:rPr>
        <w:t xml:space="preserve"> آن‌ها </w:t>
      </w:r>
      <w:r w:rsidRPr="00AB3781">
        <w:rPr>
          <w:rFonts w:hint="cs"/>
          <w:rtl/>
          <w:lang w:bidi="fa-IR"/>
        </w:rPr>
        <w:t>محمدبن محمد صادق صدر در «تاریخ پس از ظهور»</w:t>
      </w:r>
      <w:r w:rsidR="00876A95" w:rsidRPr="00AB3781">
        <w:rPr>
          <w:rFonts w:hint="cs"/>
          <w:rtl/>
          <w:lang w:bidi="fa-IR"/>
        </w:rPr>
        <w:t xml:space="preserve"> </w:t>
      </w:r>
      <w:r w:rsidR="00042084" w:rsidRPr="00AB3781">
        <w:rPr>
          <w:rFonts w:hint="cs"/>
          <w:rtl/>
          <w:lang w:bidi="fa-IR"/>
        </w:rPr>
        <w:t>ص 728،</w:t>
      </w:r>
      <w:r w:rsidR="00975845" w:rsidRPr="00AB3781">
        <w:rPr>
          <w:rFonts w:hint="cs"/>
          <w:rtl/>
          <w:lang w:bidi="fa-IR"/>
        </w:rPr>
        <w:t xml:space="preserve"> روایتی را از </w:t>
      </w:r>
      <w:r w:rsidR="00EE088B" w:rsidRPr="00AB3781">
        <w:rPr>
          <w:rFonts w:hint="cs"/>
          <w:rtl/>
          <w:lang w:bidi="fa-IR"/>
        </w:rPr>
        <w:t>صادق نقل کرده که نص آن چنین است</w:t>
      </w:r>
      <w:r w:rsidR="00975845" w:rsidRPr="00AB3781">
        <w:rPr>
          <w:rFonts w:hint="cs"/>
          <w:rtl/>
          <w:lang w:bidi="fa-IR"/>
        </w:rPr>
        <w:t xml:space="preserve">: </w:t>
      </w:r>
      <w:r w:rsidR="00C617E2" w:rsidRPr="00AB3781">
        <w:rPr>
          <w:rFonts w:hint="cs"/>
          <w:rtl/>
          <w:lang w:bidi="fa-IR"/>
        </w:rPr>
        <w:t xml:space="preserve">«دنیا نخواهد رفت تا وقتی که راد مردی </w:t>
      </w:r>
      <w:r w:rsidR="00BE4551" w:rsidRPr="00AB3781">
        <w:rPr>
          <w:rFonts w:hint="cs"/>
          <w:rtl/>
          <w:lang w:bidi="fa-IR"/>
        </w:rPr>
        <w:t>از میان (نسل)</w:t>
      </w:r>
      <w:r w:rsidR="00B2711F" w:rsidRPr="00AB3781">
        <w:rPr>
          <w:rFonts w:hint="cs"/>
          <w:rtl/>
          <w:lang w:bidi="fa-IR"/>
        </w:rPr>
        <w:t xml:space="preserve"> من ظهور می‌کند که به حکم داود حکم می‌کند و دنبال دلیل و مدرک نمی</w:t>
      </w:r>
      <w:r w:rsidR="00B2711F" w:rsidRPr="00AB3781">
        <w:rPr>
          <w:rFonts w:hint="eastAsia"/>
          <w:rtl/>
          <w:lang w:bidi="fa-IR"/>
        </w:rPr>
        <w:t>‌</w:t>
      </w:r>
      <w:r w:rsidR="00B2711F" w:rsidRPr="00AB3781">
        <w:rPr>
          <w:rFonts w:hint="cs"/>
          <w:rtl/>
          <w:lang w:bidi="fa-IR"/>
        </w:rPr>
        <w:t xml:space="preserve">گردد.» </w:t>
      </w:r>
    </w:p>
    <w:p w:rsidR="003614FF" w:rsidRDefault="00D164A1" w:rsidP="00452E9F">
      <w:pPr>
        <w:pStyle w:val="a3"/>
        <w:rPr>
          <w:rtl/>
          <w:lang w:bidi="fa-IR"/>
        </w:rPr>
      </w:pPr>
      <w:r w:rsidRPr="00AB3781">
        <w:rPr>
          <w:rFonts w:hint="cs"/>
          <w:rtl/>
          <w:lang w:bidi="fa-IR"/>
        </w:rPr>
        <w:t>و باز همین آقا در کتاب فوق الذکر ص 115 از ابو بصیر روای</w:t>
      </w:r>
      <w:r w:rsidR="00EE088B" w:rsidRPr="00AB3781">
        <w:rPr>
          <w:rFonts w:hint="cs"/>
          <w:rtl/>
          <w:lang w:bidi="fa-IR"/>
        </w:rPr>
        <w:t>ت کرده که: ابو جعفر گفته است</w:t>
      </w:r>
      <w:r w:rsidRPr="00AB3781">
        <w:rPr>
          <w:rFonts w:hint="cs"/>
          <w:rtl/>
          <w:lang w:bidi="fa-IR"/>
        </w:rPr>
        <w:t>:</w:t>
      </w:r>
      <w:r w:rsidR="00E97DCB" w:rsidRPr="00AB3781">
        <w:rPr>
          <w:rFonts w:hint="cs"/>
          <w:rtl/>
          <w:lang w:bidi="fa-IR"/>
        </w:rPr>
        <w:t xml:space="preserve"> «قائم به فرمانی جدید و کتاب جدید و قضاوتی جدید که بر عرب خیلی سخت است قیام می‌کند،</w:t>
      </w:r>
      <w:r w:rsidR="00F754C6" w:rsidRPr="00AB3781">
        <w:rPr>
          <w:rFonts w:hint="cs"/>
          <w:rtl/>
          <w:lang w:bidi="fa-IR"/>
        </w:rPr>
        <w:t xml:space="preserve"> که آن همان شمشیر است.»</w:t>
      </w:r>
    </w:p>
    <w:p w:rsidR="00452E9F" w:rsidRDefault="00452E9F" w:rsidP="00452E9F">
      <w:pPr>
        <w:pStyle w:val="a3"/>
        <w:rPr>
          <w:rtl/>
          <w:lang w:bidi="fa-IR"/>
        </w:rPr>
        <w:sectPr w:rsidR="00452E9F" w:rsidSect="00452E9F">
          <w:footnotePr>
            <w:numRestart w:val="eachPage"/>
          </w:footnotePr>
          <w:type w:val="oddPage"/>
          <w:pgSz w:w="9356" w:h="13608" w:code="9"/>
          <w:pgMar w:top="737" w:right="851" w:bottom="1021" w:left="851" w:header="454" w:footer="0" w:gutter="0"/>
          <w:cols w:space="720"/>
          <w:titlePg/>
          <w:bidi/>
          <w:rtlGutter/>
        </w:sectPr>
      </w:pPr>
    </w:p>
    <w:p w:rsidR="003614FF" w:rsidRPr="00AB3781" w:rsidRDefault="009B5AF0" w:rsidP="00555312">
      <w:pPr>
        <w:pStyle w:val="a0"/>
        <w:rPr>
          <w:rtl/>
        </w:rPr>
      </w:pPr>
      <w:bookmarkStart w:id="145" w:name="_Toc154917207"/>
      <w:bookmarkStart w:id="146" w:name="_Toc315483294"/>
      <w:bookmarkStart w:id="147" w:name="_Toc414445454"/>
      <w:r w:rsidRPr="00AB3781">
        <w:rPr>
          <w:rFonts w:hint="cs"/>
          <w:rtl/>
        </w:rPr>
        <w:t>20- مهدی شیعه مسجد الحرام را منهدم می‌سازد</w:t>
      </w:r>
      <w:bookmarkEnd w:id="145"/>
      <w:bookmarkEnd w:id="146"/>
      <w:bookmarkEnd w:id="147"/>
      <w:r w:rsidRPr="00AB3781">
        <w:rPr>
          <w:rFonts w:hint="cs"/>
          <w:rtl/>
        </w:rPr>
        <w:t xml:space="preserve"> </w:t>
      </w:r>
    </w:p>
    <w:p w:rsidR="003614FF" w:rsidRPr="00AB3781" w:rsidRDefault="004E2826" w:rsidP="00452E9F">
      <w:pPr>
        <w:pStyle w:val="a3"/>
        <w:rPr>
          <w:rtl/>
          <w:lang w:bidi="fa-IR"/>
        </w:rPr>
      </w:pPr>
      <w:r w:rsidRPr="00AB3781">
        <w:rPr>
          <w:rFonts w:hint="cs"/>
          <w:rtl/>
          <w:lang w:bidi="fa-IR"/>
        </w:rPr>
        <w:t xml:space="preserve">سید کاظم قزوینی در کتابش (مهدی از گهواره </w:t>
      </w:r>
      <w:r w:rsidR="00CE2BE6" w:rsidRPr="00AB3781">
        <w:rPr>
          <w:rFonts w:hint="cs"/>
          <w:rtl/>
          <w:lang w:bidi="fa-IR"/>
        </w:rPr>
        <w:t>تا ظهور ص 534)</w:t>
      </w:r>
      <w:r w:rsidR="003E3AB5" w:rsidRPr="00AB3781">
        <w:rPr>
          <w:rFonts w:hint="cs"/>
          <w:rtl/>
          <w:lang w:bidi="fa-IR"/>
        </w:rPr>
        <w:t xml:space="preserve"> تحت عنوان (اعاد</w:t>
      </w:r>
      <w:r w:rsidR="00452E9F">
        <w:rPr>
          <w:rFonts w:hint="cs"/>
          <w:rtl/>
          <w:lang w:bidi="fa-IR"/>
        </w:rPr>
        <w:t>ۀ</w:t>
      </w:r>
      <w:r w:rsidR="003E3AB5" w:rsidRPr="00AB3781">
        <w:rPr>
          <w:rFonts w:hint="cs"/>
          <w:rtl/>
          <w:lang w:bidi="fa-IR"/>
        </w:rPr>
        <w:t xml:space="preserve"> مسجد به حالت اصلی</w:t>
      </w:r>
      <w:r w:rsidR="00584EB3" w:rsidRPr="00AB3781">
        <w:rPr>
          <w:rFonts w:hint="cs"/>
          <w:rtl/>
          <w:lang w:bidi="fa-IR"/>
        </w:rPr>
        <w:t xml:space="preserve">) از امام صادق </w:t>
      </w:r>
      <w:r w:rsidR="00EE088B" w:rsidRPr="00AB3781">
        <w:rPr>
          <w:rFonts w:hint="cs"/>
          <w:rtl/>
          <w:lang w:bidi="fa-IR"/>
        </w:rPr>
        <w:t>نقل کرده که</w:t>
      </w:r>
      <w:r w:rsidR="00E82061" w:rsidRPr="00AB3781">
        <w:rPr>
          <w:rFonts w:hint="cs"/>
          <w:rtl/>
          <w:lang w:bidi="fa-IR"/>
        </w:rPr>
        <w:t xml:space="preserve">: </w:t>
      </w:r>
      <w:r w:rsidR="00085CA4" w:rsidRPr="00AB3781">
        <w:rPr>
          <w:rFonts w:hint="cs"/>
          <w:rtl/>
          <w:lang w:bidi="fa-IR"/>
        </w:rPr>
        <w:t>وقتی که قائم ظهور می‌کند،</w:t>
      </w:r>
      <w:r w:rsidR="00AF6824" w:rsidRPr="00AB3781">
        <w:rPr>
          <w:rFonts w:hint="cs"/>
          <w:rtl/>
          <w:lang w:bidi="fa-IR"/>
        </w:rPr>
        <w:t xml:space="preserve"> مسجد الحرام را منهدم می</w:t>
      </w:r>
      <w:r w:rsidR="00AF6824" w:rsidRPr="00AB3781">
        <w:rPr>
          <w:rFonts w:hint="eastAsia"/>
          <w:rtl/>
          <w:lang w:bidi="fa-IR"/>
        </w:rPr>
        <w:t>‌</w:t>
      </w:r>
      <w:r w:rsidR="00AF6824" w:rsidRPr="00AB3781">
        <w:rPr>
          <w:rFonts w:hint="cs"/>
          <w:rtl/>
          <w:lang w:bidi="fa-IR"/>
        </w:rPr>
        <w:t xml:space="preserve">سازد </w:t>
      </w:r>
      <w:r w:rsidR="000F132F" w:rsidRPr="00AB3781">
        <w:rPr>
          <w:rFonts w:hint="cs"/>
          <w:rtl/>
          <w:lang w:bidi="fa-IR"/>
        </w:rPr>
        <w:t>تا آن را به اساس خود باز گرداند،</w:t>
      </w:r>
      <w:r w:rsidR="001F3721" w:rsidRPr="00AB3781">
        <w:rPr>
          <w:rFonts w:hint="cs"/>
          <w:rtl/>
          <w:lang w:bidi="fa-IR"/>
        </w:rPr>
        <w:t xml:space="preserve"> و سنگ مقام را به جایگاه اصلیش انتقال می‌دهد. </w:t>
      </w:r>
    </w:p>
    <w:p w:rsidR="003614FF" w:rsidRDefault="00EE088B" w:rsidP="00452E9F">
      <w:pPr>
        <w:pStyle w:val="a3"/>
        <w:rPr>
          <w:rtl/>
          <w:lang w:bidi="fa-IR"/>
        </w:rPr>
      </w:pPr>
      <w:r w:rsidRPr="00AB3781">
        <w:rPr>
          <w:rFonts w:hint="cs"/>
          <w:rtl/>
          <w:lang w:bidi="fa-IR"/>
        </w:rPr>
        <w:t>سپس مؤلف توضیح داده، می‌گوید</w:t>
      </w:r>
      <w:r w:rsidR="00587C6F" w:rsidRPr="00AB3781">
        <w:rPr>
          <w:rFonts w:hint="cs"/>
          <w:rtl/>
          <w:lang w:bidi="fa-IR"/>
        </w:rPr>
        <w:t xml:space="preserve">: </w:t>
      </w:r>
      <w:r w:rsidR="00A83F2C" w:rsidRPr="00AB3781">
        <w:rPr>
          <w:rFonts w:hint="cs"/>
          <w:rtl/>
          <w:lang w:bidi="fa-IR"/>
        </w:rPr>
        <w:t>بعد از وفات پیامبر</w:t>
      </w:r>
      <w:r w:rsidR="00A83F2C" w:rsidRPr="00AB3781">
        <w:rPr>
          <w:rFonts w:hint="cs"/>
          <w:lang w:bidi="fa-IR"/>
        </w:rPr>
        <w:sym w:font="AGA Arabesque" w:char="F072"/>
      </w:r>
      <w:r w:rsidR="00B8105B" w:rsidRPr="00AB3781">
        <w:rPr>
          <w:rFonts w:hint="cs"/>
          <w:rtl/>
          <w:lang w:bidi="fa-IR"/>
        </w:rPr>
        <w:t xml:space="preserve"> مسجد الحرام توسعه یافت تا به امروز، و از همه جوانب آن، مساحت‌های زیادی به آن افزوده گشت. </w:t>
      </w:r>
      <w:r w:rsidR="007E68F6" w:rsidRPr="00AB3781">
        <w:rPr>
          <w:rFonts w:hint="cs"/>
          <w:rtl/>
          <w:lang w:bidi="fa-IR"/>
        </w:rPr>
        <w:t>اما به رغم همه این</w:t>
      </w:r>
      <w:r w:rsidR="006306D4" w:rsidRPr="00AB3781">
        <w:rPr>
          <w:rFonts w:hint="eastAsia"/>
          <w:rtl/>
          <w:lang w:bidi="fa-IR"/>
        </w:rPr>
        <w:t>‌</w:t>
      </w:r>
      <w:r w:rsidR="007E68F6" w:rsidRPr="00AB3781">
        <w:rPr>
          <w:rFonts w:hint="cs"/>
          <w:rtl/>
          <w:lang w:bidi="fa-IR"/>
        </w:rPr>
        <w:t>ها،</w:t>
      </w:r>
      <w:r w:rsidR="00DA640E" w:rsidRPr="00AB3781">
        <w:rPr>
          <w:rFonts w:hint="cs"/>
          <w:rtl/>
          <w:lang w:bidi="fa-IR"/>
        </w:rPr>
        <w:t xml:space="preserve"> هنوز به </w:t>
      </w:r>
      <w:r w:rsidR="00C8515B" w:rsidRPr="00AB3781">
        <w:rPr>
          <w:rFonts w:hint="cs"/>
          <w:rtl/>
          <w:lang w:bidi="fa-IR"/>
        </w:rPr>
        <w:t>آ</w:t>
      </w:r>
      <w:r w:rsidR="00DA640E" w:rsidRPr="00AB3781">
        <w:rPr>
          <w:rFonts w:hint="cs"/>
          <w:rtl/>
          <w:lang w:bidi="fa-IR"/>
        </w:rPr>
        <w:t xml:space="preserve">ن اساس </w:t>
      </w:r>
      <w:r w:rsidR="00B65031" w:rsidRPr="00AB3781">
        <w:rPr>
          <w:rFonts w:hint="cs"/>
          <w:rtl/>
          <w:lang w:bidi="fa-IR"/>
        </w:rPr>
        <w:t>قدیمی که ابراهیم پیامبر برای مسجد الحرام ترسیم کرد،</w:t>
      </w:r>
      <w:r w:rsidR="008A1A96" w:rsidRPr="00AB3781">
        <w:rPr>
          <w:rFonts w:hint="cs"/>
          <w:rtl/>
          <w:lang w:bidi="fa-IR"/>
        </w:rPr>
        <w:t xml:space="preserve"> نرسی</w:t>
      </w:r>
      <w:r w:rsidR="00E45495" w:rsidRPr="00AB3781">
        <w:rPr>
          <w:rFonts w:hint="cs"/>
          <w:rtl/>
          <w:lang w:bidi="fa-IR"/>
        </w:rPr>
        <w:t>ده‌ا</w:t>
      </w:r>
      <w:r w:rsidR="00F94B0A" w:rsidRPr="00AB3781">
        <w:rPr>
          <w:rFonts w:hint="cs"/>
          <w:rtl/>
          <w:lang w:bidi="fa-IR"/>
        </w:rPr>
        <w:t xml:space="preserve">ست. چرا که اساس قدیم از </w:t>
      </w:r>
      <w:r w:rsidRPr="00AB3781">
        <w:rPr>
          <w:rFonts w:hint="cs"/>
          <w:rtl/>
          <w:lang w:bidi="fa-IR"/>
        </w:rPr>
        <w:t>حز</w:t>
      </w:r>
      <w:r w:rsidR="00F94B0A" w:rsidRPr="00AB3781">
        <w:rPr>
          <w:rFonts w:hint="cs"/>
          <w:rtl/>
          <w:lang w:bidi="fa-IR"/>
        </w:rPr>
        <w:t xml:space="preserve">وره </w:t>
      </w:r>
      <w:r w:rsidRPr="00AB3781">
        <w:rPr>
          <w:rFonts w:hint="cs"/>
          <w:rtl/>
          <w:lang w:bidi="fa-IR"/>
        </w:rPr>
        <w:t>(بین صفا و مروه) شروع می‌شود. از</w:t>
      </w:r>
      <w:r w:rsidR="00F94B0A" w:rsidRPr="00AB3781">
        <w:rPr>
          <w:rFonts w:hint="cs"/>
          <w:rtl/>
          <w:lang w:bidi="fa-IR"/>
        </w:rPr>
        <w:t xml:space="preserve"> صادق روایت شده،</w:t>
      </w:r>
      <w:r w:rsidR="00612CAF" w:rsidRPr="00AB3781">
        <w:rPr>
          <w:rFonts w:hint="cs"/>
          <w:rtl/>
          <w:lang w:bidi="fa-IR"/>
        </w:rPr>
        <w:t xml:space="preserve"> وقتی که</w:t>
      </w:r>
      <w:r w:rsidR="00523A5B">
        <w:rPr>
          <w:rFonts w:hint="cs"/>
          <w:rtl/>
          <w:lang w:bidi="fa-IR"/>
        </w:rPr>
        <w:t xml:space="preserve"> دربارۀ </w:t>
      </w:r>
      <w:r w:rsidR="00612CAF" w:rsidRPr="00AB3781">
        <w:rPr>
          <w:rFonts w:hint="cs"/>
          <w:rtl/>
          <w:lang w:bidi="fa-IR"/>
        </w:rPr>
        <w:t xml:space="preserve">زیادت‌های جدید در مسجد الحرام مورد سؤال قرار گرفت </w:t>
      </w:r>
      <w:r w:rsidR="00BC7107" w:rsidRPr="00AB3781">
        <w:rPr>
          <w:rFonts w:hint="cs"/>
          <w:rtl/>
          <w:lang w:bidi="fa-IR"/>
        </w:rPr>
        <w:t>و آیا از مسجد الحرام است یا نه؟!</w:t>
      </w:r>
      <w:r w:rsidRPr="00AB3781">
        <w:rPr>
          <w:rFonts w:hint="cs"/>
          <w:rtl/>
          <w:lang w:bidi="fa-IR"/>
        </w:rPr>
        <w:t xml:space="preserve"> گفت</w:t>
      </w:r>
      <w:r w:rsidR="0095189A" w:rsidRPr="00AB3781">
        <w:rPr>
          <w:rFonts w:hint="cs"/>
          <w:rtl/>
          <w:lang w:bidi="fa-IR"/>
        </w:rPr>
        <w:t>: آری ...</w:t>
      </w:r>
      <w:r w:rsidR="00C32DE3" w:rsidRPr="00AB3781">
        <w:rPr>
          <w:rFonts w:hint="cs"/>
          <w:rtl/>
          <w:lang w:bidi="fa-IR"/>
        </w:rPr>
        <w:t xml:space="preserve"> آن‌ها </w:t>
      </w:r>
      <w:r w:rsidR="00900300" w:rsidRPr="00AB3781">
        <w:rPr>
          <w:rFonts w:hint="cs"/>
          <w:rtl/>
          <w:lang w:bidi="fa-IR"/>
        </w:rPr>
        <w:t>هنوز به مسجد ابرا</w:t>
      </w:r>
      <w:r w:rsidRPr="00AB3781">
        <w:rPr>
          <w:rFonts w:hint="cs"/>
          <w:rtl/>
          <w:lang w:bidi="fa-IR"/>
        </w:rPr>
        <w:t>هیم و اسماعیل نرسیده‌اند. و گفت</w:t>
      </w:r>
      <w:r w:rsidR="00900300" w:rsidRPr="00AB3781">
        <w:rPr>
          <w:rFonts w:hint="cs"/>
          <w:rtl/>
          <w:lang w:bidi="fa-IR"/>
        </w:rPr>
        <w:t>: خط ابراهیم ما بین حزوره تا مسع</w:t>
      </w:r>
      <w:r w:rsidRPr="00AB3781">
        <w:rPr>
          <w:rFonts w:hint="cs"/>
          <w:rtl/>
          <w:lang w:bidi="fa-IR"/>
        </w:rPr>
        <w:t>ی</w:t>
      </w:r>
      <w:r w:rsidR="00900300" w:rsidRPr="00AB3781">
        <w:rPr>
          <w:rFonts w:hint="cs"/>
          <w:rtl/>
          <w:lang w:bidi="fa-IR"/>
        </w:rPr>
        <w:t xml:space="preserve"> </w:t>
      </w:r>
      <w:r w:rsidR="00393153" w:rsidRPr="00AB3781">
        <w:rPr>
          <w:rFonts w:hint="cs"/>
          <w:rtl/>
          <w:lang w:bidi="fa-IR"/>
        </w:rPr>
        <w:t>(</w:t>
      </w:r>
      <w:r w:rsidRPr="00AB3781">
        <w:rPr>
          <w:rFonts w:hint="cs"/>
          <w:rtl/>
          <w:lang w:bidi="fa-IR"/>
        </w:rPr>
        <w:t xml:space="preserve">مکان </w:t>
      </w:r>
      <w:r w:rsidR="00393153" w:rsidRPr="00AB3781">
        <w:rPr>
          <w:rFonts w:hint="cs"/>
          <w:rtl/>
          <w:lang w:bidi="fa-IR"/>
        </w:rPr>
        <w:t>سعی بین صفا و مروه)</w:t>
      </w:r>
      <w:r w:rsidR="006D7CFE" w:rsidRPr="00AB3781">
        <w:rPr>
          <w:rFonts w:hint="cs"/>
          <w:rtl/>
          <w:lang w:bidi="fa-IR"/>
        </w:rPr>
        <w:t xml:space="preserve"> است. این همان خطی است که ابراهیم ترسیم کر</w:t>
      </w:r>
      <w:r w:rsidR="00E45495" w:rsidRPr="00AB3781">
        <w:rPr>
          <w:rFonts w:hint="cs"/>
          <w:rtl/>
          <w:lang w:bidi="fa-IR"/>
        </w:rPr>
        <w:t>ده‌ا</w:t>
      </w:r>
      <w:r w:rsidR="006D7CFE" w:rsidRPr="00AB3781">
        <w:rPr>
          <w:rFonts w:hint="cs"/>
          <w:rtl/>
          <w:lang w:bidi="fa-IR"/>
        </w:rPr>
        <w:t>ست.</w:t>
      </w:r>
      <w:r w:rsidR="00E50458" w:rsidRPr="00AB3781">
        <w:rPr>
          <w:rFonts w:hint="cs"/>
          <w:rtl/>
          <w:lang w:bidi="fa-IR"/>
        </w:rPr>
        <w:t xml:space="preserve"> </w:t>
      </w:r>
    </w:p>
    <w:p w:rsidR="00452E9F" w:rsidRDefault="00452E9F" w:rsidP="00452E9F">
      <w:pPr>
        <w:pStyle w:val="a3"/>
        <w:rPr>
          <w:rtl/>
          <w:lang w:bidi="fa-IR"/>
        </w:rPr>
        <w:sectPr w:rsidR="00452E9F" w:rsidSect="00452E9F">
          <w:footnotePr>
            <w:numRestart w:val="eachPage"/>
          </w:footnotePr>
          <w:type w:val="oddPage"/>
          <w:pgSz w:w="9356" w:h="13608" w:code="9"/>
          <w:pgMar w:top="737" w:right="851" w:bottom="1021" w:left="851" w:header="454" w:footer="0" w:gutter="0"/>
          <w:cols w:space="720"/>
          <w:titlePg/>
          <w:bidi/>
          <w:rtlGutter/>
        </w:sectPr>
      </w:pPr>
    </w:p>
    <w:p w:rsidR="003614FF" w:rsidRPr="00AB3781" w:rsidRDefault="00D7689F" w:rsidP="00555312">
      <w:pPr>
        <w:pStyle w:val="a0"/>
        <w:rPr>
          <w:rtl/>
        </w:rPr>
      </w:pPr>
      <w:bookmarkStart w:id="148" w:name="_Toc154917208"/>
      <w:bookmarkStart w:id="149" w:name="_Toc315483295"/>
      <w:bookmarkStart w:id="150" w:name="_Toc414445455"/>
      <w:r w:rsidRPr="00AB3781">
        <w:rPr>
          <w:rFonts w:hint="cs"/>
          <w:rtl/>
        </w:rPr>
        <w:t xml:space="preserve">21- </w:t>
      </w:r>
      <w:r w:rsidR="00546D17" w:rsidRPr="00AB3781">
        <w:rPr>
          <w:rFonts w:hint="cs"/>
          <w:rtl/>
        </w:rPr>
        <w:t>جهاد در نزد شیعه نیست مگر با حضور مهدی</w:t>
      </w:r>
      <w:bookmarkEnd w:id="148"/>
      <w:bookmarkEnd w:id="149"/>
      <w:bookmarkEnd w:id="150"/>
    </w:p>
    <w:p w:rsidR="003614FF" w:rsidRPr="00AB3781" w:rsidRDefault="00AE3409" w:rsidP="00452E9F">
      <w:pPr>
        <w:pStyle w:val="a3"/>
        <w:rPr>
          <w:rFonts w:ascii="Times New Roman" w:hAnsi="Times New Roman" w:cs="Times New Roman"/>
          <w:rtl/>
          <w:lang w:bidi="fa-IR"/>
        </w:rPr>
      </w:pPr>
      <w:r w:rsidRPr="00AB3781">
        <w:rPr>
          <w:rFonts w:hint="cs"/>
          <w:rtl/>
          <w:lang w:bidi="fa-IR"/>
        </w:rPr>
        <w:t xml:space="preserve">باید حقیقتی </w:t>
      </w:r>
      <w:r w:rsidR="00AD5E32" w:rsidRPr="00AB3781">
        <w:rPr>
          <w:rFonts w:hint="cs"/>
          <w:rtl/>
          <w:lang w:bidi="fa-IR"/>
        </w:rPr>
        <w:t xml:space="preserve">را ذکر کنیم </w:t>
      </w:r>
      <w:r w:rsidR="00F60B92" w:rsidRPr="00AB3781">
        <w:rPr>
          <w:rFonts w:hint="cs"/>
          <w:rtl/>
          <w:lang w:bidi="fa-IR"/>
        </w:rPr>
        <w:t>که متأسفانه کسانی که نسبت به شیعه نرمش بخرج می‌دهند، و یا به علت جهاد با کفار، ندای نزدیک شدن به</w:t>
      </w:r>
      <w:r w:rsidR="00C32DE3" w:rsidRPr="00AB3781">
        <w:rPr>
          <w:rFonts w:hint="cs"/>
          <w:rtl/>
          <w:lang w:bidi="fa-IR"/>
        </w:rPr>
        <w:t xml:space="preserve"> آن‌ها </w:t>
      </w:r>
      <w:r w:rsidR="00F60B92" w:rsidRPr="00AB3781">
        <w:rPr>
          <w:rFonts w:hint="cs"/>
          <w:rtl/>
          <w:lang w:bidi="fa-IR"/>
        </w:rPr>
        <w:t>را سر می‌دهند،</w:t>
      </w:r>
      <w:r w:rsidR="007954C9" w:rsidRPr="00AB3781">
        <w:rPr>
          <w:rFonts w:hint="cs"/>
          <w:rtl/>
          <w:lang w:bidi="fa-IR"/>
        </w:rPr>
        <w:t xml:space="preserve"> از آن آگاه نیستند و آن این است که جهاد در نزد شیعه تا روزی که امام دوازدهم</w:t>
      </w:r>
      <w:r w:rsidR="00C32DE3" w:rsidRPr="00AB3781">
        <w:rPr>
          <w:rFonts w:hint="cs"/>
          <w:rtl/>
          <w:lang w:bidi="fa-IR"/>
        </w:rPr>
        <w:t xml:space="preserve"> آن‌ها </w:t>
      </w:r>
      <w:r w:rsidR="007954C9" w:rsidRPr="00AB3781">
        <w:rPr>
          <w:rFonts w:hint="cs"/>
          <w:rtl/>
          <w:lang w:bidi="fa-IR"/>
        </w:rPr>
        <w:t xml:space="preserve">ظهور </w:t>
      </w:r>
      <w:r w:rsidR="00EE088B" w:rsidRPr="00AB3781">
        <w:rPr>
          <w:rFonts w:hint="cs"/>
          <w:rtl/>
          <w:lang w:bidi="fa-IR"/>
        </w:rPr>
        <w:t>ن</w:t>
      </w:r>
      <w:r w:rsidR="007954C9" w:rsidRPr="00AB3781">
        <w:rPr>
          <w:rFonts w:hint="cs"/>
          <w:rtl/>
          <w:lang w:bidi="fa-IR"/>
        </w:rPr>
        <w:t xml:space="preserve">کند، حرام است! </w:t>
      </w:r>
      <w:r w:rsidR="00BA5FB6" w:rsidRPr="00AB3781">
        <w:rPr>
          <w:rFonts w:hint="cs"/>
          <w:rtl/>
          <w:lang w:bidi="fa-IR"/>
        </w:rPr>
        <w:t>لذا تاریخ هیچ جهادی از شیعه را بر ض</w:t>
      </w:r>
      <w:r w:rsidR="00022BBB" w:rsidRPr="00AB3781">
        <w:rPr>
          <w:rFonts w:hint="cs"/>
          <w:rtl/>
          <w:lang w:bidi="fa-IR"/>
        </w:rPr>
        <w:t>د کفار ثبت نکرده و نخواهد کرد. محمدبن</w:t>
      </w:r>
      <w:r w:rsidR="00EE088B" w:rsidRPr="00AB3781">
        <w:rPr>
          <w:rFonts w:hint="cs"/>
          <w:rtl/>
          <w:lang w:bidi="fa-IR"/>
        </w:rPr>
        <w:t xml:space="preserve"> یعقوب </w:t>
      </w:r>
      <w:r w:rsidR="00022BBB" w:rsidRPr="00AB3781">
        <w:rPr>
          <w:rFonts w:hint="cs"/>
          <w:rtl/>
          <w:lang w:bidi="fa-IR"/>
        </w:rPr>
        <w:t>کلینی که در حدیث نزد</w:t>
      </w:r>
      <w:r w:rsidR="00C32DE3" w:rsidRPr="00AB3781">
        <w:rPr>
          <w:rFonts w:hint="cs"/>
          <w:rtl/>
          <w:lang w:bidi="fa-IR"/>
        </w:rPr>
        <w:t xml:space="preserve"> آن‌ها </w:t>
      </w:r>
      <w:r w:rsidR="00022BBB" w:rsidRPr="00AB3781">
        <w:rPr>
          <w:rFonts w:hint="cs"/>
          <w:rtl/>
          <w:lang w:bidi="fa-IR"/>
        </w:rPr>
        <w:t>خیلی معتبر و موثق است در کتاب (الکافی) ج 8،</w:t>
      </w:r>
      <w:r w:rsidR="00CA4C12" w:rsidRPr="00AB3781">
        <w:rPr>
          <w:rFonts w:hint="cs"/>
          <w:rtl/>
          <w:lang w:bidi="fa-IR"/>
        </w:rPr>
        <w:t xml:space="preserve"> ص 295،</w:t>
      </w:r>
      <w:r w:rsidR="007C6246" w:rsidRPr="00AB3781">
        <w:rPr>
          <w:rFonts w:hint="cs"/>
          <w:rtl/>
          <w:lang w:bidi="fa-IR"/>
        </w:rPr>
        <w:t xml:space="preserve"> </w:t>
      </w:r>
      <w:r w:rsidR="00EE088B" w:rsidRPr="00AB3781">
        <w:rPr>
          <w:rFonts w:hint="cs"/>
          <w:rtl/>
          <w:lang w:bidi="fa-IR"/>
        </w:rPr>
        <w:t>از ابو عبدالله روایت کر</w:t>
      </w:r>
      <w:r w:rsidR="00E45495" w:rsidRPr="00AB3781">
        <w:rPr>
          <w:rFonts w:hint="cs"/>
          <w:rtl/>
          <w:lang w:bidi="fa-IR"/>
        </w:rPr>
        <w:t>ده‌ا</w:t>
      </w:r>
      <w:r w:rsidR="00EE088B" w:rsidRPr="00AB3781">
        <w:rPr>
          <w:rFonts w:hint="cs"/>
          <w:rtl/>
          <w:lang w:bidi="fa-IR"/>
        </w:rPr>
        <w:t>ست ک</w:t>
      </w:r>
      <w:r w:rsidR="00411FD6" w:rsidRPr="00AB3781">
        <w:rPr>
          <w:rFonts w:hint="cs"/>
          <w:rtl/>
          <w:lang w:bidi="fa-IR"/>
        </w:rPr>
        <w:t xml:space="preserve">: </w:t>
      </w:r>
      <w:r w:rsidR="00807960" w:rsidRPr="00AB3781">
        <w:rPr>
          <w:rFonts w:hint="cs"/>
          <w:rtl/>
          <w:lang w:bidi="fa-IR"/>
        </w:rPr>
        <w:t>هر پرچمی که قبل از قیام قائم بلند کرد</w:t>
      </w:r>
      <w:r w:rsidR="00EE088B" w:rsidRPr="00AB3781">
        <w:rPr>
          <w:rFonts w:hint="cs"/>
          <w:rtl/>
          <w:lang w:bidi="fa-IR"/>
        </w:rPr>
        <w:t>ه</w:t>
      </w:r>
      <w:r w:rsidR="00807960" w:rsidRPr="00AB3781">
        <w:rPr>
          <w:rFonts w:hint="cs"/>
          <w:rtl/>
          <w:lang w:bidi="fa-IR"/>
        </w:rPr>
        <w:t xml:space="preserve"> شود، صاحب آن طاغوتی است که به جای الله تعالی پرستیده می</w:t>
      </w:r>
      <w:r w:rsidR="00807960" w:rsidRPr="00AB3781">
        <w:rPr>
          <w:rFonts w:hint="eastAsia"/>
          <w:rtl/>
          <w:lang w:bidi="fa-IR"/>
        </w:rPr>
        <w:t>‌</w:t>
      </w:r>
      <w:r w:rsidR="00807960" w:rsidRPr="00AB3781">
        <w:rPr>
          <w:rFonts w:hint="cs"/>
          <w:rtl/>
          <w:lang w:bidi="fa-IR"/>
        </w:rPr>
        <w:t xml:space="preserve">شود. </w:t>
      </w:r>
    </w:p>
    <w:p w:rsidR="003614FF" w:rsidRPr="00AB3781" w:rsidRDefault="000D3C7B" w:rsidP="00452E9F">
      <w:pPr>
        <w:pStyle w:val="a3"/>
        <w:rPr>
          <w:rFonts w:ascii="Times New Roman" w:hAnsi="Times New Roman" w:cs="Times New Roman"/>
          <w:rtl/>
          <w:lang w:bidi="fa-IR"/>
        </w:rPr>
      </w:pPr>
      <w:r w:rsidRPr="00AB3781">
        <w:rPr>
          <w:rFonts w:hint="cs"/>
          <w:rtl/>
          <w:lang w:bidi="fa-IR"/>
        </w:rPr>
        <w:t xml:space="preserve">و این روایت </w:t>
      </w:r>
      <w:r w:rsidR="00EE088B" w:rsidRPr="00AB3781">
        <w:rPr>
          <w:rFonts w:hint="cs"/>
          <w:rtl/>
          <w:lang w:bidi="fa-IR"/>
        </w:rPr>
        <w:t xml:space="preserve">را </w:t>
      </w:r>
      <w:r w:rsidRPr="00AB3781">
        <w:rPr>
          <w:rFonts w:hint="cs"/>
          <w:rtl/>
          <w:lang w:bidi="fa-IR"/>
        </w:rPr>
        <w:t>شیخ</w:t>
      </w:r>
      <w:r w:rsidR="00C32DE3" w:rsidRPr="00AB3781">
        <w:rPr>
          <w:rFonts w:hint="cs"/>
          <w:rtl/>
          <w:lang w:bidi="fa-IR"/>
        </w:rPr>
        <w:t xml:space="preserve"> </w:t>
      </w:r>
      <w:r w:rsidR="00C32DE3" w:rsidRPr="00452E9F">
        <w:rPr>
          <w:rFonts w:hint="cs"/>
          <w:rtl/>
        </w:rPr>
        <w:t xml:space="preserve">آن‌ها </w:t>
      </w:r>
      <w:r w:rsidRPr="00452E9F">
        <w:rPr>
          <w:rFonts w:hint="cs"/>
          <w:rtl/>
        </w:rPr>
        <w:t>حر عاملی در «</w:t>
      </w:r>
      <w:r w:rsidR="009F6E07" w:rsidRPr="00452E9F">
        <w:rPr>
          <w:rFonts w:hint="cs"/>
          <w:rtl/>
        </w:rPr>
        <w:t>وسائل الشیعة</w:t>
      </w:r>
      <w:r w:rsidRPr="00452E9F">
        <w:rPr>
          <w:rFonts w:hint="cs"/>
          <w:rtl/>
        </w:rPr>
        <w:t>» ج 11 ص 37</w:t>
      </w:r>
      <w:r w:rsidR="00A662DF" w:rsidRPr="00452E9F">
        <w:rPr>
          <w:rFonts w:hint="cs"/>
          <w:rtl/>
        </w:rPr>
        <w:t xml:space="preserve"> نقل کر</w:t>
      </w:r>
      <w:r w:rsidR="00E45495" w:rsidRPr="00452E9F">
        <w:rPr>
          <w:rFonts w:hint="cs"/>
          <w:rtl/>
        </w:rPr>
        <w:t>ده‌ا</w:t>
      </w:r>
      <w:r w:rsidR="00A662DF" w:rsidRPr="00452E9F">
        <w:rPr>
          <w:rFonts w:hint="cs"/>
          <w:rtl/>
        </w:rPr>
        <w:t xml:space="preserve">ست. </w:t>
      </w:r>
      <w:r w:rsidR="004312BE" w:rsidRPr="00452E9F">
        <w:rPr>
          <w:rFonts w:hint="cs"/>
          <w:rtl/>
        </w:rPr>
        <w:t>و محدث</w:t>
      </w:r>
      <w:r w:rsidR="00C32DE3" w:rsidRPr="00452E9F">
        <w:rPr>
          <w:rFonts w:hint="cs"/>
          <w:rtl/>
        </w:rPr>
        <w:t xml:space="preserve"> آن‌ها </w:t>
      </w:r>
      <w:r w:rsidR="004312BE" w:rsidRPr="00452E9F">
        <w:rPr>
          <w:rFonts w:hint="cs"/>
          <w:rtl/>
        </w:rPr>
        <w:t>حسین نوری طبرسی در (مستدرک الوسائل)</w:t>
      </w:r>
      <w:r w:rsidR="00E0242A" w:rsidRPr="00452E9F">
        <w:rPr>
          <w:rFonts w:hint="cs"/>
          <w:rtl/>
        </w:rPr>
        <w:t xml:space="preserve"> ج 2، ص 248،</w:t>
      </w:r>
      <w:r w:rsidR="00EE088B" w:rsidRPr="00452E9F">
        <w:rPr>
          <w:rFonts w:hint="cs"/>
          <w:rtl/>
        </w:rPr>
        <w:t xml:space="preserve"> از</w:t>
      </w:r>
      <w:r w:rsidR="00EE088B" w:rsidRPr="00AB3781">
        <w:rPr>
          <w:rFonts w:hint="cs"/>
          <w:rtl/>
          <w:lang w:bidi="fa-IR"/>
        </w:rPr>
        <w:t xml:space="preserve"> ابو جعفر روایت کر</w:t>
      </w:r>
      <w:r w:rsidR="00E45495" w:rsidRPr="00AB3781">
        <w:rPr>
          <w:rFonts w:hint="cs"/>
          <w:rtl/>
          <w:lang w:bidi="fa-IR"/>
        </w:rPr>
        <w:t>ده‌ا</w:t>
      </w:r>
      <w:r w:rsidR="00EE088B" w:rsidRPr="00AB3781">
        <w:rPr>
          <w:rFonts w:hint="cs"/>
          <w:rtl/>
          <w:lang w:bidi="fa-IR"/>
        </w:rPr>
        <w:t>ست</w:t>
      </w:r>
      <w:r w:rsidR="000925C0" w:rsidRPr="00AB3781">
        <w:rPr>
          <w:rFonts w:hint="cs"/>
          <w:rtl/>
          <w:lang w:bidi="fa-IR"/>
        </w:rPr>
        <w:t>: «کسی که از ما اهل بیت قبل از قیام قائم (بمنظور جهاد)</w:t>
      </w:r>
      <w:r w:rsidR="0076314D" w:rsidRPr="00AB3781">
        <w:rPr>
          <w:rFonts w:hint="cs"/>
          <w:rtl/>
          <w:lang w:bidi="fa-IR"/>
        </w:rPr>
        <w:t xml:space="preserve"> بیرون شود، به </w:t>
      </w:r>
      <w:r w:rsidR="00137FD4" w:rsidRPr="00AB3781">
        <w:rPr>
          <w:rFonts w:hint="cs"/>
          <w:rtl/>
          <w:lang w:bidi="fa-IR"/>
        </w:rPr>
        <w:t>جوجه‌ای می</w:t>
      </w:r>
      <w:r w:rsidR="00137FD4" w:rsidRPr="00AB3781">
        <w:rPr>
          <w:rFonts w:hint="eastAsia"/>
          <w:rtl/>
          <w:lang w:bidi="fa-IR"/>
        </w:rPr>
        <w:t>‌</w:t>
      </w:r>
      <w:r w:rsidR="00137FD4" w:rsidRPr="00AB3781">
        <w:rPr>
          <w:rFonts w:hint="cs"/>
          <w:rtl/>
          <w:lang w:bidi="fa-IR"/>
        </w:rPr>
        <w:t xml:space="preserve">ماند، </w:t>
      </w:r>
      <w:r w:rsidR="0027333D" w:rsidRPr="00AB3781">
        <w:rPr>
          <w:rFonts w:hint="cs"/>
          <w:rtl/>
          <w:lang w:bidi="fa-IR"/>
        </w:rPr>
        <w:t xml:space="preserve">که پرواز کرده، و از </w:t>
      </w:r>
      <w:r w:rsidR="004F0B79" w:rsidRPr="00AB3781">
        <w:rPr>
          <w:rFonts w:hint="cs"/>
          <w:rtl/>
          <w:lang w:bidi="fa-IR"/>
        </w:rPr>
        <w:t>آشیانه‌اش افتا</w:t>
      </w:r>
      <w:r w:rsidR="00E45495" w:rsidRPr="00AB3781">
        <w:rPr>
          <w:rFonts w:hint="cs"/>
          <w:rtl/>
          <w:lang w:bidi="fa-IR"/>
        </w:rPr>
        <w:t>ده‌ا</w:t>
      </w:r>
      <w:r w:rsidR="004F0B79" w:rsidRPr="00AB3781">
        <w:rPr>
          <w:rFonts w:hint="cs"/>
          <w:rtl/>
          <w:lang w:bidi="fa-IR"/>
        </w:rPr>
        <w:t xml:space="preserve">ست و کودکان با آن بازی می‌کنند.» </w:t>
      </w:r>
    </w:p>
    <w:p w:rsidR="003614FF" w:rsidRPr="00AB3781" w:rsidRDefault="0012142A" w:rsidP="00452E9F">
      <w:pPr>
        <w:pStyle w:val="a3"/>
        <w:rPr>
          <w:rtl/>
          <w:lang w:bidi="fa-IR"/>
        </w:rPr>
      </w:pPr>
      <w:r w:rsidRPr="00AB3781">
        <w:rPr>
          <w:rFonts w:hint="cs"/>
          <w:rtl/>
          <w:lang w:bidi="fa-IR"/>
        </w:rPr>
        <w:t xml:space="preserve">و حر </w:t>
      </w:r>
      <w:r w:rsidRPr="00452E9F">
        <w:rPr>
          <w:rFonts w:hint="cs"/>
          <w:rtl/>
        </w:rPr>
        <w:t>عاملی در (</w:t>
      </w:r>
      <w:r w:rsidR="009F6E07" w:rsidRPr="00452E9F">
        <w:rPr>
          <w:rFonts w:hint="cs"/>
          <w:rtl/>
        </w:rPr>
        <w:t>وسائل الشیعة</w:t>
      </w:r>
      <w:r w:rsidRPr="00452E9F">
        <w:rPr>
          <w:rFonts w:hint="cs"/>
          <w:rtl/>
        </w:rPr>
        <w:t xml:space="preserve"> </w:t>
      </w:r>
      <w:r w:rsidR="00B15037" w:rsidRPr="00452E9F">
        <w:rPr>
          <w:rFonts w:hint="cs"/>
          <w:rtl/>
        </w:rPr>
        <w:t>11/36)</w:t>
      </w:r>
      <w:r w:rsidR="00EE088B" w:rsidRPr="00452E9F">
        <w:rPr>
          <w:rFonts w:hint="cs"/>
          <w:rtl/>
        </w:rPr>
        <w:t xml:space="preserve"> از ابو جعفر روایت کر</w:t>
      </w:r>
      <w:r w:rsidR="00E45495" w:rsidRPr="00452E9F">
        <w:rPr>
          <w:rFonts w:hint="cs"/>
          <w:rtl/>
        </w:rPr>
        <w:t>ده‌ا</w:t>
      </w:r>
      <w:r w:rsidR="00EE088B" w:rsidRPr="00452E9F">
        <w:rPr>
          <w:rFonts w:hint="cs"/>
          <w:rtl/>
        </w:rPr>
        <w:t>ست</w:t>
      </w:r>
      <w:r w:rsidR="00F22339" w:rsidRPr="00452E9F">
        <w:rPr>
          <w:rFonts w:hint="cs"/>
          <w:rtl/>
        </w:rPr>
        <w:t xml:space="preserve">: </w:t>
      </w:r>
      <w:r w:rsidR="00B54FA6" w:rsidRPr="00452E9F">
        <w:rPr>
          <w:rFonts w:hint="cs"/>
          <w:rtl/>
        </w:rPr>
        <w:t>ای سدیر!</w:t>
      </w:r>
      <w:r w:rsidR="002E4256" w:rsidRPr="00452E9F">
        <w:rPr>
          <w:rFonts w:hint="cs"/>
          <w:rtl/>
        </w:rPr>
        <w:t xml:space="preserve"> در خانه‌ات بمان و در آن بنشین </w:t>
      </w:r>
      <w:r w:rsidR="003266F7" w:rsidRPr="00452E9F">
        <w:rPr>
          <w:rFonts w:hint="cs"/>
          <w:rtl/>
        </w:rPr>
        <w:t>و فعلاً (تا شب و روز می‌گردد)</w:t>
      </w:r>
      <w:r w:rsidR="00F01A04" w:rsidRPr="00452E9F">
        <w:rPr>
          <w:rFonts w:hint="cs"/>
          <w:rtl/>
        </w:rPr>
        <w:t xml:space="preserve"> اقدامی مکن</w:t>
      </w:r>
      <w:r w:rsidR="00F01A04" w:rsidRPr="00AB3781">
        <w:rPr>
          <w:rFonts w:hint="cs"/>
          <w:rtl/>
          <w:lang w:bidi="fa-IR"/>
        </w:rPr>
        <w:t>!</w:t>
      </w:r>
      <w:r w:rsidR="00D95241" w:rsidRPr="00AB3781">
        <w:rPr>
          <w:rFonts w:hint="cs"/>
          <w:rtl/>
          <w:lang w:bidi="fa-IR"/>
        </w:rPr>
        <w:t xml:space="preserve"> پس اگر خبر به تو رسید که سفیانی </w:t>
      </w:r>
      <w:r w:rsidR="00FD2B8A" w:rsidRPr="00AB3781">
        <w:rPr>
          <w:rFonts w:hint="cs"/>
          <w:rtl/>
          <w:lang w:bidi="fa-IR"/>
        </w:rPr>
        <w:t>خارج شده،</w:t>
      </w:r>
      <w:r w:rsidR="00C636EF" w:rsidRPr="00AB3781">
        <w:rPr>
          <w:rFonts w:hint="cs"/>
          <w:rtl/>
          <w:lang w:bidi="fa-IR"/>
        </w:rPr>
        <w:t xml:space="preserve"> بسوی ما </w:t>
      </w:r>
      <w:r w:rsidR="00344F34" w:rsidRPr="00AB3781">
        <w:rPr>
          <w:rFonts w:hint="cs"/>
          <w:rtl/>
          <w:lang w:bidi="fa-IR"/>
        </w:rPr>
        <w:t xml:space="preserve">حرکت کن و لو پیاده بیایی! </w:t>
      </w:r>
    </w:p>
    <w:p w:rsidR="00D00438" w:rsidRPr="00AB3781" w:rsidRDefault="00915C07" w:rsidP="00452E9F">
      <w:pPr>
        <w:pStyle w:val="a3"/>
        <w:rPr>
          <w:rtl/>
          <w:lang w:bidi="fa-IR"/>
        </w:rPr>
      </w:pPr>
      <w:r w:rsidRPr="00AB3781">
        <w:rPr>
          <w:rFonts w:hint="cs"/>
          <w:rtl/>
          <w:lang w:bidi="fa-IR"/>
        </w:rPr>
        <w:t xml:space="preserve">و در صحیفة </w:t>
      </w:r>
      <w:r w:rsidR="00681740" w:rsidRPr="00AB3781">
        <w:rPr>
          <w:rFonts w:hint="cs"/>
          <w:rtl/>
          <w:lang w:bidi="fa-IR"/>
        </w:rPr>
        <w:t xml:space="preserve">سجادیة </w:t>
      </w:r>
      <w:r w:rsidR="00FB6E27" w:rsidRPr="00AB3781">
        <w:rPr>
          <w:rFonts w:hint="cs"/>
          <w:rtl/>
          <w:lang w:bidi="fa-IR"/>
        </w:rPr>
        <w:t xml:space="preserve">کامله </w:t>
      </w:r>
      <w:r w:rsidR="00CE7598" w:rsidRPr="00AB3781">
        <w:rPr>
          <w:rFonts w:hint="cs"/>
          <w:rtl/>
          <w:lang w:bidi="fa-IR"/>
        </w:rPr>
        <w:t>(16، دارالحوراء</w:t>
      </w:r>
      <w:r w:rsidR="00BE7A4A" w:rsidRPr="00AB3781">
        <w:rPr>
          <w:rFonts w:hint="cs"/>
          <w:rtl/>
          <w:lang w:bidi="fa-IR"/>
        </w:rPr>
        <w:t xml:space="preserve"> بیروت ل</w:t>
      </w:r>
      <w:r w:rsidR="00EE088B" w:rsidRPr="00AB3781">
        <w:rPr>
          <w:rFonts w:hint="cs"/>
          <w:rtl/>
          <w:lang w:bidi="fa-IR"/>
        </w:rPr>
        <w:t>بنان) از ابو عبدالله نقل است که</w:t>
      </w:r>
      <w:r w:rsidR="00BE7A4A" w:rsidRPr="00AB3781">
        <w:rPr>
          <w:rFonts w:hint="cs"/>
          <w:rtl/>
          <w:lang w:bidi="fa-IR"/>
        </w:rPr>
        <w:t xml:space="preserve">: </w:t>
      </w:r>
      <w:r w:rsidR="00BE1AF2" w:rsidRPr="00AB3781">
        <w:rPr>
          <w:rFonts w:hint="cs"/>
          <w:rtl/>
          <w:lang w:bidi="fa-IR"/>
        </w:rPr>
        <w:t>«خارج نشده و خارج نخواهد شد از ما اهل بیت تا قیام قائم</w:t>
      </w:r>
      <w:r w:rsidR="003A4F8B" w:rsidRPr="00AB3781">
        <w:rPr>
          <w:rFonts w:hint="cs"/>
          <w:rtl/>
          <w:lang w:bidi="fa-IR"/>
        </w:rPr>
        <w:t xml:space="preserve"> م</w:t>
      </w:r>
      <w:r w:rsidR="00BE1AF2" w:rsidRPr="00AB3781">
        <w:rPr>
          <w:rFonts w:hint="cs"/>
          <w:rtl/>
          <w:lang w:bidi="fa-IR"/>
        </w:rPr>
        <w:t xml:space="preserve">ان هیچ احدی </w:t>
      </w:r>
      <w:r w:rsidR="003A4F8B" w:rsidRPr="00AB3781">
        <w:rPr>
          <w:rFonts w:hint="cs"/>
          <w:rtl/>
          <w:lang w:bidi="fa-IR"/>
        </w:rPr>
        <w:t>تا ظلمی را دفع کن</w:t>
      </w:r>
      <w:r w:rsidR="00677A24" w:rsidRPr="00AB3781">
        <w:rPr>
          <w:rFonts w:hint="cs"/>
          <w:rtl/>
          <w:lang w:bidi="fa-IR"/>
        </w:rPr>
        <w:t>د یا حقی را نجات دهد،</w:t>
      </w:r>
      <w:r w:rsidR="00FB22B4" w:rsidRPr="00AB3781">
        <w:rPr>
          <w:rFonts w:hint="cs"/>
          <w:rtl/>
          <w:lang w:bidi="fa-IR"/>
        </w:rPr>
        <w:t xml:space="preserve"> مگر </w:t>
      </w:r>
      <w:r w:rsidR="00FB5269" w:rsidRPr="00AB3781">
        <w:rPr>
          <w:rFonts w:hint="cs"/>
          <w:rtl/>
          <w:lang w:bidi="fa-IR"/>
        </w:rPr>
        <w:t>آ</w:t>
      </w:r>
      <w:r w:rsidR="00FB22B4" w:rsidRPr="00AB3781">
        <w:rPr>
          <w:rFonts w:hint="cs"/>
          <w:rtl/>
          <w:lang w:bidi="fa-IR"/>
        </w:rPr>
        <w:t xml:space="preserve">ن </w:t>
      </w:r>
      <w:r w:rsidR="00FB22B4" w:rsidRPr="00452E9F">
        <w:rPr>
          <w:rFonts w:hint="cs"/>
          <w:rtl/>
        </w:rPr>
        <w:t xml:space="preserve">که گرفتاری و بلا به او رو کند و قیام وی منجر به </w:t>
      </w:r>
      <w:r w:rsidR="003A4F8B" w:rsidRPr="00452E9F">
        <w:rPr>
          <w:rFonts w:hint="cs"/>
          <w:rtl/>
        </w:rPr>
        <w:t>ازدیاد بدی برای ما و شیعه</w:t>
      </w:r>
      <w:r w:rsidR="003A4F8B" w:rsidRPr="00452E9F">
        <w:rPr>
          <w:rFonts w:hint="eastAsia"/>
          <w:rtl/>
        </w:rPr>
        <w:t>‌ی</w:t>
      </w:r>
      <w:r w:rsidR="003A4F8B" w:rsidRPr="00452E9F">
        <w:rPr>
          <w:rFonts w:hint="cs"/>
          <w:rtl/>
        </w:rPr>
        <w:t xml:space="preserve"> ما </w:t>
      </w:r>
      <w:r w:rsidR="00FB22B4" w:rsidRPr="00452E9F">
        <w:rPr>
          <w:rFonts w:hint="cs"/>
          <w:rtl/>
        </w:rPr>
        <w:t>شود.</w:t>
      </w:r>
      <w:r w:rsidR="00FB5269" w:rsidRPr="00452E9F">
        <w:rPr>
          <w:rFonts w:hint="cs"/>
          <w:rtl/>
        </w:rPr>
        <w:t>»</w:t>
      </w:r>
      <w:r w:rsidR="00FB22B4" w:rsidRPr="00452E9F">
        <w:rPr>
          <w:rFonts w:hint="cs"/>
          <w:rtl/>
        </w:rPr>
        <w:t xml:space="preserve"> و در «مستدرک الوسائل</w:t>
      </w:r>
      <w:r w:rsidR="003A4F8B" w:rsidRPr="00452E9F">
        <w:rPr>
          <w:rFonts w:hint="cs"/>
          <w:rtl/>
        </w:rPr>
        <w:t>» (2/248 از ابو جعفر نقل شده که</w:t>
      </w:r>
      <w:r w:rsidR="00FB22B4" w:rsidRPr="00452E9F">
        <w:rPr>
          <w:rFonts w:hint="cs"/>
          <w:rtl/>
        </w:rPr>
        <w:t xml:space="preserve">: </w:t>
      </w:r>
      <w:r w:rsidR="007554D2" w:rsidRPr="00452E9F">
        <w:rPr>
          <w:rFonts w:hint="cs"/>
          <w:rtl/>
        </w:rPr>
        <w:t xml:space="preserve">«هر </w:t>
      </w:r>
      <w:r w:rsidR="00F468B3" w:rsidRPr="00452E9F">
        <w:rPr>
          <w:rFonts w:hint="cs"/>
          <w:rtl/>
        </w:rPr>
        <w:t xml:space="preserve">پرچمی که قبل از قائم </w:t>
      </w:r>
      <w:r w:rsidR="005E24CA" w:rsidRPr="00452E9F">
        <w:rPr>
          <w:rFonts w:hint="cs"/>
          <w:rtl/>
        </w:rPr>
        <w:t>بر افراشته شود، صاحب آن طاغوت است.»</w:t>
      </w:r>
      <w:r w:rsidR="00F22CEB" w:rsidRPr="00452E9F">
        <w:rPr>
          <w:rFonts w:hint="cs"/>
          <w:rtl/>
        </w:rPr>
        <w:t xml:space="preserve"> و در </w:t>
      </w:r>
      <w:r w:rsidR="009F6E07" w:rsidRPr="00452E9F">
        <w:rPr>
          <w:rFonts w:hint="cs"/>
          <w:rtl/>
        </w:rPr>
        <w:t>وسائل الشیعة</w:t>
      </w:r>
      <w:r w:rsidR="009C3986" w:rsidRPr="00452E9F">
        <w:rPr>
          <w:rFonts w:hint="cs"/>
          <w:rtl/>
        </w:rPr>
        <w:t xml:space="preserve"> (11/36)</w:t>
      </w:r>
      <w:r w:rsidR="003A4F8B" w:rsidRPr="00452E9F">
        <w:rPr>
          <w:rFonts w:hint="cs"/>
          <w:rtl/>
        </w:rPr>
        <w:t xml:space="preserve"> از علی‌بن الحسین نقل شده که</w:t>
      </w:r>
      <w:r w:rsidR="00FB00C1" w:rsidRPr="00452E9F">
        <w:rPr>
          <w:rFonts w:hint="cs"/>
          <w:rtl/>
        </w:rPr>
        <w:t>: بخدا کسی از میان ما قبل از خروج قائم خارج نمی‌شود مگر اینکه مثل او،</w:t>
      </w:r>
      <w:r w:rsidR="00E910B9" w:rsidRPr="00452E9F">
        <w:rPr>
          <w:rFonts w:hint="cs"/>
          <w:rtl/>
        </w:rPr>
        <w:t xml:space="preserve"> مثل جوجه‌ای است که از آشیانه‌اش پرواز کر</w:t>
      </w:r>
      <w:r w:rsidR="00E45495" w:rsidRPr="00452E9F">
        <w:rPr>
          <w:rFonts w:hint="cs"/>
          <w:rtl/>
        </w:rPr>
        <w:t>ده‌ا</w:t>
      </w:r>
      <w:r w:rsidR="00E910B9" w:rsidRPr="00452E9F">
        <w:rPr>
          <w:rFonts w:hint="cs"/>
          <w:rtl/>
        </w:rPr>
        <w:t xml:space="preserve">ست </w:t>
      </w:r>
      <w:r w:rsidR="00290677" w:rsidRPr="00452E9F">
        <w:rPr>
          <w:rFonts w:hint="cs"/>
          <w:rtl/>
        </w:rPr>
        <w:t>قبل از آنکه بالهایش کامل شود. آنگاه</w:t>
      </w:r>
      <w:r w:rsidR="00290677" w:rsidRPr="00AB3781">
        <w:rPr>
          <w:rFonts w:hint="cs"/>
          <w:rtl/>
          <w:lang w:bidi="fa-IR"/>
        </w:rPr>
        <w:t xml:space="preserve"> کودکان </w:t>
      </w:r>
      <w:r w:rsidR="008642E9" w:rsidRPr="00AB3781">
        <w:rPr>
          <w:rFonts w:hint="cs"/>
          <w:rtl/>
          <w:lang w:bidi="fa-IR"/>
        </w:rPr>
        <w:t>بر آن جست‌زده،</w:t>
      </w:r>
      <w:r w:rsidR="006C29E5" w:rsidRPr="00AB3781">
        <w:rPr>
          <w:rFonts w:hint="cs"/>
          <w:rtl/>
          <w:lang w:bidi="fa-IR"/>
        </w:rPr>
        <w:t xml:space="preserve"> و با آن بازی می‌کنند. </w:t>
      </w:r>
    </w:p>
    <w:p w:rsidR="00694B78" w:rsidRPr="00AB3781" w:rsidRDefault="00711569" w:rsidP="00452E9F">
      <w:pPr>
        <w:pStyle w:val="a3"/>
        <w:rPr>
          <w:rtl/>
          <w:lang w:bidi="fa-IR"/>
        </w:rPr>
      </w:pPr>
      <w:r w:rsidRPr="00AB3781">
        <w:rPr>
          <w:rFonts w:hint="cs"/>
          <w:rtl/>
          <w:lang w:bidi="fa-IR"/>
        </w:rPr>
        <w:t>و مرجع و آیت الله</w:t>
      </w:r>
      <w:r w:rsidR="00C32DE3" w:rsidRPr="00AB3781">
        <w:rPr>
          <w:rFonts w:hint="cs"/>
          <w:rtl/>
          <w:lang w:bidi="fa-IR"/>
        </w:rPr>
        <w:t xml:space="preserve"> آن‌ها </w:t>
      </w:r>
      <w:r w:rsidRPr="00AB3781">
        <w:rPr>
          <w:rFonts w:hint="cs"/>
          <w:rtl/>
          <w:lang w:bidi="fa-IR"/>
        </w:rPr>
        <w:t xml:space="preserve">خمینی مقرر کرده </w:t>
      </w:r>
      <w:r w:rsidR="00446FF5" w:rsidRPr="00AB3781">
        <w:rPr>
          <w:rFonts w:hint="cs"/>
          <w:rtl/>
          <w:lang w:bidi="fa-IR"/>
        </w:rPr>
        <w:t xml:space="preserve">که آغاز کردن جهاد </w:t>
      </w:r>
      <w:r w:rsidR="00BE44D5" w:rsidRPr="00AB3781">
        <w:rPr>
          <w:rFonts w:hint="cs"/>
          <w:rtl/>
          <w:lang w:bidi="fa-IR"/>
        </w:rPr>
        <w:t xml:space="preserve">فقط در زمان قائمشان خواهد بود. </w:t>
      </w:r>
      <w:r w:rsidR="00E87C76" w:rsidRPr="00AB3781">
        <w:rPr>
          <w:rFonts w:hint="cs"/>
          <w:rtl/>
          <w:lang w:bidi="fa-IR"/>
        </w:rPr>
        <w:t>چرا که در (تحریر الوسیله)</w:t>
      </w:r>
      <w:r w:rsidR="00253AE1" w:rsidRPr="00AB3781">
        <w:rPr>
          <w:rFonts w:hint="cs"/>
          <w:rtl/>
          <w:lang w:bidi="fa-IR"/>
        </w:rPr>
        <w:t xml:space="preserve"> ج 1،</w:t>
      </w:r>
      <w:r w:rsidR="00753163" w:rsidRPr="00AB3781">
        <w:rPr>
          <w:rFonts w:hint="cs"/>
          <w:rtl/>
          <w:lang w:bidi="fa-IR"/>
        </w:rPr>
        <w:t xml:space="preserve"> </w:t>
      </w:r>
      <w:r w:rsidR="00462F0A" w:rsidRPr="00AB3781">
        <w:rPr>
          <w:rFonts w:hint="cs"/>
          <w:rtl/>
          <w:lang w:bidi="fa-IR"/>
        </w:rPr>
        <w:t>ص 482</w:t>
      </w:r>
      <w:r w:rsidR="003A4F8B" w:rsidRPr="00AB3781">
        <w:rPr>
          <w:rFonts w:hint="cs"/>
          <w:rtl/>
          <w:lang w:bidi="fa-IR"/>
        </w:rPr>
        <w:t xml:space="preserve"> گفته است</w:t>
      </w:r>
      <w:r w:rsidR="003034CB" w:rsidRPr="00AB3781">
        <w:rPr>
          <w:rFonts w:hint="cs"/>
          <w:rtl/>
          <w:lang w:bidi="fa-IR"/>
        </w:rPr>
        <w:t xml:space="preserve">: در عصر ولی امر و سلطان عصر </w:t>
      </w:r>
      <w:r w:rsidR="003034CB" w:rsidRPr="00AB3781">
        <w:rPr>
          <w:rFonts w:ascii="Times New Roman" w:hAnsi="Times New Roman" w:cs="Times New Roman" w:hint="cs"/>
          <w:rtl/>
          <w:lang w:bidi="fa-IR"/>
        </w:rPr>
        <w:t>–</w:t>
      </w:r>
      <w:r w:rsidR="003034CB" w:rsidRPr="00AB3781">
        <w:rPr>
          <w:rFonts w:hint="cs"/>
          <w:rtl/>
          <w:lang w:bidi="fa-IR"/>
        </w:rPr>
        <w:t xml:space="preserve"> عج</w:t>
      </w:r>
      <w:r w:rsidR="003A4F8B" w:rsidRPr="00AB3781">
        <w:rPr>
          <w:rFonts w:hint="cs"/>
          <w:rtl/>
          <w:lang w:bidi="fa-IR"/>
        </w:rPr>
        <w:t>ل</w:t>
      </w:r>
      <w:r w:rsidR="003034CB" w:rsidRPr="00AB3781">
        <w:rPr>
          <w:rFonts w:hint="cs"/>
          <w:rtl/>
          <w:lang w:bidi="fa-IR"/>
        </w:rPr>
        <w:t xml:space="preserve"> الله فرج</w:t>
      </w:r>
      <w:r w:rsidR="003A4F8B" w:rsidRPr="00AB3781">
        <w:rPr>
          <w:rFonts w:hint="cs"/>
          <w:rtl/>
          <w:lang w:bidi="fa-IR"/>
        </w:rPr>
        <w:t>ه</w:t>
      </w:r>
      <w:r w:rsidR="003034CB" w:rsidRPr="00AB3781">
        <w:rPr>
          <w:rFonts w:hint="cs"/>
          <w:rtl/>
          <w:lang w:bidi="fa-IR"/>
        </w:rPr>
        <w:t xml:space="preserve"> الشریف </w:t>
      </w:r>
      <w:r w:rsidR="00FF3887" w:rsidRPr="00AB3781">
        <w:rPr>
          <w:rFonts w:ascii="Times New Roman" w:hAnsi="Times New Roman" w:cs="Times New Roman" w:hint="cs"/>
          <w:rtl/>
          <w:lang w:bidi="fa-IR"/>
        </w:rPr>
        <w:t>–</w:t>
      </w:r>
      <w:r w:rsidR="003034CB" w:rsidRPr="00AB3781">
        <w:rPr>
          <w:rFonts w:hint="cs"/>
          <w:rtl/>
          <w:lang w:bidi="fa-IR"/>
        </w:rPr>
        <w:t xml:space="preserve"> </w:t>
      </w:r>
      <w:r w:rsidR="00FF3887" w:rsidRPr="00AB3781">
        <w:rPr>
          <w:rFonts w:hint="cs"/>
          <w:rtl/>
          <w:lang w:bidi="fa-IR"/>
        </w:rPr>
        <w:t xml:space="preserve">نمایندگان عمومی او که همان فقهای جامع شرایط </w:t>
      </w:r>
      <w:r w:rsidR="00D54B1C" w:rsidRPr="00AB3781">
        <w:rPr>
          <w:rFonts w:hint="cs"/>
          <w:rtl/>
          <w:lang w:bidi="fa-IR"/>
        </w:rPr>
        <w:t>و تقوا و قضاوت هستند، در زمینه</w:t>
      </w:r>
      <w:r w:rsidR="003A4F8B" w:rsidRPr="00AB3781">
        <w:rPr>
          <w:rFonts w:hint="eastAsia"/>
          <w:rtl/>
          <w:lang w:bidi="fa-IR"/>
        </w:rPr>
        <w:t>‌</w:t>
      </w:r>
      <w:r w:rsidR="003A4F8B" w:rsidRPr="00AB3781">
        <w:rPr>
          <w:rFonts w:hint="cs"/>
          <w:rtl/>
          <w:lang w:bidi="fa-IR"/>
        </w:rPr>
        <w:t>ی</w:t>
      </w:r>
      <w:r w:rsidR="003A4F8B" w:rsidRPr="00AB3781">
        <w:rPr>
          <w:rFonts w:hint="eastAsia"/>
          <w:rtl/>
          <w:lang w:bidi="fa-IR"/>
        </w:rPr>
        <w:t>‌</w:t>
      </w:r>
      <w:r w:rsidR="00D54B1C" w:rsidRPr="00AB3781">
        <w:rPr>
          <w:rFonts w:hint="cs"/>
          <w:rtl/>
          <w:lang w:bidi="fa-IR"/>
        </w:rPr>
        <w:t xml:space="preserve"> اجرای سیاست،</w:t>
      </w:r>
      <w:r w:rsidR="00E608F0" w:rsidRPr="00AB3781">
        <w:rPr>
          <w:rFonts w:hint="cs"/>
          <w:rtl/>
          <w:lang w:bidi="fa-IR"/>
        </w:rPr>
        <w:t xml:space="preserve"> و سائر وظائف امام </w:t>
      </w:r>
      <w:r w:rsidR="00E608F0" w:rsidRPr="00AB3781">
        <w:rPr>
          <w:rFonts w:ascii="Times New Roman" w:hAnsi="Times New Roman" w:cs="Times New Roman" w:hint="cs"/>
          <w:rtl/>
          <w:lang w:bidi="fa-IR"/>
        </w:rPr>
        <w:t>–</w:t>
      </w:r>
      <w:r w:rsidR="00E608F0" w:rsidRPr="00AB3781">
        <w:rPr>
          <w:rFonts w:hint="cs"/>
          <w:rtl/>
          <w:lang w:bidi="fa-IR"/>
        </w:rPr>
        <w:t xml:space="preserve"> جز آغاز کردن جهاد </w:t>
      </w:r>
      <w:r w:rsidR="00A6739A" w:rsidRPr="00AB3781">
        <w:rPr>
          <w:rFonts w:ascii="Times New Roman" w:hAnsi="Times New Roman" w:cs="Times New Roman" w:hint="cs"/>
          <w:rtl/>
          <w:lang w:bidi="fa-IR"/>
        </w:rPr>
        <w:t>–</w:t>
      </w:r>
      <w:r w:rsidR="00E608F0" w:rsidRPr="00AB3781">
        <w:rPr>
          <w:rFonts w:hint="cs"/>
          <w:rtl/>
          <w:lang w:bidi="fa-IR"/>
        </w:rPr>
        <w:t xml:space="preserve"> </w:t>
      </w:r>
      <w:r w:rsidR="00A6739A" w:rsidRPr="00AB3781">
        <w:rPr>
          <w:rFonts w:hint="cs"/>
          <w:rtl/>
          <w:lang w:bidi="fa-IR"/>
        </w:rPr>
        <w:t xml:space="preserve">بجای او می‌نشیند. </w:t>
      </w:r>
    </w:p>
    <w:p w:rsidR="00694B78" w:rsidRPr="00AB3781" w:rsidRDefault="003A4F8B" w:rsidP="00452E9F">
      <w:pPr>
        <w:pStyle w:val="a3"/>
        <w:rPr>
          <w:rtl/>
          <w:lang w:bidi="fa-IR"/>
        </w:rPr>
      </w:pPr>
      <w:r w:rsidRPr="00AB3781">
        <w:rPr>
          <w:rFonts w:hint="cs"/>
          <w:rtl/>
          <w:lang w:bidi="fa-IR"/>
        </w:rPr>
        <w:t>می‌گوئیم</w:t>
      </w:r>
      <w:r w:rsidR="00A836E1" w:rsidRPr="00AB3781">
        <w:rPr>
          <w:rFonts w:hint="cs"/>
          <w:rtl/>
          <w:lang w:bidi="fa-IR"/>
        </w:rPr>
        <w:t xml:space="preserve">: </w:t>
      </w:r>
      <w:r w:rsidR="00703419" w:rsidRPr="00AB3781">
        <w:rPr>
          <w:rFonts w:hint="cs"/>
          <w:rtl/>
          <w:lang w:bidi="fa-IR"/>
        </w:rPr>
        <w:t>آیا از اینان انتظار می</w:t>
      </w:r>
      <w:r w:rsidR="00703419" w:rsidRPr="00AB3781">
        <w:rPr>
          <w:rFonts w:hint="eastAsia"/>
          <w:rtl/>
          <w:lang w:bidi="fa-IR"/>
        </w:rPr>
        <w:t>‌</w:t>
      </w:r>
      <w:r w:rsidR="00703419" w:rsidRPr="00AB3781">
        <w:rPr>
          <w:rFonts w:hint="cs"/>
          <w:rtl/>
          <w:lang w:bidi="fa-IR"/>
        </w:rPr>
        <w:t xml:space="preserve">رود </w:t>
      </w:r>
      <w:r w:rsidR="00DF4EF1" w:rsidRPr="00AB3781">
        <w:rPr>
          <w:rFonts w:hint="cs"/>
          <w:rtl/>
          <w:lang w:bidi="fa-IR"/>
        </w:rPr>
        <w:t>که دوشادوش ما اهل سنت با کفار جهاد کنند؟!</w:t>
      </w:r>
      <w:r w:rsidR="00382481" w:rsidRPr="00AB3781">
        <w:rPr>
          <w:rFonts w:hint="cs"/>
          <w:rtl/>
          <w:lang w:bidi="fa-IR"/>
        </w:rPr>
        <w:t xml:space="preserve"> </w:t>
      </w:r>
    </w:p>
    <w:p w:rsidR="00311AC0" w:rsidRPr="00AB3781" w:rsidRDefault="003A4F8B" w:rsidP="00452E9F">
      <w:pPr>
        <w:pStyle w:val="a3"/>
        <w:rPr>
          <w:rtl/>
          <w:lang w:bidi="fa-IR"/>
        </w:rPr>
      </w:pPr>
      <w:r w:rsidRPr="00AB3781">
        <w:rPr>
          <w:rFonts w:hint="cs"/>
          <w:rtl/>
          <w:lang w:bidi="fa-IR"/>
        </w:rPr>
        <w:t>آیا ظلم و خیانت</w:t>
      </w:r>
      <w:r w:rsidR="00C32DE3" w:rsidRPr="00AB3781">
        <w:rPr>
          <w:rFonts w:hint="cs"/>
          <w:rtl/>
          <w:lang w:bidi="fa-IR"/>
        </w:rPr>
        <w:t xml:space="preserve"> آن‌ها </w:t>
      </w:r>
      <w:r w:rsidRPr="00AB3781">
        <w:rPr>
          <w:rFonts w:hint="cs"/>
          <w:rtl/>
          <w:lang w:bidi="fa-IR"/>
        </w:rPr>
        <w:t>نسبت</w:t>
      </w:r>
      <w:r w:rsidR="00C069BC" w:rsidRPr="00AB3781">
        <w:rPr>
          <w:rFonts w:hint="cs"/>
          <w:rtl/>
          <w:lang w:bidi="fa-IR"/>
        </w:rPr>
        <w:t xml:space="preserve"> </w:t>
      </w:r>
      <w:r w:rsidRPr="00AB3781">
        <w:rPr>
          <w:rFonts w:hint="cs"/>
          <w:rtl/>
          <w:lang w:bidi="fa-IR"/>
        </w:rPr>
        <w:t>به مسلمانان را در طول تاریخ</w:t>
      </w:r>
      <w:r w:rsidR="00145901" w:rsidRPr="00AB3781">
        <w:rPr>
          <w:rFonts w:hint="cs"/>
          <w:rtl/>
          <w:lang w:bidi="fa-IR"/>
        </w:rPr>
        <w:t xml:space="preserve"> فراموش کرده‌ایم؟</w:t>
      </w:r>
      <w:r w:rsidR="004A546C" w:rsidRPr="00AB3781">
        <w:rPr>
          <w:rFonts w:hint="cs"/>
          <w:rtl/>
          <w:lang w:bidi="fa-IR"/>
        </w:rPr>
        <w:t xml:space="preserve"> آیا فراموش کرده‌ایم که این</w:t>
      </w:r>
      <w:r w:rsidR="00C32DE3" w:rsidRPr="00AB3781">
        <w:rPr>
          <w:rFonts w:hint="cs"/>
          <w:rtl/>
          <w:lang w:bidi="fa-IR"/>
        </w:rPr>
        <w:t xml:space="preserve"> آن‌ها </w:t>
      </w:r>
      <w:r w:rsidR="004A546C" w:rsidRPr="00AB3781">
        <w:rPr>
          <w:rFonts w:hint="cs"/>
          <w:rtl/>
          <w:lang w:bidi="fa-IR"/>
        </w:rPr>
        <w:t>بوده‌اند که (در طول این مدت)</w:t>
      </w:r>
      <w:r w:rsidR="00CC3BDB" w:rsidRPr="00AB3781">
        <w:rPr>
          <w:rFonts w:hint="cs"/>
          <w:rtl/>
          <w:lang w:bidi="fa-IR"/>
        </w:rPr>
        <w:t xml:space="preserve"> بر سر راه موج اسلام</w:t>
      </w:r>
      <w:r w:rsidRPr="00AB3781">
        <w:rPr>
          <w:rFonts w:hint="eastAsia"/>
          <w:rtl/>
          <w:lang w:bidi="fa-IR"/>
        </w:rPr>
        <w:t>‌</w:t>
      </w:r>
      <w:r w:rsidR="00CC3BDB" w:rsidRPr="00AB3781">
        <w:rPr>
          <w:rFonts w:hint="cs"/>
          <w:rtl/>
          <w:lang w:bidi="fa-IR"/>
        </w:rPr>
        <w:t>خواهی سنگ اندازی کرده‌اند؟!</w:t>
      </w:r>
      <w:r w:rsidR="00F44438" w:rsidRPr="00AB3781">
        <w:rPr>
          <w:rFonts w:hint="cs"/>
          <w:rtl/>
          <w:lang w:bidi="fa-IR"/>
        </w:rPr>
        <w:t xml:space="preserve"> </w:t>
      </w:r>
    </w:p>
    <w:p w:rsidR="00311AC0" w:rsidRPr="00AB3781" w:rsidRDefault="00583346" w:rsidP="00452E9F">
      <w:pPr>
        <w:pStyle w:val="a3"/>
        <w:rPr>
          <w:rtl/>
          <w:lang w:bidi="fa-IR"/>
        </w:rPr>
      </w:pPr>
      <w:r w:rsidRPr="00AB3781">
        <w:rPr>
          <w:rFonts w:hint="cs"/>
          <w:rtl/>
          <w:lang w:bidi="fa-IR"/>
        </w:rPr>
        <w:t>آیا خیانت پیشگی</w:t>
      </w:r>
      <w:r w:rsidR="00C32DE3" w:rsidRPr="00AB3781">
        <w:rPr>
          <w:rFonts w:hint="cs"/>
          <w:rtl/>
          <w:lang w:bidi="fa-IR"/>
        </w:rPr>
        <w:t xml:space="preserve"> آن‌ها </w:t>
      </w:r>
      <w:r w:rsidR="00560FAB" w:rsidRPr="00AB3781">
        <w:rPr>
          <w:rFonts w:hint="cs"/>
          <w:rtl/>
          <w:lang w:bidi="fa-IR"/>
        </w:rPr>
        <w:t>و سرشکستگی و خواری</w:t>
      </w:r>
      <w:r w:rsidR="00C32DE3" w:rsidRPr="00AB3781">
        <w:rPr>
          <w:rFonts w:hint="cs"/>
          <w:rtl/>
          <w:lang w:bidi="fa-IR"/>
        </w:rPr>
        <w:t xml:space="preserve"> آن‌ها </w:t>
      </w:r>
      <w:r w:rsidR="00560FAB" w:rsidRPr="00AB3781">
        <w:rPr>
          <w:rFonts w:hint="cs"/>
          <w:rtl/>
          <w:lang w:bidi="fa-IR"/>
        </w:rPr>
        <w:t xml:space="preserve">و دیدگاه </w:t>
      </w:r>
      <w:r w:rsidR="00A477B3" w:rsidRPr="00AB3781">
        <w:rPr>
          <w:rFonts w:hint="cs"/>
          <w:rtl/>
          <w:lang w:bidi="fa-IR"/>
        </w:rPr>
        <w:t>تماشا</w:t>
      </w:r>
      <w:r w:rsidR="003A4F8B" w:rsidRPr="00AB3781">
        <w:rPr>
          <w:rFonts w:hint="cs"/>
          <w:rtl/>
          <w:lang w:bidi="fa-IR"/>
        </w:rPr>
        <w:t>یی</w:t>
      </w:r>
      <w:r w:rsidR="00A477B3" w:rsidRPr="00AB3781">
        <w:rPr>
          <w:rFonts w:hint="cs"/>
          <w:rtl/>
          <w:lang w:bidi="fa-IR"/>
        </w:rPr>
        <w:t xml:space="preserve"> که</w:t>
      </w:r>
      <w:r w:rsidR="00C32DE3" w:rsidRPr="00AB3781">
        <w:rPr>
          <w:rFonts w:hint="cs"/>
          <w:rtl/>
          <w:lang w:bidi="fa-IR"/>
        </w:rPr>
        <w:t xml:space="preserve"> آن‌ها </w:t>
      </w:r>
      <w:r w:rsidR="00A477B3" w:rsidRPr="00AB3781">
        <w:rPr>
          <w:rFonts w:hint="cs"/>
          <w:rtl/>
          <w:lang w:bidi="fa-IR"/>
        </w:rPr>
        <w:t>نسبت به جنگ‌های ما با کفار که می‌خواست</w:t>
      </w:r>
      <w:r w:rsidR="003A4F8B" w:rsidRPr="00AB3781">
        <w:rPr>
          <w:rFonts w:hint="cs"/>
          <w:rtl/>
          <w:lang w:bidi="fa-IR"/>
        </w:rPr>
        <w:t xml:space="preserve">ند ما بازنده جنگ باشیم </w:t>
      </w:r>
      <w:r w:rsidR="00A477B3" w:rsidRPr="00AB3781">
        <w:rPr>
          <w:rFonts w:hint="cs"/>
          <w:rtl/>
          <w:lang w:bidi="fa-IR"/>
        </w:rPr>
        <w:t>فراموش شدنی است؟!</w:t>
      </w:r>
      <w:r w:rsidR="00FD5778" w:rsidRPr="00AB3781">
        <w:rPr>
          <w:rFonts w:hint="cs"/>
          <w:rtl/>
          <w:lang w:bidi="fa-IR"/>
        </w:rPr>
        <w:t xml:space="preserve"> </w:t>
      </w:r>
    </w:p>
    <w:p w:rsidR="00311AC0" w:rsidRPr="00AB3781" w:rsidRDefault="002C16D3" w:rsidP="00452E9F">
      <w:pPr>
        <w:pStyle w:val="a3"/>
        <w:rPr>
          <w:rtl/>
          <w:lang w:bidi="fa-IR"/>
        </w:rPr>
      </w:pPr>
      <w:r w:rsidRPr="00AB3781">
        <w:rPr>
          <w:rFonts w:hint="cs"/>
          <w:rtl/>
          <w:lang w:bidi="fa-IR"/>
        </w:rPr>
        <w:t>حقی که باید گفته شود این است که</w:t>
      </w:r>
      <w:r w:rsidR="00C32DE3" w:rsidRPr="00AB3781">
        <w:rPr>
          <w:rFonts w:hint="cs"/>
          <w:rtl/>
          <w:lang w:bidi="fa-IR"/>
        </w:rPr>
        <w:t xml:space="preserve"> آن‌ها </w:t>
      </w:r>
      <w:r w:rsidRPr="00AB3781">
        <w:rPr>
          <w:rFonts w:hint="cs"/>
          <w:rtl/>
          <w:lang w:bidi="fa-IR"/>
        </w:rPr>
        <w:t>تنها زمانی در مقام یک تماش</w:t>
      </w:r>
      <w:r w:rsidR="003A4F8B" w:rsidRPr="00AB3781">
        <w:rPr>
          <w:rFonts w:hint="cs"/>
          <w:rtl/>
          <w:lang w:bidi="fa-IR"/>
        </w:rPr>
        <w:t>ا</w:t>
      </w:r>
      <w:r w:rsidRPr="00AB3781">
        <w:rPr>
          <w:rFonts w:hint="cs"/>
          <w:rtl/>
          <w:lang w:bidi="fa-IR"/>
        </w:rPr>
        <w:t xml:space="preserve">گر بوده‌اند که اهل سنت را قوی یافته‌اند. اما وقتی که سستی و ضعفی در اهل </w:t>
      </w:r>
      <w:r w:rsidR="006B1501" w:rsidRPr="00AB3781">
        <w:rPr>
          <w:rFonts w:hint="cs"/>
          <w:rtl/>
          <w:lang w:bidi="fa-IR"/>
        </w:rPr>
        <w:t>سنت مشاهده کردند،</w:t>
      </w:r>
      <w:r w:rsidR="005A54F6" w:rsidRPr="00AB3781">
        <w:rPr>
          <w:rFonts w:hint="cs"/>
          <w:rtl/>
          <w:lang w:bidi="fa-IR"/>
        </w:rPr>
        <w:t xml:space="preserve"> عکس‌العملی جز کشتار</w:t>
      </w:r>
      <w:r w:rsidR="00C32DE3" w:rsidRPr="00AB3781">
        <w:rPr>
          <w:rFonts w:hint="cs"/>
          <w:rtl/>
          <w:lang w:bidi="fa-IR"/>
        </w:rPr>
        <w:t xml:space="preserve"> آن‌ها </w:t>
      </w:r>
      <w:r w:rsidR="005A54F6" w:rsidRPr="00AB3781">
        <w:rPr>
          <w:rFonts w:hint="cs"/>
          <w:rtl/>
          <w:lang w:bidi="fa-IR"/>
        </w:rPr>
        <w:t xml:space="preserve">از خود نشان نداده‌اند. </w:t>
      </w:r>
      <w:r w:rsidR="00A27C94" w:rsidRPr="00AB3781">
        <w:rPr>
          <w:rFonts w:hint="cs"/>
          <w:rtl/>
          <w:lang w:bidi="fa-IR"/>
        </w:rPr>
        <w:t>لحن قول این جماعت را مقایسه نمائید و مورد ارزیابی قرار دهید. تمامی مطالبی که با (مقولات و اعتقادات)</w:t>
      </w:r>
      <w:r w:rsidR="008A5C27" w:rsidRPr="00AB3781">
        <w:rPr>
          <w:rFonts w:hint="cs"/>
          <w:rtl/>
          <w:lang w:bidi="fa-IR"/>
        </w:rPr>
        <w:t xml:space="preserve"> شا جور در می‌آید، همگی از باب تقیه است. </w:t>
      </w:r>
      <w:r w:rsidR="00736931" w:rsidRPr="00AB3781">
        <w:rPr>
          <w:rFonts w:hint="cs"/>
          <w:rtl/>
          <w:lang w:bidi="fa-IR"/>
        </w:rPr>
        <w:t>آیا شیخ</w:t>
      </w:r>
      <w:r w:rsidR="00F32AD7" w:rsidRPr="00AB3781">
        <w:rPr>
          <w:rFonts w:hint="cs"/>
          <w:rtl/>
          <w:lang w:bidi="fa-IR"/>
        </w:rPr>
        <w:t xml:space="preserve"> آن‌ها،</w:t>
      </w:r>
      <w:r w:rsidR="00736931" w:rsidRPr="00AB3781">
        <w:rPr>
          <w:rFonts w:hint="cs"/>
          <w:rtl/>
          <w:lang w:bidi="fa-IR"/>
        </w:rPr>
        <w:t xml:space="preserve"> جناب نجفی اجماع شیعیان را بر کفر مخالفانشان نق</w:t>
      </w:r>
      <w:r w:rsidR="002A47FE" w:rsidRPr="00AB3781">
        <w:rPr>
          <w:rFonts w:hint="cs"/>
          <w:rtl/>
          <w:lang w:bidi="fa-IR"/>
        </w:rPr>
        <w:t>ل</w:t>
      </w:r>
      <w:r w:rsidR="00736931" w:rsidRPr="00AB3781">
        <w:rPr>
          <w:rFonts w:hint="cs"/>
          <w:rtl/>
          <w:lang w:bidi="fa-IR"/>
        </w:rPr>
        <w:t xml:space="preserve"> نکر</w:t>
      </w:r>
      <w:r w:rsidR="00E45495" w:rsidRPr="00AB3781">
        <w:rPr>
          <w:rFonts w:hint="cs"/>
          <w:rtl/>
          <w:lang w:bidi="fa-IR"/>
        </w:rPr>
        <w:t>ده‌ا</w:t>
      </w:r>
      <w:r w:rsidR="002A47FE" w:rsidRPr="00AB3781">
        <w:rPr>
          <w:rFonts w:hint="cs"/>
          <w:rtl/>
          <w:lang w:bidi="fa-IR"/>
        </w:rPr>
        <w:t xml:space="preserve">ست؟!! </w:t>
      </w:r>
    </w:p>
    <w:p w:rsidR="002A47FE" w:rsidRPr="00AB3781" w:rsidRDefault="00722088" w:rsidP="00452E9F">
      <w:pPr>
        <w:pStyle w:val="a3"/>
        <w:rPr>
          <w:rtl/>
          <w:lang w:bidi="fa-IR"/>
        </w:rPr>
      </w:pPr>
      <w:r w:rsidRPr="00AB3781">
        <w:rPr>
          <w:rFonts w:hint="cs"/>
          <w:rtl/>
          <w:lang w:bidi="fa-IR"/>
        </w:rPr>
        <w:t>آیا نمی</w:t>
      </w:r>
      <w:r w:rsidR="003C7678" w:rsidRPr="00AB3781">
        <w:rPr>
          <w:rFonts w:hint="eastAsia"/>
          <w:rtl/>
          <w:lang w:bidi="fa-IR"/>
        </w:rPr>
        <w:t xml:space="preserve">‌دانید کسانی که از اهل سنت </w:t>
      </w:r>
      <w:r w:rsidR="003A4F8B" w:rsidRPr="00AB3781">
        <w:rPr>
          <w:rFonts w:hint="cs"/>
          <w:rtl/>
          <w:lang w:bidi="fa-IR"/>
        </w:rPr>
        <w:t>در دژها و قلعه‌ها</w:t>
      </w:r>
      <w:r w:rsidR="003C7678" w:rsidRPr="00AB3781">
        <w:rPr>
          <w:rFonts w:hint="eastAsia"/>
          <w:rtl/>
          <w:lang w:bidi="fa-IR"/>
        </w:rPr>
        <w:t xml:space="preserve"> بمنظور </w:t>
      </w:r>
      <w:r w:rsidR="00D45E55" w:rsidRPr="00AB3781">
        <w:rPr>
          <w:rFonts w:hint="cs"/>
          <w:rtl/>
          <w:lang w:bidi="fa-IR"/>
        </w:rPr>
        <w:t>حمایت مسلمانان</w:t>
      </w:r>
      <w:r w:rsidR="00562937" w:rsidRPr="00AB3781">
        <w:rPr>
          <w:rFonts w:hint="cs"/>
          <w:rtl/>
          <w:lang w:bidi="fa-IR"/>
        </w:rPr>
        <w:t>،</w:t>
      </w:r>
      <w:r w:rsidR="000C7E30" w:rsidRPr="00AB3781">
        <w:rPr>
          <w:rFonts w:hint="cs"/>
          <w:rtl/>
          <w:lang w:bidi="fa-IR"/>
        </w:rPr>
        <w:t xml:space="preserve"> </w:t>
      </w:r>
      <w:r w:rsidR="003A4F8B" w:rsidRPr="00AB3781">
        <w:rPr>
          <w:rFonts w:hint="cs"/>
          <w:rtl/>
          <w:lang w:bidi="fa-IR"/>
        </w:rPr>
        <w:t xml:space="preserve">به شهادت می‌رسند </w:t>
      </w:r>
      <w:r w:rsidR="000C7E30" w:rsidRPr="00AB3781">
        <w:rPr>
          <w:rFonts w:hint="cs"/>
          <w:rtl/>
          <w:lang w:bidi="fa-IR"/>
        </w:rPr>
        <w:t xml:space="preserve">در دنیا و آخرت </w:t>
      </w:r>
      <w:r w:rsidR="000C7E30" w:rsidRPr="00AB3781">
        <w:rPr>
          <w:rFonts w:ascii="Times New Roman" w:hAnsi="Times New Roman" w:cs="Times New Roman" w:hint="cs"/>
          <w:rtl/>
          <w:lang w:bidi="fa-IR"/>
        </w:rPr>
        <w:t>–</w:t>
      </w:r>
      <w:r w:rsidR="000C7E30" w:rsidRPr="00AB3781">
        <w:rPr>
          <w:rFonts w:hint="cs"/>
          <w:rtl/>
          <w:lang w:bidi="fa-IR"/>
        </w:rPr>
        <w:t xml:space="preserve"> بر حسب اعتقادشان </w:t>
      </w:r>
      <w:r w:rsidR="000C7E30" w:rsidRPr="00AB3781">
        <w:rPr>
          <w:rFonts w:ascii="Times New Roman" w:hAnsi="Times New Roman" w:cs="Times New Roman" w:hint="cs"/>
          <w:rtl/>
          <w:lang w:bidi="fa-IR"/>
        </w:rPr>
        <w:t>–</w:t>
      </w:r>
      <w:r w:rsidR="000C7E30" w:rsidRPr="00AB3781">
        <w:rPr>
          <w:rFonts w:hint="cs"/>
          <w:rtl/>
          <w:lang w:bidi="fa-IR"/>
        </w:rPr>
        <w:t xml:space="preserve"> قاتل هستند؟! </w:t>
      </w:r>
    </w:p>
    <w:p w:rsidR="005E2E24" w:rsidRPr="00AB3781" w:rsidRDefault="005E2E24" w:rsidP="00452E9F">
      <w:pPr>
        <w:pStyle w:val="a3"/>
        <w:rPr>
          <w:rtl/>
          <w:lang w:bidi="fa-IR"/>
        </w:rPr>
      </w:pPr>
      <w:r w:rsidRPr="00AB3781">
        <w:rPr>
          <w:rFonts w:hint="cs"/>
          <w:rtl/>
          <w:lang w:bidi="fa-IR"/>
        </w:rPr>
        <w:t xml:space="preserve">ملا محسن </w:t>
      </w:r>
      <w:r w:rsidR="00637A5E" w:rsidRPr="00AB3781">
        <w:rPr>
          <w:rFonts w:hint="cs"/>
          <w:rtl/>
          <w:lang w:bidi="fa-IR"/>
        </w:rPr>
        <w:t>ملقب به فیض کاشانی در «الوافی» (9/15)</w:t>
      </w:r>
      <w:r w:rsidR="00BA6EC7" w:rsidRPr="00AB3781">
        <w:rPr>
          <w:rFonts w:hint="cs"/>
          <w:rtl/>
          <w:lang w:bidi="fa-IR"/>
        </w:rPr>
        <w:t xml:space="preserve"> و حر عاملی در (</w:t>
      </w:r>
      <w:r w:rsidR="009F6E07" w:rsidRPr="00AB3781">
        <w:rPr>
          <w:rFonts w:cs="mylotus" w:hint="cs"/>
          <w:rtl/>
          <w:lang w:bidi="fa-IR"/>
        </w:rPr>
        <w:t>وسائل الشیعة</w:t>
      </w:r>
      <w:r w:rsidR="00BA6EC7" w:rsidRPr="00AB3781">
        <w:rPr>
          <w:rFonts w:hint="cs"/>
          <w:rtl/>
          <w:lang w:bidi="fa-IR"/>
        </w:rPr>
        <w:t>)</w:t>
      </w:r>
      <w:r w:rsidR="008777CD" w:rsidRPr="00AB3781">
        <w:rPr>
          <w:rFonts w:hint="cs"/>
          <w:rtl/>
          <w:lang w:bidi="fa-IR"/>
        </w:rPr>
        <w:t xml:space="preserve"> (11/21)</w:t>
      </w:r>
      <w:r w:rsidR="008E1A43" w:rsidRPr="00AB3781">
        <w:rPr>
          <w:rFonts w:hint="cs"/>
          <w:rtl/>
          <w:lang w:bidi="fa-IR"/>
        </w:rPr>
        <w:t xml:space="preserve"> و محمد محسن نجفی در جواهر الکلام (21/40)،</w:t>
      </w:r>
      <w:r w:rsidR="003A4F8B" w:rsidRPr="00AB3781">
        <w:rPr>
          <w:rFonts w:hint="cs"/>
          <w:rtl/>
          <w:lang w:bidi="fa-IR"/>
        </w:rPr>
        <w:t xml:space="preserve"> از</w:t>
      </w:r>
      <w:r w:rsidR="00743B19" w:rsidRPr="00AB3781">
        <w:rPr>
          <w:rFonts w:hint="cs"/>
          <w:rtl/>
          <w:lang w:bidi="fa-IR"/>
        </w:rPr>
        <w:t xml:space="preserve"> عبدالله</w:t>
      </w:r>
      <w:r w:rsidR="00743B19" w:rsidRPr="00AB3781">
        <w:rPr>
          <w:rFonts w:hint="eastAsia"/>
          <w:rtl/>
          <w:lang w:bidi="fa-IR"/>
        </w:rPr>
        <w:t>‌</w:t>
      </w:r>
      <w:r w:rsidR="00743B19" w:rsidRPr="00AB3781">
        <w:rPr>
          <w:rFonts w:hint="cs"/>
          <w:rtl/>
          <w:lang w:bidi="fa-IR"/>
        </w:rPr>
        <w:t xml:space="preserve">بن </w:t>
      </w:r>
      <w:r w:rsidR="003A4F8B" w:rsidRPr="00AB3781">
        <w:rPr>
          <w:rFonts w:hint="cs"/>
          <w:rtl/>
          <w:lang w:bidi="fa-IR"/>
        </w:rPr>
        <w:t>سنان روایت کر</w:t>
      </w:r>
      <w:r w:rsidR="00E45495" w:rsidRPr="00AB3781">
        <w:rPr>
          <w:rFonts w:hint="cs"/>
          <w:rtl/>
          <w:lang w:bidi="fa-IR"/>
        </w:rPr>
        <w:t>ده‌ا</w:t>
      </w:r>
      <w:r w:rsidR="003A4F8B" w:rsidRPr="00AB3781">
        <w:rPr>
          <w:rFonts w:hint="cs"/>
          <w:rtl/>
          <w:lang w:bidi="fa-IR"/>
        </w:rPr>
        <w:t>ست که: به ابو عبدالله گفتم</w:t>
      </w:r>
      <w:r w:rsidR="00864684" w:rsidRPr="00AB3781">
        <w:rPr>
          <w:rFonts w:hint="cs"/>
          <w:rtl/>
          <w:lang w:bidi="fa-IR"/>
        </w:rPr>
        <w:t xml:space="preserve">: </w:t>
      </w:r>
      <w:r w:rsidR="00CA36B9" w:rsidRPr="00AB3781">
        <w:rPr>
          <w:rFonts w:hint="cs"/>
          <w:rtl/>
          <w:lang w:bidi="fa-IR"/>
        </w:rPr>
        <w:t xml:space="preserve">فدایت بشوم درباره کسانی که در این </w:t>
      </w:r>
      <w:r w:rsidR="003A4F8B" w:rsidRPr="00AB3781">
        <w:rPr>
          <w:rFonts w:hint="cs"/>
          <w:rtl/>
          <w:lang w:bidi="fa-IR"/>
        </w:rPr>
        <w:t>دژها و حمایت مرزها</w:t>
      </w:r>
      <w:r w:rsidR="00CA36B9" w:rsidRPr="00AB3781">
        <w:rPr>
          <w:rFonts w:hint="cs"/>
          <w:rtl/>
          <w:lang w:bidi="fa-IR"/>
        </w:rPr>
        <w:t xml:space="preserve"> </w:t>
      </w:r>
      <w:r w:rsidR="003A4F8B" w:rsidRPr="00AB3781">
        <w:rPr>
          <w:rFonts w:hint="cs"/>
          <w:rtl/>
          <w:lang w:bidi="fa-IR"/>
        </w:rPr>
        <w:t xml:space="preserve">کشته </w:t>
      </w:r>
      <w:r w:rsidR="0049131A" w:rsidRPr="00AB3781">
        <w:rPr>
          <w:rFonts w:hint="cs"/>
          <w:rtl/>
          <w:lang w:bidi="fa-IR"/>
        </w:rPr>
        <w:t>می</w:t>
      </w:r>
      <w:r w:rsidR="003A4F8B" w:rsidRPr="00AB3781">
        <w:rPr>
          <w:rFonts w:hint="cs"/>
          <w:rtl/>
          <w:lang w:bidi="fa-IR"/>
        </w:rPr>
        <w:t>‌</w:t>
      </w:r>
      <w:r w:rsidR="00B218D8" w:rsidRPr="00AB3781">
        <w:rPr>
          <w:rFonts w:hint="cs"/>
          <w:rtl/>
          <w:lang w:bidi="fa-IR"/>
        </w:rPr>
        <w:t>ش</w:t>
      </w:r>
      <w:r w:rsidR="003A4F8B" w:rsidRPr="00AB3781">
        <w:rPr>
          <w:rFonts w:hint="cs"/>
          <w:rtl/>
          <w:lang w:bidi="fa-IR"/>
        </w:rPr>
        <w:t>و</w:t>
      </w:r>
      <w:r w:rsidR="00B218D8" w:rsidRPr="00AB3781">
        <w:rPr>
          <w:rFonts w:hint="cs"/>
          <w:rtl/>
          <w:lang w:bidi="fa-IR"/>
        </w:rPr>
        <w:t xml:space="preserve">ند، </w:t>
      </w:r>
      <w:r w:rsidR="001A5539" w:rsidRPr="00AB3781">
        <w:rPr>
          <w:rFonts w:hint="cs"/>
          <w:rtl/>
          <w:lang w:bidi="fa-IR"/>
        </w:rPr>
        <w:t xml:space="preserve">چه می‌گوئی؟! </w:t>
      </w:r>
      <w:r w:rsidR="003A4F8B" w:rsidRPr="00AB3781">
        <w:rPr>
          <w:rFonts w:hint="cs"/>
          <w:rtl/>
          <w:lang w:bidi="fa-IR"/>
        </w:rPr>
        <w:t>گفت</w:t>
      </w:r>
      <w:r w:rsidR="00C908F3" w:rsidRPr="00AB3781">
        <w:rPr>
          <w:rFonts w:hint="cs"/>
          <w:rtl/>
          <w:lang w:bidi="fa-IR"/>
        </w:rPr>
        <w:t>: وای بر</w:t>
      </w:r>
      <w:r w:rsidR="00C32DE3" w:rsidRPr="00AB3781">
        <w:rPr>
          <w:rFonts w:hint="cs"/>
          <w:rtl/>
          <w:lang w:bidi="fa-IR"/>
        </w:rPr>
        <w:t xml:space="preserve"> آن‌ها </w:t>
      </w:r>
      <w:r w:rsidR="00C908F3" w:rsidRPr="00AB3781">
        <w:rPr>
          <w:rFonts w:hint="cs"/>
          <w:rtl/>
          <w:lang w:bidi="fa-IR"/>
        </w:rPr>
        <w:t>(یا ج</w:t>
      </w:r>
      <w:r w:rsidR="003A4F8B" w:rsidRPr="00AB3781">
        <w:rPr>
          <w:rFonts w:hint="cs"/>
          <w:rtl/>
          <w:lang w:bidi="fa-IR"/>
        </w:rPr>
        <w:t>ه</w:t>
      </w:r>
      <w:r w:rsidR="00C908F3" w:rsidRPr="00AB3781">
        <w:rPr>
          <w:rFonts w:hint="cs"/>
          <w:rtl/>
          <w:lang w:bidi="fa-IR"/>
        </w:rPr>
        <w:t>نم بر آن</w:t>
      </w:r>
      <w:r w:rsidR="0045319F" w:rsidRPr="00AB3781">
        <w:rPr>
          <w:rFonts w:hint="eastAsia"/>
          <w:rtl/>
          <w:lang w:bidi="fa-IR"/>
        </w:rPr>
        <w:t>‌</w:t>
      </w:r>
      <w:r w:rsidR="00C908F3" w:rsidRPr="00AB3781">
        <w:rPr>
          <w:rFonts w:hint="cs"/>
          <w:rtl/>
          <w:lang w:bidi="fa-IR"/>
        </w:rPr>
        <w:t>ها)</w:t>
      </w:r>
      <w:r w:rsidR="00574500" w:rsidRPr="00AB3781">
        <w:rPr>
          <w:rFonts w:hint="cs"/>
          <w:rtl/>
          <w:lang w:bidi="fa-IR"/>
        </w:rPr>
        <w:t xml:space="preserve"> بعنوان قا</w:t>
      </w:r>
      <w:r w:rsidR="003A4F8B" w:rsidRPr="00AB3781">
        <w:rPr>
          <w:rFonts w:hint="cs"/>
          <w:rtl/>
          <w:lang w:bidi="fa-IR"/>
        </w:rPr>
        <w:t>ت</w:t>
      </w:r>
      <w:r w:rsidR="00574500" w:rsidRPr="00AB3781">
        <w:rPr>
          <w:rFonts w:hint="cs"/>
          <w:rtl/>
          <w:lang w:bidi="fa-IR"/>
        </w:rPr>
        <w:t>ل در دنیا و آخرت</w:t>
      </w:r>
      <w:r w:rsidR="003A4F8B" w:rsidRPr="00AB3781">
        <w:rPr>
          <w:rFonts w:hint="cs"/>
          <w:rtl/>
          <w:lang w:bidi="fa-IR"/>
        </w:rPr>
        <w:t xml:space="preserve"> هست</w:t>
      </w:r>
      <w:r w:rsidR="00AD513B" w:rsidRPr="00AB3781">
        <w:rPr>
          <w:rFonts w:hint="cs"/>
          <w:rtl/>
          <w:lang w:bidi="fa-IR"/>
        </w:rPr>
        <w:t xml:space="preserve">ند. بخدا شهید فقط </w:t>
      </w:r>
      <w:r w:rsidR="00492D54" w:rsidRPr="00AB3781">
        <w:rPr>
          <w:rFonts w:hint="cs"/>
          <w:rtl/>
          <w:lang w:bidi="fa-IR"/>
        </w:rPr>
        <w:t xml:space="preserve">شهید ماست </w:t>
      </w:r>
      <w:r w:rsidR="002F2470" w:rsidRPr="00AB3781">
        <w:rPr>
          <w:rFonts w:hint="cs"/>
          <w:rtl/>
          <w:lang w:bidi="fa-IR"/>
        </w:rPr>
        <w:t xml:space="preserve">و لو بر بسترهای خود بمیرند. </w:t>
      </w:r>
    </w:p>
    <w:p w:rsidR="00311AC0" w:rsidRPr="00AB3781" w:rsidRDefault="003A4F8B" w:rsidP="00452E9F">
      <w:pPr>
        <w:pStyle w:val="a3"/>
        <w:rPr>
          <w:rtl/>
          <w:lang w:bidi="fa-IR"/>
        </w:rPr>
      </w:pPr>
      <w:r w:rsidRPr="00AB3781">
        <w:rPr>
          <w:rFonts w:hint="cs"/>
          <w:rtl/>
          <w:lang w:bidi="fa-IR"/>
        </w:rPr>
        <w:t>«شهید فقط</w:t>
      </w:r>
      <w:r w:rsidR="003D17A1" w:rsidRPr="00AB3781">
        <w:rPr>
          <w:rFonts w:hint="cs"/>
          <w:rtl/>
          <w:lang w:bidi="fa-IR"/>
        </w:rPr>
        <w:t xml:space="preserve"> شهید ماست»</w:t>
      </w:r>
      <w:r w:rsidR="00C96ABF" w:rsidRPr="00AB3781">
        <w:rPr>
          <w:rFonts w:hint="cs"/>
          <w:rtl/>
          <w:lang w:bidi="fa-IR"/>
        </w:rPr>
        <w:t xml:space="preserve"> و کشته‌های اهل سنت در جنگ‌های</w:t>
      </w:r>
      <w:r w:rsidR="00C32DE3" w:rsidRPr="00AB3781">
        <w:rPr>
          <w:rFonts w:hint="cs"/>
          <w:rtl/>
          <w:lang w:bidi="fa-IR"/>
        </w:rPr>
        <w:t xml:space="preserve"> آن‌ها </w:t>
      </w:r>
      <w:r w:rsidR="00C96ABF" w:rsidRPr="00AB3781">
        <w:rPr>
          <w:rFonts w:hint="cs"/>
          <w:rtl/>
          <w:lang w:bidi="fa-IR"/>
        </w:rPr>
        <w:t>با کفار نصاری و مشرکین و بودایی‌ها و کمونیست‌ها (ج</w:t>
      </w:r>
      <w:r w:rsidR="00231E75" w:rsidRPr="00AB3781">
        <w:rPr>
          <w:rFonts w:hint="cs"/>
          <w:rtl/>
          <w:lang w:bidi="fa-IR"/>
        </w:rPr>
        <w:t>ه</w:t>
      </w:r>
      <w:r w:rsidR="00C96ABF" w:rsidRPr="00AB3781">
        <w:rPr>
          <w:rFonts w:hint="cs"/>
          <w:rtl/>
          <w:lang w:bidi="fa-IR"/>
        </w:rPr>
        <w:t>نم بر</w:t>
      </w:r>
      <w:r w:rsidR="00F32AD7" w:rsidRPr="00AB3781">
        <w:rPr>
          <w:rFonts w:hint="cs"/>
          <w:rtl/>
          <w:lang w:bidi="fa-IR"/>
        </w:rPr>
        <w:t xml:space="preserve"> آن‌ها،</w:t>
      </w:r>
      <w:r w:rsidR="00C96ABF" w:rsidRPr="00AB3781">
        <w:rPr>
          <w:rFonts w:hint="cs"/>
          <w:rtl/>
          <w:lang w:bidi="fa-IR"/>
        </w:rPr>
        <w:t xml:space="preserve"> </w:t>
      </w:r>
      <w:r w:rsidR="008928B7" w:rsidRPr="00AB3781">
        <w:rPr>
          <w:rFonts w:hint="cs"/>
          <w:rtl/>
          <w:lang w:bidi="fa-IR"/>
        </w:rPr>
        <w:t>که عجله می‌کنند</w:t>
      </w:r>
      <w:r w:rsidR="00A63419" w:rsidRPr="00AB3781">
        <w:rPr>
          <w:rFonts w:hint="cs"/>
          <w:rtl/>
          <w:lang w:bidi="fa-IR"/>
        </w:rPr>
        <w:t>)</w:t>
      </w:r>
      <w:r w:rsidR="008928B7" w:rsidRPr="00AB3781">
        <w:rPr>
          <w:rFonts w:hint="cs"/>
          <w:rtl/>
          <w:lang w:bidi="fa-IR"/>
        </w:rPr>
        <w:t xml:space="preserve">»!! </w:t>
      </w:r>
    </w:p>
    <w:p w:rsidR="00311AC0" w:rsidRPr="00AB3781" w:rsidRDefault="00C04F97" w:rsidP="00452E9F">
      <w:pPr>
        <w:pStyle w:val="a3"/>
        <w:rPr>
          <w:rtl/>
          <w:lang w:bidi="fa-IR"/>
        </w:rPr>
      </w:pPr>
      <w:r w:rsidRPr="00AB3781">
        <w:rPr>
          <w:rFonts w:hint="cs"/>
          <w:rtl/>
          <w:lang w:bidi="fa-IR"/>
        </w:rPr>
        <w:t>شیخ محمد احمد عرفه عضو ه</w:t>
      </w:r>
      <w:r w:rsidR="003A4F8B" w:rsidRPr="00AB3781">
        <w:rPr>
          <w:rFonts w:hint="cs"/>
          <w:rtl/>
          <w:lang w:bidi="fa-IR"/>
        </w:rPr>
        <w:t>یئ</w:t>
      </w:r>
      <w:r w:rsidRPr="00AB3781">
        <w:rPr>
          <w:rFonts w:hint="cs"/>
          <w:rtl/>
          <w:lang w:bidi="fa-IR"/>
        </w:rPr>
        <w:t xml:space="preserve">ت </w:t>
      </w:r>
      <w:r w:rsidR="004422E6" w:rsidRPr="00AB3781">
        <w:rPr>
          <w:rFonts w:hint="cs"/>
          <w:rtl/>
          <w:lang w:bidi="fa-IR"/>
        </w:rPr>
        <w:t>ک</w:t>
      </w:r>
      <w:r w:rsidR="003A4F8B" w:rsidRPr="00AB3781">
        <w:rPr>
          <w:rFonts w:hint="cs"/>
          <w:rtl/>
          <w:lang w:bidi="fa-IR"/>
        </w:rPr>
        <w:t>بار</w:t>
      </w:r>
      <w:r w:rsidR="004422E6" w:rsidRPr="00AB3781">
        <w:rPr>
          <w:rFonts w:hint="cs"/>
          <w:rtl/>
          <w:lang w:bidi="fa-IR"/>
        </w:rPr>
        <w:t xml:space="preserve"> علمای ال</w:t>
      </w:r>
      <w:r w:rsidR="00A669C2" w:rsidRPr="00AB3781">
        <w:rPr>
          <w:rFonts w:hint="cs"/>
          <w:rtl/>
          <w:lang w:bidi="fa-IR"/>
        </w:rPr>
        <w:t>ا</w:t>
      </w:r>
      <w:r w:rsidR="004422E6" w:rsidRPr="00AB3781">
        <w:rPr>
          <w:rFonts w:hint="cs"/>
          <w:rtl/>
          <w:lang w:bidi="fa-IR"/>
        </w:rPr>
        <w:t>زهر در توضیح این روایت،</w:t>
      </w:r>
      <w:r w:rsidR="005063B6" w:rsidRPr="00AB3781">
        <w:rPr>
          <w:rFonts w:hint="cs"/>
          <w:rtl/>
          <w:lang w:bidi="fa-IR"/>
        </w:rPr>
        <w:t xml:space="preserve"> در</w:t>
      </w:r>
      <w:r w:rsidR="00452E9F">
        <w:rPr>
          <w:rFonts w:hint="cs"/>
          <w:rtl/>
          <w:lang w:bidi="fa-IR"/>
        </w:rPr>
        <w:t xml:space="preserve"> مقدمۀ </w:t>
      </w:r>
      <w:r w:rsidR="005063B6" w:rsidRPr="00AB3781">
        <w:rPr>
          <w:rFonts w:hint="cs"/>
          <w:rtl/>
          <w:lang w:bidi="fa-IR"/>
        </w:rPr>
        <w:t xml:space="preserve">کتاب </w:t>
      </w:r>
      <w:r w:rsidR="00BC022B" w:rsidRPr="00AB3781">
        <w:rPr>
          <w:rFonts w:hint="cs"/>
          <w:rtl/>
          <w:lang w:bidi="fa-IR"/>
        </w:rPr>
        <w:t>(الوشیعه فی نقد عقائد الشیعه)</w:t>
      </w:r>
      <w:r w:rsidR="003A4F8B" w:rsidRPr="00AB3781">
        <w:rPr>
          <w:rFonts w:hint="cs"/>
          <w:rtl/>
          <w:lang w:bidi="fa-IR"/>
        </w:rPr>
        <w:t xml:space="preserve"> از موسی جار الله، گفته است</w:t>
      </w:r>
      <w:r w:rsidR="008B7A5E" w:rsidRPr="00AB3781">
        <w:rPr>
          <w:rFonts w:hint="cs"/>
          <w:rtl/>
          <w:lang w:bidi="fa-IR"/>
        </w:rPr>
        <w:t>: اگر در حمله و تجاوز سه</w:t>
      </w:r>
      <w:r w:rsidR="00452E9F">
        <w:rPr>
          <w:rFonts w:hint="cs"/>
          <w:rtl/>
          <w:lang w:bidi="fa-IR"/>
        </w:rPr>
        <w:t xml:space="preserve"> جانبۀ </w:t>
      </w:r>
      <w:r w:rsidR="008B7A5E" w:rsidRPr="00AB3781">
        <w:rPr>
          <w:rFonts w:hint="cs"/>
          <w:rtl/>
          <w:lang w:bidi="fa-IR"/>
        </w:rPr>
        <w:t>بر مصر شیعه‌هایی از ما هم مشارکت داشتند، از قتال متجاوزان سر</w:t>
      </w:r>
      <w:r w:rsidR="003A4F8B" w:rsidRPr="00AB3781">
        <w:rPr>
          <w:rFonts w:hint="cs"/>
          <w:rtl/>
          <w:lang w:bidi="fa-IR"/>
        </w:rPr>
        <w:t xml:space="preserve"> </w:t>
      </w:r>
      <w:r w:rsidR="008B7A5E" w:rsidRPr="00AB3781">
        <w:rPr>
          <w:rFonts w:hint="cs"/>
          <w:rtl/>
          <w:lang w:bidi="fa-IR"/>
        </w:rPr>
        <w:t>باز می‌زدند و خود را عقب می</w:t>
      </w:r>
      <w:r w:rsidR="00603DDE" w:rsidRPr="00AB3781">
        <w:rPr>
          <w:rFonts w:hint="cs"/>
          <w:rtl/>
          <w:lang w:bidi="fa-IR"/>
        </w:rPr>
        <w:t>‌کشیدند بر اساس این قاعده. و این همان راز در</w:t>
      </w:r>
      <w:r w:rsidR="00A423D4">
        <w:rPr>
          <w:rFonts w:hint="cs"/>
          <w:rtl/>
          <w:lang w:bidi="fa-IR"/>
        </w:rPr>
        <w:t xml:space="preserve"> علاقۀ </w:t>
      </w:r>
      <w:r w:rsidR="00603DDE" w:rsidRPr="00AB3781">
        <w:rPr>
          <w:rFonts w:hint="cs"/>
          <w:rtl/>
          <w:lang w:bidi="fa-IR"/>
        </w:rPr>
        <w:t xml:space="preserve">استعمار است به انتشار این مذهب در سرزمین‌های اسلامی. </w:t>
      </w:r>
    </w:p>
    <w:p w:rsidR="005063B6" w:rsidRPr="00AB3781" w:rsidRDefault="0003566B" w:rsidP="00452E9F">
      <w:pPr>
        <w:pStyle w:val="a3"/>
        <w:rPr>
          <w:rtl/>
          <w:lang w:bidi="fa-IR"/>
        </w:rPr>
      </w:pPr>
      <w:r w:rsidRPr="00AB3781">
        <w:rPr>
          <w:rFonts w:hint="cs"/>
          <w:rtl/>
          <w:lang w:bidi="fa-IR"/>
        </w:rPr>
        <w:t>آن شیخ</w:t>
      </w:r>
      <w:r w:rsidR="005E343B" w:rsidRPr="00AB3781">
        <w:rPr>
          <w:rFonts w:hint="cs"/>
          <w:rtl/>
          <w:lang w:bidi="fa-IR"/>
        </w:rPr>
        <w:t xml:space="preserve"> فاضل تحلیلی درست ارائه دا</w:t>
      </w:r>
      <w:r w:rsidR="00E45495" w:rsidRPr="00AB3781">
        <w:rPr>
          <w:rFonts w:hint="cs"/>
          <w:rtl/>
          <w:lang w:bidi="fa-IR"/>
        </w:rPr>
        <w:t>ده‌ا</w:t>
      </w:r>
      <w:r w:rsidR="005E343B" w:rsidRPr="00AB3781">
        <w:rPr>
          <w:rFonts w:hint="cs"/>
          <w:rtl/>
          <w:lang w:bidi="fa-IR"/>
        </w:rPr>
        <w:t xml:space="preserve">ست. چرا که یکی از بزرگان از جمله کسانی که به او اعتماد داریم </w:t>
      </w:r>
      <w:r w:rsidR="006C4829" w:rsidRPr="00AB3781">
        <w:rPr>
          <w:rFonts w:ascii="Times New Roman" w:hAnsi="Times New Roman" w:cs="Times New Roman" w:hint="cs"/>
          <w:rtl/>
          <w:lang w:bidi="fa-IR"/>
        </w:rPr>
        <w:t>–</w:t>
      </w:r>
      <w:r w:rsidR="005E343B" w:rsidRPr="00AB3781">
        <w:rPr>
          <w:rFonts w:hint="cs"/>
          <w:rtl/>
          <w:lang w:bidi="fa-IR"/>
        </w:rPr>
        <w:t xml:space="preserve"> شخصاً</w:t>
      </w:r>
      <w:r w:rsidR="006C4829" w:rsidRPr="00AB3781">
        <w:rPr>
          <w:rFonts w:hint="cs"/>
          <w:rtl/>
          <w:lang w:bidi="fa-IR"/>
        </w:rPr>
        <w:t xml:space="preserve"> نبرد سختی را که میان مسلمانان و کفار در ه</w:t>
      </w:r>
      <w:r w:rsidR="005653DC" w:rsidRPr="00AB3781">
        <w:rPr>
          <w:rFonts w:hint="cs"/>
          <w:rtl/>
          <w:lang w:bidi="fa-IR"/>
        </w:rPr>
        <w:t>ند</w:t>
      </w:r>
      <w:r w:rsidR="006C4829" w:rsidRPr="00AB3781">
        <w:rPr>
          <w:rFonts w:hint="cs"/>
          <w:rtl/>
          <w:lang w:bidi="fa-IR"/>
        </w:rPr>
        <w:t>و</w:t>
      </w:r>
      <w:r w:rsidR="005653DC" w:rsidRPr="00AB3781">
        <w:rPr>
          <w:rFonts w:hint="cs"/>
          <w:rtl/>
          <w:lang w:bidi="fa-IR"/>
        </w:rPr>
        <w:t xml:space="preserve">ستان قبل از بیش از چهل سال را </w:t>
      </w:r>
      <w:r w:rsidR="006C4829" w:rsidRPr="00AB3781">
        <w:rPr>
          <w:rFonts w:hint="cs"/>
          <w:rtl/>
          <w:lang w:bidi="fa-IR"/>
        </w:rPr>
        <w:t>شاهد بو</w:t>
      </w:r>
      <w:r w:rsidR="00E45495" w:rsidRPr="00AB3781">
        <w:rPr>
          <w:rFonts w:hint="cs"/>
          <w:rtl/>
          <w:lang w:bidi="fa-IR"/>
        </w:rPr>
        <w:t>ده‌ا</w:t>
      </w:r>
      <w:r w:rsidR="006C4829" w:rsidRPr="00AB3781">
        <w:rPr>
          <w:rFonts w:hint="cs"/>
          <w:rtl/>
          <w:lang w:bidi="fa-IR"/>
        </w:rPr>
        <w:t xml:space="preserve">ست. </w:t>
      </w:r>
      <w:r w:rsidR="00DF71CB" w:rsidRPr="00AB3781">
        <w:rPr>
          <w:rFonts w:hint="cs"/>
          <w:rtl/>
          <w:lang w:bidi="fa-IR"/>
        </w:rPr>
        <w:t>و اینکه شیعه «در آن جنگ»</w:t>
      </w:r>
      <w:r w:rsidR="00E743CE" w:rsidRPr="00AB3781">
        <w:rPr>
          <w:rFonts w:hint="cs"/>
          <w:rtl/>
          <w:lang w:bidi="fa-IR"/>
        </w:rPr>
        <w:t xml:space="preserve"> به یاری اهل سنتی که در آن جنگ‌ها غوطه‌ور شده بودند،</w:t>
      </w:r>
      <w:r w:rsidR="005653DC" w:rsidRPr="00AB3781">
        <w:rPr>
          <w:rFonts w:hint="cs"/>
          <w:rtl/>
          <w:lang w:bidi="fa-IR"/>
        </w:rPr>
        <w:t xml:space="preserve"> نشتافتند. و ما می‌گوئیم</w:t>
      </w:r>
      <w:r w:rsidR="00767B7B" w:rsidRPr="00AB3781">
        <w:rPr>
          <w:rFonts w:hint="cs"/>
          <w:rtl/>
          <w:lang w:bidi="fa-IR"/>
        </w:rPr>
        <w:t>: و چه کسی ضمانت می‌کند که شیعه یک پیمان مخفیانه با کفار ه</w:t>
      </w:r>
      <w:r w:rsidR="00B6350D" w:rsidRPr="00AB3781">
        <w:rPr>
          <w:rFonts w:hint="cs"/>
          <w:rtl/>
          <w:lang w:bidi="fa-IR"/>
        </w:rPr>
        <w:t>ن</w:t>
      </w:r>
      <w:r w:rsidR="00767B7B" w:rsidRPr="00AB3781">
        <w:rPr>
          <w:rFonts w:hint="cs"/>
          <w:rtl/>
          <w:lang w:bidi="fa-IR"/>
        </w:rPr>
        <w:t>د (بر علیه اهل سنت)</w:t>
      </w:r>
      <w:r w:rsidR="007D3C4A" w:rsidRPr="00AB3781">
        <w:rPr>
          <w:rFonts w:hint="cs"/>
          <w:rtl/>
          <w:lang w:bidi="fa-IR"/>
        </w:rPr>
        <w:t xml:space="preserve"> نداشته‌اند؟! </w:t>
      </w:r>
    </w:p>
    <w:p w:rsidR="00555312" w:rsidRDefault="00917366" w:rsidP="00452E9F">
      <w:pPr>
        <w:pStyle w:val="a3"/>
        <w:rPr>
          <w:rtl/>
          <w:lang w:bidi="fa-IR"/>
        </w:rPr>
      </w:pPr>
      <w:r w:rsidRPr="00AB3781">
        <w:rPr>
          <w:rFonts w:hint="cs"/>
          <w:rtl/>
          <w:lang w:bidi="fa-IR"/>
        </w:rPr>
        <w:t>آیا مگر ما در نظر</w:t>
      </w:r>
      <w:r w:rsidR="00C32DE3" w:rsidRPr="00AB3781">
        <w:rPr>
          <w:rFonts w:hint="cs"/>
          <w:rtl/>
          <w:lang w:bidi="fa-IR"/>
        </w:rPr>
        <w:t xml:space="preserve"> آن‌ها </w:t>
      </w:r>
      <w:r w:rsidRPr="00AB3781">
        <w:rPr>
          <w:rFonts w:hint="cs"/>
          <w:rtl/>
          <w:lang w:bidi="fa-IR"/>
        </w:rPr>
        <w:t>نواصب نیست</w:t>
      </w:r>
      <w:r w:rsidR="005653DC" w:rsidRPr="00AB3781">
        <w:rPr>
          <w:rFonts w:hint="cs"/>
          <w:rtl/>
          <w:lang w:bidi="fa-IR"/>
        </w:rPr>
        <w:t>ی</w:t>
      </w:r>
      <w:r w:rsidRPr="00AB3781">
        <w:rPr>
          <w:rFonts w:hint="cs"/>
          <w:rtl/>
          <w:lang w:bidi="fa-IR"/>
        </w:rPr>
        <w:t>م؟!</w:t>
      </w:r>
    </w:p>
    <w:p w:rsidR="00452E9F" w:rsidRDefault="00452E9F" w:rsidP="00452E9F">
      <w:pPr>
        <w:pStyle w:val="a3"/>
        <w:rPr>
          <w:rtl/>
          <w:lang w:bidi="fa-IR"/>
        </w:rPr>
        <w:sectPr w:rsidR="00452E9F" w:rsidSect="00452E9F">
          <w:headerReference w:type="default" r:id="rId33"/>
          <w:footnotePr>
            <w:numRestart w:val="eachPage"/>
          </w:footnotePr>
          <w:type w:val="oddPage"/>
          <w:pgSz w:w="9356" w:h="13608" w:code="9"/>
          <w:pgMar w:top="737" w:right="851" w:bottom="1021" w:left="851" w:header="454" w:footer="0" w:gutter="0"/>
          <w:cols w:space="720"/>
          <w:titlePg/>
          <w:bidi/>
          <w:rtlGutter/>
        </w:sectPr>
      </w:pPr>
    </w:p>
    <w:p w:rsidR="00555312" w:rsidRDefault="00555312" w:rsidP="00555312">
      <w:pPr>
        <w:pStyle w:val="a1"/>
        <w:rPr>
          <w:sz w:val="60"/>
          <w:szCs w:val="60"/>
          <w:rtl/>
        </w:rPr>
      </w:pPr>
      <w:bookmarkStart w:id="151" w:name="_Toc315483296"/>
      <w:bookmarkStart w:id="152" w:name="_Toc414445456"/>
      <w:r w:rsidRPr="00AB3781">
        <w:rPr>
          <w:rFonts w:hint="cs"/>
          <w:sz w:val="60"/>
          <w:szCs w:val="60"/>
          <w:rtl/>
        </w:rPr>
        <w:t>فصل سوم:</w:t>
      </w:r>
      <w:r w:rsidRPr="00AB3781">
        <w:rPr>
          <w:sz w:val="60"/>
          <w:szCs w:val="60"/>
          <w:rtl/>
        </w:rPr>
        <w:br/>
      </w:r>
      <w:r w:rsidRPr="00AB3781">
        <w:rPr>
          <w:rFonts w:hint="cs"/>
          <w:sz w:val="60"/>
          <w:szCs w:val="60"/>
          <w:rtl/>
        </w:rPr>
        <w:t>حقایقی دیگر از شیعه</w:t>
      </w:r>
      <w:bookmarkEnd w:id="151"/>
      <w:bookmarkEnd w:id="152"/>
    </w:p>
    <w:p w:rsidR="00452E9F" w:rsidRDefault="00452E9F" w:rsidP="00452E9F">
      <w:pPr>
        <w:pStyle w:val="a3"/>
        <w:rPr>
          <w:rtl/>
        </w:rPr>
        <w:sectPr w:rsidR="00452E9F" w:rsidSect="00452E9F">
          <w:footnotePr>
            <w:numRestart w:val="eachPage"/>
          </w:footnotePr>
          <w:type w:val="oddPage"/>
          <w:pgSz w:w="9356" w:h="13608" w:code="9"/>
          <w:pgMar w:top="737" w:right="851" w:bottom="1021" w:left="851" w:header="454" w:footer="0" w:gutter="0"/>
          <w:cols w:space="720"/>
          <w:titlePg/>
          <w:bidi/>
          <w:rtlGutter/>
        </w:sectPr>
      </w:pPr>
    </w:p>
    <w:p w:rsidR="00D22FBD" w:rsidRPr="00AB3781" w:rsidRDefault="00AA7B43" w:rsidP="00AA0A25">
      <w:pPr>
        <w:pStyle w:val="a0"/>
        <w:rPr>
          <w:rtl/>
        </w:rPr>
      </w:pPr>
      <w:bookmarkStart w:id="153" w:name="_Toc154917209"/>
      <w:bookmarkStart w:id="154" w:name="_Toc315483297"/>
      <w:bookmarkStart w:id="155" w:name="_Toc414445457"/>
      <w:r w:rsidRPr="00AB3781">
        <w:rPr>
          <w:rFonts w:hint="cs"/>
          <w:rtl/>
        </w:rPr>
        <w:t>مبحث اول</w:t>
      </w:r>
      <w:bookmarkEnd w:id="153"/>
      <w:r w:rsidR="00555312" w:rsidRPr="00AB3781">
        <w:rPr>
          <w:rFonts w:hint="cs"/>
          <w:rtl/>
        </w:rPr>
        <w:t>:</w:t>
      </w:r>
      <w:bookmarkStart w:id="156" w:name="_Toc154917210"/>
      <w:r w:rsidR="00555312" w:rsidRPr="00AB3781">
        <w:rPr>
          <w:rtl/>
        </w:rPr>
        <w:br/>
      </w:r>
      <w:r w:rsidRPr="00AB3781">
        <w:rPr>
          <w:rFonts w:hint="cs"/>
          <w:rtl/>
        </w:rPr>
        <w:t>گمان</w:t>
      </w:r>
      <w:r w:rsidR="00C32DE3" w:rsidRPr="00AB3781">
        <w:rPr>
          <w:rFonts w:hint="cs"/>
          <w:rtl/>
        </w:rPr>
        <w:t xml:space="preserve"> آن‌ها </w:t>
      </w:r>
      <w:r w:rsidRPr="00AB3781">
        <w:rPr>
          <w:rFonts w:hint="cs"/>
          <w:rtl/>
        </w:rPr>
        <w:t>مبنی بر وجود نصی بر خلافت علی</w:t>
      </w:r>
      <w:bookmarkEnd w:id="156"/>
      <w:r w:rsidR="00AA0A25" w:rsidRPr="00452E9F">
        <w:rPr>
          <w:rFonts w:cs="CTraditional Arabic" w:hint="cs"/>
          <w:rtl/>
        </w:rPr>
        <w:sym w:font="AGA Arabesque" w:char="F074"/>
      </w:r>
      <w:bookmarkEnd w:id="154"/>
      <w:bookmarkEnd w:id="155"/>
      <w:r w:rsidR="005653DC" w:rsidRPr="00AB3781">
        <w:rPr>
          <w:rFonts w:hint="cs"/>
          <w:rtl/>
        </w:rPr>
        <w:t xml:space="preserve">  </w:t>
      </w:r>
    </w:p>
    <w:p w:rsidR="00D22FBD" w:rsidRPr="00AB3781" w:rsidRDefault="00403880" w:rsidP="00452E9F">
      <w:pPr>
        <w:pStyle w:val="a3"/>
        <w:ind w:left="284"/>
        <w:rPr>
          <w:rFonts w:ascii="Times New Roman" w:hAnsi="Times New Roman" w:cs="Times New Roman"/>
          <w:rtl/>
          <w:lang w:bidi="fa-IR"/>
        </w:rPr>
      </w:pPr>
      <w:r w:rsidRPr="00AB3781">
        <w:rPr>
          <w:rFonts w:hint="cs"/>
          <w:rtl/>
          <w:lang w:bidi="fa-IR"/>
        </w:rPr>
        <w:t>در حقیق</w:t>
      </w:r>
      <w:r w:rsidR="005F07A9" w:rsidRPr="00AB3781">
        <w:rPr>
          <w:rFonts w:hint="cs"/>
          <w:rtl/>
          <w:lang w:bidi="fa-IR"/>
        </w:rPr>
        <w:t>ت صحابه گرامی بر خلافت و امامت</w:t>
      </w:r>
      <w:r w:rsidRPr="00AB3781">
        <w:rPr>
          <w:rFonts w:hint="cs"/>
          <w:rtl/>
          <w:lang w:bidi="fa-IR"/>
        </w:rPr>
        <w:t xml:space="preserve"> ابوبکر</w:t>
      </w:r>
      <w:r w:rsidR="005F07A9" w:rsidRPr="00AB3781">
        <w:rPr>
          <w:rFonts w:hint="cs"/>
          <w:rtl/>
          <w:lang w:bidi="fa-IR"/>
        </w:rPr>
        <w:t xml:space="preserve"> صدیق</w:t>
      </w:r>
      <w:r w:rsidRPr="00AB3781">
        <w:rPr>
          <w:rFonts w:hint="cs"/>
          <w:rtl/>
          <w:lang w:bidi="fa-IR"/>
        </w:rPr>
        <w:t>،</w:t>
      </w:r>
      <w:r w:rsidR="00387AD5" w:rsidRPr="00AB3781">
        <w:rPr>
          <w:rFonts w:hint="cs"/>
          <w:rtl/>
          <w:lang w:bidi="fa-IR"/>
        </w:rPr>
        <w:t xml:space="preserve"> </w:t>
      </w:r>
      <w:r w:rsidR="005F07A9" w:rsidRPr="00AB3781">
        <w:rPr>
          <w:rFonts w:hint="cs"/>
          <w:rtl/>
          <w:lang w:bidi="fa-IR"/>
        </w:rPr>
        <w:t>و بعد از ایشان بر خلافت عمر فاروق</w:t>
      </w:r>
      <w:r w:rsidR="00387AD5" w:rsidRPr="00AB3781">
        <w:rPr>
          <w:rFonts w:hint="cs"/>
          <w:rtl/>
          <w:lang w:bidi="fa-IR"/>
        </w:rPr>
        <w:t xml:space="preserve">، </w:t>
      </w:r>
      <w:r w:rsidR="005F07A9" w:rsidRPr="00AB3781">
        <w:rPr>
          <w:rFonts w:hint="cs"/>
          <w:rtl/>
          <w:lang w:bidi="fa-IR"/>
        </w:rPr>
        <w:t>س</w:t>
      </w:r>
      <w:r w:rsidR="00387AD5" w:rsidRPr="00AB3781">
        <w:rPr>
          <w:rFonts w:hint="cs"/>
          <w:rtl/>
          <w:lang w:bidi="fa-IR"/>
        </w:rPr>
        <w:t xml:space="preserve">پس عثمان </w:t>
      </w:r>
      <w:r w:rsidR="005F07A9" w:rsidRPr="00AB3781">
        <w:rPr>
          <w:rFonts w:hint="cs"/>
          <w:rtl/>
          <w:lang w:bidi="fa-IR"/>
        </w:rPr>
        <w:t xml:space="preserve">ذی‌النورین </w:t>
      </w:r>
      <w:r w:rsidR="00387AD5" w:rsidRPr="00AB3781">
        <w:rPr>
          <w:rFonts w:hint="cs"/>
          <w:rtl/>
          <w:lang w:bidi="fa-IR"/>
        </w:rPr>
        <w:t xml:space="preserve">و سپس علی </w:t>
      </w:r>
      <w:r w:rsidR="005F07A9" w:rsidRPr="00AB3781">
        <w:rPr>
          <w:rFonts w:hint="cs"/>
          <w:rtl/>
          <w:lang w:bidi="fa-IR"/>
        </w:rPr>
        <w:t>مرتضی</w:t>
      </w:r>
      <w:r w:rsidR="00AA0A25" w:rsidRPr="00AB3781">
        <w:rPr>
          <w:rFonts w:cs="CTraditional Arabic" w:hint="cs"/>
          <w:lang w:bidi="fa-IR"/>
        </w:rPr>
        <w:sym w:font="AGA Arabesque" w:char="F079"/>
      </w:r>
      <w:r w:rsidR="00AA0A25" w:rsidRPr="00AB3781">
        <w:rPr>
          <w:rFonts w:hint="cs"/>
          <w:rtl/>
          <w:lang w:bidi="fa-IR"/>
        </w:rPr>
        <w:t xml:space="preserve"> </w:t>
      </w:r>
      <w:r w:rsidR="00387AD5" w:rsidRPr="00AB3781">
        <w:rPr>
          <w:rFonts w:hint="cs"/>
          <w:rtl/>
          <w:lang w:bidi="fa-IR"/>
        </w:rPr>
        <w:t xml:space="preserve">(پدر حسین و حسن) </w:t>
      </w:r>
      <w:r w:rsidR="00CD1094" w:rsidRPr="00AB3781">
        <w:rPr>
          <w:rFonts w:hint="cs"/>
          <w:rtl/>
          <w:lang w:bidi="fa-IR"/>
        </w:rPr>
        <w:t xml:space="preserve">اجماع </w:t>
      </w:r>
      <w:r w:rsidR="005F07A9" w:rsidRPr="00AB3781">
        <w:rPr>
          <w:rFonts w:hint="cs"/>
          <w:rtl/>
          <w:lang w:bidi="fa-IR"/>
        </w:rPr>
        <w:t>نمود</w:t>
      </w:r>
      <w:r w:rsidR="00CD1094" w:rsidRPr="00AB3781">
        <w:rPr>
          <w:rFonts w:hint="cs"/>
          <w:rtl/>
          <w:lang w:bidi="fa-IR"/>
        </w:rPr>
        <w:t xml:space="preserve">ه‌اند. </w:t>
      </w:r>
      <w:r w:rsidR="002864DD" w:rsidRPr="00AB3781">
        <w:rPr>
          <w:rFonts w:hint="cs"/>
          <w:rtl/>
          <w:lang w:bidi="fa-IR"/>
        </w:rPr>
        <w:t>ضمناً</w:t>
      </w:r>
      <w:r w:rsidR="001441D0" w:rsidRPr="00AB3781">
        <w:rPr>
          <w:rFonts w:hint="cs"/>
          <w:rtl/>
          <w:lang w:bidi="fa-IR"/>
        </w:rPr>
        <w:t xml:space="preserve"> علی</w:t>
      </w:r>
      <w:r w:rsidR="00AA0A25" w:rsidRPr="00D87320">
        <w:rPr>
          <w:rFonts w:cs="CTraditional Arabic" w:hint="cs"/>
          <w:rtl/>
          <w:lang w:bidi="fa-IR"/>
        </w:rPr>
        <w:sym w:font="AGA Arabesque" w:char="F074"/>
      </w:r>
      <w:r w:rsidR="005F07A9" w:rsidRPr="00AB3781">
        <w:rPr>
          <w:rFonts w:hint="cs"/>
          <w:rtl/>
          <w:lang w:bidi="fa-IR"/>
        </w:rPr>
        <w:t xml:space="preserve"> </w:t>
      </w:r>
      <w:r w:rsidR="001441D0" w:rsidRPr="00AB3781">
        <w:rPr>
          <w:rFonts w:hint="cs"/>
          <w:rtl/>
          <w:lang w:bidi="fa-IR"/>
        </w:rPr>
        <w:t xml:space="preserve">هم </w:t>
      </w:r>
      <w:r w:rsidR="0015096D" w:rsidRPr="00AB3781">
        <w:rPr>
          <w:rFonts w:hint="cs"/>
          <w:rtl/>
          <w:lang w:bidi="fa-IR"/>
        </w:rPr>
        <w:t xml:space="preserve">با هیچ یک از نصوصی که شیعه </w:t>
      </w:r>
      <w:r w:rsidR="00CD63F6" w:rsidRPr="00AB3781">
        <w:rPr>
          <w:rFonts w:hint="cs"/>
          <w:rtl/>
          <w:lang w:bidi="fa-IR"/>
        </w:rPr>
        <w:t>مد</w:t>
      </w:r>
      <w:r w:rsidR="008434BF" w:rsidRPr="00AB3781">
        <w:rPr>
          <w:rFonts w:hint="cs"/>
          <w:rtl/>
          <w:lang w:bidi="fa-IR"/>
        </w:rPr>
        <w:t>ع</w:t>
      </w:r>
      <w:r w:rsidR="00CD63F6" w:rsidRPr="00AB3781">
        <w:rPr>
          <w:rFonts w:hint="cs"/>
          <w:rtl/>
          <w:lang w:bidi="fa-IR"/>
        </w:rPr>
        <w:t>ی آن هستند، برخلافت حضرت ابوبکر و عمر اعتراض و خرده‌گیری نکر</w:t>
      </w:r>
      <w:r w:rsidR="00E45495" w:rsidRPr="00AB3781">
        <w:rPr>
          <w:rFonts w:hint="cs"/>
          <w:rtl/>
          <w:lang w:bidi="fa-IR"/>
        </w:rPr>
        <w:t>ده‌ا</w:t>
      </w:r>
      <w:r w:rsidR="00CD63F6" w:rsidRPr="00AB3781">
        <w:rPr>
          <w:rFonts w:hint="cs"/>
          <w:rtl/>
          <w:lang w:bidi="fa-IR"/>
        </w:rPr>
        <w:t xml:space="preserve">ست. </w:t>
      </w:r>
      <w:r w:rsidR="00787524" w:rsidRPr="00AB3781">
        <w:rPr>
          <w:rFonts w:hint="cs"/>
          <w:rtl/>
          <w:lang w:bidi="fa-IR"/>
        </w:rPr>
        <w:t>در قرن نوزدهم</w:t>
      </w:r>
      <w:r w:rsidR="00745D89" w:rsidRPr="00AB3781">
        <w:rPr>
          <w:rFonts w:hint="cs"/>
          <w:rtl/>
          <w:lang w:bidi="fa-IR"/>
        </w:rPr>
        <w:t>،</w:t>
      </w:r>
      <w:r w:rsidR="005F07A9" w:rsidRPr="00AB3781">
        <w:rPr>
          <w:rFonts w:hint="cs"/>
          <w:rtl/>
          <w:lang w:bidi="fa-IR"/>
        </w:rPr>
        <w:t xml:space="preserve"> یکی از بزرگان اهل تشیع</w:t>
      </w:r>
      <w:r w:rsidR="008A0EC4" w:rsidRPr="00AB3781">
        <w:rPr>
          <w:rFonts w:hint="cs"/>
          <w:rtl/>
          <w:lang w:bidi="fa-IR"/>
        </w:rPr>
        <w:t xml:space="preserve"> به عدم اعتراض حضرت علی نسبت به حضرت ابوبکر و حضرت عمر اعتراف کر</w:t>
      </w:r>
      <w:r w:rsidR="00E45495" w:rsidRPr="00AB3781">
        <w:rPr>
          <w:rFonts w:hint="cs"/>
          <w:rtl/>
          <w:lang w:bidi="fa-IR"/>
        </w:rPr>
        <w:t>ده‌ا</w:t>
      </w:r>
      <w:r w:rsidR="008A0EC4" w:rsidRPr="00AB3781">
        <w:rPr>
          <w:rFonts w:hint="cs"/>
          <w:rtl/>
          <w:lang w:bidi="fa-IR"/>
        </w:rPr>
        <w:t xml:space="preserve">ست او کسی نیست جز آیت الله عبدالحسین شرف الدین </w:t>
      </w:r>
      <w:r w:rsidR="00C61E5C" w:rsidRPr="00AB3781">
        <w:rPr>
          <w:rFonts w:hint="cs"/>
          <w:rtl/>
          <w:lang w:bidi="fa-IR"/>
        </w:rPr>
        <w:t>موسوی عاملی در کتاب تبلیغاتی خود (المراجعات)</w:t>
      </w:r>
      <w:r w:rsidR="00C87250" w:rsidRPr="00AB3781">
        <w:rPr>
          <w:rFonts w:hint="cs"/>
          <w:rtl/>
          <w:lang w:bidi="fa-IR"/>
        </w:rPr>
        <w:t xml:space="preserve"> که شیعه آن را ترویج داده،</w:t>
      </w:r>
      <w:r w:rsidR="00B638B7" w:rsidRPr="00AB3781">
        <w:rPr>
          <w:rFonts w:hint="cs"/>
          <w:rtl/>
          <w:lang w:bidi="fa-IR"/>
        </w:rPr>
        <w:t xml:space="preserve"> و به شکل وسیعی آن را پخش و انتشار می</w:t>
      </w:r>
      <w:r w:rsidR="0032635E" w:rsidRPr="00AB3781">
        <w:rPr>
          <w:rFonts w:hint="eastAsia"/>
          <w:rtl/>
          <w:lang w:bidi="fa-IR"/>
        </w:rPr>
        <w:t>‌</w:t>
      </w:r>
      <w:r w:rsidR="00B638B7" w:rsidRPr="00AB3781">
        <w:rPr>
          <w:rFonts w:hint="cs"/>
          <w:rtl/>
          <w:lang w:bidi="fa-IR"/>
        </w:rPr>
        <w:t>دهند،</w:t>
      </w:r>
      <w:r w:rsidR="0032635E" w:rsidRPr="00AB3781">
        <w:rPr>
          <w:rFonts w:hint="cs"/>
          <w:rtl/>
          <w:lang w:bidi="fa-IR"/>
        </w:rPr>
        <w:t xml:space="preserve"> </w:t>
      </w:r>
      <w:r w:rsidR="00154E8D" w:rsidRPr="00AB3781">
        <w:rPr>
          <w:rFonts w:hint="cs"/>
          <w:rtl/>
          <w:lang w:bidi="fa-IR"/>
        </w:rPr>
        <w:t>چه،</w:t>
      </w:r>
      <w:r w:rsidR="004E12B4" w:rsidRPr="00AB3781">
        <w:rPr>
          <w:rFonts w:hint="cs"/>
          <w:rtl/>
          <w:lang w:bidi="fa-IR"/>
        </w:rPr>
        <w:t xml:space="preserve"> او در</w:t>
      </w:r>
      <w:r w:rsidR="00523A5B">
        <w:rPr>
          <w:rFonts w:hint="cs"/>
          <w:rtl/>
          <w:lang w:bidi="fa-IR"/>
        </w:rPr>
        <w:t xml:space="preserve"> مراجعۀ </w:t>
      </w:r>
      <w:r w:rsidR="005530A6" w:rsidRPr="00AB3781">
        <w:rPr>
          <w:rFonts w:hint="cs"/>
          <w:rtl/>
          <w:lang w:bidi="fa-IR"/>
        </w:rPr>
        <w:t>102-302</w:t>
      </w:r>
      <w:r w:rsidR="00817BCA" w:rsidRPr="00AB3781">
        <w:rPr>
          <w:rFonts w:hint="cs"/>
          <w:rtl/>
          <w:lang w:bidi="fa-IR"/>
        </w:rPr>
        <w:t xml:space="preserve"> مؤسسه الوفاء </w:t>
      </w:r>
      <w:r w:rsidR="00D0386A" w:rsidRPr="00AB3781">
        <w:rPr>
          <w:rFonts w:hint="cs"/>
          <w:rtl/>
          <w:lang w:bidi="fa-IR"/>
        </w:rPr>
        <w:t>بیروت،</w:t>
      </w:r>
      <w:r w:rsidR="00AF7393" w:rsidRPr="00AB3781">
        <w:rPr>
          <w:rFonts w:hint="cs"/>
          <w:rtl/>
          <w:lang w:bidi="fa-IR"/>
        </w:rPr>
        <w:t xml:space="preserve"> می‌گوید</w:t>
      </w:r>
      <w:r w:rsidR="00411FD6" w:rsidRPr="00AB3781">
        <w:rPr>
          <w:rFonts w:hint="cs"/>
          <w:rtl/>
          <w:lang w:bidi="fa-IR"/>
        </w:rPr>
        <w:t xml:space="preserve">: </w:t>
      </w:r>
      <w:r w:rsidR="00DF1DE5" w:rsidRPr="00AB3781">
        <w:rPr>
          <w:rFonts w:hint="cs"/>
          <w:rtl/>
          <w:lang w:bidi="fa-IR"/>
        </w:rPr>
        <w:t>«</w:t>
      </w:r>
      <w:r w:rsidR="00641E95" w:rsidRPr="00AB3781">
        <w:rPr>
          <w:rFonts w:hint="cs"/>
          <w:rtl/>
          <w:lang w:bidi="fa-IR"/>
        </w:rPr>
        <w:t xml:space="preserve">علی در آن هنگام </w:t>
      </w:r>
      <w:r w:rsidR="00FF4B58" w:rsidRPr="00AB3781">
        <w:rPr>
          <w:rFonts w:hint="cs"/>
          <w:rtl/>
          <w:lang w:bidi="fa-IR"/>
        </w:rPr>
        <w:t>بدان علت به</w:t>
      </w:r>
      <w:r w:rsidR="00C32DE3" w:rsidRPr="00AB3781">
        <w:rPr>
          <w:rFonts w:hint="cs"/>
          <w:rtl/>
          <w:lang w:bidi="fa-IR"/>
        </w:rPr>
        <w:t xml:space="preserve"> آن‌ها </w:t>
      </w:r>
      <w:r w:rsidR="00FF4B58" w:rsidRPr="00AB3781">
        <w:rPr>
          <w:rFonts w:hint="cs"/>
          <w:rtl/>
          <w:lang w:bidi="fa-IR"/>
        </w:rPr>
        <w:t>اعترا</w:t>
      </w:r>
      <w:r w:rsidR="005F07A9" w:rsidRPr="00AB3781">
        <w:rPr>
          <w:rFonts w:hint="cs"/>
          <w:rtl/>
          <w:lang w:bidi="fa-IR"/>
        </w:rPr>
        <w:t>ض</w:t>
      </w:r>
      <w:r w:rsidR="00FF4B58" w:rsidRPr="00AB3781">
        <w:rPr>
          <w:rFonts w:hint="cs"/>
          <w:rtl/>
          <w:lang w:bidi="fa-IR"/>
        </w:rPr>
        <w:t xml:space="preserve">ی نکرد که می‌ترسید اگر خود به صحنه بیاید </w:t>
      </w:r>
      <w:r w:rsidR="00A871E2" w:rsidRPr="00AB3781">
        <w:rPr>
          <w:rFonts w:hint="cs"/>
          <w:rtl/>
          <w:lang w:bidi="fa-IR"/>
        </w:rPr>
        <w:t>و ادعای حقش را بکند،</w:t>
      </w:r>
      <w:r w:rsidR="007C1B92" w:rsidRPr="00AB3781">
        <w:rPr>
          <w:rFonts w:hint="cs"/>
          <w:rtl/>
          <w:lang w:bidi="fa-IR"/>
        </w:rPr>
        <w:t xml:space="preserve"> فتنه‌ای همه</w:t>
      </w:r>
      <w:r w:rsidR="005F07A9" w:rsidRPr="00AB3781">
        <w:rPr>
          <w:rFonts w:hint="eastAsia"/>
          <w:rtl/>
          <w:lang w:bidi="fa-IR"/>
        </w:rPr>
        <w:t>‌</w:t>
      </w:r>
      <w:r w:rsidR="007C1B92" w:rsidRPr="00AB3781">
        <w:rPr>
          <w:rFonts w:hint="cs"/>
          <w:rtl/>
          <w:lang w:bidi="fa-IR"/>
        </w:rPr>
        <w:t>گیر دچار ا</w:t>
      </w:r>
      <w:r w:rsidR="005F07A9" w:rsidRPr="00AB3781">
        <w:rPr>
          <w:rFonts w:hint="cs"/>
          <w:rtl/>
          <w:lang w:bidi="fa-IR"/>
        </w:rPr>
        <w:t>م</w:t>
      </w:r>
      <w:r w:rsidR="007C1B92" w:rsidRPr="00AB3781">
        <w:rPr>
          <w:rFonts w:hint="cs"/>
          <w:rtl/>
          <w:lang w:bidi="fa-IR"/>
        </w:rPr>
        <w:t xml:space="preserve">ت اسلامی </w:t>
      </w:r>
      <w:r w:rsidR="0058440E" w:rsidRPr="00AB3781">
        <w:rPr>
          <w:rFonts w:hint="cs"/>
          <w:rtl/>
          <w:lang w:bidi="fa-IR"/>
        </w:rPr>
        <w:t>شود،</w:t>
      </w:r>
      <w:r w:rsidR="0097339B" w:rsidRPr="00AB3781">
        <w:rPr>
          <w:rFonts w:hint="cs"/>
          <w:rtl/>
          <w:lang w:bidi="fa-IR"/>
        </w:rPr>
        <w:t xml:space="preserve"> و کلم</w:t>
      </w:r>
      <w:r w:rsidR="00452E9F">
        <w:rPr>
          <w:rFonts w:hint="cs"/>
          <w:rtl/>
          <w:lang w:bidi="fa-IR"/>
        </w:rPr>
        <w:t>ۀ</w:t>
      </w:r>
      <w:r w:rsidR="0097339B" w:rsidRPr="00AB3781">
        <w:rPr>
          <w:rFonts w:hint="cs"/>
          <w:rtl/>
          <w:lang w:bidi="fa-IR"/>
        </w:rPr>
        <w:t xml:space="preserve"> توحید آسیب می‌بیند،</w:t>
      </w:r>
      <w:r w:rsidR="00254B9A" w:rsidRPr="00AB3781">
        <w:rPr>
          <w:rFonts w:hint="cs"/>
          <w:rtl/>
          <w:lang w:bidi="fa-IR"/>
        </w:rPr>
        <w:t xml:space="preserve"> لذا به منظور </w:t>
      </w:r>
      <w:r w:rsidR="00C54388" w:rsidRPr="00AB3781">
        <w:rPr>
          <w:rFonts w:hint="cs"/>
          <w:rtl/>
          <w:lang w:bidi="fa-IR"/>
        </w:rPr>
        <w:t>حفظ (اتحاد)</w:t>
      </w:r>
      <w:r w:rsidR="006133FF" w:rsidRPr="00AB3781">
        <w:rPr>
          <w:rFonts w:hint="cs"/>
          <w:rtl/>
          <w:lang w:bidi="fa-IR"/>
        </w:rPr>
        <w:t xml:space="preserve"> مسلمانان و مصون ماندن دین</w:t>
      </w:r>
      <w:r w:rsidR="00215154" w:rsidRPr="00AB3781">
        <w:rPr>
          <w:rFonts w:hint="cs"/>
          <w:rtl/>
          <w:lang w:bidi="fa-IR"/>
        </w:rPr>
        <w:t>،</w:t>
      </w:r>
      <w:r w:rsidR="00222E81" w:rsidRPr="00AB3781">
        <w:rPr>
          <w:rFonts w:hint="cs"/>
          <w:rtl/>
          <w:lang w:bidi="fa-IR"/>
        </w:rPr>
        <w:t xml:space="preserve"> </w:t>
      </w:r>
      <w:r w:rsidR="009028EF" w:rsidRPr="00AB3781">
        <w:rPr>
          <w:rFonts w:hint="cs"/>
          <w:rtl/>
          <w:lang w:bidi="fa-IR"/>
        </w:rPr>
        <w:t>روش مسالمت‌آمیز با دست‌اندرکاران امر خلافت ر</w:t>
      </w:r>
      <w:r w:rsidR="00DD7E34" w:rsidRPr="00AB3781">
        <w:rPr>
          <w:rFonts w:hint="cs"/>
          <w:rtl/>
          <w:lang w:bidi="fa-IR"/>
        </w:rPr>
        <w:t>ا در پیش گرفت ... شرایط آن روز، اجازه نمی‌داد که حضرت علی با استفاده از قدرت فیزیکی و دلایل (کمرشکن)</w:t>
      </w:r>
      <w:r w:rsidR="00172C71" w:rsidRPr="00AB3781">
        <w:rPr>
          <w:rFonts w:hint="cs"/>
          <w:rtl/>
          <w:lang w:bidi="fa-IR"/>
        </w:rPr>
        <w:t xml:space="preserve"> خود،</w:t>
      </w:r>
      <w:r w:rsidR="002D3612" w:rsidRPr="00AB3781">
        <w:rPr>
          <w:rFonts w:hint="cs"/>
          <w:rtl/>
          <w:lang w:bidi="fa-IR"/>
        </w:rPr>
        <w:t xml:space="preserve"> پا به صحنه بگذارد،</w:t>
      </w:r>
      <w:r w:rsidR="00A23479" w:rsidRPr="00AB3781">
        <w:rPr>
          <w:rFonts w:hint="cs"/>
          <w:rtl/>
          <w:lang w:bidi="fa-IR"/>
        </w:rPr>
        <w:t xml:space="preserve"> و به مقاومت اقدام نماید.</w:t>
      </w:r>
      <w:r w:rsidR="00D34887" w:rsidRPr="00AB3781">
        <w:rPr>
          <w:rFonts w:hint="cs"/>
          <w:rtl/>
          <w:lang w:bidi="fa-IR"/>
        </w:rPr>
        <w:t>»</w:t>
      </w:r>
      <w:r w:rsidR="00A23479" w:rsidRPr="00AB3781">
        <w:rPr>
          <w:rFonts w:hint="cs"/>
          <w:rtl/>
          <w:lang w:bidi="fa-IR"/>
        </w:rPr>
        <w:t xml:space="preserve"> </w:t>
      </w:r>
    </w:p>
    <w:p w:rsidR="00D22FBD" w:rsidRPr="00AB3781" w:rsidRDefault="00384500" w:rsidP="00452E9F">
      <w:pPr>
        <w:pStyle w:val="a3"/>
        <w:ind w:left="284"/>
        <w:rPr>
          <w:rtl/>
          <w:lang w:bidi="fa-IR"/>
        </w:rPr>
      </w:pPr>
      <w:r w:rsidRPr="00AB3781">
        <w:rPr>
          <w:rFonts w:hint="cs"/>
          <w:rtl/>
          <w:lang w:bidi="fa-IR"/>
        </w:rPr>
        <w:t>علاوه بر این،</w:t>
      </w:r>
      <w:r w:rsidR="005F07A9" w:rsidRPr="00AB3781">
        <w:rPr>
          <w:rFonts w:hint="cs"/>
          <w:rtl/>
          <w:lang w:bidi="fa-IR"/>
        </w:rPr>
        <w:t xml:space="preserve"> لازم به ذکر است که خود </w:t>
      </w:r>
      <w:r w:rsidR="00D81133" w:rsidRPr="00AB3781">
        <w:rPr>
          <w:rFonts w:hint="cs"/>
          <w:rtl/>
          <w:lang w:bidi="fa-IR"/>
        </w:rPr>
        <w:t>علی</w:t>
      </w:r>
      <w:r w:rsidR="00AA0A25" w:rsidRPr="00D87320">
        <w:rPr>
          <w:rFonts w:cs="CTraditional Arabic" w:hint="cs"/>
          <w:rtl/>
          <w:lang w:bidi="fa-IR"/>
        </w:rPr>
        <w:sym w:font="AGA Arabesque" w:char="F074"/>
      </w:r>
      <w:r w:rsidR="00D81133" w:rsidRPr="00AB3781">
        <w:rPr>
          <w:rFonts w:hint="cs"/>
          <w:rtl/>
          <w:lang w:bidi="fa-IR"/>
        </w:rPr>
        <w:t>،</w:t>
      </w:r>
      <w:r w:rsidR="00B5369C" w:rsidRPr="00AB3781">
        <w:rPr>
          <w:rFonts w:hint="cs"/>
          <w:rtl/>
          <w:lang w:bidi="fa-IR"/>
        </w:rPr>
        <w:t xml:space="preserve"> معتقد بود که خلافت در</w:t>
      </w:r>
      <w:r w:rsidR="00A003DE">
        <w:rPr>
          <w:rFonts w:hint="cs"/>
          <w:rtl/>
          <w:lang w:bidi="fa-IR"/>
        </w:rPr>
        <w:t xml:space="preserve"> سایۀ </w:t>
      </w:r>
      <w:r w:rsidR="00B5369C" w:rsidRPr="00AB3781">
        <w:rPr>
          <w:rFonts w:hint="cs"/>
          <w:rtl/>
          <w:lang w:bidi="fa-IR"/>
        </w:rPr>
        <w:t>شوری تشکیل می‌شود. و خود ایشان در مهمترین کتاب شیعی یعنی (نهج البلاغه)</w:t>
      </w:r>
      <w:r w:rsidR="00D04DEB" w:rsidRPr="00AB3781">
        <w:rPr>
          <w:rFonts w:hint="cs"/>
          <w:rtl/>
          <w:lang w:bidi="fa-IR"/>
        </w:rPr>
        <w:t xml:space="preserve"> ص (3/7)</w:t>
      </w:r>
      <w:r w:rsidR="00DD33BC" w:rsidRPr="00AB3781">
        <w:rPr>
          <w:rFonts w:hint="cs"/>
          <w:rtl/>
          <w:lang w:bidi="fa-IR"/>
        </w:rPr>
        <w:t xml:space="preserve"> دار المعرفت بیروت)</w:t>
      </w:r>
      <w:r w:rsidR="0068107D" w:rsidRPr="00AB3781">
        <w:rPr>
          <w:rFonts w:hint="cs"/>
          <w:rtl/>
          <w:lang w:bidi="fa-IR"/>
        </w:rPr>
        <w:t>،</w:t>
      </w:r>
      <w:r w:rsidR="00564B0C" w:rsidRPr="00AB3781">
        <w:rPr>
          <w:rFonts w:hint="cs"/>
          <w:rtl/>
          <w:lang w:bidi="fa-IR"/>
        </w:rPr>
        <w:t xml:space="preserve"> (دار الکتاب لبنانی بیروت 366)</w:t>
      </w:r>
      <w:r w:rsidR="00417B20" w:rsidRPr="00AB3781">
        <w:rPr>
          <w:rFonts w:hint="cs"/>
          <w:rtl/>
          <w:lang w:bidi="fa-IR"/>
        </w:rPr>
        <w:t xml:space="preserve"> گفته است: مسلمانان بر سر چیزهایی که با ابوبکر و عمر بیعت کرده بودند،</w:t>
      </w:r>
      <w:r w:rsidR="00EF35F2" w:rsidRPr="00AB3781">
        <w:rPr>
          <w:rFonts w:hint="cs"/>
          <w:rtl/>
          <w:lang w:bidi="fa-IR"/>
        </w:rPr>
        <w:t xml:space="preserve"> با من هم بیعت کردند. حاضران حق گزینش </w:t>
      </w:r>
      <w:r w:rsidR="005F07A9" w:rsidRPr="00AB3781">
        <w:rPr>
          <w:rFonts w:hint="cs"/>
          <w:rtl/>
          <w:lang w:bidi="fa-IR"/>
        </w:rPr>
        <w:t>و غاصبان حق رد</w:t>
      </w:r>
      <w:r w:rsidR="00DC3581" w:rsidRPr="00AB3781">
        <w:rPr>
          <w:rFonts w:hint="cs"/>
          <w:rtl/>
          <w:lang w:bidi="fa-IR"/>
        </w:rPr>
        <w:t>کردن نداشتند</w:t>
      </w:r>
      <w:r w:rsidR="005F07A9" w:rsidRPr="00AB3781">
        <w:rPr>
          <w:rFonts w:hint="cs"/>
          <w:rtl/>
          <w:lang w:bidi="fa-IR"/>
        </w:rPr>
        <w:t>؛</w:t>
      </w:r>
      <w:r w:rsidR="00DC3581" w:rsidRPr="00AB3781">
        <w:rPr>
          <w:rFonts w:hint="cs"/>
          <w:rtl/>
          <w:lang w:bidi="fa-IR"/>
        </w:rPr>
        <w:t xml:space="preserve"> </w:t>
      </w:r>
      <w:r w:rsidR="00B02183" w:rsidRPr="00AB3781">
        <w:rPr>
          <w:rFonts w:hint="cs"/>
          <w:rtl/>
          <w:lang w:bidi="fa-IR"/>
        </w:rPr>
        <w:t>چرا که خلافت بر</w:t>
      </w:r>
      <w:r w:rsidR="005F07A9" w:rsidRPr="00AB3781">
        <w:rPr>
          <w:rFonts w:hint="cs"/>
          <w:rtl/>
          <w:lang w:bidi="fa-IR"/>
        </w:rPr>
        <w:t xml:space="preserve"> </w:t>
      </w:r>
      <w:r w:rsidR="00B02183" w:rsidRPr="00AB3781">
        <w:rPr>
          <w:rFonts w:hint="cs"/>
          <w:rtl/>
          <w:lang w:bidi="fa-IR"/>
        </w:rPr>
        <w:t xml:space="preserve">اساس </w:t>
      </w:r>
      <w:r w:rsidR="00C011D0" w:rsidRPr="00AB3781">
        <w:rPr>
          <w:rFonts w:hint="cs"/>
          <w:rtl/>
          <w:lang w:bidi="fa-IR"/>
        </w:rPr>
        <w:t xml:space="preserve">شورای مهاجران </w:t>
      </w:r>
      <w:r w:rsidR="002239D3" w:rsidRPr="00AB3781">
        <w:rPr>
          <w:rFonts w:hint="cs"/>
          <w:rtl/>
          <w:lang w:bidi="fa-IR"/>
        </w:rPr>
        <w:t>و انصار تشکیل ش</w:t>
      </w:r>
      <w:r w:rsidR="00E45495" w:rsidRPr="00AB3781">
        <w:rPr>
          <w:rFonts w:hint="cs"/>
          <w:rtl/>
          <w:lang w:bidi="fa-IR"/>
        </w:rPr>
        <w:t>ده‌ا</w:t>
      </w:r>
      <w:r w:rsidR="002239D3" w:rsidRPr="00AB3781">
        <w:rPr>
          <w:rFonts w:hint="cs"/>
          <w:rtl/>
          <w:lang w:bidi="fa-IR"/>
        </w:rPr>
        <w:t>ست. پس اگر</w:t>
      </w:r>
      <w:r w:rsidR="00C32DE3" w:rsidRPr="00AB3781">
        <w:rPr>
          <w:rFonts w:hint="cs"/>
          <w:rtl/>
          <w:lang w:bidi="fa-IR"/>
        </w:rPr>
        <w:t xml:space="preserve"> آن‌ها </w:t>
      </w:r>
      <w:r w:rsidR="002239D3" w:rsidRPr="00AB3781">
        <w:rPr>
          <w:rFonts w:hint="cs"/>
          <w:rtl/>
          <w:lang w:bidi="fa-IR"/>
        </w:rPr>
        <w:t>شخص</w:t>
      </w:r>
      <w:r w:rsidR="005F07A9" w:rsidRPr="00AB3781">
        <w:rPr>
          <w:rFonts w:hint="cs"/>
          <w:rtl/>
          <w:lang w:bidi="fa-IR"/>
        </w:rPr>
        <w:t>ی</w:t>
      </w:r>
      <w:r w:rsidR="002239D3" w:rsidRPr="00AB3781">
        <w:rPr>
          <w:rFonts w:hint="cs"/>
          <w:rtl/>
          <w:lang w:bidi="fa-IR"/>
        </w:rPr>
        <w:t xml:space="preserve"> را متفقاً</w:t>
      </w:r>
      <w:r w:rsidR="007F49A9" w:rsidRPr="00AB3781">
        <w:rPr>
          <w:rFonts w:hint="cs"/>
          <w:rtl/>
          <w:lang w:bidi="fa-IR"/>
        </w:rPr>
        <w:t xml:space="preserve"> مورد تأیید قرار دادند،</w:t>
      </w:r>
      <w:r w:rsidR="004A03CF" w:rsidRPr="00AB3781">
        <w:rPr>
          <w:rFonts w:hint="cs"/>
          <w:rtl/>
          <w:lang w:bidi="fa-IR"/>
        </w:rPr>
        <w:t xml:space="preserve"> و او را امام </w:t>
      </w:r>
      <w:r w:rsidR="001D14CC" w:rsidRPr="00AB3781">
        <w:rPr>
          <w:rFonts w:hint="cs"/>
          <w:rtl/>
          <w:lang w:bidi="fa-IR"/>
        </w:rPr>
        <w:t>(و خلیفه)</w:t>
      </w:r>
      <w:r w:rsidR="00264155" w:rsidRPr="00AB3781">
        <w:rPr>
          <w:rFonts w:hint="cs"/>
          <w:rtl/>
          <w:lang w:bidi="fa-IR"/>
        </w:rPr>
        <w:t xml:space="preserve"> نام نهادند، این مورد پسند الله تعالی است. اگر او هم (خدای ناکرده) بخاطر طعن یا بدعتی </w:t>
      </w:r>
      <w:r w:rsidR="00CB3EE9" w:rsidRPr="00AB3781">
        <w:rPr>
          <w:rFonts w:hint="cs"/>
          <w:rtl/>
          <w:lang w:bidi="fa-IR"/>
        </w:rPr>
        <w:t>از امر دینی</w:t>
      </w:r>
      <w:r w:rsidR="00C32DE3" w:rsidRPr="00AB3781">
        <w:rPr>
          <w:rFonts w:hint="cs"/>
          <w:rtl/>
          <w:lang w:bidi="fa-IR"/>
        </w:rPr>
        <w:t xml:space="preserve"> آن‌ها </w:t>
      </w:r>
      <w:r w:rsidR="00CB3EE9" w:rsidRPr="00AB3781">
        <w:rPr>
          <w:rFonts w:hint="cs"/>
          <w:rtl/>
          <w:lang w:bidi="fa-IR"/>
        </w:rPr>
        <w:t>خارج شد،</w:t>
      </w:r>
      <w:r w:rsidR="00613AA2" w:rsidRPr="00AB3781">
        <w:rPr>
          <w:rFonts w:hint="cs"/>
          <w:rtl/>
          <w:lang w:bidi="fa-IR"/>
        </w:rPr>
        <w:t xml:space="preserve"> آن را به امر اصلی باز می‌گردانند،</w:t>
      </w:r>
      <w:r w:rsidR="002C5755" w:rsidRPr="00AB3781">
        <w:rPr>
          <w:rFonts w:hint="cs"/>
          <w:rtl/>
          <w:lang w:bidi="fa-IR"/>
        </w:rPr>
        <w:t xml:space="preserve"> و اگر امتناع ورزید،</w:t>
      </w:r>
      <w:r w:rsidR="00412712" w:rsidRPr="00AB3781">
        <w:rPr>
          <w:rFonts w:hint="cs"/>
          <w:rtl/>
          <w:lang w:bidi="fa-IR"/>
        </w:rPr>
        <w:t xml:space="preserve"> و وی را به دلیل پیروی از آئین و روش </w:t>
      </w:r>
      <w:r w:rsidR="008977F1" w:rsidRPr="00AB3781">
        <w:rPr>
          <w:rFonts w:hint="cs"/>
          <w:rtl/>
          <w:lang w:bidi="fa-IR"/>
        </w:rPr>
        <w:t>غیرایمانداران خواهند کشت.</w:t>
      </w:r>
    </w:p>
    <w:p w:rsidR="00D22FBD" w:rsidRPr="00AB3781" w:rsidRDefault="00A02363" w:rsidP="00452E9F">
      <w:pPr>
        <w:pStyle w:val="a3"/>
        <w:rPr>
          <w:rtl/>
          <w:lang w:bidi="fa-IR"/>
        </w:rPr>
      </w:pPr>
      <w:r w:rsidRPr="00AB3781">
        <w:rPr>
          <w:rFonts w:hint="cs"/>
          <w:rtl/>
          <w:lang w:bidi="fa-IR"/>
        </w:rPr>
        <w:t>و علی</w:t>
      </w:r>
      <w:r w:rsidR="00AA0A25" w:rsidRPr="00D87320">
        <w:rPr>
          <w:rFonts w:cs="CTraditional Arabic" w:hint="cs"/>
          <w:rtl/>
          <w:lang w:bidi="fa-IR"/>
        </w:rPr>
        <w:sym w:font="AGA Arabesque" w:char="F074"/>
      </w:r>
      <w:r w:rsidR="005F07A9" w:rsidRPr="00AB3781">
        <w:rPr>
          <w:rFonts w:hint="cs"/>
          <w:rtl/>
          <w:lang w:bidi="fa-IR"/>
        </w:rPr>
        <w:t xml:space="preserve"> </w:t>
      </w:r>
      <w:r w:rsidRPr="00AB3781">
        <w:rPr>
          <w:rFonts w:hint="cs"/>
          <w:rtl/>
          <w:lang w:bidi="fa-IR"/>
        </w:rPr>
        <w:t xml:space="preserve">سوگند یاد کرده که وی به خلافت علاقه نداشته </w:t>
      </w:r>
      <w:r w:rsidR="00C803E9" w:rsidRPr="00AB3781">
        <w:rPr>
          <w:rFonts w:hint="cs"/>
          <w:rtl/>
          <w:lang w:bidi="fa-IR"/>
        </w:rPr>
        <w:t>است</w:t>
      </w:r>
      <w:r w:rsidR="005F07A9" w:rsidRPr="00AB3781">
        <w:rPr>
          <w:rFonts w:hint="cs"/>
          <w:rtl/>
          <w:lang w:bidi="fa-IR"/>
        </w:rPr>
        <w:t>؛</w:t>
      </w:r>
      <w:r w:rsidR="00C803E9" w:rsidRPr="00AB3781">
        <w:rPr>
          <w:rFonts w:hint="cs"/>
          <w:rtl/>
          <w:lang w:bidi="fa-IR"/>
        </w:rPr>
        <w:t xml:space="preserve"> چنانکه شریف رضی شیعی </w:t>
      </w:r>
      <w:r w:rsidR="0051742F" w:rsidRPr="00AB3781">
        <w:rPr>
          <w:rFonts w:hint="cs"/>
          <w:rtl/>
          <w:lang w:bidi="fa-IR"/>
        </w:rPr>
        <w:t xml:space="preserve">در (نهج البلاغه) </w:t>
      </w:r>
      <w:r w:rsidR="00570E30" w:rsidRPr="00AB3781">
        <w:rPr>
          <w:rFonts w:hint="cs"/>
          <w:rtl/>
          <w:lang w:bidi="fa-IR"/>
        </w:rPr>
        <w:t>2/184،</w:t>
      </w:r>
      <w:r w:rsidR="003E6D67" w:rsidRPr="00AB3781">
        <w:rPr>
          <w:rFonts w:hint="cs"/>
          <w:rtl/>
          <w:lang w:bidi="fa-IR"/>
        </w:rPr>
        <w:t xml:space="preserve"> دارالمعرفه بیروت،</w:t>
      </w:r>
      <w:r w:rsidR="000D01A8" w:rsidRPr="00AB3781">
        <w:rPr>
          <w:rFonts w:hint="cs"/>
          <w:rtl/>
          <w:lang w:bidi="fa-IR"/>
        </w:rPr>
        <w:t xml:space="preserve"> (دارالکتاب علمیه </w:t>
      </w:r>
      <w:r w:rsidR="000D01A8" w:rsidRPr="00AB3781">
        <w:rPr>
          <w:rFonts w:ascii="Times New Roman" w:hAnsi="Times New Roman" w:cs="Times New Roman" w:hint="cs"/>
          <w:rtl/>
          <w:lang w:bidi="fa-IR"/>
        </w:rPr>
        <w:t>–</w:t>
      </w:r>
      <w:r w:rsidR="000D01A8" w:rsidRPr="00AB3781">
        <w:rPr>
          <w:rFonts w:hint="cs"/>
          <w:rtl/>
          <w:lang w:bidi="fa-IR"/>
        </w:rPr>
        <w:t xml:space="preserve"> بیروت 2</w:t>
      </w:r>
      <w:r w:rsidR="00502725" w:rsidRPr="00AB3781">
        <w:rPr>
          <w:rFonts w:hint="cs"/>
          <w:rtl/>
          <w:lang w:bidi="fa-IR"/>
        </w:rPr>
        <w:t>/ 280</w:t>
      </w:r>
      <w:r w:rsidR="000D01A8" w:rsidRPr="00AB3781">
        <w:rPr>
          <w:rFonts w:hint="cs"/>
          <w:rtl/>
          <w:lang w:bidi="fa-IR"/>
        </w:rPr>
        <w:t>)</w:t>
      </w:r>
      <w:r w:rsidR="00502725" w:rsidRPr="00AB3781">
        <w:rPr>
          <w:rFonts w:hint="cs"/>
          <w:rtl/>
          <w:lang w:bidi="fa-IR"/>
        </w:rPr>
        <w:t xml:space="preserve"> از قول او گفته است</w:t>
      </w:r>
      <w:r w:rsidR="00040CEF" w:rsidRPr="00AB3781">
        <w:rPr>
          <w:rFonts w:hint="cs"/>
          <w:rtl/>
          <w:lang w:bidi="fa-IR"/>
        </w:rPr>
        <w:t>: بخدا من علاقه و تمایلی به خلافت و امامت نداشته‌ام</w:t>
      </w:r>
      <w:r w:rsidR="00502725" w:rsidRPr="00AB3781">
        <w:rPr>
          <w:rFonts w:hint="cs"/>
          <w:rtl/>
          <w:lang w:bidi="fa-IR"/>
        </w:rPr>
        <w:t>،</w:t>
      </w:r>
      <w:r w:rsidR="00040CEF" w:rsidRPr="00AB3781">
        <w:rPr>
          <w:rFonts w:hint="cs"/>
          <w:rtl/>
          <w:lang w:bidi="fa-IR"/>
        </w:rPr>
        <w:t xml:space="preserve"> </w:t>
      </w:r>
      <w:r w:rsidR="00256199" w:rsidRPr="00AB3781">
        <w:rPr>
          <w:rFonts w:hint="cs"/>
          <w:rtl/>
          <w:lang w:bidi="fa-IR"/>
        </w:rPr>
        <w:t>اما این شما بودید</w:t>
      </w:r>
      <w:r w:rsidR="004D3BB0" w:rsidRPr="00AB3781">
        <w:rPr>
          <w:rFonts w:hint="cs"/>
          <w:rtl/>
          <w:lang w:bidi="fa-IR"/>
        </w:rPr>
        <w:t xml:space="preserve"> </w:t>
      </w:r>
      <w:r w:rsidR="00D80290" w:rsidRPr="00AB3781">
        <w:rPr>
          <w:rFonts w:hint="cs"/>
          <w:rtl/>
          <w:lang w:bidi="fa-IR"/>
        </w:rPr>
        <w:t>که مرا بدان دعوت کردید،</w:t>
      </w:r>
      <w:r w:rsidR="005D6E24" w:rsidRPr="00AB3781">
        <w:rPr>
          <w:rFonts w:hint="cs"/>
          <w:rtl/>
          <w:lang w:bidi="fa-IR"/>
        </w:rPr>
        <w:t xml:space="preserve"> و مرا وادار به آن ساختید. دقت کنید که چگونه ایشان خلافت و امامت را بر</w:t>
      </w:r>
      <w:r w:rsidR="00502725" w:rsidRPr="00AB3781">
        <w:rPr>
          <w:rFonts w:hint="cs"/>
          <w:rtl/>
          <w:lang w:bidi="fa-IR"/>
        </w:rPr>
        <w:t xml:space="preserve"> اساس شو</w:t>
      </w:r>
      <w:r w:rsidR="005D6E24" w:rsidRPr="00AB3781">
        <w:rPr>
          <w:rFonts w:hint="cs"/>
          <w:rtl/>
          <w:lang w:bidi="fa-IR"/>
        </w:rPr>
        <w:t>ر</w:t>
      </w:r>
      <w:r w:rsidR="00502725" w:rsidRPr="00AB3781">
        <w:rPr>
          <w:rFonts w:hint="cs"/>
          <w:rtl/>
          <w:lang w:bidi="fa-IR"/>
        </w:rPr>
        <w:t>ا</w:t>
      </w:r>
      <w:r w:rsidR="005D6E24" w:rsidRPr="00AB3781">
        <w:rPr>
          <w:rFonts w:hint="cs"/>
          <w:rtl/>
          <w:lang w:bidi="fa-IR"/>
        </w:rPr>
        <w:t xml:space="preserve"> می‌داند،</w:t>
      </w:r>
      <w:r w:rsidR="00F1695D" w:rsidRPr="00AB3781">
        <w:rPr>
          <w:rFonts w:hint="cs"/>
          <w:rtl/>
          <w:lang w:bidi="fa-IR"/>
        </w:rPr>
        <w:t xml:space="preserve"> و تأیید می</w:t>
      </w:r>
      <w:r w:rsidR="00F1695D" w:rsidRPr="00AB3781">
        <w:rPr>
          <w:rFonts w:hint="eastAsia"/>
          <w:rtl/>
          <w:lang w:bidi="fa-IR"/>
        </w:rPr>
        <w:t>‌</w:t>
      </w:r>
      <w:r w:rsidR="00F1695D" w:rsidRPr="00AB3781">
        <w:rPr>
          <w:rFonts w:hint="cs"/>
          <w:rtl/>
          <w:lang w:bidi="fa-IR"/>
        </w:rPr>
        <w:t>کند</w:t>
      </w:r>
      <w:r w:rsidR="0076688D" w:rsidRPr="00AB3781">
        <w:rPr>
          <w:rFonts w:hint="cs"/>
          <w:rtl/>
          <w:lang w:bidi="fa-IR"/>
        </w:rPr>
        <w:t xml:space="preserve"> که در اثر اصرار مسلمانان، و نه به فرموده</w:t>
      </w:r>
      <w:r w:rsidR="00502725" w:rsidRPr="00AB3781">
        <w:rPr>
          <w:rFonts w:hint="eastAsia"/>
          <w:rtl/>
          <w:lang w:bidi="fa-IR"/>
        </w:rPr>
        <w:t>‌ی</w:t>
      </w:r>
      <w:r w:rsidR="0076688D" w:rsidRPr="00AB3781">
        <w:rPr>
          <w:rFonts w:hint="cs"/>
          <w:rtl/>
          <w:lang w:bidi="fa-IR"/>
        </w:rPr>
        <w:t xml:space="preserve"> پیامبر، به این امر همت گمار</w:t>
      </w:r>
      <w:r w:rsidR="00E45495" w:rsidRPr="00AB3781">
        <w:rPr>
          <w:rFonts w:hint="cs"/>
          <w:rtl/>
          <w:lang w:bidi="fa-IR"/>
        </w:rPr>
        <w:t>ده‌ا</w:t>
      </w:r>
      <w:r w:rsidR="0076688D" w:rsidRPr="00AB3781">
        <w:rPr>
          <w:rFonts w:hint="cs"/>
          <w:rtl/>
          <w:lang w:bidi="fa-IR"/>
        </w:rPr>
        <w:t>ست.</w:t>
      </w:r>
      <w:r w:rsidR="0076688D" w:rsidRPr="00AB3781">
        <w:rPr>
          <w:rFonts w:hint="cs"/>
          <w:b/>
          <w:bCs/>
          <w:rtl/>
          <w:lang w:bidi="fa-IR"/>
        </w:rPr>
        <w:t xml:space="preserve"> علی</w:t>
      </w:r>
      <w:r w:rsidR="00AA0A25" w:rsidRPr="00D87320">
        <w:rPr>
          <w:rFonts w:cs="CTraditional Arabic" w:hint="cs"/>
          <w:rtl/>
          <w:lang w:bidi="fa-IR"/>
        </w:rPr>
        <w:sym w:font="AGA Arabesque" w:char="F074"/>
      </w:r>
      <w:r w:rsidR="00502725" w:rsidRPr="00AB3781">
        <w:rPr>
          <w:rFonts w:hint="cs"/>
          <w:b/>
          <w:bCs/>
          <w:rtl/>
          <w:lang w:bidi="fa-IR"/>
        </w:rPr>
        <w:t xml:space="preserve"> </w:t>
      </w:r>
      <w:r w:rsidR="0076688D" w:rsidRPr="00AB3781">
        <w:rPr>
          <w:rFonts w:hint="cs"/>
          <w:b/>
          <w:bCs/>
          <w:rtl/>
          <w:lang w:bidi="fa-IR"/>
        </w:rPr>
        <w:t>از این عبارت</w:t>
      </w:r>
      <w:r w:rsidR="00502725" w:rsidRPr="00AB3781">
        <w:rPr>
          <w:rFonts w:hint="eastAsia"/>
          <w:b/>
          <w:bCs/>
          <w:rtl/>
          <w:lang w:bidi="fa-IR"/>
        </w:rPr>
        <w:t>‌های</w:t>
      </w:r>
      <w:r w:rsidR="0076688D" w:rsidRPr="00AB3781">
        <w:rPr>
          <w:rFonts w:hint="cs"/>
          <w:b/>
          <w:bCs/>
          <w:rtl/>
          <w:lang w:bidi="fa-IR"/>
        </w:rPr>
        <w:t xml:space="preserve"> خیالی که شیعه مدعی آن است،</w:t>
      </w:r>
      <w:r w:rsidR="007D11E2" w:rsidRPr="00AB3781">
        <w:rPr>
          <w:rFonts w:hint="cs"/>
          <w:b/>
          <w:bCs/>
          <w:rtl/>
          <w:lang w:bidi="fa-IR"/>
        </w:rPr>
        <w:t xml:space="preserve"> هیچ اطلاعی ندارد.</w:t>
      </w:r>
      <w:r w:rsidR="007D11E2" w:rsidRPr="00AB3781">
        <w:rPr>
          <w:rFonts w:hint="cs"/>
          <w:rtl/>
          <w:lang w:bidi="fa-IR"/>
        </w:rPr>
        <w:t xml:space="preserve"> </w:t>
      </w:r>
      <w:r w:rsidR="00A16810" w:rsidRPr="00AB3781">
        <w:rPr>
          <w:rFonts w:hint="cs"/>
          <w:rtl/>
          <w:lang w:bidi="fa-IR"/>
        </w:rPr>
        <w:t>کسی که مدعی شد هر پیامبری، یک وصی دارد، همان عبدالله بن سبأ بو</w:t>
      </w:r>
      <w:r w:rsidR="00E45495" w:rsidRPr="00AB3781">
        <w:rPr>
          <w:rFonts w:hint="cs"/>
          <w:rtl/>
          <w:lang w:bidi="fa-IR"/>
        </w:rPr>
        <w:t>ده‌ا</w:t>
      </w:r>
      <w:r w:rsidR="00A16810" w:rsidRPr="00AB3781">
        <w:rPr>
          <w:rFonts w:hint="cs"/>
          <w:rtl/>
          <w:lang w:bidi="fa-IR"/>
        </w:rPr>
        <w:t xml:space="preserve">ست. </w:t>
      </w:r>
    </w:p>
    <w:p w:rsidR="00A16810" w:rsidRPr="00AB3781" w:rsidRDefault="00A16810" w:rsidP="00F13048">
      <w:pPr>
        <w:pStyle w:val="a3"/>
        <w:rPr>
          <w:rtl/>
          <w:lang w:bidi="fa-IR"/>
        </w:rPr>
      </w:pPr>
      <w:r w:rsidRPr="00AB3781">
        <w:rPr>
          <w:rFonts w:hint="cs"/>
          <w:rtl/>
          <w:lang w:bidi="fa-IR"/>
        </w:rPr>
        <w:t xml:space="preserve">برای </w:t>
      </w:r>
      <w:r w:rsidRPr="00F13048">
        <w:rPr>
          <w:rFonts w:hint="cs"/>
          <w:rtl/>
        </w:rPr>
        <w:t>مثال، همین ابو عمر</w:t>
      </w:r>
      <w:r w:rsidR="00502725" w:rsidRPr="00F13048">
        <w:rPr>
          <w:rFonts w:hint="cs"/>
          <w:rtl/>
        </w:rPr>
        <w:t>و</w:t>
      </w:r>
      <w:r w:rsidRPr="00F13048">
        <w:rPr>
          <w:rFonts w:hint="cs"/>
          <w:rtl/>
        </w:rPr>
        <w:t xml:space="preserve"> کشی که در زمین</w:t>
      </w:r>
      <w:r w:rsidR="00502725" w:rsidRPr="00F13048">
        <w:rPr>
          <w:rFonts w:hint="cs"/>
          <w:rtl/>
        </w:rPr>
        <w:t>ه‌ی</w:t>
      </w:r>
      <w:r w:rsidRPr="00F13048">
        <w:rPr>
          <w:rFonts w:hint="cs"/>
          <w:rtl/>
        </w:rPr>
        <w:t xml:space="preserve"> رجا</w:t>
      </w:r>
      <w:r w:rsidRPr="00F13048">
        <w:rPr>
          <w:rFonts w:hint="eastAsia"/>
          <w:rtl/>
        </w:rPr>
        <w:t>ل‌شناسی دست خیلی بالایی دارد،</w:t>
      </w:r>
      <w:r w:rsidR="00C7344C" w:rsidRPr="00F13048">
        <w:rPr>
          <w:rFonts w:hint="cs"/>
          <w:rtl/>
        </w:rPr>
        <w:t xml:space="preserve"> در کتابش (</w:t>
      </w:r>
      <w:r w:rsidR="00C7344C" w:rsidRPr="00F13048">
        <w:rPr>
          <w:rtl/>
        </w:rPr>
        <w:t>معرف</w:t>
      </w:r>
      <w:bookmarkStart w:id="157" w:name="OLE_LINK41"/>
      <w:bookmarkStart w:id="158" w:name="OLE_LINK42"/>
      <w:r w:rsidR="00502725" w:rsidRPr="00F13048">
        <w:rPr>
          <w:rtl/>
        </w:rPr>
        <w:t>ة</w:t>
      </w:r>
      <w:bookmarkEnd w:id="157"/>
      <w:bookmarkEnd w:id="158"/>
      <w:r w:rsidR="00AA0A25" w:rsidRPr="00F13048">
        <w:rPr>
          <w:rtl/>
        </w:rPr>
        <w:t xml:space="preserve"> الناقلین عن ال</w:t>
      </w:r>
      <w:r w:rsidR="00AA0A25" w:rsidRPr="00F13048">
        <w:rPr>
          <w:rFonts w:hint="cs"/>
          <w:rtl/>
        </w:rPr>
        <w:t>أ</w:t>
      </w:r>
      <w:r w:rsidR="00C7344C" w:rsidRPr="00F13048">
        <w:rPr>
          <w:rtl/>
        </w:rPr>
        <w:t>ئم</w:t>
      </w:r>
      <w:r w:rsidR="00502725" w:rsidRPr="00F13048">
        <w:rPr>
          <w:rtl/>
        </w:rPr>
        <w:t>ة</w:t>
      </w:r>
      <w:r w:rsidR="00C7344C" w:rsidRPr="00F13048">
        <w:rPr>
          <w:rtl/>
        </w:rPr>
        <w:t xml:space="preserve"> الصادقین</w:t>
      </w:r>
      <w:r w:rsidR="00C7344C" w:rsidRPr="00F13048">
        <w:rPr>
          <w:rFonts w:hint="cs"/>
          <w:rtl/>
        </w:rPr>
        <w:t xml:space="preserve"> [= معروف به رجال کشی]</w:t>
      </w:r>
      <w:r w:rsidR="008C0AA8" w:rsidRPr="00F13048">
        <w:rPr>
          <w:rFonts w:hint="cs"/>
          <w:rtl/>
        </w:rPr>
        <w:t>)</w:t>
      </w:r>
      <w:r w:rsidR="0000254D" w:rsidRPr="00F13048">
        <w:rPr>
          <w:rFonts w:hint="cs"/>
          <w:rtl/>
        </w:rPr>
        <w:t xml:space="preserve"> در</w:t>
      </w:r>
      <w:r w:rsidR="00AC415E" w:rsidRPr="00F13048">
        <w:rPr>
          <w:rFonts w:hint="cs"/>
          <w:rtl/>
        </w:rPr>
        <w:t xml:space="preserve"> صفحۀ </w:t>
      </w:r>
      <w:r w:rsidR="0000254D" w:rsidRPr="00F13048">
        <w:rPr>
          <w:rFonts w:hint="cs"/>
          <w:rtl/>
        </w:rPr>
        <w:t>108،</w:t>
      </w:r>
      <w:r w:rsidR="00583DE2" w:rsidRPr="00F13048">
        <w:rPr>
          <w:rFonts w:hint="cs"/>
          <w:rtl/>
        </w:rPr>
        <w:t xml:space="preserve"> چاپ مشهد ایران،</w:t>
      </w:r>
      <w:r w:rsidR="00676B39" w:rsidRPr="00F13048">
        <w:rPr>
          <w:rFonts w:hint="cs"/>
          <w:rtl/>
        </w:rPr>
        <w:t xml:space="preserve"> در قسمت بیوگرافی عبدالله</w:t>
      </w:r>
      <w:r w:rsidR="00676B39" w:rsidRPr="00AB3781">
        <w:rPr>
          <w:rFonts w:hint="cs"/>
          <w:rtl/>
          <w:lang w:bidi="fa-IR"/>
        </w:rPr>
        <w:t xml:space="preserve"> بن سباء،</w:t>
      </w:r>
      <w:r w:rsidR="00F80D49" w:rsidRPr="00AB3781">
        <w:rPr>
          <w:rFonts w:hint="cs"/>
          <w:rtl/>
          <w:lang w:bidi="fa-IR"/>
        </w:rPr>
        <w:t xml:space="preserve"> گفته است</w:t>
      </w:r>
      <w:r w:rsidR="00502725" w:rsidRPr="00AB3781">
        <w:rPr>
          <w:rFonts w:hint="cs"/>
          <w:rtl/>
          <w:lang w:bidi="fa-IR"/>
        </w:rPr>
        <w:t>: «بعضی از اهل علم گفته‌اند</w:t>
      </w:r>
      <w:r w:rsidR="00F80D49" w:rsidRPr="00AB3781">
        <w:rPr>
          <w:rFonts w:hint="cs"/>
          <w:rtl/>
          <w:lang w:bidi="fa-IR"/>
        </w:rPr>
        <w:t xml:space="preserve">: </w:t>
      </w:r>
      <w:r w:rsidR="009C35C8" w:rsidRPr="00AB3781">
        <w:rPr>
          <w:rFonts w:hint="cs"/>
          <w:rtl/>
          <w:lang w:bidi="fa-IR"/>
        </w:rPr>
        <w:t xml:space="preserve">عبدالله بن </w:t>
      </w:r>
      <w:r w:rsidR="00636D95" w:rsidRPr="00AB3781">
        <w:rPr>
          <w:rFonts w:hint="cs"/>
          <w:rtl/>
          <w:lang w:bidi="fa-IR"/>
        </w:rPr>
        <w:t>سبأ یهوده‌ی بوده،</w:t>
      </w:r>
      <w:r w:rsidR="0042197C" w:rsidRPr="00AB3781">
        <w:rPr>
          <w:rFonts w:hint="cs"/>
          <w:rtl/>
          <w:lang w:bidi="fa-IR"/>
        </w:rPr>
        <w:t xml:space="preserve"> آنگاه </w:t>
      </w:r>
      <w:r w:rsidR="007E021E" w:rsidRPr="00AB3781">
        <w:rPr>
          <w:rFonts w:hint="cs"/>
          <w:rtl/>
          <w:lang w:bidi="fa-IR"/>
        </w:rPr>
        <w:t>اسلام آورد</w:t>
      </w:r>
      <w:r w:rsidR="00842DFB" w:rsidRPr="00AB3781">
        <w:rPr>
          <w:rFonts w:hint="cs"/>
          <w:rtl/>
          <w:lang w:bidi="fa-IR"/>
        </w:rPr>
        <w:t>،</w:t>
      </w:r>
      <w:r w:rsidR="00036E70" w:rsidRPr="00AB3781">
        <w:rPr>
          <w:rFonts w:hint="cs"/>
          <w:rtl/>
          <w:lang w:bidi="fa-IR"/>
        </w:rPr>
        <w:t xml:space="preserve"> </w:t>
      </w:r>
      <w:r w:rsidR="00CA2A55" w:rsidRPr="00AB3781">
        <w:rPr>
          <w:rFonts w:hint="cs"/>
          <w:rtl/>
          <w:lang w:bidi="fa-IR"/>
        </w:rPr>
        <w:t>و با حضرت علی بیعت کرد و بنای دوستی نهاد. و او در حالی که بر سر دین یهودیت خود بود،</w:t>
      </w:r>
      <w:r w:rsidR="00502725" w:rsidRPr="00AB3781">
        <w:rPr>
          <w:rFonts w:hint="cs"/>
          <w:rtl/>
          <w:lang w:bidi="fa-IR"/>
        </w:rPr>
        <w:t xml:space="preserve"> می‌گفت</w:t>
      </w:r>
      <w:r w:rsidR="00081D12" w:rsidRPr="00AB3781">
        <w:rPr>
          <w:rFonts w:hint="cs"/>
          <w:rtl/>
          <w:lang w:bidi="fa-IR"/>
        </w:rPr>
        <w:t>:</w:t>
      </w:r>
      <w:r w:rsidR="00576308" w:rsidRPr="00AB3781">
        <w:rPr>
          <w:rFonts w:hint="cs"/>
          <w:rtl/>
          <w:lang w:bidi="fa-IR"/>
        </w:rPr>
        <w:t xml:space="preserve"> یوشع بن نون،</w:t>
      </w:r>
      <w:r w:rsidR="00167E0C" w:rsidRPr="00AB3781">
        <w:rPr>
          <w:rFonts w:hint="cs"/>
          <w:rtl/>
          <w:lang w:bidi="fa-IR"/>
        </w:rPr>
        <w:t xml:space="preserve"> وصی و ولی حضرت موسی بو</w:t>
      </w:r>
      <w:r w:rsidR="00E45495" w:rsidRPr="00AB3781">
        <w:rPr>
          <w:rFonts w:hint="cs"/>
          <w:rtl/>
          <w:lang w:bidi="fa-IR"/>
        </w:rPr>
        <w:t>ده‌ا</w:t>
      </w:r>
      <w:r w:rsidR="00167E0C" w:rsidRPr="00AB3781">
        <w:rPr>
          <w:rFonts w:hint="cs"/>
          <w:rtl/>
          <w:lang w:bidi="fa-IR"/>
        </w:rPr>
        <w:t>ست. و بعد از آنکه اسلام آورد و پیامبر</w:t>
      </w:r>
      <w:r w:rsidR="00167E0C" w:rsidRPr="00AB3781">
        <w:rPr>
          <w:rFonts w:hint="cs"/>
          <w:lang w:bidi="fa-IR"/>
        </w:rPr>
        <w:sym w:font="AGA Arabesque" w:char="F072"/>
      </w:r>
      <w:r w:rsidR="006F7993" w:rsidRPr="00AB3781">
        <w:rPr>
          <w:rFonts w:hint="cs"/>
          <w:rtl/>
          <w:lang w:bidi="fa-IR"/>
        </w:rPr>
        <w:t xml:space="preserve"> هم فوت کرد،</w:t>
      </w:r>
      <w:r w:rsidR="00051497" w:rsidRPr="00AB3781">
        <w:rPr>
          <w:rFonts w:hint="cs"/>
          <w:rtl/>
          <w:lang w:bidi="fa-IR"/>
        </w:rPr>
        <w:t xml:space="preserve"> باز هم این سخن را</w:t>
      </w:r>
      <w:r w:rsidR="00523A5B">
        <w:rPr>
          <w:rFonts w:hint="cs"/>
          <w:rtl/>
          <w:lang w:bidi="fa-IR"/>
        </w:rPr>
        <w:t xml:space="preserve"> دربارۀ </w:t>
      </w:r>
      <w:r w:rsidR="00051497" w:rsidRPr="00AB3781">
        <w:rPr>
          <w:rFonts w:hint="cs"/>
          <w:rtl/>
          <w:lang w:bidi="fa-IR"/>
        </w:rPr>
        <w:t>حضرت علی تکرار کرد و اولین کسی بود که آشکارا به فرضیت امامت حضرت علی،</w:t>
      </w:r>
      <w:r w:rsidR="00E40C4E" w:rsidRPr="00AB3781">
        <w:rPr>
          <w:rFonts w:hint="cs"/>
          <w:rtl/>
          <w:lang w:bidi="fa-IR"/>
        </w:rPr>
        <w:t xml:space="preserve"> و ندا در داد، و از دشمنان وی ابراز برائت کرد، </w:t>
      </w:r>
      <w:r w:rsidR="003034BD" w:rsidRPr="00AB3781">
        <w:rPr>
          <w:rFonts w:hint="cs"/>
          <w:rtl/>
          <w:lang w:bidi="fa-IR"/>
        </w:rPr>
        <w:t>و</w:t>
      </w:r>
      <w:r w:rsidR="00E40C4E" w:rsidRPr="00AB3781">
        <w:rPr>
          <w:rFonts w:hint="cs"/>
          <w:rtl/>
          <w:lang w:bidi="fa-IR"/>
        </w:rPr>
        <w:t xml:space="preserve"> ا</w:t>
      </w:r>
      <w:r w:rsidR="003034BD" w:rsidRPr="00AB3781">
        <w:rPr>
          <w:rFonts w:hint="cs"/>
          <w:rtl/>
          <w:lang w:bidi="fa-IR"/>
        </w:rPr>
        <w:t xml:space="preserve">ز </w:t>
      </w:r>
      <w:r w:rsidR="00B84BCF" w:rsidRPr="00AB3781">
        <w:rPr>
          <w:rFonts w:hint="cs"/>
          <w:rtl/>
          <w:lang w:bidi="fa-IR"/>
        </w:rPr>
        <w:t>مخالفان حضرت علی پرده‌دری کرد</w:t>
      </w:r>
      <w:r w:rsidR="00502725" w:rsidRPr="00AB3781">
        <w:rPr>
          <w:rFonts w:hint="cs"/>
          <w:rtl/>
          <w:lang w:bidi="fa-IR"/>
        </w:rPr>
        <w:t>،</w:t>
      </w:r>
      <w:r w:rsidR="00B84BCF" w:rsidRPr="00AB3781">
        <w:rPr>
          <w:rFonts w:hint="cs"/>
          <w:rtl/>
          <w:lang w:bidi="fa-IR"/>
        </w:rPr>
        <w:t xml:space="preserve"> و</w:t>
      </w:r>
      <w:r w:rsidR="00C32DE3" w:rsidRPr="00AB3781">
        <w:rPr>
          <w:rFonts w:hint="cs"/>
          <w:rtl/>
          <w:lang w:bidi="fa-IR"/>
        </w:rPr>
        <w:t xml:space="preserve"> آن‌ها </w:t>
      </w:r>
      <w:r w:rsidR="00B84BCF" w:rsidRPr="00AB3781">
        <w:rPr>
          <w:rFonts w:hint="cs"/>
          <w:rtl/>
          <w:lang w:bidi="fa-IR"/>
        </w:rPr>
        <w:t>را کافر دانست. لذا، از همی</w:t>
      </w:r>
      <w:r w:rsidR="00502725" w:rsidRPr="00AB3781">
        <w:rPr>
          <w:rFonts w:hint="cs"/>
          <w:rtl/>
          <w:lang w:bidi="fa-IR"/>
        </w:rPr>
        <w:t>ن جاست که مخالفان شیعه گفته‌اند</w:t>
      </w:r>
      <w:r w:rsidR="00B84BCF" w:rsidRPr="00AB3781">
        <w:rPr>
          <w:rFonts w:hint="cs"/>
          <w:rtl/>
          <w:lang w:bidi="fa-IR"/>
        </w:rPr>
        <w:t>: «اصل شیعه‌گری و رافضیت،</w:t>
      </w:r>
      <w:r w:rsidR="009E3559" w:rsidRPr="00AB3781">
        <w:rPr>
          <w:rFonts w:hint="cs"/>
          <w:rtl/>
          <w:lang w:bidi="fa-IR"/>
        </w:rPr>
        <w:t xml:space="preserve"> برگرفته شده </w:t>
      </w:r>
      <w:r w:rsidR="006A6B82" w:rsidRPr="00AB3781">
        <w:rPr>
          <w:rFonts w:hint="cs"/>
          <w:rtl/>
          <w:lang w:bidi="fa-IR"/>
        </w:rPr>
        <w:t xml:space="preserve">از یهودیت است.» </w:t>
      </w:r>
    </w:p>
    <w:p w:rsidR="00502725" w:rsidRPr="00AB3781" w:rsidRDefault="006E3080" w:rsidP="00F13048">
      <w:pPr>
        <w:pStyle w:val="a3"/>
        <w:rPr>
          <w:rtl/>
          <w:lang w:bidi="fa-IR"/>
        </w:rPr>
      </w:pPr>
      <w:r w:rsidRPr="00AB3781">
        <w:rPr>
          <w:rFonts w:hint="cs"/>
          <w:rtl/>
          <w:lang w:bidi="fa-IR"/>
        </w:rPr>
        <w:t>و همچنین عالم بزرگ</w:t>
      </w:r>
      <w:r w:rsidR="00C32DE3" w:rsidRPr="00AB3781">
        <w:rPr>
          <w:rFonts w:hint="cs"/>
          <w:rtl/>
          <w:lang w:bidi="fa-IR"/>
        </w:rPr>
        <w:t xml:space="preserve"> آن‌ها </w:t>
      </w:r>
      <w:r w:rsidRPr="00AB3781">
        <w:rPr>
          <w:rFonts w:hint="cs"/>
          <w:rtl/>
          <w:lang w:bidi="fa-IR"/>
        </w:rPr>
        <w:t>در زمینه</w:t>
      </w:r>
      <w:r w:rsidR="00502725" w:rsidRPr="00AB3781">
        <w:rPr>
          <w:rFonts w:hint="eastAsia"/>
          <w:rtl/>
          <w:lang w:bidi="fa-IR"/>
        </w:rPr>
        <w:t>‌ی</w:t>
      </w:r>
      <w:r w:rsidRPr="00AB3781">
        <w:rPr>
          <w:rFonts w:hint="cs"/>
          <w:rtl/>
          <w:lang w:bidi="fa-IR"/>
        </w:rPr>
        <w:t xml:space="preserve"> </w:t>
      </w:r>
      <w:r w:rsidR="002970F8" w:rsidRPr="00AB3781">
        <w:rPr>
          <w:rFonts w:hint="cs"/>
          <w:rtl/>
          <w:lang w:bidi="fa-IR"/>
        </w:rPr>
        <w:t xml:space="preserve">(فرقه‌شناسی) </w:t>
      </w:r>
      <w:r w:rsidR="00C85AFC" w:rsidRPr="00AB3781">
        <w:rPr>
          <w:rFonts w:hint="cs"/>
          <w:rtl/>
          <w:lang w:bidi="fa-IR"/>
        </w:rPr>
        <w:t>که او را مقلب به شیخ بزرگوار و محترم جناب حسن‌بن موسی نوبختی کرده‌اند،</w:t>
      </w:r>
      <w:r w:rsidR="001C4BF5" w:rsidRPr="00AB3781">
        <w:rPr>
          <w:rFonts w:hint="cs"/>
          <w:rtl/>
          <w:lang w:bidi="fa-IR"/>
        </w:rPr>
        <w:t xml:space="preserve"> در کتابش (</w:t>
      </w:r>
      <w:r w:rsidR="00502725" w:rsidRPr="00AB3781">
        <w:rPr>
          <w:rFonts w:hint="cs"/>
          <w:rtl/>
          <w:lang w:bidi="fa-IR"/>
        </w:rPr>
        <w:t xml:space="preserve">فرق الشیعه = </w:t>
      </w:r>
      <w:r w:rsidR="001C4BF5" w:rsidRPr="00AB3781">
        <w:rPr>
          <w:rFonts w:hint="cs"/>
          <w:rtl/>
          <w:lang w:bidi="fa-IR"/>
        </w:rPr>
        <w:t>فرقه‌های شیعه ص 22)</w:t>
      </w:r>
      <w:r w:rsidR="00F13048">
        <w:rPr>
          <w:rFonts w:hint="cs"/>
          <w:rtl/>
          <w:lang w:bidi="fa-IR"/>
        </w:rPr>
        <w:t xml:space="preserve"> چاپ حیدریۀ</w:t>
      </w:r>
      <w:r w:rsidR="000B7B65" w:rsidRPr="00AB3781">
        <w:rPr>
          <w:rFonts w:hint="cs"/>
          <w:rtl/>
          <w:lang w:bidi="fa-IR"/>
        </w:rPr>
        <w:t xml:space="preserve"> نجف،</w:t>
      </w:r>
      <w:r w:rsidR="00781836" w:rsidRPr="00AB3781">
        <w:rPr>
          <w:rFonts w:hint="cs"/>
          <w:rtl/>
          <w:lang w:bidi="fa-IR"/>
        </w:rPr>
        <w:t xml:space="preserve"> 1355 ه</w:t>
      </w:r>
      <w:r w:rsidR="00502725" w:rsidRPr="00AB3781">
        <w:rPr>
          <w:rFonts w:hint="cs"/>
          <w:rtl/>
          <w:lang w:bidi="fa-IR"/>
        </w:rPr>
        <w:t>ـ</w:t>
      </w:r>
      <w:r w:rsidR="00781836" w:rsidRPr="00AB3781">
        <w:rPr>
          <w:rFonts w:hint="cs"/>
          <w:rtl/>
          <w:lang w:bidi="fa-IR"/>
        </w:rPr>
        <w:t>‍</w:t>
      </w:r>
      <w:r w:rsidR="00003968" w:rsidRPr="00AB3781">
        <w:rPr>
          <w:rFonts w:hint="cs"/>
          <w:rtl/>
          <w:lang w:bidi="fa-IR"/>
        </w:rPr>
        <w:t xml:space="preserve"> این مسئله را </w:t>
      </w:r>
      <w:r w:rsidR="00502725" w:rsidRPr="00AB3781">
        <w:rPr>
          <w:rFonts w:hint="cs"/>
          <w:rtl/>
          <w:lang w:bidi="fa-IR"/>
        </w:rPr>
        <w:t>تأیید کرده، و گفته است</w:t>
      </w:r>
      <w:r w:rsidR="002C4BFE" w:rsidRPr="00AB3781">
        <w:rPr>
          <w:rFonts w:hint="cs"/>
          <w:rtl/>
          <w:lang w:bidi="fa-IR"/>
        </w:rPr>
        <w:t xml:space="preserve">: </w:t>
      </w:r>
      <w:r w:rsidR="00A72640" w:rsidRPr="00AB3781">
        <w:rPr>
          <w:rFonts w:hint="cs"/>
          <w:rtl/>
          <w:lang w:bidi="fa-IR"/>
        </w:rPr>
        <w:t xml:space="preserve">و جماعتی از اهل علم از یاران حضرت علی روایت کرده‌اند که عبدالله بن سبأ </w:t>
      </w:r>
      <w:r w:rsidR="008C489F" w:rsidRPr="00AB3781">
        <w:rPr>
          <w:rFonts w:hint="cs"/>
          <w:rtl/>
          <w:lang w:bidi="fa-IR"/>
        </w:rPr>
        <w:t>یهودی بود،</w:t>
      </w:r>
      <w:r w:rsidR="00BB28A7" w:rsidRPr="00AB3781">
        <w:rPr>
          <w:rFonts w:hint="cs"/>
          <w:rtl/>
          <w:lang w:bidi="fa-IR"/>
        </w:rPr>
        <w:t xml:space="preserve"> </w:t>
      </w:r>
      <w:r w:rsidR="00AC77E2" w:rsidRPr="00AB3781">
        <w:rPr>
          <w:rFonts w:hint="cs"/>
          <w:rtl/>
          <w:lang w:bidi="fa-IR"/>
        </w:rPr>
        <w:t>پس اسلام آورد، و با این مقال</w:t>
      </w:r>
      <w:r w:rsidR="00502725" w:rsidRPr="00AB3781">
        <w:rPr>
          <w:rFonts w:hint="cs"/>
          <w:rtl/>
          <w:lang w:bidi="fa-IR"/>
        </w:rPr>
        <w:t>ه</w:t>
      </w:r>
      <w:r w:rsidR="00AC77E2" w:rsidRPr="00AB3781">
        <w:rPr>
          <w:rFonts w:hint="cs"/>
          <w:rtl/>
          <w:lang w:bidi="fa-IR"/>
        </w:rPr>
        <w:t>،</w:t>
      </w:r>
      <w:r w:rsidR="004B676D" w:rsidRPr="00AB3781">
        <w:rPr>
          <w:rFonts w:hint="cs"/>
          <w:rtl/>
          <w:lang w:bidi="fa-IR"/>
        </w:rPr>
        <w:t xml:space="preserve"> با علی بیعت کرد و بنای دوستی نهاد. در دوران مسلمانیتش بعد از وفات پیامبر</w:t>
      </w:r>
      <w:r w:rsidR="004B676D" w:rsidRPr="00AB3781">
        <w:rPr>
          <w:rFonts w:hint="cs"/>
          <w:lang w:bidi="fa-IR"/>
        </w:rPr>
        <w:sym w:font="AGA Arabesque" w:char="F072"/>
      </w:r>
      <w:r w:rsidR="008733C4" w:rsidRPr="00AB3781">
        <w:rPr>
          <w:rFonts w:hint="cs"/>
          <w:rtl/>
          <w:lang w:bidi="fa-IR"/>
        </w:rPr>
        <w:t xml:space="preserve"> در ارتب</w:t>
      </w:r>
      <w:r w:rsidR="00502725" w:rsidRPr="00AB3781">
        <w:rPr>
          <w:rFonts w:hint="cs"/>
          <w:rtl/>
          <w:lang w:bidi="fa-IR"/>
        </w:rPr>
        <w:t>اط با علی هم چنین گفت (یعنی گفت</w:t>
      </w:r>
      <w:r w:rsidR="008733C4" w:rsidRPr="00AB3781">
        <w:rPr>
          <w:rFonts w:hint="cs"/>
          <w:rtl/>
          <w:lang w:bidi="fa-IR"/>
        </w:rPr>
        <w:t xml:space="preserve">: علی وصی و ولی پیامبر است)! </w:t>
      </w:r>
      <w:r w:rsidR="00BE3173" w:rsidRPr="00AB3781">
        <w:rPr>
          <w:rFonts w:hint="cs"/>
          <w:rtl/>
          <w:lang w:bidi="fa-IR"/>
        </w:rPr>
        <w:t xml:space="preserve">و او اولین کسی است که آشکارا </w:t>
      </w:r>
      <w:r w:rsidR="005E1DB7" w:rsidRPr="00AB3781">
        <w:rPr>
          <w:rFonts w:hint="cs"/>
          <w:rtl/>
          <w:lang w:bidi="fa-IR"/>
        </w:rPr>
        <w:t xml:space="preserve">فرضیت امامت برای حضرت علی را عنوان کرد و از دشمنان </w:t>
      </w:r>
      <w:r w:rsidR="00DC1FE0" w:rsidRPr="00AB3781">
        <w:rPr>
          <w:rFonts w:hint="cs"/>
          <w:rtl/>
          <w:lang w:bidi="fa-IR"/>
        </w:rPr>
        <w:t>حضرت علی ابراز برائت جست،</w:t>
      </w:r>
      <w:r w:rsidR="000471B9" w:rsidRPr="00AB3781">
        <w:rPr>
          <w:rFonts w:hint="cs"/>
          <w:rtl/>
          <w:lang w:bidi="fa-IR"/>
        </w:rPr>
        <w:t xml:space="preserve"> و مخالفان حضرت علی را هویدا ساخت از همی</w:t>
      </w:r>
      <w:r w:rsidR="00502725" w:rsidRPr="00AB3781">
        <w:rPr>
          <w:rFonts w:hint="cs"/>
          <w:rtl/>
          <w:lang w:bidi="fa-IR"/>
        </w:rPr>
        <w:t>ن جاست که مخالفان شیعه گفته‌اند</w:t>
      </w:r>
      <w:r w:rsidR="000471B9" w:rsidRPr="00AB3781">
        <w:rPr>
          <w:rFonts w:hint="cs"/>
          <w:rtl/>
          <w:lang w:bidi="fa-IR"/>
        </w:rPr>
        <w:t>:</w:t>
      </w:r>
      <w:r w:rsidR="00321689" w:rsidRPr="00AB3781">
        <w:rPr>
          <w:rFonts w:hint="cs"/>
          <w:rtl/>
          <w:lang w:bidi="fa-IR"/>
        </w:rPr>
        <w:t xml:space="preserve"> «در حقیقت اصل شیعه،</w:t>
      </w:r>
      <w:r w:rsidR="00784241" w:rsidRPr="00AB3781">
        <w:rPr>
          <w:rFonts w:hint="cs"/>
          <w:rtl/>
          <w:lang w:bidi="fa-IR"/>
        </w:rPr>
        <w:t xml:space="preserve"> مایه گرفته از یهودیت است»</w:t>
      </w:r>
      <w:r w:rsidR="00502725" w:rsidRPr="00AB3781">
        <w:rPr>
          <w:rFonts w:hint="cs"/>
          <w:rtl/>
          <w:lang w:bidi="fa-IR"/>
        </w:rPr>
        <w:t>.</w:t>
      </w:r>
    </w:p>
    <w:p w:rsidR="00555312" w:rsidRDefault="00784241" w:rsidP="00F13048">
      <w:pPr>
        <w:pStyle w:val="a3"/>
        <w:rPr>
          <w:rtl/>
          <w:lang w:bidi="fa-IR"/>
        </w:rPr>
      </w:pPr>
      <w:r w:rsidRPr="00AB3781">
        <w:rPr>
          <w:rFonts w:hint="cs"/>
          <w:rtl/>
          <w:lang w:bidi="fa-IR"/>
        </w:rPr>
        <w:t xml:space="preserve"> </w:t>
      </w:r>
      <w:r w:rsidR="004C535C" w:rsidRPr="00AB3781">
        <w:rPr>
          <w:rFonts w:hint="cs"/>
          <w:rtl/>
          <w:lang w:bidi="fa-IR"/>
        </w:rPr>
        <w:t>شیخ</w:t>
      </w:r>
      <w:r w:rsidR="00C32DE3" w:rsidRPr="00AB3781">
        <w:rPr>
          <w:rFonts w:hint="cs"/>
          <w:rtl/>
          <w:lang w:bidi="fa-IR"/>
        </w:rPr>
        <w:t xml:space="preserve"> آن‌ها </w:t>
      </w:r>
      <w:r w:rsidR="00502725" w:rsidRPr="00AB3781">
        <w:rPr>
          <w:rFonts w:hint="cs"/>
          <w:rtl/>
          <w:lang w:bidi="fa-IR"/>
        </w:rPr>
        <w:t>ابو</w:t>
      </w:r>
      <w:r w:rsidR="004C535C" w:rsidRPr="00AB3781">
        <w:rPr>
          <w:rFonts w:hint="cs"/>
          <w:rtl/>
          <w:lang w:bidi="fa-IR"/>
        </w:rPr>
        <w:t>خلف سعد بن عبدالله قمی هم بسان کشی و نوبختی چن</w:t>
      </w:r>
      <w:r w:rsidR="00A40191" w:rsidRPr="00AB3781">
        <w:rPr>
          <w:rFonts w:hint="cs"/>
          <w:rtl/>
          <w:lang w:bidi="fa-IR"/>
        </w:rPr>
        <w:t>ی</w:t>
      </w:r>
      <w:r w:rsidR="004C535C" w:rsidRPr="00AB3781">
        <w:rPr>
          <w:rFonts w:hint="cs"/>
          <w:rtl/>
          <w:lang w:bidi="fa-IR"/>
        </w:rPr>
        <w:t>ن اعتراف کرده،</w:t>
      </w:r>
      <w:r w:rsidR="00502725" w:rsidRPr="00AB3781">
        <w:rPr>
          <w:rFonts w:hint="cs"/>
          <w:rtl/>
          <w:lang w:bidi="fa-IR"/>
        </w:rPr>
        <w:t xml:space="preserve"> و در کتابش (المقالات و</w:t>
      </w:r>
      <w:r w:rsidR="00E419C1" w:rsidRPr="00AB3781">
        <w:rPr>
          <w:rFonts w:hint="cs"/>
          <w:rtl/>
          <w:lang w:bidi="fa-IR"/>
        </w:rPr>
        <w:t>الفرق ص 22،</w:t>
      </w:r>
      <w:r w:rsidR="00D36450" w:rsidRPr="00AB3781">
        <w:rPr>
          <w:rFonts w:hint="cs"/>
          <w:rtl/>
          <w:lang w:bidi="fa-IR"/>
        </w:rPr>
        <w:t xml:space="preserve"> تهران مرکز انتشارات عل</w:t>
      </w:r>
      <w:r w:rsidR="006F1A75" w:rsidRPr="00AB3781">
        <w:rPr>
          <w:rFonts w:hint="cs"/>
          <w:rtl/>
          <w:lang w:bidi="fa-IR"/>
        </w:rPr>
        <w:t>م</w:t>
      </w:r>
      <w:r w:rsidR="00D36450" w:rsidRPr="00AB3781">
        <w:rPr>
          <w:rFonts w:hint="cs"/>
          <w:rtl/>
          <w:lang w:bidi="fa-IR"/>
        </w:rPr>
        <w:t>ی فرهنگی)</w:t>
      </w:r>
      <w:r w:rsidR="00CF3510" w:rsidRPr="00AB3781">
        <w:rPr>
          <w:rFonts w:hint="cs"/>
          <w:rtl/>
          <w:lang w:bidi="fa-IR"/>
        </w:rPr>
        <w:t xml:space="preserve"> به این مسئله اذعان نمو</w:t>
      </w:r>
      <w:r w:rsidR="00E45495" w:rsidRPr="00AB3781">
        <w:rPr>
          <w:rFonts w:hint="cs"/>
          <w:rtl/>
          <w:lang w:bidi="fa-IR"/>
        </w:rPr>
        <w:t>ده‌ا</w:t>
      </w:r>
      <w:r w:rsidR="00CF3510" w:rsidRPr="00AB3781">
        <w:rPr>
          <w:rFonts w:hint="cs"/>
          <w:rtl/>
          <w:lang w:bidi="fa-IR"/>
        </w:rPr>
        <w:t>ست.</w:t>
      </w:r>
    </w:p>
    <w:p w:rsidR="00F13048" w:rsidRDefault="00F13048" w:rsidP="00F13048">
      <w:pPr>
        <w:pStyle w:val="a3"/>
        <w:rPr>
          <w:rtl/>
          <w:lang w:bidi="fa-IR"/>
        </w:rPr>
        <w:sectPr w:rsidR="00F13048" w:rsidSect="00452E9F">
          <w:footnotePr>
            <w:numRestart w:val="eachPage"/>
          </w:footnotePr>
          <w:type w:val="oddPage"/>
          <w:pgSz w:w="9356" w:h="13608" w:code="9"/>
          <w:pgMar w:top="737" w:right="851" w:bottom="1021" w:left="851" w:header="454" w:footer="0" w:gutter="0"/>
          <w:cols w:space="720"/>
          <w:titlePg/>
          <w:bidi/>
          <w:rtlGutter/>
        </w:sectPr>
      </w:pPr>
    </w:p>
    <w:p w:rsidR="00DB3770" w:rsidRPr="00AB3781" w:rsidRDefault="00DB3770" w:rsidP="00555312">
      <w:pPr>
        <w:pStyle w:val="a0"/>
        <w:rPr>
          <w:rtl/>
        </w:rPr>
      </w:pPr>
      <w:bookmarkStart w:id="159" w:name="_Toc154917211"/>
      <w:bookmarkStart w:id="160" w:name="_Toc315483298"/>
      <w:bookmarkStart w:id="161" w:name="_Toc414445458"/>
      <w:r w:rsidRPr="00AB3781">
        <w:rPr>
          <w:rFonts w:hint="cs"/>
          <w:rtl/>
        </w:rPr>
        <w:t>مبحث دوم</w:t>
      </w:r>
      <w:bookmarkEnd w:id="159"/>
      <w:r w:rsidR="00555312" w:rsidRPr="00AB3781">
        <w:rPr>
          <w:rFonts w:hint="cs"/>
          <w:rtl/>
        </w:rPr>
        <w:t>:</w:t>
      </w:r>
      <w:bookmarkStart w:id="162" w:name="_Toc154917212"/>
      <w:r w:rsidR="00555312" w:rsidRPr="00AB3781">
        <w:rPr>
          <w:rtl/>
        </w:rPr>
        <w:br/>
      </w:r>
      <w:r w:rsidRPr="00AB3781">
        <w:rPr>
          <w:rFonts w:hint="cs"/>
          <w:rtl/>
        </w:rPr>
        <w:t>جذب تدریجی عوام و در تله</w:t>
      </w:r>
      <w:r w:rsidR="00502725" w:rsidRPr="00AB3781">
        <w:rPr>
          <w:rFonts w:hint="eastAsia"/>
          <w:rtl/>
        </w:rPr>
        <w:t>‌</w:t>
      </w:r>
      <w:r w:rsidRPr="00AB3781">
        <w:rPr>
          <w:rFonts w:hint="cs"/>
          <w:rtl/>
        </w:rPr>
        <w:t>انداختن آنان</w:t>
      </w:r>
      <w:bookmarkEnd w:id="160"/>
      <w:bookmarkEnd w:id="161"/>
      <w:bookmarkEnd w:id="162"/>
      <w:r w:rsidRPr="00AB3781">
        <w:rPr>
          <w:rFonts w:hint="cs"/>
          <w:rtl/>
        </w:rPr>
        <w:t xml:space="preserve"> </w:t>
      </w:r>
    </w:p>
    <w:p w:rsidR="005063B6" w:rsidRPr="00AB3781" w:rsidRDefault="00597879" w:rsidP="00F13048">
      <w:pPr>
        <w:pStyle w:val="a3"/>
        <w:rPr>
          <w:rtl/>
          <w:lang w:bidi="fa-IR"/>
        </w:rPr>
      </w:pPr>
      <w:r w:rsidRPr="00AB3781">
        <w:rPr>
          <w:rFonts w:hint="cs"/>
          <w:rtl/>
          <w:lang w:bidi="fa-IR"/>
        </w:rPr>
        <w:t>یکی ار اسلوب‌های کار شیعه،</w:t>
      </w:r>
      <w:r w:rsidR="00CC1669" w:rsidRPr="00AB3781">
        <w:rPr>
          <w:rFonts w:hint="cs"/>
          <w:rtl/>
          <w:lang w:bidi="fa-IR"/>
        </w:rPr>
        <w:t xml:space="preserve"> جذب تدریجی </w:t>
      </w:r>
      <w:r w:rsidR="00CE492A" w:rsidRPr="00AB3781">
        <w:rPr>
          <w:rFonts w:hint="cs"/>
          <w:rtl/>
          <w:lang w:bidi="fa-IR"/>
        </w:rPr>
        <w:t xml:space="preserve">کسانی است که از حقیقت شیعه آگاه </w:t>
      </w:r>
      <w:r w:rsidR="00316414" w:rsidRPr="00AB3781">
        <w:rPr>
          <w:rFonts w:hint="cs"/>
          <w:rtl/>
          <w:lang w:bidi="fa-IR"/>
        </w:rPr>
        <w:t xml:space="preserve">نیستند. </w:t>
      </w:r>
      <w:r w:rsidR="00DA3E5C" w:rsidRPr="00AB3781">
        <w:rPr>
          <w:rFonts w:hint="cs"/>
          <w:rtl/>
          <w:lang w:bidi="fa-IR"/>
        </w:rPr>
        <w:t>و سریعاً</w:t>
      </w:r>
      <w:r w:rsidR="00A43E0E" w:rsidRPr="00AB3781">
        <w:rPr>
          <w:rFonts w:hint="cs"/>
          <w:rtl/>
          <w:lang w:bidi="fa-IR"/>
        </w:rPr>
        <w:t xml:space="preserve"> در مسائل خطیر مر</w:t>
      </w:r>
      <w:r w:rsidR="00502725" w:rsidRPr="00AB3781">
        <w:rPr>
          <w:rFonts w:hint="cs"/>
          <w:rtl/>
          <w:lang w:bidi="fa-IR"/>
        </w:rPr>
        <w:t>بوط به مذهب شیعه و مذهب اهل سنت</w:t>
      </w:r>
      <w:r w:rsidR="00A43E0E" w:rsidRPr="00AB3781">
        <w:rPr>
          <w:rFonts w:hint="cs"/>
          <w:rtl/>
          <w:lang w:bidi="fa-IR"/>
        </w:rPr>
        <w:t xml:space="preserve"> غوطه‌ور می‌شوند </w:t>
      </w:r>
      <w:r w:rsidR="00BC5060" w:rsidRPr="00AB3781">
        <w:rPr>
          <w:rFonts w:hint="cs"/>
          <w:rtl/>
          <w:lang w:bidi="fa-IR"/>
        </w:rPr>
        <w:t>تا دست آخر به نفع شیعه قلم‌زنی یا دم‌زنی کنند. چنانکه شیخ</w:t>
      </w:r>
      <w:r w:rsidR="00C32DE3" w:rsidRPr="00AB3781">
        <w:rPr>
          <w:rFonts w:hint="cs"/>
          <w:rtl/>
          <w:lang w:bidi="fa-IR"/>
        </w:rPr>
        <w:t xml:space="preserve"> آن‌ها </w:t>
      </w:r>
      <w:r w:rsidR="00BC5060" w:rsidRPr="00AB3781">
        <w:rPr>
          <w:rFonts w:hint="cs"/>
          <w:rtl/>
          <w:lang w:bidi="fa-IR"/>
        </w:rPr>
        <w:t xml:space="preserve">(مرتضی </w:t>
      </w:r>
      <w:r w:rsidR="004760B5" w:rsidRPr="00AB3781">
        <w:rPr>
          <w:rFonts w:hint="cs"/>
          <w:rtl/>
          <w:lang w:bidi="fa-IR"/>
        </w:rPr>
        <w:t>رضوی)</w:t>
      </w:r>
      <w:r w:rsidR="00EC5CF7" w:rsidRPr="00AB3781">
        <w:rPr>
          <w:rFonts w:hint="cs"/>
          <w:rtl/>
          <w:lang w:bidi="fa-IR"/>
        </w:rPr>
        <w:t xml:space="preserve"> در کتابش (با اندیشمندان قاهره) چنین کر</w:t>
      </w:r>
      <w:r w:rsidR="00E45495" w:rsidRPr="00AB3781">
        <w:rPr>
          <w:rFonts w:hint="cs"/>
          <w:rtl/>
          <w:lang w:bidi="fa-IR"/>
        </w:rPr>
        <w:t>ده‌ا</w:t>
      </w:r>
      <w:r w:rsidR="00EC5CF7" w:rsidRPr="00AB3781">
        <w:rPr>
          <w:rFonts w:hint="cs"/>
          <w:rtl/>
          <w:lang w:bidi="fa-IR"/>
        </w:rPr>
        <w:t xml:space="preserve">ست تا جائی که </w:t>
      </w:r>
      <w:r w:rsidR="00502725" w:rsidRPr="00AB3781">
        <w:rPr>
          <w:rFonts w:hint="cs"/>
          <w:rtl/>
          <w:lang w:bidi="fa-IR"/>
        </w:rPr>
        <w:t xml:space="preserve">شیخ </w:t>
      </w:r>
      <w:r w:rsidR="00EC5CF7" w:rsidRPr="00AB3781">
        <w:rPr>
          <w:rFonts w:hint="cs"/>
          <w:rtl/>
          <w:lang w:bidi="fa-IR"/>
        </w:rPr>
        <w:t xml:space="preserve">شیعی به نام (مرتضی حکمی) مقدمه‌ای </w:t>
      </w:r>
      <w:r w:rsidR="001B2C5D" w:rsidRPr="00AB3781">
        <w:rPr>
          <w:rFonts w:hint="cs"/>
          <w:rtl/>
          <w:lang w:bidi="fa-IR"/>
        </w:rPr>
        <w:t xml:space="preserve">بر این کتاب نوشته، و هم کتاب و هم مؤلف آن را مورد تقدیر قرار </w:t>
      </w:r>
      <w:r w:rsidR="00A54B56" w:rsidRPr="00AB3781">
        <w:rPr>
          <w:rFonts w:hint="cs"/>
          <w:rtl/>
          <w:lang w:bidi="fa-IR"/>
        </w:rPr>
        <w:t>دا</w:t>
      </w:r>
      <w:r w:rsidR="00E45495" w:rsidRPr="00AB3781">
        <w:rPr>
          <w:rFonts w:hint="cs"/>
          <w:rtl/>
          <w:lang w:bidi="fa-IR"/>
        </w:rPr>
        <w:t>ده‌ا</w:t>
      </w:r>
      <w:r w:rsidR="00A54B56" w:rsidRPr="00AB3781">
        <w:rPr>
          <w:rFonts w:hint="cs"/>
          <w:rtl/>
          <w:lang w:bidi="fa-IR"/>
        </w:rPr>
        <w:t>ست. چه،</w:t>
      </w:r>
      <w:r w:rsidR="003234C7" w:rsidRPr="00AB3781">
        <w:rPr>
          <w:rFonts w:hint="cs"/>
          <w:rtl/>
          <w:lang w:bidi="fa-IR"/>
        </w:rPr>
        <w:t xml:space="preserve"> در</w:t>
      </w:r>
      <w:r w:rsidR="00AC415E">
        <w:rPr>
          <w:rFonts w:hint="cs"/>
          <w:rtl/>
          <w:lang w:bidi="fa-IR"/>
        </w:rPr>
        <w:t xml:space="preserve"> صفحۀ </w:t>
      </w:r>
      <w:r w:rsidR="00502725" w:rsidRPr="00AB3781">
        <w:rPr>
          <w:rFonts w:hint="cs"/>
          <w:rtl/>
          <w:lang w:bidi="fa-IR"/>
        </w:rPr>
        <w:t>21، طبع اول سال 1974 گفته است</w:t>
      </w:r>
      <w:r w:rsidR="003234C7" w:rsidRPr="00AB3781">
        <w:rPr>
          <w:rFonts w:hint="cs"/>
          <w:rtl/>
          <w:lang w:bidi="fa-IR"/>
        </w:rPr>
        <w:t xml:space="preserve">: </w:t>
      </w:r>
    </w:p>
    <w:p w:rsidR="003234C7" w:rsidRPr="00AB3781" w:rsidRDefault="006F7B4B" w:rsidP="00F13048">
      <w:pPr>
        <w:pStyle w:val="a3"/>
        <w:rPr>
          <w:rtl/>
          <w:lang w:bidi="fa-IR"/>
        </w:rPr>
      </w:pPr>
      <w:r w:rsidRPr="00AB3781">
        <w:rPr>
          <w:rFonts w:hint="cs"/>
          <w:rtl/>
          <w:lang w:bidi="fa-IR"/>
        </w:rPr>
        <w:t>«استاد رضوی یکی دیگر از کسانی است که تعدادی از مسائل عقیده و تاریخ را با اسلوبی دیگر با بسیاری از اندیشمندان و فرهنگیان دنبال کر</w:t>
      </w:r>
      <w:r w:rsidR="00E45495" w:rsidRPr="00AB3781">
        <w:rPr>
          <w:rFonts w:hint="cs"/>
          <w:rtl/>
          <w:lang w:bidi="fa-IR"/>
        </w:rPr>
        <w:t>ده‌ا</w:t>
      </w:r>
      <w:r w:rsidRPr="00AB3781">
        <w:rPr>
          <w:rFonts w:hint="cs"/>
          <w:rtl/>
          <w:lang w:bidi="fa-IR"/>
        </w:rPr>
        <w:t xml:space="preserve">ست. </w:t>
      </w:r>
    </w:p>
    <w:p w:rsidR="0005097D" w:rsidRPr="00AB3781" w:rsidRDefault="0005097D" w:rsidP="00F13048">
      <w:pPr>
        <w:pStyle w:val="a3"/>
        <w:rPr>
          <w:rtl/>
          <w:lang w:bidi="fa-IR"/>
        </w:rPr>
      </w:pPr>
      <w:r w:rsidRPr="00AB3781">
        <w:rPr>
          <w:rFonts w:hint="cs"/>
          <w:rtl/>
          <w:lang w:bidi="fa-IR"/>
        </w:rPr>
        <w:t xml:space="preserve">وی </w:t>
      </w:r>
      <w:r w:rsidR="00860A5A" w:rsidRPr="00AB3781">
        <w:rPr>
          <w:rFonts w:hint="cs"/>
          <w:rtl/>
          <w:lang w:bidi="fa-IR"/>
        </w:rPr>
        <w:t xml:space="preserve">توانسته است که در نهایت </w:t>
      </w:r>
      <w:r w:rsidR="00691D41" w:rsidRPr="00AB3781">
        <w:rPr>
          <w:rFonts w:hint="cs"/>
          <w:rtl/>
          <w:lang w:bidi="fa-IR"/>
        </w:rPr>
        <w:t xml:space="preserve">تفاهم </w:t>
      </w:r>
      <w:r w:rsidR="00A856AB" w:rsidRPr="00AB3781">
        <w:rPr>
          <w:rFonts w:hint="cs"/>
          <w:rtl/>
          <w:lang w:bidi="fa-IR"/>
        </w:rPr>
        <w:t>و تقارب قابل ملاحظه‌ای را (در</w:t>
      </w:r>
      <w:r w:rsidR="00A003DE">
        <w:rPr>
          <w:rFonts w:hint="cs"/>
          <w:rtl/>
          <w:lang w:bidi="fa-IR"/>
        </w:rPr>
        <w:t xml:space="preserve"> سایۀ </w:t>
      </w:r>
      <w:r w:rsidR="00A856AB" w:rsidRPr="00AB3781">
        <w:rPr>
          <w:rFonts w:hint="cs"/>
          <w:rtl/>
          <w:lang w:bidi="fa-IR"/>
        </w:rPr>
        <w:t>آن مباحث)</w:t>
      </w:r>
      <w:r w:rsidR="00527FDD" w:rsidRPr="00AB3781">
        <w:rPr>
          <w:rFonts w:hint="cs"/>
          <w:rtl/>
          <w:lang w:bidi="fa-IR"/>
        </w:rPr>
        <w:t xml:space="preserve"> بدست بیاورد. </w:t>
      </w:r>
    </w:p>
    <w:p w:rsidR="00527FDD" w:rsidRPr="00AB3781" w:rsidRDefault="002058EF" w:rsidP="00F13048">
      <w:pPr>
        <w:pStyle w:val="a3"/>
        <w:rPr>
          <w:rtl/>
          <w:lang w:bidi="fa-IR"/>
        </w:rPr>
      </w:pPr>
      <w:r w:rsidRPr="00AB3781">
        <w:rPr>
          <w:rFonts w:hint="cs"/>
          <w:rtl/>
          <w:lang w:bidi="fa-IR"/>
        </w:rPr>
        <w:t>وی عملاً</w:t>
      </w:r>
      <w:r w:rsidR="00502725" w:rsidRPr="00AB3781">
        <w:rPr>
          <w:rFonts w:hint="cs"/>
          <w:rtl/>
          <w:lang w:bidi="fa-IR"/>
        </w:rPr>
        <w:t xml:space="preserve"> با نخبه</w:t>
      </w:r>
      <w:r w:rsidR="00502725" w:rsidRPr="00AB3781">
        <w:rPr>
          <w:rFonts w:hint="eastAsia"/>
          <w:rtl/>
          <w:lang w:bidi="fa-IR"/>
        </w:rPr>
        <w:t xml:space="preserve">‌گان و </w:t>
      </w:r>
      <w:r w:rsidR="0004002D" w:rsidRPr="00AB3781">
        <w:rPr>
          <w:rFonts w:hint="cs"/>
          <w:rtl/>
          <w:lang w:bidi="fa-IR"/>
        </w:rPr>
        <w:t xml:space="preserve">طبقة ممتاز </w:t>
      </w:r>
      <w:r w:rsidR="0004002D" w:rsidRPr="00F13048">
        <w:rPr>
          <w:rStyle w:val="Char4"/>
          <w:rFonts w:hint="cs"/>
          <w:rtl/>
        </w:rPr>
        <w:t>روشنفکران قاطی گردیده،</w:t>
      </w:r>
      <w:r w:rsidR="00482A02" w:rsidRPr="00F13048">
        <w:rPr>
          <w:rStyle w:val="Char4"/>
          <w:rFonts w:hint="cs"/>
          <w:rtl/>
        </w:rPr>
        <w:t xml:space="preserve"> و در همین حال مقداری از مسائل مهم و ارزشمند را برای</w:t>
      </w:r>
      <w:r w:rsidR="00C32DE3" w:rsidRPr="00F13048">
        <w:rPr>
          <w:rStyle w:val="Char4"/>
          <w:rFonts w:hint="cs"/>
          <w:rtl/>
        </w:rPr>
        <w:t xml:space="preserve"> آن‌ها </w:t>
      </w:r>
      <w:r w:rsidR="00482A02" w:rsidRPr="00F13048">
        <w:rPr>
          <w:rStyle w:val="Char4"/>
          <w:rFonts w:hint="cs"/>
          <w:rtl/>
        </w:rPr>
        <w:t>مطر</w:t>
      </w:r>
      <w:r w:rsidR="00482A02" w:rsidRPr="00AB3781">
        <w:rPr>
          <w:rFonts w:hint="cs"/>
          <w:rtl/>
          <w:lang w:bidi="fa-IR"/>
        </w:rPr>
        <w:t xml:space="preserve">ح </w:t>
      </w:r>
      <w:r w:rsidR="00B646D0" w:rsidRPr="00AB3781">
        <w:rPr>
          <w:rFonts w:hint="cs"/>
          <w:rtl/>
          <w:lang w:bidi="fa-IR"/>
        </w:rPr>
        <w:t>می‌سازد که</w:t>
      </w:r>
      <w:r w:rsidR="002811EC">
        <w:rPr>
          <w:rFonts w:hint="cs"/>
          <w:rtl/>
          <w:lang w:bidi="fa-IR"/>
        </w:rPr>
        <w:t xml:space="preserve"> بوسیلۀ </w:t>
      </w:r>
      <w:r w:rsidR="00F32AD7" w:rsidRPr="00AB3781">
        <w:rPr>
          <w:rFonts w:hint="cs"/>
          <w:rtl/>
          <w:lang w:bidi="fa-IR"/>
        </w:rPr>
        <w:t>آن‌ها،</w:t>
      </w:r>
      <w:r w:rsidR="00C32DE3" w:rsidRPr="00AB3781">
        <w:rPr>
          <w:rFonts w:hint="cs"/>
          <w:rtl/>
          <w:lang w:bidi="fa-IR"/>
        </w:rPr>
        <w:t xml:space="preserve"> آن‌ها </w:t>
      </w:r>
      <w:r w:rsidR="001B45EF" w:rsidRPr="00AB3781">
        <w:rPr>
          <w:rFonts w:hint="cs"/>
          <w:rtl/>
          <w:lang w:bidi="fa-IR"/>
        </w:rPr>
        <w:t>را به تصریحات و اقوالی می‌کشاند که فقه منحصر</w:t>
      </w:r>
      <w:r w:rsidR="00502725" w:rsidRPr="00AB3781">
        <w:rPr>
          <w:rFonts w:hint="cs"/>
          <w:rtl/>
          <w:lang w:bidi="fa-IR"/>
        </w:rPr>
        <w:t xml:space="preserve"> </w:t>
      </w:r>
      <w:r w:rsidR="001B45EF" w:rsidRPr="00AB3781">
        <w:rPr>
          <w:rFonts w:hint="cs"/>
          <w:rtl/>
          <w:lang w:bidi="fa-IR"/>
        </w:rPr>
        <w:t>ب</w:t>
      </w:r>
      <w:r w:rsidR="00502725" w:rsidRPr="00AB3781">
        <w:rPr>
          <w:rFonts w:hint="cs"/>
          <w:rtl/>
          <w:lang w:bidi="fa-IR"/>
        </w:rPr>
        <w:t xml:space="preserve">ه </w:t>
      </w:r>
      <w:r w:rsidR="001B45EF" w:rsidRPr="00AB3781">
        <w:rPr>
          <w:rFonts w:hint="cs"/>
          <w:rtl/>
          <w:lang w:bidi="fa-IR"/>
        </w:rPr>
        <w:t>فرد شیعه را پر ارزش می‌سازد.</w:t>
      </w:r>
    </w:p>
    <w:p w:rsidR="005063B6" w:rsidRPr="00F13048" w:rsidRDefault="00502725" w:rsidP="00F13048">
      <w:pPr>
        <w:pStyle w:val="a3"/>
        <w:rPr>
          <w:b/>
          <w:bCs/>
          <w:rtl/>
          <w:lang w:bidi="fa-IR"/>
        </w:rPr>
      </w:pPr>
      <w:r w:rsidRPr="00F13048">
        <w:rPr>
          <w:rFonts w:hint="cs"/>
          <w:b/>
          <w:bCs/>
          <w:rtl/>
          <w:lang w:bidi="fa-IR"/>
        </w:rPr>
        <w:t>«مثال»</w:t>
      </w:r>
      <w:r w:rsidR="004E4145" w:rsidRPr="00F13048">
        <w:rPr>
          <w:rFonts w:hint="cs"/>
          <w:b/>
          <w:bCs/>
          <w:rtl/>
          <w:lang w:bidi="fa-IR"/>
        </w:rPr>
        <w:t xml:space="preserve">: </w:t>
      </w:r>
    </w:p>
    <w:p w:rsidR="00003C07" w:rsidRPr="00AB3781" w:rsidRDefault="002453E5" w:rsidP="00F13048">
      <w:pPr>
        <w:pStyle w:val="a3"/>
        <w:rPr>
          <w:rtl/>
          <w:lang w:bidi="fa-IR"/>
        </w:rPr>
      </w:pPr>
      <w:r w:rsidRPr="00AB3781">
        <w:rPr>
          <w:rFonts w:hint="cs"/>
          <w:rtl/>
          <w:lang w:bidi="fa-IR"/>
        </w:rPr>
        <w:t>مرتضی رضوی در کتاب فوق‌الذکر ص 201-202 گفتگویی را ذکر می‌کند که میان او و یکی از اندیشمندان مصر صورت گرفته است. این شما و این نقل وی در حالی که مسئولیت (صحت یا غلط بودن این تصریحات)</w:t>
      </w:r>
      <w:r w:rsidR="00637BD9" w:rsidRPr="00AB3781">
        <w:rPr>
          <w:rFonts w:hint="cs"/>
          <w:rtl/>
          <w:lang w:bidi="fa-IR"/>
        </w:rPr>
        <w:t xml:space="preserve"> بر</w:t>
      </w:r>
      <w:r w:rsidR="002644B1">
        <w:rPr>
          <w:rFonts w:hint="cs"/>
          <w:rtl/>
          <w:lang w:bidi="fa-IR"/>
        </w:rPr>
        <w:t xml:space="preserve"> عهدۀ </w:t>
      </w:r>
      <w:r w:rsidR="00003C07" w:rsidRPr="00AB3781">
        <w:rPr>
          <w:rFonts w:hint="cs"/>
          <w:rtl/>
          <w:lang w:bidi="fa-IR"/>
        </w:rPr>
        <w:t>خودش است</w:t>
      </w:r>
      <w:r w:rsidR="00637BD9" w:rsidRPr="00AB3781">
        <w:rPr>
          <w:rFonts w:hint="cs"/>
          <w:rtl/>
          <w:lang w:bidi="fa-IR"/>
        </w:rPr>
        <w:t xml:space="preserve">: </w:t>
      </w:r>
    </w:p>
    <w:p w:rsidR="001F1D04" w:rsidRDefault="00003C07" w:rsidP="00F13048">
      <w:pPr>
        <w:pStyle w:val="a3"/>
        <w:rPr>
          <w:rtl/>
          <w:lang w:bidi="fa-IR"/>
        </w:rPr>
      </w:pPr>
      <w:r w:rsidRPr="00AB3781">
        <w:rPr>
          <w:rFonts w:hint="cs"/>
          <w:rtl/>
          <w:lang w:bidi="fa-IR"/>
        </w:rPr>
        <w:t>رضوی می‌گوید</w:t>
      </w:r>
      <w:r w:rsidR="005C5459" w:rsidRPr="00AB3781">
        <w:rPr>
          <w:rFonts w:hint="cs"/>
          <w:rtl/>
          <w:lang w:bidi="fa-IR"/>
        </w:rPr>
        <w:t>:</w:t>
      </w:r>
      <w:r w:rsidR="00934019" w:rsidRPr="00AB3781">
        <w:rPr>
          <w:rFonts w:hint="cs"/>
          <w:rtl/>
          <w:lang w:bidi="fa-IR"/>
        </w:rPr>
        <w:t xml:space="preserve"> و بعد از چندین سال،</w:t>
      </w:r>
      <w:r w:rsidR="004A5818" w:rsidRPr="00AB3781">
        <w:rPr>
          <w:rFonts w:hint="cs"/>
          <w:rtl/>
          <w:lang w:bidi="fa-IR"/>
        </w:rPr>
        <w:t xml:space="preserve"> اتفاقاً</w:t>
      </w:r>
      <w:r w:rsidR="00391B3C" w:rsidRPr="00AB3781">
        <w:rPr>
          <w:rFonts w:hint="cs"/>
          <w:rtl/>
          <w:lang w:bidi="fa-IR"/>
        </w:rPr>
        <w:t xml:space="preserve"> در ماه مبارک رمضان </w:t>
      </w:r>
      <w:r w:rsidR="003E0806" w:rsidRPr="00AB3781">
        <w:rPr>
          <w:rFonts w:hint="cs"/>
          <w:rtl/>
          <w:lang w:bidi="fa-IR"/>
        </w:rPr>
        <w:t xml:space="preserve">به قاهره آمدم. </w:t>
      </w:r>
      <w:r w:rsidR="0007733E" w:rsidRPr="00AB3781">
        <w:rPr>
          <w:rFonts w:hint="cs"/>
          <w:rtl/>
          <w:lang w:bidi="fa-IR"/>
        </w:rPr>
        <w:t>صبحگاه</w:t>
      </w:r>
      <w:r w:rsidR="00340B4B" w:rsidRPr="00AB3781">
        <w:rPr>
          <w:rFonts w:hint="cs"/>
          <w:rtl/>
          <w:lang w:bidi="fa-IR"/>
        </w:rPr>
        <w:t>، زنگ</w:t>
      </w:r>
      <w:r w:rsidR="00FC5AE4">
        <w:rPr>
          <w:rFonts w:hint="cs"/>
          <w:rtl/>
          <w:lang w:bidi="fa-IR"/>
        </w:rPr>
        <w:t xml:space="preserve"> خانۀ </w:t>
      </w:r>
      <w:r w:rsidR="00340B4B" w:rsidRPr="00AB3781">
        <w:rPr>
          <w:rFonts w:hint="cs"/>
          <w:rtl/>
          <w:lang w:bidi="fa-IR"/>
        </w:rPr>
        <w:t>آن استاد را به صدا در آوردم. طبق عادتش،</w:t>
      </w:r>
      <w:r w:rsidR="002152D8" w:rsidRPr="00AB3781">
        <w:rPr>
          <w:rFonts w:hint="cs"/>
          <w:rtl/>
          <w:lang w:bidi="fa-IR"/>
        </w:rPr>
        <w:t xml:space="preserve"> </w:t>
      </w:r>
      <w:r w:rsidR="00F47141" w:rsidRPr="00AB3781">
        <w:rPr>
          <w:rFonts w:hint="cs"/>
          <w:rtl/>
          <w:lang w:bidi="fa-IR"/>
        </w:rPr>
        <w:t xml:space="preserve">از من استقبال گرمی بعمل آورد. </w:t>
      </w:r>
      <w:r w:rsidR="000D74EB" w:rsidRPr="00AB3781">
        <w:rPr>
          <w:rFonts w:hint="cs"/>
          <w:rtl/>
          <w:lang w:bidi="fa-IR"/>
        </w:rPr>
        <w:t>و مرا به اتاق استر</w:t>
      </w:r>
      <w:r w:rsidR="00214CB8" w:rsidRPr="00AB3781">
        <w:rPr>
          <w:rFonts w:hint="cs"/>
          <w:rtl/>
          <w:lang w:bidi="fa-IR"/>
        </w:rPr>
        <w:t>احت برد. و چون خواستم باز گردم،</w:t>
      </w:r>
      <w:r w:rsidRPr="00AB3781">
        <w:rPr>
          <w:rFonts w:hint="cs"/>
          <w:rtl/>
          <w:lang w:bidi="fa-IR"/>
        </w:rPr>
        <w:t xml:space="preserve"> گفت</w:t>
      </w:r>
      <w:r w:rsidR="00C410CC" w:rsidRPr="00AB3781">
        <w:rPr>
          <w:rFonts w:hint="cs"/>
          <w:rtl/>
          <w:lang w:bidi="fa-IR"/>
        </w:rPr>
        <w:t xml:space="preserve">: </w:t>
      </w:r>
      <w:r w:rsidR="004A6B89" w:rsidRPr="00AB3781">
        <w:rPr>
          <w:rFonts w:hint="cs"/>
          <w:rtl/>
          <w:lang w:bidi="fa-IR"/>
        </w:rPr>
        <w:t xml:space="preserve">دوست دارم که امشب، افطار را پیش ما بکنی. </w:t>
      </w:r>
      <w:r w:rsidR="00B4191E" w:rsidRPr="00AB3781">
        <w:rPr>
          <w:rFonts w:hint="cs"/>
          <w:rtl/>
          <w:lang w:bidi="fa-IR"/>
        </w:rPr>
        <w:t>من هم دعوت او را پذیرفتم،</w:t>
      </w:r>
      <w:r w:rsidR="002617CB" w:rsidRPr="00AB3781">
        <w:rPr>
          <w:rFonts w:hint="cs"/>
          <w:rtl/>
          <w:lang w:bidi="fa-IR"/>
        </w:rPr>
        <w:t xml:space="preserve"> و اتفاقاً</w:t>
      </w:r>
      <w:r w:rsidR="00DF00E4" w:rsidRPr="00AB3781">
        <w:rPr>
          <w:rFonts w:hint="cs"/>
          <w:rtl/>
          <w:lang w:bidi="fa-IR"/>
        </w:rPr>
        <w:t xml:space="preserve"> به هنگام مغرب، وارد خانه‌اش شدم. و وقتی که وارد شدم، </w:t>
      </w:r>
      <w:r w:rsidR="00BA62A5" w:rsidRPr="00AB3781">
        <w:rPr>
          <w:rFonts w:hint="cs"/>
          <w:rtl/>
          <w:lang w:bidi="fa-IR"/>
        </w:rPr>
        <w:t>سلام کردم،</w:t>
      </w:r>
      <w:r w:rsidRPr="00AB3781">
        <w:rPr>
          <w:rFonts w:hint="cs"/>
          <w:rtl/>
          <w:lang w:bidi="fa-IR"/>
        </w:rPr>
        <w:t xml:space="preserve"> و در اتاقی که برای م</w:t>
      </w:r>
      <w:r w:rsidR="0064168A" w:rsidRPr="00AB3781">
        <w:rPr>
          <w:rFonts w:hint="cs"/>
          <w:rtl/>
          <w:lang w:bidi="fa-IR"/>
        </w:rPr>
        <w:t xml:space="preserve">همانان آماده شده بود، نشستم. </w:t>
      </w:r>
      <w:r w:rsidR="008C602B" w:rsidRPr="00AB3781">
        <w:rPr>
          <w:rFonts w:hint="cs"/>
          <w:rtl/>
          <w:lang w:bidi="fa-IR"/>
        </w:rPr>
        <w:t>آن جناب عالی، به من سلام کرد،</w:t>
      </w:r>
      <w:r w:rsidR="0016731C" w:rsidRPr="00AB3781">
        <w:rPr>
          <w:rFonts w:hint="cs"/>
          <w:rtl/>
          <w:lang w:bidi="fa-IR"/>
        </w:rPr>
        <w:t xml:space="preserve"> و چند دقیقه مرا ترک گفت،</w:t>
      </w:r>
      <w:r w:rsidR="006B1E09" w:rsidRPr="00AB3781">
        <w:rPr>
          <w:rFonts w:hint="cs"/>
          <w:rtl/>
          <w:lang w:bidi="fa-IR"/>
        </w:rPr>
        <w:t xml:space="preserve"> پس باز</w:t>
      </w:r>
      <w:r w:rsidRPr="00AB3781">
        <w:rPr>
          <w:rFonts w:hint="cs"/>
          <w:rtl/>
          <w:lang w:bidi="fa-IR"/>
        </w:rPr>
        <w:t xml:space="preserve"> </w:t>
      </w:r>
      <w:r w:rsidR="006B1E09" w:rsidRPr="00AB3781">
        <w:rPr>
          <w:rFonts w:hint="cs"/>
          <w:rtl/>
          <w:lang w:bidi="fa-IR"/>
        </w:rPr>
        <w:t>گشت در حالی که در دستش بشقابی بود که در آن خرمایی آمیخته با گردو،</w:t>
      </w:r>
      <w:r w:rsidR="001C1DEC" w:rsidRPr="00AB3781">
        <w:rPr>
          <w:rFonts w:hint="cs"/>
          <w:rtl/>
          <w:lang w:bidi="fa-IR"/>
        </w:rPr>
        <w:t xml:space="preserve"> قرار داشت. آن </w:t>
      </w:r>
      <w:r w:rsidRPr="00AB3781">
        <w:rPr>
          <w:rFonts w:hint="cs"/>
          <w:rtl/>
          <w:lang w:bidi="fa-IR"/>
        </w:rPr>
        <w:t>جناب</w:t>
      </w:r>
      <w:r w:rsidR="001C1DEC" w:rsidRPr="00AB3781">
        <w:rPr>
          <w:rFonts w:hint="cs"/>
          <w:rtl/>
          <w:lang w:bidi="fa-IR"/>
        </w:rPr>
        <w:t>، دانه‌ای را برداشته و آن را در دهانش قرار داد و دومی را به دستش گر</w:t>
      </w:r>
      <w:r w:rsidRPr="00AB3781">
        <w:rPr>
          <w:rFonts w:hint="cs"/>
          <w:rtl/>
          <w:lang w:bidi="fa-IR"/>
        </w:rPr>
        <w:t>فت و آنرا به من تعارف کرد و گفت</w:t>
      </w:r>
      <w:r w:rsidR="001C1DEC" w:rsidRPr="00AB3781">
        <w:rPr>
          <w:rFonts w:hint="cs"/>
          <w:rtl/>
          <w:lang w:bidi="fa-IR"/>
        </w:rPr>
        <w:t xml:space="preserve">: بفرما ... </w:t>
      </w:r>
      <w:r w:rsidR="00351320" w:rsidRPr="00AB3781">
        <w:rPr>
          <w:rFonts w:hint="cs"/>
          <w:rtl/>
          <w:lang w:bidi="fa-IR"/>
        </w:rPr>
        <w:t>من هم آن را گرفتم،</w:t>
      </w:r>
      <w:r w:rsidR="000B0125" w:rsidRPr="00AB3781">
        <w:rPr>
          <w:rFonts w:hint="cs"/>
          <w:rtl/>
          <w:lang w:bidi="fa-IR"/>
        </w:rPr>
        <w:t xml:space="preserve"> و آن را در روی میز،</w:t>
      </w:r>
      <w:r w:rsidR="00E2455E" w:rsidRPr="00AB3781">
        <w:rPr>
          <w:rFonts w:hint="cs"/>
          <w:rtl/>
          <w:lang w:bidi="fa-IR"/>
        </w:rPr>
        <w:t xml:space="preserve"> در مقابلم، باقی گذاشتم. </w:t>
      </w:r>
      <w:r w:rsidRPr="00AB3781">
        <w:rPr>
          <w:rFonts w:hint="cs"/>
          <w:rtl/>
          <w:lang w:bidi="fa-IR"/>
        </w:rPr>
        <w:t>گفت</w:t>
      </w:r>
      <w:r w:rsidR="00081EDE" w:rsidRPr="00AB3781">
        <w:rPr>
          <w:rFonts w:hint="cs"/>
          <w:rtl/>
          <w:lang w:bidi="fa-IR"/>
        </w:rPr>
        <w:t>: افطار کن!</w:t>
      </w:r>
      <w:r w:rsidR="004E3AE2" w:rsidRPr="00AB3781">
        <w:rPr>
          <w:rFonts w:hint="cs"/>
          <w:rtl/>
          <w:lang w:bidi="fa-IR"/>
        </w:rPr>
        <w:t xml:space="preserve"> چرا افطار نمی‌کنی؟!</w:t>
      </w:r>
      <w:r w:rsidRPr="00AB3781">
        <w:rPr>
          <w:rFonts w:hint="cs"/>
          <w:rtl/>
          <w:lang w:bidi="fa-IR"/>
        </w:rPr>
        <w:t xml:space="preserve"> گفتم: الله تعالی فرمو</w:t>
      </w:r>
      <w:r w:rsidR="00E45495" w:rsidRPr="00AB3781">
        <w:rPr>
          <w:rFonts w:hint="cs"/>
          <w:rtl/>
          <w:lang w:bidi="fa-IR"/>
        </w:rPr>
        <w:t>ده‌ا</w:t>
      </w:r>
      <w:r w:rsidRPr="00AB3781">
        <w:rPr>
          <w:rFonts w:hint="cs"/>
          <w:rtl/>
          <w:lang w:bidi="fa-IR"/>
        </w:rPr>
        <w:t>ست</w:t>
      </w:r>
      <w:r w:rsidR="0008778B" w:rsidRPr="00AB3781">
        <w:rPr>
          <w:rFonts w:hint="cs"/>
          <w:rtl/>
          <w:lang w:bidi="fa-IR"/>
        </w:rPr>
        <w:t>:</w:t>
      </w:r>
    </w:p>
    <w:p w:rsidR="00F13048" w:rsidRPr="00F13048" w:rsidRDefault="00F13048" w:rsidP="00F13048">
      <w:pPr>
        <w:pStyle w:val="a3"/>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ثُمَّ أَتِمُّواْ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لصِّيَامَ</w:t>
      </w:r>
      <w:r>
        <w:rPr>
          <w:rFonts w:ascii="KFGQPC Uthmanic Script HAFS" w:hAnsi="KFGQPC Uthmanic Script HAFS" w:cs="KFGQPC Uthmanic Script HAFS"/>
          <w:rtl/>
          <w:lang w:bidi="fa-IR"/>
        </w:rPr>
        <w:t xml:space="preserve"> إِلَى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لَّيۡلِۚ</w:t>
      </w:r>
      <w:r>
        <w:rPr>
          <w:rFonts w:ascii="Traditional Arabic" w:hAnsi="Traditional Arabic" w:cs="Traditional Arabic"/>
          <w:rtl/>
          <w:lang w:bidi="fa-IR"/>
        </w:rPr>
        <w:t>﴾</w:t>
      </w:r>
      <w:r>
        <w:rPr>
          <w:rFonts w:hint="cs"/>
          <w:rtl/>
          <w:lang w:bidi="fa-IR"/>
        </w:rPr>
        <w:t xml:space="preserve"> </w:t>
      </w:r>
      <w:r w:rsidRPr="00F13048">
        <w:rPr>
          <w:rStyle w:val="Char5"/>
          <w:rFonts w:hint="cs"/>
          <w:rtl/>
        </w:rPr>
        <w:t>[</w:t>
      </w:r>
      <w:r>
        <w:rPr>
          <w:rStyle w:val="Char5"/>
          <w:rFonts w:hint="cs"/>
          <w:rtl/>
        </w:rPr>
        <w:t>البقر</w:t>
      </w:r>
      <w:r>
        <w:rPr>
          <w:rStyle w:val="Char5"/>
          <w:rFonts w:hint="cs"/>
          <w:rtl/>
          <w:lang w:bidi="fa-IR"/>
        </w:rPr>
        <w:t>ة: 187</w:t>
      </w:r>
      <w:r w:rsidRPr="00F13048">
        <w:rPr>
          <w:rStyle w:val="Char5"/>
          <w:rFonts w:hint="cs"/>
          <w:rtl/>
        </w:rPr>
        <w:t>]</w:t>
      </w:r>
      <w:r>
        <w:rPr>
          <w:rFonts w:hint="cs"/>
          <w:rtl/>
          <w:lang w:bidi="fa-IR"/>
        </w:rPr>
        <w:t>.</w:t>
      </w:r>
    </w:p>
    <w:p w:rsidR="00694B78" w:rsidRPr="00AB3781" w:rsidRDefault="00694B78" w:rsidP="00F13048">
      <w:pPr>
        <w:pStyle w:val="a3"/>
        <w:rPr>
          <w:rtl/>
        </w:rPr>
      </w:pPr>
      <w:r w:rsidRPr="00AB3781">
        <w:rPr>
          <w:rFonts w:hint="cs"/>
          <w:rtl/>
        </w:rPr>
        <w:t>«</w:t>
      </w:r>
      <w:r w:rsidR="0016270C" w:rsidRPr="00AB3781">
        <w:rPr>
          <w:rFonts w:hint="cs"/>
          <w:rtl/>
        </w:rPr>
        <w:t>سپس روزه را تا شب هنگام کامل کنید</w:t>
      </w:r>
      <w:r w:rsidRPr="00AB3781">
        <w:rPr>
          <w:rFonts w:hint="cs"/>
          <w:rtl/>
        </w:rPr>
        <w:t>.»</w:t>
      </w:r>
    </w:p>
    <w:p w:rsidR="00003C07" w:rsidRPr="00AB3781" w:rsidRDefault="00A47FF9" w:rsidP="00F13048">
      <w:pPr>
        <w:pStyle w:val="a3"/>
        <w:rPr>
          <w:rtl/>
          <w:lang w:bidi="fa-IR"/>
        </w:rPr>
      </w:pPr>
      <w:r w:rsidRPr="00AB3781">
        <w:rPr>
          <w:rFonts w:hint="cs"/>
          <w:rtl/>
          <w:lang w:bidi="fa-IR"/>
        </w:rPr>
        <w:t xml:space="preserve">پس آیا به این وقت، شب گفته می‌شود؟! </w:t>
      </w:r>
      <w:r w:rsidR="00003C07" w:rsidRPr="00AB3781">
        <w:rPr>
          <w:rFonts w:hint="cs"/>
          <w:rtl/>
          <w:lang w:bidi="fa-IR"/>
        </w:rPr>
        <w:t>جواب داد</w:t>
      </w:r>
      <w:r w:rsidR="00985C35" w:rsidRPr="00AB3781">
        <w:rPr>
          <w:rFonts w:hint="cs"/>
          <w:rtl/>
          <w:lang w:bidi="fa-IR"/>
        </w:rPr>
        <w:t xml:space="preserve">: </w:t>
      </w:r>
      <w:r w:rsidR="00003C07" w:rsidRPr="00AB3781">
        <w:rPr>
          <w:rFonts w:hint="cs"/>
          <w:rtl/>
          <w:lang w:bidi="fa-IR"/>
        </w:rPr>
        <w:t>خیر. گفتم</w:t>
      </w:r>
      <w:r w:rsidR="00965AAA" w:rsidRPr="00AB3781">
        <w:rPr>
          <w:rFonts w:hint="cs"/>
          <w:rtl/>
          <w:lang w:bidi="fa-IR"/>
        </w:rPr>
        <w:t xml:space="preserve">: </w:t>
      </w:r>
      <w:r w:rsidR="00A32019" w:rsidRPr="00AB3781">
        <w:rPr>
          <w:rFonts w:hint="cs"/>
          <w:rtl/>
          <w:lang w:bidi="fa-IR"/>
        </w:rPr>
        <w:t xml:space="preserve">پس چگونه افطار کنیم؟! </w:t>
      </w:r>
      <w:r w:rsidR="00003C07" w:rsidRPr="00AB3781">
        <w:rPr>
          <w:rFonts w:hint="cs"/>
          <w:rtl/>
          <w:lang w:bidi="fa-IR"/>
        </w:rPr>
        <w:t>پس گفتم</w:t>
      </w:r>
      <w:r w:rsidR="00026EB0" w:rsidRPr="00AB3781">
        <w:rPr>
          <w:rFonts w:hint="cs"/>
          <w:rtl/>
          <w:lang w:bidi="fa-IR"/>
        </w:rPr>
        <w:t xml:space="preserve">: </w:t>
      </w:r>
      <w:r w:rsidR="00C0593B" w:rsidRPr="00AB3781">
        <w:rPr>
          <w:rFonts w:hint="cs"/>
          <w:rtl/>
          <w:lang w:bidi="fa-IR"/>
        </w:rPr>
        <w:t>نگاه کن استاد به این سرخی درخشان که ظاهر است. و ما</w:t>
      </w:r>
      <w:r w:rsidR="00A003DE">
        <w:rPr>
          <w:rFonts w:hint="cs"/>
          <w:rtl/>
          <w:lang w:bidi="fa-IR"/>
        </w:rPr>
        <w:t xml:space="preserve"> شیعۀ </w:t>
      </w:r>
      <w:r w:rsidR="00C0593B" w:rsidRPr="00AB3781">
        <w:rPr>
          <w:rFonts w:hint="cs"/>
          <w:rtl/>
          <w:lang w:bidi="fa-IR"/>
        </w:rPr>
        <w:t>امامیه در این وقت افطار نمی‌کنیم بلکه در ریزه‌کاری‌ها هم دقت می‌کنیم،</w:t>
      </w:r>
      <w:r w:rsidR="00A42F82" w:rsidRPr="00AB3781">
        <w:rPr>
          <w:rFonts w:hint="cs"/>
          <w:rtl/>
          <w:lang w:bidi="fa-IR"/>
        </w:rPr>
        <w:t xml:space="preserve"> و منتظر می‌مانیم تا این سرخی پنهان شود</w:t>
      </w:r>
      <w:r w:rsidR="00003C07" w:rsidRPr="00AB3781">
        <w:rPr>
          <w:rFonts w:hint="cs"/>
          <w:rtl/>
          <w:lang w:bidi="fa-IR"/>
        </w:rPr>
        <w:t>؛</w:t>
      </w:r>
      <w:r w:rsidR="00A42F82" w:rsidRPr="00AB3781">
        <w:rPr>
          <w:rFonts w:hint="cs"/>
          <w:rtl/>
          <w:lang w:bidi="fa-IR"/>
        </w:rPr>
        <w:t xml:space="preserve"> چرا که وجود آن بر عدم پنهان شدن قرص خورشید </w:t>
      </w:r>
      <w:r w:rsidR="00667687" w:rsidRPr="00AB3781">
        <w:rPr>
          <w:rFonts w:hint="cs"/>
          <w:rtl/>
          <w:lang w:bidi="fa-IR"/>
        </w:rPr>
        <w:t xml:space="preserve">دلالت </w:t>
      </w:r>
      <w:r w:rsidR="00445450" w:rsidRPr="00AB3781">
        <w:rPr>
          <w:rFonts w:hint="cs"/>
          <w:rtl/>
          <w:lang w:bidi="fa-IR"/>
        </w:rPr>
        <w:t xml:space="preserve">دارد. </w:t>
      </w:r>
      <w:r w:rsidR="00C05D2B" w:rsidRPr="00AB3781">
        <w:rPr>
          <w:rFonts w:hint="cs"/>
          <w:rtl/>
          <w:lang w:bidi="fa-IR"/>
        </w:rPr>
        <w:t>پس اگر این سرخی از بین رفت، افطار کردن برای ما درست است. و ما ب</w:t>
      </w:r>
      <w:r w:rsidR="00003C07" w:rsidRPr="00AB3781">
        <w:rPr>
          <w:rFonts w:hint="cs"/>
          <w:rtl/>
          <w:lang w:bidi="fa-IR"/>
        </w:rPr>
        <w:t xml:space="preserve">ه </w:t>
      </w:r>
      <w:r w:rsidR="00C05D2B" w:rsidRPr="00AB3781">
        <w:rPr>
          <w:rFonts w:hint="cs"/>
          <w:rtl/>
          <w:lang w:bidi="fa-IR"/>
        </w:rPr>
        <w:t>حال برادران سنی خود</w:t>
      </w:r>
      <w:r w:rsidR="0088676F" w:rsidRPr="00AB3781">
        <w:rPr>
          <w:rFonts w:hint="cs"/>
          <w:rtl/>
          <w:lang w:bidi="fa-IR"/>
        </w:rPr>
        <w:t>،</w:t>
      </w:r>
      <w:r w:rsidR="00003C07" w:rsidRPr="00AB3781">
        <w:rPr>
          <w:rFonts w:hint="cs"/>
          <w:rtl/>
          <w:lang w:bidi="fa-IR"/>
        </w:rPr>
        <w:t xml:space="preserve"> تأسف می‌خوریم ... ایشان جواب داد و گفت</w:t>
      </w:r>
      <w:r w:rsidR="00065CC2" w:rsidRPr="00AB3781">
        <w:rPr>
          <w:rFonts w:hint="cs"/>
          <w:rtl/>
          <w:lang w:bidi="fa-IR"/>
        </w:rPr>
        <w:t xml:space="preserve">: اما من از هم‌اکنون </w:t>
      </w:r>
      <w:r w:rsidR="000336B9" w:rsidRPr="00AB3781">
        <w:rPr>
          <w:rFonts w:hint="cs"/>
          <w:rtl/>
          <w:lang w:bidi="fa-IR"/>
        </w:rPr>
        <w:t xml:space="preserve">با شما هستم ... </w:t>
      </w:r>
      <w:r w:rsidR="002C3238" w:rsidRPr="00AB3781">
        <w:rPr>
          <w:rFonts w:hint="cs"/>
          <w:rtl/>
          <w:lang w:bidi="fa-IR"/>
        </w:rPr>
        <w:t xml:space="preserve">الی آخر». </w:t>
      </w:r>
    </w:p>
    <w:p w:rsidR="00694B78" w:rsidRPr="00AB3781" w:rsidRDefault="00003C07" w:rsidP="00F13048">
      <w:pPr>
        <w:pStyle w:val="a3"/>
        <w:rPr>
          <w:rtl/>
          <w:lang w:bidi="fa-IR"/>
        </w:rPr>
      </w:pPr>
      <w:r w:rsidRPr="00AB3781">
        <w:rPr>
          <w:rFonts w:hint="cs"/>
          <w:rtl/>
          <w:lang w:bidi="fa-IR"/>
        </w:rPr>
        <w:t>من می‌گویم</w:t>
      </w:r>
      <w:r w:rsidR="00FC14B3" w:rsidRPr="00AB3781">
        <w:rPr>
          <w:rFonts w:hint="cs"/>
          <w:rtl/>
          <w:lang w:bidi="fa-IR"/>
        </w:rPr>
        <w:t>: وقت نماز مغرب و افطار روزه‌دار،</w:t>
      </w:r>
      <w:r w:rsidR="00062E70" w:rsidRPr="00AB3781">
        <w:rPr>
          <w:rFonts w:hint="cs"/>
          <w:rtl/>
          <w:lang w:bidi="fa-IR"/>
        </w:rPr>
        <w:t xml:space="preserve"> همان وقتی است که خورشید غروب می‌کند</w:t>
      </w:r>
      <w:r w:rsidRPr="00AB3781">
        <w:rPr>
          <w:rFonts w:hint="cs"/>
          <w:rtl/>
          <w:lang w:bidi="fa-IR"/>
        </w:rPr>
        <w:t>،</w:t>
      </w:r>
      <w:r w:rsidR="00062E70" w:rsidRPr="00AB3781">
        <w:rPr>
          <w:rFonts w:hint="cs"/>
          <w:rtl/>
          <w:lang w:bidi="fa-IR"/>
        </w:rPr>
        <w:t xml:space="preserve"> </w:t>
      </w:r>
      <w:r w:rsidR="00105A16" w:rsidRPr="00AB3781">
        <w:rPr>
          <w:rFonts w:hint="cs"/>
          <w:rtl/>
          <w:lang w:bidi="fa-IR"/>
        </w:rPr>
        <w:t xml:space="preserve">و احادیث صحیحی از طرق اهل سنت وارد شده که این فایده را می‌دهند. لذا </w:t>
      </w:r>
      <w:r w:rsidR="00F16A6D" w:rsidRPr="00AB3781">
        <w:rPr>
          <w:rFonts w:hint="cs"/>
          <w:rtl/>
          <w:lang w:bidi="fa-IR"/>
        </w:rPr>
        <w:t>آ</w:t>
      </w:r>
      <w:r w:rsidR="00105A16" w:rsidRPr="00AB3781">
        <w:rPr>
          <w:rFonts w:hint="cs"/>
          <w:rtl/>
          <w:lang w:bidi="fa-IR"/>
        </w:rPr>
        <w:t xml:space="preserve">نچه را که </w:t>
      </w:r>
      <w:r w:rsidR="00701B54" w:rsidRPr="00AB3781">
        <w:rPr>
          <w:rFonts w:hint="cs"/>
          <w:rtl/>
          <w:lang w:bidi="fa-IR"/>
        </w:rPr>
        <w:t xml:space="preserve">میزبان </w:t>
      </w:r>
      <w:r w:rsidR="00E87A2A" w:rsidRPr="00AB3781">
        <w:rPr>
          <w:rFonts w:hint="cs"/>
          <w:rtl/>
          <w:lang w:bidi="fa-IR"/>
        </w:rPr>
        <w:t>رضوی انجام داده،</w:t>
      </w:r>
      <w:r w:rsidR="00D341AB" w:rsidRPr="00AB3781">
        <w:rPr>
          <w:rFonts w:hint="cs"/>
          <w:rtl/>
          <w:lang w:bidi="fa-IR"/>
        </w:rPr>
        <w:t xml:space="preserve"> کاملاً </w:t>
      </w:r>
      <w:r w:rsidR="00E3114C" w:rsidRPr="00AB3781">
        <w:rPr>
          <w:rFonts w:hint="cs"/>
          <w:rtl/>
          <w:lang w:bidi="fa-IR"/>
        </w:rPr>
        <w:t>صحیح بو</w:t>
      </w:r>
      <w:r w:rsidR="00E45495" w:rsidRPr="00AB3781">
        <w:rPr>
          <w:rFonts w:hint="cs"/>
          <w:rtl/>
          <w:lang w:bidi="fa-IR"/>
        </w:rPr>
        <w:t>ده‌ا</w:t>
      </w:r>
      <w:r w:rsidR="00E3114C" w:rsidRPr="00AB3781">
        <w:rPr>
          <w:rFonts w:hint="cs"/>
          <w:rtl/>
          <w:lang w:bidi="fa-IR"/>
        </w:rPr>
        <w:t xml:space="preserve">ست. اما </w:t>
      </w:r>
      <w:r w:rsidR="0097783D" w:rsidRPr="00AB3781">
        <w:rPr>
          <w:rFonts w:hint="cs"/>
          <w:rtl/>
          <w:lang w:bidi="fa-IR"/>
        </w:rPr>
        <w:t xml:space="preserve">او در مقابل آن شیعی </w:t>
      </w:r>
      <w:r w:rsidR="00C92703" w:rsidRPr="00AB3781">
        <w:rPr>
          <w:rFonts w:hint="cs"/>
          <w:rtl/>
          <w:lang w:bidi="fa-IR"/>
        </w:rPr>
        <w:t xml:space="preserve">مقاومت </w:t>
      </w:r>
      <w:r w:rsidR="00BE75A4" w:rsidRPr="00AB3781">
        <w:rPr>
          <w:rFonts w:hint="cs"/>
          <w:rtl/>
          <w:lang w:bidi="fa-IR"/>
        </w:rPr>
        <w:t>و پایداری نکرده،</w:t>
      </w:r>
      <w:r w:rsidR="00E46FCD" w:rsidRPr="00AB3781">
        <w:rPr>
          <w:rFonts w:hint="cs"/>
          <w:rtl/>
          <w:lang w:bidi="fa-IR"/>
        </w:rPr>
        <w:t xml:space="preserve"> و این اگر نقل رضوی صحیح </w:t>
      </w:r>
      <w:r w:rsidR="00AE180C" w:rsidRPr="00AB3781">
        <w:rPr>
          <w:rFonts w:hint="cs"/>
          <w:rtl/>
          <w:lang w:bidi="fa-IR"/>
        </w:rPr>
        <w:t>باشد،</w:t>
      </w:r>
      <w:r w:rsidR="00C13F84" w:rsidRPr="00AB3781">
        <w:rPr>
          <w:rFonts w:hint="cs"/>
          <w:rtl/>
          <w:lang w:bidi="fa-IR"/>
        </w:rPr>
        <w:t xml:space="preserve"> به علت نادانی و جهل وی بو</w:t>
      </w:r>
      <w:r w:rsidR="00E45495" w:rsidRPr="00AB3781">
        <w:rPr>
          <w:rFonts w:hint="cs"/>
          <w:rtl/>
          <w:lang w:bidi="fa-IR"/>
        </w:rPr>
        <w:t>ده‌ا</w:t>
      </w:r>
      <w:r w:rsidR="00C13F84" w:rsidRPr="00AB3781">
        <w:rPr>
          <w:rFonts w:hint="cs"/>
          <w:rtl/>
          <w:lang w:bidi="fa-IR"/>
        </w:rPr>
        <w:t xml:space="preserve">ست. </w:t>
      </w:r>
      <w:r w:rsidR="0032095C" w:rsidRPr="00AB3781">
        <w:rPr>
          <w:rFonts w:hint="cs"/>
          <w:rtl/>
          <w:lang w:bidi="fa-IR"/>
        </w:rPr>
        <w:t>روایت‌هایی از شیعه نقل شده که صحت افطار کردن اهل سنت را تأیید می‌کند،</w:t>
      </w:r>
      <w:r w:rsidR="00337B09" w:rsidRPr="00AB3781">
        <w:rPr>
          <w:rFonts w:hint="cs"/>
          <w:rtl/>
          <w:lang w:bidi="fa-IR"/>
        </w:rPr>
        <w:t xml:space="preserve"> و نماز مغرب را در نزد</w:t>
      </w:r>
      <w:r w:rsidR="00C32DE3" w:rsidRPr="00AB3781">
        <w:rPr>
          <w:rFonts w:hint="cs"/>
          <w:rtl/>
          <w:lang w:bidi="fa-IR"/>
        </w:rPr>
        <w:t xml:space="preserve"> آن‌ها </w:t>
      </w:r>
      <w:r w:rsidR="00337B09" w:rsidRPr="00AB3781">
        <w:rPr>
          <w:rFonts w:hint="cs"/>
          <w:rtl/>
          <w:lang w:bidi="fa-IR"/>
        </w:rPr>
        <w:t>نزدیک می‌سازد. در حقیقت شیخ</w:t>
      </w:r>
      <w:r w:rsidR="00C32DE3" w:rsidRPr="00AB3781">
        <w:rPr>
          <w:rFonts w:hint="cs"/>
          <w:rtl/>
          <w:lang w:bidi="fa-IR"/>
        </w:rPr>
        <w:t xml:space="preserve"> آن‌ها </w:t>
      </w:r>
      <w:r w:rsidR="00337B09" w:rsidRPr="00F13048">
        <w:rPr>
          <w:rFonts w:hint="cs"/>
          <w:rtl/>
        </w:rPr>
        <w:t>محمد علی‌بن</w:t>
      </w:r>
      <w:r w:rsidR="000F7315" w:rsidRPr="00F13048">
        <w:rPr>
          <w:rFonts w:hint="cs"/>
          <w:rtl/>
        </w:rPr>
        <w:t xml:space="preserve"> بابویۀ </w:t>
      </w:r>
      <w:r w:rsidR="00337B09" w:rsidRPr="00F13048">
        <w:rPr>
          <w:rFonts w:hint="cs"/>
          <w:rtl/>
        </w:rPr>
        <w:t>قمی ملقب به صد</w:t>
      </w:r>
      <w:r w:rsidR="00624C3E" w:rsidRPr="00F13048">
        <w:rPr>
          <w:rFonts w:hint="cs"/>
          <w:rtl/>
        </w:rPr>
        <w:t>و</w:t>
      </w:r>
      <w:r w:rsidR="00337B09" w:rsidRPr="00F13048">
        <w:rPr>
          <w:rFonts w:hint="cs"/>
          <w:rtl/>
        </w:rPr>
        <w:t xml:space="preserve">ق </w:t>
      </w:r>
      <w:r w:rsidR="00731851" w:rsidRPr="00F13048">
        <w:rPr>
          <w:rFonts w:hint="cs"/>
          <w:rtl/>
        </w:rPr>
        <w:t xml:space="preserve">در کتاب معتمدش </w:t>
      </w:r>
      <w:r w:rsidR="00D27E9D" w:rsidRPr="00F13048">
        <w:rPr>
          <w:rFonts w:hint="cs"/>
          <w:rtl/>
        </w:rPr>
        <w:t>در نزد شیعه (فقیه من</w:t>
      </w:r>
      <w:r w:rsidR="00847AD2" w:rsidRPr="00F13048">
        <w:rPr>
          <w:rFonts w:hint="cs"/>
          <w:rtl/>
        </w:rPr>
        <w:t xml:space="preserve"> لایحضره فقیه)</w:t>
      </w:r>
      <w:r w:rsidR="00A33645" w:rsidRPr="00F13048">
        <w:rPr>
          <w:rFonts w:hint="cs"/>
          <w:rtl/>
        </w:rPr>
        <w:t xml:space="preserve"> ج 1،</w:t>
      </w:r>
      <w:r w:rsidR="006A10B5" w:rsidRPr="00F13048">
        <w:rPr>
          <w:rFonts w:hint="cs"/>
          <w:rtl/>
        </w:rPr>
        <w:t xml:space="preserve"> ص 142،</w:t>
      </w:r>
      <w:r w:rsidR="00AA0A25" w:rsidRPr="00F13048">
        <w:rPr>
          <w:rFonts w:hint="cs"/>
          <w:rtl/>
        </w:rPr>
        <w:t xml:space="preserve"> دار الکتب الاسلامیه</w:t>
      </w:r>
      <w:r w:rsidRPr="00F13048">
        <w:rPr>
          <w:rFonts w:hint="cs"/>
          <w:rtl/>
        </w:rPr>
        <w:t xml:space="preserve"> طهران، از صادق روایت کر</w:t>
      </w:r>
      <w:r w:rsidR="00E45495" w:rsidRPr="00F13048">
        <w:rPr>
          <w:rFonts w:hint="cs"/>
          <w:rtl/>
        </w:rPr>
        <w:t>ده‌ا</w:t>
      </w:r>
      <w:r w:rsidRPr="00F13048">
        <w:rPr>
          <w:rFonts w:hint="cs"/>
          <w:rtl/>
        </w:rPr>
        <w:t>ست</w:t>
      </w:r>
      <w:r w:rsidR="000303B1" w:rsidRPr="00F13048">
        <w:rPr>
          <w:rFonts w:hint="cs"/>
          <w:rtl/>
        </w:rPr>
        <w:t xml:space="preserve">: </w:t>
      </w:r>
      <w:r w:rsidR="00D01795" w:rsidRPr="00F13048">
        <w:rPr>
          <w:rFonts w:hint="cs"/>
          <w:rtl/>
        </w:rPr>
        <w:t>«اگر خورشید غروب کرد،</w:t>
      </w:r>
      <w:r w:rsidR="00996909" w:rsidRPr="00F13048">
        <w:rPr>
          <w:rFonts w:hint="cs"/>
          <w:rtl/>
        </w:rPr>
        <w:t xml:space="preserve"> افطار کردن حلال شده،</w:t>
      </w:r>
      <w:r w:rsidR="00DC6A96" w:rsidRPr="00F13048">
        <w:rPr>
          <w:rFonts w:hint="cs"/>
          <w:rtl/>
        </w:rPr>
        <w:t xml:space="preserve"> و نماز خواندن واجب می‌گردد. «و این روایت را شیخ</w:t>
      </w:r>
      <w:r w:rsidR="00C32DE3" w:rsidRPr="00F13048">
        <w:rPr>
          <w:rFonts w:hint="cs"/>
          <w:rtl/>
        </w:rPr>
        <w:t xml:space="preserve"> آن‌ها </w:t>
      </w:r>
      <w:r w:rsidR="00DC6A96" w:rsidRPr="00F13048">
        <w:rPr>
          <w:rFonts w:hint="cs"/>
          <w:rtl/>
        </w:rPr>
        <w:t>«حر عاملی»</w:t>
      </w:r>
      <w:r w:rsidR="00FC69D3" w:rsidRPr="00F13048">
        <w:rPr>
          <w:rFonts w:hint="cs"/>
          <w:rtl/>
        </w:rPr>
        <w:t xml:space="preserve"> در (</w:t>
      </w:r>
      <w:r w:rsidR="009F6E07" w:rsidRPr="00F13048">
        <w:rPr>
          <w:rFonts w:hint="cs"/>
          <w:rtl/>
        </w:rPr>
        <w:t>وسائل الشیعة</w:t>
      </w:r>
      <w:r w:rsidR="00FC69D3" w:rsidRPr="00F13048">
        <w:rPr>
          <w:rFonts w:hint="cs"/>
          <w:rtl/>
        </w:rPr>
        <w:t xml:space="preserve"> ج 7،</w:t>
      </w:r>
      <w:r w:rsidR="004F4905" w:rsidRPr="00F13048">
        <w:rPr>
          <w:rFonts w:hint="cs"/>
          <w:rtl/>
        </w:rPr>
        <w:t xml:space="preserve"> ص 90، دارال</w:t>
      </w:r>
      <w:r w:rsidRPr="00F13048">
        <w:rPr>
          <w:rFonts w:hint="cs"/>
          <w:rtl/>
        </w:rPr>
        <w:t>إ</w:t>
      </w:r>
      <w:r w:rsidR="004F4905" w:rsidRPr="00F13048">
        <w:rPr>
          <w:rFonts w:hint="cs"/>
          <w:rtl/>
        </w:rPr>
        <w:t>حیاء</w:t>
      </w:r>
      <w:r w:rsidR="00E90511" w:rsidRPr="00F13048">
        <w:rPr>
          <w:rFonts w:hint="cs"/>
          <w:rtl/>
        </w:rPr>
        <w:t xml:space="preserve"> </w:t>
      </w:r>
      <w:r w:rsidRPr="00F13048">
        <w:rPr>
          <w:rFonts w:hint="cs"/>
          <w:rtl/>
        </w:rPr>
        <w:t>ال</w:t>
      </w:r>
      <w:r w:rsidR="00E90511" w:rsidRPr="00F13048">
        <w:rPr>
          <w:rFonts w:hint="cs"/>
          <w:rtl/>
        </w:rPr>
        <w:t>تراث عربی بیروت،</w:t>
      </w:r>
      <w:r w:rsidR="00976668" w:rsidRPr="00F13048">
        <w:rPr>
          <w:rFonts w:hint="cs"/>
          <w:rtl/>
        </w:rPr>
        <w:t xml:space="preserve"> ذکر کر</w:t>
      </w:r>
      <w:r w:rsidR="00E45495" w:rsidRPr="00F13048">
        <w:rPr>
          <w:rFonts w:hint="cs"/>
          <w:rtl/>
        </w:rPr>
        <w:t>ده‌ا</w:t>
      </w:r>
      <w:r w:rsidR="00976668" w:rsidRPr="00F13048">
        <w:rPr>
          <w:rFonts w:hint="cs"/>
          <w:rtl/>
        </w:rPr>
        <w:t xml:space="preserve">ست. </w:t>
      </w:r>
      <w:r w:rsidR="009A4867" w:rsidRPr="00F13048">
        <w:rPr>
          <w:rFonts w:hint="cs"/>
          <w:rtl/>
        </w:rPr>
        <w:t>و حر عاملی در «</w:t>
      </w:r>
      <w:r w:rsidR="009F6E07" w:rsidRPr="00F13048">
        <w:rPr>
          <w:rFonts w:hint="cs"/>
          <w:rtl/>
        </w:rPr>
        <w:t>وسائل الشیعة</w:t>
      </w:r>
      <w:r w:rsidR="009A4867" w:rsidRPr="00F13048">
        <w:rPr>
          <w:rFonts w:hint="cs"/>
          <w:rtl/>
        </w:rPr>
        <w:t xml:space="preserve">» </w:t>
      </w:r>
      <w:r w:rsidR="009636CA" w:rsidRPr="00F13048">
        <w:rPr>
          <w:rFonts w:hint="cs"/>
          <w:rtl/>
        </w:rPr>
        <w:t>ج</w:t>
      </w:r>
      <w:r w:rsidR="009636CA" w:rsidRPr="00AB3781">
        <w:rPr>
          <w:rFonts w:hint="cs"/>
          <w:rtl/>
          <w:lang w:bidi="fa-IR"/>
        </w:rPr>
        <w:t xml:space="preserve"> 7،</w:t>
      </w:r>
      <w:r w:rsidR="007B481C" w:rsidRPr="00AB3781">
        <w:rPr>
          <w:rFonts w:hint="cs"/>
          <w:rtl/>
          <w:lang w:bidi="fa-IR"/>
        </w:rPr>
        <w:t xml:space="preserve"> </w:t>
      </w:r>
      <w:r w:rsidR="004A1010" w:rsidRPr="00AB3781">
        <w:rPr>
          <w:rFonts w:hint="cs"/>
          <w:rtl/>
          <w:lang w:bidi="fa-IR"/>
        </w:rPr>
        <w:t>ص 87</w:t>
      </w:r>
      <w:r w:rsidR="00A04DF1" w:rsidRPr="00AB3781">
        <w:rPr>
          <w:rFonts w:hint="cs"/>
          <w:rtl/>
          <w:lang w:bidi="fa-IR"/>
        </w:rPr>
        <w:t xml:space="preserve"> از زراره </w:t>
      </w:r>
      <w:r w:rsidRPr="00AB3781">
        <w:rPr>
          <w:rFonts w:hint="cs"/>
          <w:rtl/>
          <w:lang w:bidi="fa-IR"/>
        </w:rPr>
        <w:t>روایت کرده که او گفته است</w:t>
      </w:r>
      <w:r w:rsidR="00EE235C" w:rsidRPr="00AB3781">
        <w:rPr>
          <w:rFonts w:hint="cs"/>
          <w:rtl/>
          <w:lang w:bidi="fa-IR"/>
        </w:rPr>
        <w:t xml:space="preserve">: </w:t>
      </w:r>
      <w:r w:rsidRPr="00AB3781">
        <w:rPr>
          <w:rFonts w:hint="cs"/>
          <w:rtl/>
          <w:lang w:bidi="fa-IR"/>
        </w:rPr>
        <w:t>ابو جعفر گفته</w:t>
      </w:r>
      <w:r w:rsidR="004C2004" w:rsidRPr="00AB3781">
        <w:rPr>
          <w:rFonts w:hint="cs"/>
          <w:rtl/>
          <w:lang w:bidi="fa-IR"/>
        </w:rPr>
        <w:t xml:space="preserve">: </w:t>
      </w:r>
      <w:r w:rsidR="008C7226" w:rsidRPr="00AB3781">
        <w:rPr>
          <w:rFonts w:hint="cs"/>
          <w:rtl/>
          <w:lang w:bidi="fa-IR"/>
        </w:rPr>
        <w:t xml:space="preserve">وقت مغرب وقتی است که قرص خورشید پنهان شود.» </w:t>
      </w:r>
    </w:p>
    <w:p w:rsidR="008C7226" w:rsidRPr="00AB3781" w:rsidRDefault="00822B88" w:rsidP="00F13048">
      <w:pPr>
        <w:pStyle w:val="a3"/>
        <w:rPr>
          <w:rtl/>
          <w:lang w:bidi="fa-IR"/>
        </w:rPr>
      </w:pPr>
      <w:r w:rsidRPr="00AB3781">
        <w:rPr>
          <w:rFonts w:hint="cs"/>
          <w:rtl/>
          <w:lang w:bidi="fa-IR"/>
        </w:rPr>
        <w:t>و</w:t>
      </w:r>
      <w:r w:rsidR="00003C07" w:rsidRPr="00AB3781">
        <w:rPr>
          <w:rFonts w:hint="cs"/>
          <w:rtl/>
          <w:lang w:bidi="fa-IR"/>
        </w:rPr>
        <w:t xml:space="preserve"> از ابو اسامه شحام روایت است که: مردی به ابو عبدالله گفت</w:t>
      </w:r>
      <w:r w:rsidRPr="00AB3781">
        <w:rPr>
          <w:rFonts w:hint="cs"/>
          <w:rtl/>
          <w:lang w:bidi="fa-IR"/>
        </w:rPr>
        <w:t>: آیا نماز مغرب را تا وقتی که ستاره‌ها در می</w:t>
      </w:r>
      <w:r w:rsidRPr="00AB3781">
        <w:rPr>
          <w:rFonts w:hint="eastAsia"/>
          <w:rtl/>
          <w:lang w:bidi="fa-IR"/>
        </w:rPr>
        <w:t>‌</w:t>
      </w:r>
      <w:r w:rsidRPr="00AB3781">
        <w:rPr>
          <w:rFonts w:hint="cs"/>
          <w:rtl/>
          <w:lang w:bidi="fa-IR"/>
        </w:rPr>
        <w:t>آ</w:t>
      </w:r>
      <w:r w:rsidR="00507BFE" w:rsidRPr="00AB3781">
        <w:rPr>
          <w:rFonts w:hint="cs"/>
          <w:rtl/>
          <w:lang w:bidi="fa-IR"/>
        </w:rPr>
        <w:t>یند،</w:t>
      </w:r>
      <w:r w:rsidR="00120330" w:rsidRPr="00AB3781">
        <w:rPr>
          <w:rFonts w:hint="cs"/>
          <w:rtl/>
          <w:lang w:bidi="fa-IR"/>
        </w:rPr>
        <w:t xml:space="preserve"> </w:t>
      </w:r>
      <w:r w:rsidR="0028552F" w:rsidRPr="00F13048">
        <w:rPr>
          <w:rFonts w:hint="cs"/>
          <w:rtl/>
        </w:rPr>
        <w:t>به تأخیر اندازم؟!</w:t>
      </w:r>
      <w:r w:rsidR="00003C07" w:rsidRPr="00F13048">
        <w:rPr>
          <w:rFonts w:hint="cs"/>
          <w:rtl/>
        </w:rPr>
        <w:t xml:space="preserve"> گفت</w:t>
      </w:r>
      <w:r w:rsidR="00405DFB" w:rsidRPr="00F13048">
        <w:rPr>
          <w:rFonts w:hint="cs"/>
          <w:rtl/>
        </w:rPr>
        <w:t>: آیا تو خطابی</w:t>
      </w:r>
      <w:r w:rsidR="00405DFB" w:rsidRPr="00F13048">
        <w:rPr>
          <w:rtl/>
        </w:rPr>
        <w:footnoteReference w:id="25"/>
      </w:r>
      <w:r w:rsidR="00405DFB" w:rsidRPr="00F13048">
        <w:rPr>
          <w:rFonts w:hint="cs"/>
          <w:rtl/>
        </w:rPr>
        <w:t xml:space="preserve"> </w:t>
      </w:r>
      <w:r w:rsidR="00FE7D53" w:rsidRPr="00F13048">
        <w:rPr>
          <w:rFonts w:hint="cs"/>
          <w:rtl/>
        </w:rPr>
        <w:t>هستی؟</w:t>
      </w:r>
      <w:r w:rsidR="00ED4984" w:rsidRPr="00F13048">
        <w:rPr>
          <w:rFonts w:hint="cs"/>
          <w:rtl/>
        </w:rPr>
        <w:t xml:space="preserve"> </w:t>
      </w:r>
      <w:r w:rsidR="00882101" w:rsidRPr="00F13048">
        <w:rPr>
          <w:rFonts w:hint="cs"/>
          <w:rtl/>
        </w:rPr>
        <w:t>جبرئیل</w:t>
      </w:r>
      <w:r w:rsidR="00882101" w:rsidRPr="00F13048">
        <w:rPr>
          <w:rFonts w:hint="cs"/>
        </w:rPr>
        <w:sym w:font="AGA Arabesque" w:char="F075"/>
      </w:r>
      <w:r w:rsidR="00C61894" w:rsidRPr="00F13048">
        <w:rPr>
          <w:rFonts w:hint="cs"/>
          <w:rtl/>
        </w:rPr>
        <w:t xml:space="preserve"> نماز مغرب را در وقتی </w:t>
      </w:r>
      <w:r w:rsidR="00583D66" w:rsidRPr="00F13048">
        <w:rPr>
          <w:rFonts w:hint="cs"/>
          <w:rtl/>
        </w:rPr>
        <w:t>که قر</w:t>
      </w:r>
      <w:r w:rsidR="00003C07" w:rsidRPr="00F13048">
        <w:rPr>
          <w:rFonts w:hint="cs"/>
          <w:rtl/>
        </w:rPr>
        <w:t>ص</w:t>
      </w:r>
      <w:r w:rsidR="00583D66" w:rsidRPr="00F13048">
        <w:rPr>
          <w:rFonts w:hint="cs"/>
          <w:rtl/>
        </w:rPr>
        <w:t xml:space="preserve"> خورشید غروب کرد،</w:t>
      </w:r>
      <w:r w:rsidR="000C2604" w:rsidRPr="00F13048">
        <w:rPr>
          <w:rFonts w:hint="cs"/>
          <w:rtl/>
        </w:rPr>
        <w:t xml:space="preserve"> برای پیامبر</w:t>
      </w:r>
      <w:r w:rsidR="000C2604" w:rsidRPr="00F13048">
        <w:rPr>
          <w:rFonts w:hint="cs"/>
        </w:rPr>
        <w:sym w:font="AGA Arabesque" w:char="F072"/>
      </w:r>
      <w:r w:rsidR="0084246F" w:rsidRPr="00F13048">
        <w:rPr>
          <w:rFonts w:hint="cs"/>
          <w:rtl/>
        </w:rPr>
        <w:t xml:space="preserve"> آورد. </w:t>
      </w:r>
      <w:r w:rsidR="002A54B9" w:rsidRPr="00F13048">
        <w:rPr>
          <w:rFonts w:hint="cs"/>
          <w:rtl/>
        </w:rPr>
        <w:t xml:space="preserve">این روایت را </w:t>
      </w:r>
      <w:r w:rsidR="0031441B" w:rsidRPr="00F13048">
        <w:rPr>
          <w:rFonts w:hint="cs"/>
          <w:rtl/>
        </w:rPr>
        <w:t>ش</w:t>
      </w:r>
      <w:r w:rsidR="002A54B9" w:rsidRPr="00F13048">
        <w:rPr>
          <w:rFonts w:hint="cs"/>
          <w:rtl/>
        </w:rPr>
        <w:t xml:space="preserve">یخ شیعی </w:t>
      </w:r>
      <w:r w:rsidR="00E65D32" w:rsidRPr="00F13048">
        <w:rPr>
          <w:rFonts w:hint="cs"/>
          <w:rtl/>
        </w:rPr>
        <w:t xml:space="preserve">مهاجر </w:t>
      </w:r>
      <w:r w:rsidR="0018028A" w:rsidRPr="00F13048">
        <w:rPr>
          <w:rFonts w:hint="cs"/>
          <w:rtl/>
        </w:rPr>
        <w:t xml:space="preserve">عاملی </w:t>
      </w:r>
      <w:r w:rsidR="00CD3AF1" w:rsidRPr="00F13048">
        <w:rPr>
          <w:rFonts w:hint="cs"/>
          <w:rtl/>
        </w:rPr>
        <w:t>حبیب آل ابراهیم</w:t>
      </w:r>
      <w:r w:rsidR="00003C07" w:rsidRPr="00F13048">
        <w:rPr>
          <w:rFonts w:hint="cs"/>
          <w:rtl/>
        </w:rPr>
        <w:t xml:space="preserve"> در کتابش (الحقائق فی الجوامع و</w:t>
      </w:r>
      <w:r w:rsidR="00CD3AF1" w:rsidRPr="00F13048">
        <w:rPr>
          <w:rFonts w:hint="cs"/>
          <w:rtl/>
        </w:rPr>
        <w:t>الفوارق)</w:t>
      </w:r>
      <w:r w:rsidR="005E2038" w:rsidRPr="00F13048">
        <w:rPr>
          <w:rFonts w:hint="cs"/>
          <w:rtl/>
        </w:rPr>
        <w:t xml:space="preserve"> ج 2،</w:t>
      </w:r>
      <w:r w:rsidR="00C040DE" w:rsidRPr="00F13048">
        <w:rPr>
          <w:rFonts w:hint="cs"/>
          <w:rtl/>
        </w:rPr>
        <w:t xml:space="preserve"> ص 383،</w:t>
      </w:r>
      <w:r w:rsidR="00353F28" w:rsidRPr="00F13048">
        <w:rPr>
          <w:rFonts w:hint="cs"/>
          <w:rtl/>
        </w:rPr>
        <w:t xml:space="preserve"> طبع 1،</w:t>
      </w:r>
      <w:r w:rsidR="000F7315" w:rsidRPr="00F13048">
        <w:rPr>
          <w:rFonts w:hint="cs"/>
          <w:rtl/>
        </w:rPr>
        <w:t xml:space="preserve"> مؤسسۀ </w:t>
      </w:r>
      <w:r w:rsidR="00CC671B" w:rsidRPr="00F13048">
        <w:rPr>
          <w:rFonts w:hint="cs"/>
          <w:rtl/>
        </w:rPr>
        <w:t>نشر اسلامی بیروت 1407 ه</w:t>
      </w:r>
      <w:r w:rsidR="00003C07" w:rsidRPr="00F13048">
        <w:rPr>
          <w:rFonts w:hint="cs"/>
          <w:rtl/>
        </w:rPr>
        <w:t>ـ</w:t>
      </w:r>
      <w:r w:rsidR="000274C9" w:rsidRPr="00F13048">
        <w:rPr>
          <w:rFonts w:hint="cs"/>
          <w:rtl/>
        </w:rPr>
        <w:t xml:space="preserve"> </w:t>
      </w:r>
      <w:r w:rsidR="00AC41E4" w:rsidRPr="00F13048">
        <w:rPr>
          <w:rFonts w:hint="cs"/>
          <w:rtl/>
        </w:rPr>
        <w:t>استخراج کر</w:t>
      </w:r>
      <w:r w:rsidR="00E45495" w:rsidRPr="00F13048">
        <w:rPr>
          <w:rFonts w:hint="cs"/>
          <w:rtl/>
        </w:rPr>
        <w:t>ده‌ا</w:t>
      </w:r>
      <w:r w:rsidR="00AC41E4" w:rsidRPr="00F13048">
        <w:rPr>
          <w:rFonts w:hint="cs"/>
          <w:rtl/>
        </w:rPr>
        <w:t xml:space="preserve">ست. </w:t>
      </w:r>
      <w:r w:rsidR="00861BB4" w:rsidRPr="00F13048">
        <w:rPr>
          <w:rFonts w:hint="cs"/>
          <w:rtl/>
        </w:rPr>
        <w:t>بنابر</w:t>
      </w:r>
      <w:r w:rsidR="00003C07" w:rsidRPr="00F13048">
        <w:rPr>
          <w:rFonts w:hint="cs"/>
          <w:rtl/>
        </w:rPr>
        <w:t xml:space="preserve"> </w:t>
      </w:r>
      <w:r w:rsidR="00861BB4" w:rsidRPr="00F13048">
        <w:rPr>
          <w:rFonts w:hint="cs"/>
          <w:rtl/>
        </w:rPr>
        <w:t>این نکتة اساسی پنهان</w:t>
      </w:r>
      <w:r w:rsidR="00003C07" w:rsidRPr="00F13048">
        <w:rPr>
          <w:rFonts w:hint="eastAsia"/>
          <w:rtl/>
        </w:rPr>
        <w:t>‌</w:t>
      </w:r>
      <w:r w:rsidR="00861BB4" w:rsidRPr="00F13048">
        <w:rPr>
          <w:rFonts w:hint="cs"/>
          <w:rtl/>
        </w:rPr>
        <w:t xml:space="preserve">شدن خورشید است و این درست </w:t>
      </w:r>
      <w:r w:rsidR="003C399F" w:rsidRPr="00F13048">
        <w:rPr>
          <w:rFonts w:hint="cs"/>
          <w:rtl/>
        </w:rPr>
        <w:t xml:space="preserve">همان کاری است </w:t>
      </w:r>
      <w:r w:rsidR="001E11D1" w:rsidRPr="00F13048">
        <w:rPr>
          <w:rFonts w:hint="cs"/>
          <w:rtl/>
        </w:rPr>
        <w:t>که میزبان رضوی انجام دا</w:t>
      </w:r>
      <w:r w:rsidR="00E45495" w:rsidRPr="00F13048">
        <w:rPr>
          <w:rFonts w:hint="cs"/>
          <w:rtl/>
        </w:rPr>
        <w:t>ده‌ا</w:t>
      </w:r>
      <w:r w:rsidR="001E11D1" w:rsidRPr="00F13048">
        <w:rPr>
          <w:rFonts w:hint="cs"/>
          <w:rtl/>
        </w:rPr>
        <w:t>ست</w:t>
      </w:r>
      <w:r w:rsidR="00003C07" w:rsidRPr="00F13048">
        <w:rPr>
          <w:rFonts w:hint="cs"/>
          <w:rtl/>
        </w:rPr>
        <w:t>؛</w:t>
      </w:r>
      <w:r w:rsidR="001E11D1" w:rsidRPr="00F13048">
        <w:rPr>
          <w:rFonts w:hint="cs"/>
          <w:rtl/>
        </w:rPr>
        <w:t xml:space="preserve"> </w:t>
      </w:r>
      <w:r w:rsidR="003F6C40" w:rsidRPr="00F13048">
        <w:rPr>
          <w:rFonts w:hint="cs"/>
          <w:rtl/>
        </w:rPr>
        <w:t xml:space="preserve">میزبانی که </w:t>
      </w:r>
      <w:r w:rsidR="00003C07" w:rsidRPr="00F13048">
        <w:rPr>
          <w:rFonts w:hint="cs"/>
          <w:rtl/>
        </w:rPr>
        <w:t xml:space="preserve">–اگر ادعای این رافضی راست باشد که حتما راست نیست- به </w:t>
      </w:r>
      <w:r w:rsidR="003F6C40" w:rsidRPr="00F13048">
        <w:rPr>
          <w:rFonts w:hint="cs"/>
          <w:rtl/>
        </w:rPr>
        <w:t>محتویات کتاب‌های اهل</w:t>
      </w:r>
      <w:r w:rsidR="00003C07" w:rsidRPr="00F13048">
        <w:rPr>
          <w:rFonts w:hint="eastAsia"/>
          <w:rtl/>
        </w:rPr>
        <w:t>‌</w:t>
      </w:r>
      <w:r w:rsidR="003F6C40" w:rsidRPr="00F13048">
        <w:rPr>
          <w:rFonts w:hint="cs"/>
          <w:rtl/>
        </w:rPr>
        <w:t>سنت و شیعه اصلاً آگاهی نداشته است. و صدوق در کتاب (فقیه من لا یح</w:t>
      </w:r>
      <w:r w:rsidR="0066762A" w:rsidRPr="00F13048">
        <w:rPr>
          <w:rFonts w:hint="cs"/>
          <w:rtl/>
        </w:rPr>
        <w:t>ضره الفقیه)</w:t>
      </w:r>
      <w:r w:rsidR="00C754C1" w:rsidRPr="00F13048">
        <w:rPr>
          <w:rFonts w:hint="cs"/>
          <w:rtl/>
        </w:rPr>
        <w:t xml:space="preserve"> </w:t>
      </w:r>
      <w:r w:rsidR="00FE3715" w:rsidRPr="00F13048">
        <w:rPr>
          <w:rFonts w:hint="cs"/>
          <w:rtl/>
        </w:rPr>
        <w:t>ج 1،</w:t>
      </w:r>
      <w:r w:rsidR="00200B36" w:rsidRPr="00F13048">
        <w:rPr>
          <w:rFonts w:hint="cs"/>
          <w:rtl/>
        </w:rPr>
        <w:t xml:space="preserve"> ص 142</w:t>
      </w:r>
      <w:r w:rsidR="00F34B50" w:rsidRPr="00F13048">
        <w:rPr>
          <w:rFonts w:hint="cs"/>
          <w:rtl/>
        </w:rPr>
        <w:t xml:space="preserve"> از ابو عبدالله </w:t>
      </w:r>
      <w:r w:rsidR="00003C07" w:rsidRPr="00F13048">
        <w:rPr>
          <w:rFonts w:hint="cs"/>
          <w:rtl/>
        </w:rPr>
        <w:t>روایت کرده که</w:t>
      </w:r>
      <w:r w:rsidR="004B10C1" w:rsidRPr="00F13048">
        <w:rPr>
          <w:rFonts w:hint="cs"/>
          <w:rtl/>
        </w:rPr>
        <w:t>: رسول</w:t>
      </w:r>
      <w:r w:rsidR="00003C07" w:rsidRPr="00F13048">
        <w:rPr>
          <w:rFonts w:hint="cs"/>
          <w:rtl/>
        </w:rPr>
        <w:t xml:space="preserve"> الله</w:t>
      </w:r>
      <w:r w:rsidR="004B10C1" w:rsidRPr="00F13048">
        <w:rPr>
          <w:rFonts w:hint="cs"/>
        </w:rPr>
        <w:sym w:font="AGA Arabesque" w:char="F072"/>
      </w:r>
      <w:r w:rsidR="009423F2" w:rsidRPr="00F13048">
        <w:rPr>
          <w:rFonts w:hint="cs"/>
          <w:rtl/>
        </w:rPr>
        <w:t xml:space="preserve"> نماز</w:t>
      </w:r>
      <w:r w:rsidR="004B10C1" w:rsidRPr="00F13048">
        <w:rPr>
          <w:rFonts w:hint="cs"/>
          <w:rtl/>
        </w:rPr>
        <w:t xml:space="preserve"> </w:t>
      </w:r>
      <w:r w:rsidR="009423F2" w:rsidRPr="00F13048">
        <w:rPr>
          <w:rFonts w:hint="cs"/>
          <w:rtl/>
        </w:rPr>
        <w:t>مغرب را به جای می‌آورد،</w:t>
      </w:r>
      <w:r w:rsidR="003D23D6" w:rsidRPr="00F13048">
        <w:rPr>
          <w:rFonts w:hint="cs"/>
          <w:rtl/>
        </w:rPr>
        <w:t xml:space="preserve"> </w:t>
      </w:r>
      <w:r w:rsidR="00F22054" w:rsidRPr="00F13048">
        <w:rPr>
          <w:rFonts w:hint="cs"/>
          <w:rtl/>
        </w:rPr>
        <w:t xml:space="preserve">و </w:t>
      </w:r>
      <w:r w:rsidR="00FC6F18" w:rsidRPr="00F13048">
        <w:rPr>
          <w:rFonts w:hint="cs"/>
          <w:rtl/>
        </w:rPr>
        <w:t>همراه</w:t>
      </w:r>
      <w:r w:rsidR="00F22054" w:rsidRPr="00F13048">
        <w:rPr>
          <w:rFonts w:hint="cs"/>
          <w:rtl/>
        </w:rPr>
        <w:t xml:space="preserve"> او طایفه‌ای از انصار که به</w:t>
      </w:r>
      <w:r w:rsidR="00C32DE3" w:rsidRPr="00F13048">
        <w:rPr>
          <w:rFonts w:hint="cs"/>
          <w:rtl/>
        </w:rPr>
        <w:t xml:space="preserve"> آن‌ها </w:t>
      </w:r>
      <w:r w:rsidR="00F22054" w:rsidRPr="00F13048">
        <w:rPr>
          <w:rFonts w:hint="cs"/>
          <w:rtl/>
        </w:rPr>
        <w:t xml:space="preserve">بنوسلمه </w:t>
      </w:r>
      <w:r w:rsidR="00B054A9" w:rsidRPr="00F13048">
        <w:rPr>
          <w:rFonts w:hint="cs"/>
          <w:rtl/>
        </w:rPr>
        <w:t>می‌گفتند،</w:t>
      </w:r>
      <w:r w:rsidR="00FC6F18" w:rsidRPr="00F13048">
        <w:rPr>
          <w:rFonts w:hint="cs"/>
          <w:rtl/>
        </w:rPr>
        <w:t xml:space="preserve"> و منازل</w:t>
      </w:r>
      <w:r w:rsidR="00C32DE3" w:rsidRPr="00F13048">
        <w:rPr>
          <w:rFonts w:hint="cs"/>
          <w:rtl/>
        </w:rPr>
        <w:t xml:space="preserve"> آن‌ها </w:t>
      </w:r>
      <w:r w:rsidR="00FC6F18" w:rsidRPr="00F13048">
        <w:rPr>
          <w:rFonts w:hint="cs"/>
          <w:rtl/>
        </w:rPr>
        <w:t xml:space="preserve">نیم میل </w:t>
      </w:r>
      <w:r w:rsidR="00541463" w:rsidRPr="00F13048">
        <w:rPr>
          <w:rFonts w:hint="cs"/>
          <w:rtl/>
        </w:rPr>
        <w:t xml:space="preserve">با مسجد </w:t>
      </w:r>
      <w:r w:rsidR="00FC6F18" w:rsidRPr="00F13048">
        <w:rPr>
          <w:rFonts w:hint="cs"/>
          <w:rtl/>
        </w:rPr>
        <w:t>فاصله داشت</w:t>
      </w:r>
      <w:r w:rsidR="005444B3" w:rsidRPr="00F13048">
        <w:rPr>
          <w:rFonts w:hint="cs"/>
          <w:rtl/>
        </w:rPr>
        <w:t xml:space="preserve"> نماز می‌خواندند. </w:t>
      </w:r>
      <w:r w:rsidR="00785A58" w:rsidRPr="00F13048">
        <w:rPr>
          <w:rFonts w:hint="cs"/>
          <w:rtl/>
        </w:rPr>
        <w:t xml:space="preserve">پس به منازل </w:t>
      </w:r>
      <w:r w:rsidR="002A3CAE" w:rsidRPr="00F13048">
        <w:rPr>
          <w:rFonts w:hint="cs"/>
          <w:rtl/>
        </w:rPr>
        <w:t>خود باز</w:t>
      </w:r>
      <w:r w:rsidR="00FC6F18" w:rsidRPr="00F13048">
        <w:rPr>
          <w:rFonts w:hint="cs"/>
          <w:rtl/>
        </w:rPr>
        <w:t xml:space="preserve"> می‌</w:t>
      </w:r>
      <w:r w:rsidR="002A3CAE" w:rsidRPr="00F13048">
        <w:rPr>
          <w:rFonts w:hint="cs"/>
          <w:rtl/>
        </w:rPr>
        <w:t>گشتند در</w:t>
      </w:r>
      <w:r w:rsidR="002A3CAE" w:rsidRPr="00AB3781">
        <w:rPr>
          <w:rFonts w:hint="cs"/>
          <w:rtl/>
          <w:lang w:bidi="fa-IR"/>
        </w:rPr>
        <w:t xml:space="preserve"> حالی که هنوز جایگاه تیرهای </w:t>
      </w:r>
      <w:r w:rsidR="008F1C4D" w:rsidRPr="00AB3781">
        <w:rPr>
          <w:rFonts w:hint="cs"/>
          <w:rtl/>
          <w:lang w:bidi="fa-IR"/>
        </w:rPr>
        <w:t>خود را مشاهده می</w:t>
      </w:r>
      <w:r w:rsidR="008F1C4D" w:rsidRPr="00AB3781">
        <w:rPr>
          <w:rFonts w:hint="eastAsia"/>
          <w:rtl/>
          <w:lang w:bidi="fa-IR"/>
        </w:rPr>
        <w:t>‌</w:t>
      </w:r>
      <w:r w:rsidR="008F1C4D" w:rsidRPr="00AB3781">
        <w:rPr>
          <w:rFonts w:hint="cs"/>
          <w:rtl/>
          <w:lang w:bidi="fa-IR"/>
        </w:rPr>
        <w:t xml:space="preserve">کردند. </w:t>
      </w:r>
    </w:p>
    <w:p w:rsidR="00ED4984" w:rsidRPr="00AB3781" w:rsidRDefault="00254308" w:rsidP="00F13048">
      <w:pPr>
        <w:pStyle w:val="a3"/>
        <w:rPr>
          <w:rtl/>
          <w:lang w:bidi="fa-IR"/>
        </w:rPr>
      </w:pPr>
      <w:r w:rsidRPr="00AB3781">
        <w:rPr>
          <w:rFonts w:hint="cs"/>
          <w:rtl/>
          <w:lang w:bidi="fa-IR"/>
        </w:rPr>
        <w:t xml:space="preserve">پس نگاه کن که چگونه </w:t>
      </w:r>
      <w:r w:rsidR="00EB6E8A" w:rsidRPr="00AB3781">
        <w:rPr>
          <w:rFonts w:hint="cs"/>
          <w:rtl/>
          <w:lang w:bidi="fa-IR"/>
        </w:rPr>
        <w:t>ایشان از نماز فارغ شده،</w:t>
      </w:r>
      <w:r w:rsidR="00457DE9" w:rsidRPr="00AB3781">
        <w:rPr>
          <w:rFonts w:hint="cs"/>
          <w:rtl/>
          <w:lang w:bidi="fa-IR"/>
        </w:rPr>
        <w:t xml:space="preserve"> و بنوسلمه به منازل خود رفته،</w:t>
      </w:r>
      <w:r w:rsidR="00320A12" w:rsidRPr="00AB3781">
        <w:rPr>
          <w:rFonts w:hint="cs"/>
          <w:rtl/>
          <w:lang w:bidi="fa-IR"/>
        </w:rPr>
        <w:t xml:space="preserve"> در حالی که جایگاه تیرهای </w:t>
      </w:r>
      <w:r w:rsidR="00EF457E" w:rsidRPr="00AB3781">
        <w:rPr>
          <w:rFonts w:hint="cs"/>
          <w:rtl/>
          <w:lang w:bidi="fa-IR"/>
        </w:rPr>
        <w:t xml:space="preserve">خود را می‌دیده‌اند. </w:t>
      </w:r>
    </w:p>
    <w:p w:rsidR="00EF457E" w:rsidRPr="00AB3781" w:rsidRDefault="00D84D9E" w:rsidP="00F13048">
      <w:pPr>
        <w:pStyle w:val="a3"/>
        <w:rPr>
          <w:rtl/>
          <w:lang w:bidi="fa-IR"/>
        </w:rPr>
      </w:pPr>
      <w:r w:rsidRPr="00AB3781">
        <w:rPr>
          <w:rFonts w:hint="cs"/>
          <w:rtl/>
          <w:lang w:bidi="fa-IR"/>
        </w:rPr>
        <w:t>و صدوق در همان جا از زید ش</w:t>
      </w:r>
      <w:r w:rsidR="00FC6F18" w:rsidRPr="00AB3781">
        <w:rPr>
          <w:rFonts w:hint="cs"/>
          <w:rtl/>
          <w:lang w:bidi="fa-IR"/>
        </w:rPr>
        <w:t>ح</w:t>
      </w:r>
      <w:r w:rsidRPr="00AB3781">
        <w:rPr>
          <w:rFonts w:hint="cs"/>
          <w:rtl/>
          <w:lang w:bidi="fa-IR"/>
        </w:rPr>
        <w:t>ام</w:t>
      </w:r>
      <w:r w:rsidR="00FC6F18" w:rsidRPr="00AB3781">
        <w:rPr>
          <w:rFonts w:hint="cs"/>
          <w:rtl/>
          <w:lang w:bidi="fa-IR"/>
        </w:rPr>
        <w:t xml:space="preserve"> روایت کرده که</w:t>
      </w:r>
      <w:r w:rsidRPr="00AB3781">
        <w:rPr>
          <w:rFonts w:hint="cs"/>
          <w:rtl/>
          <w:lang w:bidi="fa-IR"/>
        </w:rPr>
        <w:t xml:space="preserve">: یک بار از کوه ابی قیس بالا رفتم در حالی که </w:t>
      </w:r>
      <w:r w:rsidR="00697A0F" w:rsidRPr="00AB3781">
        <w:rPr>
          <w:rFonts w:hint="cs"/>
          <w:rtl/>
          <w:lang w:bidi="fa-IR"/>
        </w:rPr>
        <w:t xml:space="preserve">مردم </w:t>
      </w:r>
      <w:r w:rsidR="00F40A53" w:rsidRPr="00AB3781">
        <w:rPr>
          <w:rFonts w:hint="cs"/>
          <w:rtl/>
          <w:lang w:bidi="fa-IR"/>
        </w:rPr>
        <w:t xml:space="preserve">نماز مغرب را بجا می‌آوردند. </w:t>
      </w:r>
      <w:r w:rsidR="00EC13F5" w:rsidRPr="00AB3781">
        <w:rPr>
          <w:rFonts w:hint="cs"/>
          <w:rtl/>
          <w:lang w:bidi="fa-IR"/>
        </w:rPr>
        <w:t xml:space="preserve">آنگاه خورشید را دیدم که پنهان نشده بود. </w:t>
      </w:r>
      <w:r w:rsidR="00E80212" w:rsidRPr="00AB3781">
        <w:rPr>
          <w:rFonts w:hint="cs"/>
          <w:rtl/>
          <w:lang w:bidi="fa-IR"/>
        </w:rPr>
        <w:t>و بلکه در پشت آن کوه،</w:t>
      </w:r>
      <w:r w:rsidR="009575A3" w:rsidRPr="00AB3781">
        <w:rPr>
          <w:rFonts w:hint="cs"/>
          <w:rtl/>
          <w:lang w:bidi="fa-IR"/>
        </w:rPr>
        <w:t xml:space="preserve"> خود را از دید مردم پوشانده بود. به ابو عبدالله رسیدم و آن را برای او تعریف کردم. به من گف</w:t>
      </w:r>
      <w:r w:rsidR="00FC6F18" w:rsidRPr="00AB3781">
        <w:rPr>
          <w:rFonts w:hint="cs"/>
          <w:rtl/>
          <w:lang w:bidi="fa-IR"/>
        </w:rPr>
        <w:t>ت</w:t>
      </w:r>
      <w:r w:rsidR="009575A3" w:rsidRPr="00AB3781">
        <w:rPr>
          <w:rFonts w:hint="cs"/>
          <w:rtl/>
          <w:lang w:bidi="fa-IR"/>
        </w:rPr>
        <w:t>:</w:t>
      </w:r>
      <w:r w:rsidR="00EC6A3B" w:rsidRPr="00AB3781">
        <w:rPr>
          <w:rFonts w:hint="cs"/>
          <w:rtl/>
          <w:lang w:bidi="fa-IR"/>
        </w:rPr>
        <w:t xml:space="preserve"> و چرا این کار را کردی؟! </w:t>
      </w:r>
      <w:r w:rsidR="000355FE" w:rsidRPr="00AB3781">
        <w:rPr>
          <w:rFonts w:hint="cs"/>
          <w:rtl/>
          <w:lang w:bidi="fa-IR"/>
        </w:rPr>
        <w:t>کار بدی کردی!</w:t>
      </w:r>
      <w:r w:rsidR="008A28BF" w:rsidRPr="00AB3781">
        <w:rPr>
          <w:rFonts w:hint="cs"/>
          <w:rtl/>
          <w:lang w:bidi="fa-IR"/>
        </w:rPr>
        <w:t xml:space="preserve"> نماز مغرب را تنها وقتی بجای می‌آوری که خورشید را نبینی حال چه پشت کوه قایم شود یا بکلی غروب کند مادامی که ابری یا تاریکی‌ای آن را فرو نپوشاند و از آن سایه</w:t>
      </w:r>
      <w:r w:rsidR="008A28BF" w:rsidRPr="00AB3781">
        <w:rPr>
          <w:rFonts w:hint="eastAsia"/>
          <w:rtl/>
          <w:lang w:bidi="fa-IR"/>
        </w:rPr>
        <w:t>‌</w:t>
      </w:r>
      <w:r w:rsidR="008A28BF" w:rsidRPr="00AB3781">
        <w:rPr>
          <w:rFonts w:hint="cs"/>
          <w:rtl/>
          <w:lang w:bidi="fa-IR"/>
        </w:rPr>
        <w:t xml:space="preserve">بان </w:t>
      </w:r>
      <w:r w:rsidR="00FC67E6" w:rsidRPr="00AB3781">
        <w:rPr>
          <w:rFonts w:hint="cs"/>
          <w:rtl/>
          <w:lang w:bidi="fa-IR"/>
        </w:rPr>
        <w:t xml:space="preserve">نگیرد. </w:t>
      </w:r>
      <w:r w:rsidR="004E0405" w:rsidRPr="00AB3781">
        <w:rPr>
          <w:rFonts w:hint="cs"/>
          <w:rtl/>
          <w:lang w:bidi="fa-IR"/>
        </w:rPr>
        <w:t xml:space="preserve">پس طلوع و غروب خورشید بر تو کافی است و لازم نیست که مردم در پی جستجوی آن بر آیند. </w:t>
      </w:r>
    </w:p>
    <w:p w:rsidR="00ED4984" w:rsidRPr="00AB3781" w:rsidRDefault="007B4BE7" w:rsidP="00F13048">
      <w:pPr>
        <w:pStyle w:val="a3"/>
        <w:rPr>
          <w:rtl/>
          <w:lang w:bidi="fa-IR"/>
        </w:rPr>
      </w:pPr>
      <w:r w:rsidRPr="00AB3781">
        <w:rPr>
          <w:rFonts w:hint="cs"/>
          <w:rtl/>
          <w:lang w:bidi="fa-IR"/>
        </w:rPr>
        <w:t>و مهاجر</w:t>
      </w:r>
      <w:r w:rsidR="00FC6F18" w:rsidRPr="00AB3781">
        <w:rPr>
          <w:rFonts w:hint="cs"/>
          <w:rtl/>
          <w:lang w:bidi="fa-IR"/>
        </w:rPr>
        <w:t xml:space="preserve"> عاملی در (الحقائق فی الجوامع و</w:t>
      </w:r>
      <w:r w:rsidRPr="00AB3781">
        <w:rPr>
          <w:rFonts w:hint="cs"/>
          <w:rtl/>
          <w:lang w:bidi="fa-IR"/>
        </w:rPr>
        <w:t>الفوارق)</w:t>
      </w:r>
      <w:r w:rsidR="0016483B" w:rsidRPr="00AB3781">
        <w:rPr>
          <w:rFonts w:hint="cs"/>
          <w:rtl/>
          <w:lang w:bidi="fa-IR"/>
        </w:rPr>
        <w:t xml:space="preserve"> ج 2، ص 373</w:t>
      </w:r>
      <w:r w:rsidR="00A038B7" w:rsidRPr="00AB3781">
        <w:rPr>
          <w:rFonts w:hint="cs"/>
          <w:rtl/>
          <w:lang w:bidi="fa-IR"/>
        </w:rPr>
        <w:t xml:space="preserve"> از فضل</w:t>
      </w:r>
      <w:r w:rsidR="00A038B7" w:rsidRPr="00AB3781">
        <w:rPr>
          <w:rFonts w:hint="eastAsia"/>
          <w:rtl/>
          <w:lang w:bidi="fa-IR"/>
        </w:rPr>
        <w:t>‌بن</w:t>
      </w:r>
      <w:r w:rsidR="00A038B7" w:rsidRPr="00AB3781">
        <w:rPr>
          <w:rFonts w:hint="cs"/>
          <w:rtl/>
          <w:lang w:bidi="fa-IR"/>
        </w:rPr>
        <w:t xml:space="preserve"> </w:t>
      </w:r>
      <w:r w:rsidR="00A038B7" w:rsidRPr="00AB3781">
        <w:rPr>
          <w:rFonts w:hint="eastAsia"/>
          <w:rtl/>
          <w:lang w:bidi="fa-IR"/>
        </w:rPr>
        <w:t>شا</w:t>
      </w:r>
      <w:r w:rsidR="00A038B7" w:rsidRPr="00AB3781">
        <w:rPr>
          <w:rFonts w:hint="cs"/>
          <w:rtl/>
          <w:lang w:bidi="fa-IR"/>
        </w:rPr>
        <w:t xml:space="preserve">ذان از </w:t>
      </w:r>
      <w:r w:rsidR="00FC6F18" w:rsidRPr="00AB3781">
        <w:rPr>
          <w:rFonts w:hint="cs"/>
          <w:rtl/>
          <w:lang w:bidi="fa-IR"/>
        </w:rPr>
        <w:t>رضا نقل کرده که</w:t>
      </w:r>
      <w:r w:rsidR="00A038B7" w:rsidRPr="00AB3781">
        <w:rPr>
          <w:rFonts w:hint="cs"/>
          <w:rtl/>
          <w:lang w:bidi="fa-IR"/>
        </w:rPr>
        <w:t xml:space="preserve">: </w:t>
      </w:r>
      <w:r w:rsidR="00193966" w:rsidRPr="00AB3781">
        <w:rPr>
          <w:rFonts w:hint="cs"/>
          <w:rtl/>
          <w:lang w:bidi="fa-IR"/>
        </w:rPr>
        <w:t xml:space="preserve">بدین دلیل نماز در این اوقات قرار داده شده و جلو یا عقب نیفتاده که این اوقات </w:t>
      </w:r>
      <w:r w:rsidR="001A00D4" w:rsidRPr="00AB3781">
        <w:rPr>
          <w:rFonts w:hint="cs"/>
          <w:rtl/>
          <w:lang w:bidi="fa-IR"/>
        </w:rPr>
        <w:t>مشهور و معلوم هستند و</w:t>
      </w:r>
      <w:r w:rsidR="00A003DE">
        <w:rPr>
          <w:rFonts w:hint="cs"/>
          <w:rtl/>
          <w:lang w:bidi="fa-IR"/>
        </w:rPr>
        <w:t xml:space="preserve"> همۀ </w:t>
      </w:r>
      <w:r w:rsidR="003F4E8E" w:rsidRPr="00AB3781">
        <w:rPr>
          <w:rFonts w:hint="cs"/>
          <w:rtl/>
          <w:lang w:bidi="fa-IR"/>
        </w:rPr>
        <w:t>اهل زمین را تحت پوشش خود قرار می‌دهند،</w:t>
      </w:r>
      <w:r w:rsidR="003F554D" w:rsidRPr="00AB3781">
        <w:rPr>
          <w:rFonts w:hint="cs"/>
          <w:rtl/>
          <w:lang w:bidi="fa-IR"/>
        </w:rPr>
        <w:t xml:space="preserve"> و عالم و جاهل</w:t>
      </w:r>
      <w:r w:rsidR="00C32DE3" w:rsidRPr="00AB3781">
        <w:rPr>
          <w:rFonts w:hint="cs"/>
          <w:rtl/>
          <w:lang w:bidi="fa-IR"/>
        </w:rPr>
        <w:t xml:space="preserve"> آن‌ها </w:t>
      </w:r>
      <w:r w:rsidR="00047840" w:rsidRPr="00AB3781">
        <w:rPr>
          <w:rFonts w:hint="cs"/>
          <w:rtl/>
          <w:lang w:bidi="fa-IR"/>
        </w:rPr>
        <w:t>را می‌شناسد که چهار وقت هستند</w:t>
      </w:r>
      <w:r w:rsidR="00EA5EA6" w:rsidRPr="00AB3781">
        <w:rPr>
          <w:rFonts w:hint="cs"/>
          <w:rtl/>
          <w:lang w:bidi="fa-IR"/>
        </w:rPr>
        <w:t xml:space="preserve">. غروب کردن </w:t>
      </w:r>
      <w:r w:rsidR="00512DBA" w:rsidRPr="00AB3781">
        <w:rPr>
          <w:rFonts w:hint="cs"/>
          <w:rtl/>
          <w:lang w:bidi="fa-IR"/>
        </w:rPr>
        <w:t>خورشید، معروف و شناخته ش</w:t>
      </w:r>
      <w:r w:rsidR="00E45495" w:rsidRPr="00AB3781">
        <w:rPr>
          <w:rFonts w:hint="cs"/>
          <w:rtl/>
          <w:lang w:bidi="fa-IR"/>
        </w:rPr>
        <w:t>ده‌ا</w:t>
      </w:r>
      <w:r w:rsidR="00512DBA" w:rsidRPr="00AB3781">
        <w:rPr>
          <w:rFonts w:hint="cs"/>
          <w:rtl/>
          <w:lang w:bidi="fa-IR"/>
        </w:rPr>
        <w:t xml:space="preserve">ست و به آن هنگام نماز مغرب واجب </w:t>
      </w:r>
      <w:r w:rsidR="00965883" w:rsidRPr="00AB3781">
        <w:rPr>
          <w:rFonts w:hint="cs"/>
          <w:rtl/>
          <w:lang w:bidi="fa-IR"/>
        </w:rPr>
        <w:t xml:space="preserve">می‌شود. </w:t>
      </w:r>
    </w:p>
    <w:p w:rsidR="00ED4984" w:rsidRPr="00AB3781" w:rsidRDefault="00965883" w:rsidP="00F13048">
      <w:pPr>
        <w:pStyle w:val="a3"/>
        <w:rPr>
          <w:rtl/>
          <w:lang w:bidi="fa-IR"/>
        </w:rPr>
      </w:pPr>
      <w:r w:rsidRPr="00AB3781">
        <w:rPr>
          <w:rFonts w:hint="cs"/>
          <w:rtl/>
          <w:lang w:bidi="fa-IR"/>
        </w:rPr>
        <w:t>و آیا اهل سنت کاری غیر از این را انجام می‌ده</w:t>
      </w:r>
      <w:r w:rsidR="00346900" w:rsidRPr="00AB3781">
        <w:rPr>
          <w:rFonts w:hint="cs"/>
          <w:rtl/>
          <w:lang w:bidi="fa-IR"/>
        </w:rPr>
        <w:t>ن</w:t>
      </w:r>
      <w:r w:rsidRPr="00AB3781">
        <w:rPr>
          <w:rFonts w:hint="cs"/>
          <w:rtl/>
          <w:lang w:bidi="fa-IR"/>
        </w:rPr>
        <w:t xml:space="preserve">د؟! </w:t>
      </w:r>
    </w:p>
    <w:p w:rsidR="00965883" w:rsidRPr="00AB3781" w:rsidRDefault="001A3D38" w:rsidP="00F13048">
      <w:pPr>
        <w:pStyle w:val="a3"/>
        <w:rPr>
          <w:rtl/>
          <w:lang w:bidi="fa-IR"/>
        </w:rPr>
      </w:pPr>
      <w:r w:rsidRPr="00AB3781">
        <w:rPr>
          <w:rFonts w:hint="cs"/>
          <w:rtl/>
          <w:lang w:bidi="fa-IR"/>
        </w:rPr>
        <w:t>و آیا میزبان رضوی کاری غیر از این را انجام دا</w:t>
      </w:r>
      <w:r w:rsidR="00E45495" w:rsidRPr="00AB3781">
        <w:rPr>
          <w:rFonts w:hint="cs"/>
          <w:rtl/>
          <w:lang w:bidi="fa-IR"/>
        </w:rPr>
        <w:t>ده‌ا</w:t>
      </w:r>
      <w:r w:rsidRPr="00AB3781">
        <w:rPr>
          <w:rFonts w:hint="cs"/>
          <w:rtl/>
          <w:lang w:bidi="fa-IR"/>
        </w:rPr>
        <w:t xml:space="preserve">ست؟! </w:t>
      </w:r>
    </w:p>
    <w:p w:rsidR="00ED4984" w:rsidRPr="00AB3781" w:rsidRDefault="0050523F" w:rsidP="00F13048">
      <w:pPr>
        <w:pStyle w:val="a3"/>
        <w:rPr>
          <w:rtl/>
          <w:lang w:bidi="fa-IR"/>
        </w:rPr>
      </w:pPr>
      <w:r w:rsidRPr="00AB3781">
        <w:rPr>
          <w:rFonts w:hint="cs"/>
          <w:rtl/>
          <w:lang w:bidi="fa-IR"/>
        </w:rPr>
        <w:t xml:space="preserve">بروجردی در جامع احادیث شیعه </w:t>
      </w:r>
      <w:r w:rsidR="00CE4576" w:rsidRPr="00AB3781">
        <w:rPr>
          <w:rFonts w:hint="cs"/>
          <w:rtl/>
          <w:lang w:bidi="fa-IR"/>
        </w:rPr>
        <w:t>(9/165)</w:t>
      </w:r>
      <w:r w:rsidR="001151CA" w:rsidRPr="00AB3781">
        <w:rPr>
          <w:rFonts w:hint="cs"/>
          <w:rtl/>
          <w:lang w:bidi="fa-IR"/>
        </w:rPr>
        <w:t xml:space="preserve"> از قول نویسنده</w:t>
      </w:r>
      <w:r w:rsidR="00346900" w:rsidRPr="00AB3781">
        <w:rPr>
          <w:rFonts w:hint="eastAsia"/>
          <w:rtl/>
          <w:lang w:bidi="fa-IR"/>
        </w:rPr>
        <w:t>‌ی</w:t>
      </w:r>
      <w:r w:rsidR="001151CA" w:rsidRPr="00AB3781">
        <w:rPr>
          <w:rFonts w:hint="cs"/>
          <w:rtl/>
          <w:lang w:bidi="fa-IR"/>
        </w:rPr>
        <w:t xml:space="preserve"> کتاب (الدعائم)</w:t>
      </w:r>
      <w:r w:rsidR="00346900" w:rsidRPr="00AB3781">
        <w:rPr>
          <w:rFonts w:hint="cs"/>
          <w:rtl/>
          <w:lang w:bidi="fa-IR"/>
        </w:rPr>
        <w:t xml:space="preserve"> گفته است</w:t>
      </w:r>
      <w:r w:rsidR="00B17539" w:rsidRPr="00AB3781">
        <w:rPr>
          <w:rFonts w:hint="cs"/>
          <w:rtl/>
          <w:lang w:bidi="fa-IR"/>
        </w:rPr>
        <w:t>: تا جائی که ما از راویان اهل بیت دانسته‌ایم، که اهل بیت اجماعاً بر این اتفاق نظر دارندکه سر رسیدن شبی که افطار کردن را برای روزه</w:t>
      </w:r>
      <w:r w:rsidR="00B17539" w:rsidRPr="00AB3781">
        <w:rPr>
          <w:rFonts w:hint="eastAsia"/>
          <w:rtl/>
          <w:lang w:bidi="fa-IR"/>
        </w:rPr>
        <w:t>‌</w:t>
      </w:r>
      <w:r w:rsidR="00B17539" w:rsidRPr="00AB3781">
        <w:rPr>
          <w:rFonts w:hint="cs"/>
          <w:rtl/>
          <w:lang w:bidi="fa-IR"/>
        </w:rPr>
        <w:t>دار حلال می‌</w:t>
      </w:r>
      <w:r w:rsidR="00346900" w:rsidRPr="00AB3781">
        <w:rPr>
          <w:rFonts w:hint="cs"/>
          <w:rtl/>
          <w:lang w:bidi="fa-IR"/>
        </w:rPr>
        <w:t>س</w:t>
      </w:r>
      <w:r w:rsidR="00B17539" w:rsidRPr="00AB3781">
        <w:rPr>
          <w:rFonts w:hint="cs"/>
          <w:rtl/>
          <w:lang w:bidi="fa-IR"/>
        </w:rPr>
        <w:t>ازد، همان پنه</w:t>
      </w:r>
      <w:r w:rsidR="00346900" w:rsidRPr="00AB3781">
        <w:rPr>
          <w:rFonts w:hint="cs"/>
          <w:rtl/>
          <w:lang w:bidi="fa-IR"/>
        </w:rPr>
        <w:t>ا</w:t>
      </w:r>
      <w:r w:rsidR="00B17539" w:rsidRPr="00AB3781">
        <w:rPr>
          <w:rFonts w:hint="cs"/>
          <w:rtl/>
          <w:lang w:bidi="fa-IR"/>
        </w:rPr>
        <w:t xml:space="preserve">ن شدن خورشید در افق مغرب است بدون هیچ مانع و حجابی که آن را بپوشاند مانند کوه یا دیوار ... </w:t>
      </w:r>
      <w:r w:rsidR="00EF1D7B" w:rsidRPr="00AB3781">
        <w:rPr>
          <w:rFonts w:hint="cs"/>
          <w:rtl/>
          <w:lang w:bidi="fa-IR"/>
        </w:rPr>
        <w:t xml:space="preserve">پس اگر قرص خورشید </w:t>
      </w:r>
      <w:r w:rsidR="0094627D" w:rsidRPr="00AB3781">
        <w:rPr>
          <w:rFonts w:hint="cs"/>
          <w:rtl/>
          <w:lang w:bidi="fa-IR"/>
        </w:rPr>
        <w:t>در ا</w:t>
      </w:r>
      <w:r w:rsidR="003A2FA6" w:rsidRPr="00AB3781">
        <w:rPr>
          <w:rFonts w:hint="cs"/>
          <w:rtl/>
          <w:lang w:bidi="fa-IR"/>
        </w:rPr>
        <w:t>ف</w:t>
      </w:r>
      <w:r w:rsidR="0094627D" w:rsidRPr="00AB3781">
        <w:rPr>
          <w:rFonts w:hint="cs"/>
          <w:rtl/>
          <w:lang w:bidi="fa-IR"/>
        </w:rPr>
        <w:t>ق پنهان شد،</w:t>
      </w:r>
      <w:r w:rsidR="00585974" w:rsidRPr="00AB3781">
        <w:rPr>
          <w:rFonts w:hint="cs"/>
          <w:rtl/>
          <w:lang w:bidi="fa-IR"/>
        </w:rPr>
        <w:t xml:space="preserve"> </w:t>
      </w:r>
      <w:r w:rsidR="003A2FA6" w:rsidRPr="00AB3781">
        <w:rPr>
          <w:rFonts w:hint="cs"/>
          <w:rtl/>
          <w:lang w:bidi="fa-IR"/>
        </w:rPr>
        <w:t>در حقیقت شب در رسیده و افطار کرن حلال ش</w:t>
      </w:r>
      <w:r w:rsidR="00E45495" w:rsidRPr="00AB3781">
        <w:rPr>
          <w:rFonts w:hint="cs"/>
          <w:rtl/>
          <w:lang w:bidi="fa-IR"/>
        </w:rPr>
        <w:t>ده‌ا</w:t>
      </w:r>
      <w:r w:rsidR="003A2FA6" w:rsidRPr="00AB3781">
        <w:rPr>
          <w:rFonts w:hint="cs"/>
          <w:rtl/>
          <w:lang w:bidi="fa-IR"/>
        </w:rPr>
        <w:t xml:space="preserve">ست. </w:t>
      </w:r>
    </w:p>
    <w:p w:rsidR="00555312" w:rsidRDefault="00FB74C7" w:rsidP="00F13048">
      <w:pPr>
        <w:pStyle w:val="a3"/>
        <w:rPr>
          <w:rtl/>
          <w:lang w:bidi="fa-IR"/>
        </w:rPr>
      </w:pPr>
      <w:r w:rsidRPr="00AB3781">
        <w:rPr>
          <w:rFonts w:hint="cs"/>
          <w:rtl/>
          <w:lang w:bidi="fa-IR"/>
        </w:rPr>
        <w:t xml:space="preserve">پس نگاه کن که چگونه </w:t>
      </w:r>
      <w:r w:rsidR="000C1135" w:rsidRPr="00AB3781">
        <w:rPr>
          <w:rFonts w:hint="cs"/>
          <w:rtl/>
          <w:lang w:bidi="fa-IR"/>
        </w:rPr>
        <w:t>موسی کاظم</w:t>
      </w:r>
      <w:r w:rsidR="00050EF9" w:rsidRPr="00AB3781">
        <w:rPr>
          <w:rFonts w:cs="CTraditional Arabic" w:hint="cs"/>
          <w:rtl/>
          <w:lang w:bidi="fa-IR"/>
        </w:rPr>
        <w:t>/</w:t>
      </w:r>
      <w:r w:rsidR="00411FD6" w:rsidRPr="00AB3781">
        <w:rPr>
          <w:rFonts w:hint="cs"/>
          <w:rtl/>
          <w:lang w:bidi="fa-IR"/>
        </w:rPr>
        <w:t xml:space="preserve"> </w:t>
      </w:r>
      <w:r w:rsidR="008239BF" w:rsidRPr="00AB3781">
        <w:rPr>
          <w:rFonts w:hint="cs"/>
          <w:rtl/>
          <w:lang w:bidi="fa-IR"/>
        </w:rPr>
        <w:t>همانگونه که اهل سنت افطار می‌کند،</w:t>
      </w:r>
      <w:r w:rsidR="001413A3" w:rsidRPr="00AB3781">
        <w:rPr>
          <w:rFonts w:hint="cs"/>
          <w:rtl/>
          <w:lang w:bidi="fa-IR"/>
        </w:rPr>
        <w:t xml:space="preserve"> او هم افطار می</w:t>
      </w:r>
      <w:r w:rsidR="00FF7FD9" w:rsidRPr="00AB3781">
        <w:rPr>
          <w:rFonts w:hint="eastAsia"/>
          <w:rtl/>
          <w:lang w:bidi="fa-IR"/>
        </w:rPr>
        <w:t>‌</w:t>
      </w:r>
      <w:r w:rsidR="001413A3" w:rsidRPr="00AB3781">
        <w:rPr>
          <w:rFonts w:hint="cs"/>
          <w:rtl/>
          <w:lang w:bidi="fa-IR"/>
        </w:rPr>
        <w:t>کند،</w:t>
      </w:r>
      <w:r w:rsidR="007C2DBA" w:rsidRPr="00AB3781">
        <w:rPr>
          <w:rFonts w:hint="cs"/>
          <w:rtl/>
          <w:lang w:bidi="fa-IR"/>
        </w:rPr>
        <w:t xml:space="preserve"> </w:t>
      </w:r>
      <w:r w:rsidR="00FF7FD9" w:rsidRPr="00AB3781">
        <w:rPr>
          <w:rFonts w:hint="cs"/>
          <w:rtl/>
          <w:lang w:bidi="fa-IR"/>
        </w:rPr>
        <w:t xml:space="preserve">و همچون جناب رضوی منتظر </w:t>
      </w:r>
      <w:r w:rsidR="00695029" w:rsidRPr="00AB3781">
        <w:rPr>
          <w:rFonts w:hint="cs"/>
          <w:rtl/>
          <w:lang w:bidi="fa-IR"/>
        </w:rPr>
        <w:t>نشده،</w:t>
      </w:r>
      <w:r w:rsidR="00D531EB" w:rsidRPr="00AB3781">
        <w:rPr>
          <w:rFonts w:hint="cs"/>
          <w:rtl/>
          <w:lang w:bidi="fa-IR"/>
        </w:rPr>
        <w:t xml:space="preserve"> </w:t>
      </w:r>
      <w:r w:rsidR="000C1135" w:rsidRPr="00AB3781">
        <w:rPr>
          <w:rFonts w:hint="cs"/>
          <w:rtl/>
          <w:lang w:bidi="fa-IR"/>
        </w:rPr>
        <w:t xml:space="preserve">- </w:t>
      </w:r>
      <w:r w:rsidR="00B64599" w:rsidRPr="00AB3781">
        <w:rPr>
          <w:rFonts w:hint="cs"/>
          <w:rtl/>
          <w:lang w:bidi="fa-IR"/>
        </w:rPr>
        <w:t>رضویی که خوب می‌داند چگونه با تدلیس و پیچاندن موضوع این بیچاره‌ها را فریب دهد</w:t>
      </w:r>
      <w:r w:rsidR="000C1135" w:rsidRPr="00AB3781">
        <w:rPr>
          <w:rFonts w:hint="cs"/>
          <w:rtl/>
          <w:lang w:bidi="fa-IR"/>
        </w:rPr>
        <w:t>-</w:t>
      </w:r>
      <w:r w:rsidR="00B64599" w:rsidRPr="00AB3781">
        <w:rPr>
          <w:rFonts w:hint="cs"/>
          <w:rtl/>
          <w:lang w:bidi="fa-IR"/>
        </w:rPr>
        <w:t xml:space="preserve"> </w:t>
      </w:r>
      <w:r w:rsidR="00D9449F" w:rsidRPr="00AB3781">
        <w:rPr>
          <w:rFonts w:hint="cs"/>
          <w:rtl/>
          <w:lang w:bidi="fa-IR"/>
        </w:rPr>
        <w:t>بلکه با اذان اهل سنت افطار کر</w:t>
      </w:r>
      <w:r w:rsidR="00E45495" w:rsidRPr="00AB3781">
        <w:rPr>
          <w:rFonts w:hint="cs"/>
          <w:rtl/>
          <w:lang w:bidi="fa-IR"/>
        </w:rPr>
        <w:t>ده‌ا</w:t>
      </w:r>
      <w:r w:rsidR="00D9449F" w:rsidRPr="00AB3781">
        <w:rPr>
          <w:rFonts w:hint="cs"/>
          <w:rtl/>
          <w:lang w:bidi="fa-IR"/>
        </w:rPr>
        <w:t>ست.</w:t>
      </w:r>
    </w:p>
    <w:p w:rsidR="00F13048" w:rsidRDefault="00F13048" w:rsidP="00F13048">
      <w:pPr>
        <w:pStyle w:val="a3"/>
        <w:rPr>
          <w:rtl/>
          <w:lang w:bidi="fa-IR"/>
        </w:rPr>
        <w:sectPr w:rsidR="00F13048" w:rsidSect="00F13048">
          <w:headerReference w:type="default" r:id="rId34"/>
          <w:footnotePr>
            <w:numRestart w:val="eachPage"/>
          </w:footnotePr>
          <w:type w:val="oddPage"/>
          <w:pgSz w:w="9356" w:h="13608" w:code="9"/>
          <w:pgMar w:top="737" w:right="851" w:bottom="1021" w:left="851" w:header="454" w:footer="0" w:gutter="0"/>
          <w:cols w:space="720"/>
          <w:titlePg/>
          <w:bidi/>
          <w:rtlGutter/>
        </w:sectPr>
      </w:pPr>
    </w:p>
    <w:p w:rsidR="00DC3B3D" w:rsidRPr="00AB3781" w:rsidRDefault="009B281D" w:rsidP="00555312">
      <w:pPr>
        <w:pStyle w:val="a0"/>
        <w:rPr>
          <w:rtl/>
        </w:rPr>
      </w:pPr>
      <w:bookmarkStart w:id="163" w:name="_Toc154917213"/>
      <w:bookmarkStart w:id="164" w:name="_Toc315483299"/>
      <w:bookmarkStart w:id="165" w:name="_Toc414445459"/>
      <w:r w:rsidRPr="00AB3781">
        <w:rPr>
          <w:rFonts w:hint="cs"/>
          <w:rtl/>
        </w:rPr>
        <w:t>مبحث سوم</w:t>
      </w:r>
      <w:bookmarkEnd w:id="163"/>
      <w:r w:rsidR="00555312" w:rsidRPr="00AB3781">
        <w:rPr>
          <w:rFonts w:hint="cs"/>
          <w:rtl/>
        </w:rPr>
        <w:t>:</w:t>
      </w:r>
      <w:bookmarkStart w:id="166" w:name="_Toc154917214"/>
      <w:r w:rsidR="00555312" w:rsidRPr="00AB3781">
        <w:rPr>
          <w:rtl/>
        </w:rPr>
        <w:br/>
      </w:r>
      <w:r w:rsidRPr="00AB3781">
        <w:rPr>
          <w:rFonts w:hint="cs"/>
          <w:rtl/>
        </w:rPr>
        <w:t>در نزد شیعه هیچ</w:t>
      </w:r>
      <w:r w:rsidR="003D4097" w:rsidRPr="00AB3781">
        <w:rPr>
          <w:rFonts w:hint="cs"/>
          <w:rtl/>
        </w:rPr>
        <w:t xml:space="preserve"> </w:t>
      </w:r>
      <w:r w:rsidR="005676CF" w:rsidRPr="00AB3781">
        <w:rPr>
          <w:rFonts w:hint="cs"/>
          <w:rtl/>
        </w:rPr>
        <w:t xml:space="preserve">اسناد یا روایتی نیست مگر آنکه </w:t>
      </w:r>
      <w:r w:rsidR="003D4097" w:rsidRPr="00AB3781">
        <w:rPr>
          <w:rFonts w:hint="cs"/>
          <w:rtl/>
        </w:rPr>
        <w:t>چیزی را مخالف آن روایت کرده‌اند</w:t>
      </w:r>
      <w:bookmarkEnd w:id="164"/>
      <w:bookmarkEnd w:id="165"/>
      <w:bookmarkEnd w:id="166"/>
      <w:r w:rsidR="003D4097" w:rsidRPr="00AB3781">
        <w:rPr>
          <w:rFonts w:hint="cs"/>
          <w:rtl/>
        </w:rPr>
        <w:t xml:space="preserve"> </w:t>
      </w:r>
    </w:p>
    <w:p w:rsidR="00694B78" w:rsidRPr="00F13048" w:rsidRDefault="0074535F" w:rsidP="00F13048">
      <w:pPr>
        <w:pStyle w:val="a3"/>
        <w:rPr>
          <w:rtl/>
        </w:rPr>
      </w:pPr>
      <w:r w:rsidRPr="00AB3781">
        <w:rPr>
          <w:rFonts w:hint="cs"/>
          <w:rtl/>
          <w:lang w:bidi="fa-IR"/>
        </w:rPr>
        <w:t xml:space="preserve">در حقیقت مرتضی عسکری در صدد برآمد تا از طریق </w:t>
      </w:r>
      <w:r w:rsidR="000C7FB7" w:rsidRPr="00AB3781">
        <w:rPr>
          <w:rFonts w:hint="cs"/>
          <w:rtl/>
          <w:lang w:bidi="fa-IR"/>
        </w:rPr>
        <w:t xml:space="preserve">تقیه‌ای که مذهبش او را تا قیام </w:t>
      </w:r>
      <w:r w:rsidR="00AC3DEC" w:rsidRPr="00AB3781">
        <w:rPr>
          <w:rFonts w:hint="cs"/>
          <w:rtl/>
          <w:lang w:bidi="fa-IR"/>
        </w:rPr>
        <w:t>قائمشان به تمسک زدن به آن امر کر</w:t>
      </w:r>
      <w:r w:rsidR="00E45495" w:rsidRPr="00AB3781">
        <w:rPr>
          <w:rFonts w:hint="cs"/>
          <w:rtl/>
          <w:lang w:bidi="fa-IR"/>
        </w:rPr>
        <w:t>ده‌ا</w:t>
      </w:r>
      <w:r w:rsidR="00AC3DEC" w:rsidRPr="00AB3781">
        <w:rPr>
          <w:rFonts w:hint="cs"/>
          <w:rtl/>
          <w:lang w:bidi="fa-IR"/>
        </w:rPr>
        <w:t>ست،</w:t>
      </w:r>
      <w:r w:rsidR="0011649C" w:rsidRPr="00AB3781">
        <w:rPr>
          <w:rFonts w:hint="cs"/>
          <w:rtl/>
          <w:lang w:bidi="fa-IR"/>
        </w:rPr>
        <w:t xml:space="preserve"> دست‌اندرکاران </w:t>
      </w:r>
      <w:r w:rsidR="000C1135" w:rsidRPr="00AB3781">
        <w:rPr>
          <w:rFonts w:hint="cs"/>
          <w:rtl/>
          <w:lang w:bidi="fa-IR"/>
        </w:rPr>
        <w:t>مسلمانان</w:t>
      </w:r>
      <w:r w:rsidR="00F13048">
        <w:rPr>
          <w:rFonts w:hint="cs"/>
          <w:rtl/>
          <w:lang w:bidi="fa-IR"/>
        </w:rPr>
        <w:t xml:space="preserve"> مدینۀ </w:t>
      </w:r>
      <w:r w:rsidR="007A6861" w:rsidRPr="00AB3781">
        <w:rPr>
          <w:rFonts w:hint="cs"/>
          <w:rtl/>
          <w:lang w:bidi="fa-IR"/>
        </w:rPr>
        <w:t>منوره و در رأس</w:t>
      </w:r>
      <w:r w:rsidR="00C32DE3" w:rsidRPr="00AB3781">
        <w:rPr>
          <w:rFonts w:hint="cs"/>
          <w:rtl/>
          <w:lang w:bidi="fa-IR"/>
        </w:rPr>
        <w:t xml:space="preserve"> آن‌ها </w:t>
      </w:r>
      <w:r w:rsidR="004C1686" w:rsidRPr="00AB3781">
        <w:rPr>
          <w:rFonts w:hint="cs"/>
          <w:rtl/>
          <w:lang w:bidi="fa-IR"/>
        </w:rPr>
        <w:t>شیخ عبدالعزیز</w:t>
      </w:r>
      <w:r w:rsidR="00651AC5" w:rsidRPr="00AB3781">
        <w:rPr>
          <w:rFonts w:hint="cs"/>
          <w:rtl/>
          <w:lang w:bidi="fa-IR"/>
        </w:rPr>
        <w:t xml:space="preserve">بن </w:t>
      </w:r>
      <w:r w:rsidR="000218F5" w:rsidRPr="00AB3781">
        <w:rPr>
          <w:rFonts w:hint="cs"/>
          <w:rtl/>
          <w:lang w:bidi="fa-IR"/>
        </w:rPr>
        <w:t>باز را فریب دهد. اما چون</w:t>
      </w:r>
      <w:r w:rsidR="00523A5B">
        <w:rPr>
          <w:rFonts w:hint="cs"/>
          <w:rtl/>
          <w:lang w:bidi="fa-IR"/>
        </w:rPr>
        <w:t xml:space="preserve"> تقیۀ </w:t>
      </w:r>
      <w:r w:rsidR="000218F5" w:rsidRPr="00AB3781">
        <w:rPr>
          <w:rFonts w:hint="cs"/>
          <w:rtl/>
          <w:lang w:bidi="fa-IR"/>
        </w:rPr>
        <w:t xml:space="preserve">او با شکست </w:t>
      </w:r>
      <w:r w:rsidR="00B84B34" w:rsidRPr="00AB3781">
        <w:rPr>
          <w:rFonts w:hint="cs"/>
          <w:rtl/>
          <w:lang w:bidi="fa-IR"/>
        </w:rPr>
        <w:t>مواجه شد،</w:t>
      </w:r>
      <w:r w:rsidR="003B19EA" w:rsidRPr="00AB3781">
        <w:rPr>
          <w:rFonts w:hint="cs"/>
          <w:rtl/>
          <w:lang w:bidi="fa-IR"/>
        </w:rPr>
        <w:t xml:space="preserve"> آقای عسکری به طعنه زدن و شب</w:t>
      </w:r>
      <w:r w:rsidR="000C1135" w:rsidRPr="00AB3781">
        <w:rPr>
          <w:rFonts w:hint="cs"/>
          <w:rtl/>
          <w:lang w:bidi="fa-IR"/>
        </w:rPr>
        <w:t>ه</w:t>
      </w:r>
      <w:r w:rsidR="003B19EA" w:rsidRPr="00AB3781">
        <w:rPr>
          <w:rFonts w:hint="cs"/>
          <w:rtl/>
          <w:lang w:bidi="fa-IR"/>
        </w:rPr>
        <w:t>ه‌افکنی بازگشت و در عین حال ضد و نقیض‌های مذهب خود را به مذهب اهل سنت چسباند. در اینجا هم به او و هم به همه شیعیان</w:t>
      </w:r>
      <w:r w:rsidR="003B0C74" w:rsidRPr="00AB3781">
        <w:rPr>
          <w:rFonts w:hint="cs"/>
          <w:rtl/>
          <w:lang w:bidi="fa-IR"/>
        </w:rPr>
        <w:t xml:space="preserve"> یادآور می</w:t>
      </w:r>
      <w:r w:rsidR="003B0C74" w:rsidRPr="00AB3781">
        <w:rPr>
          <w:rFonts w:hint="eastAsia"/>
          <w:rtl/>
          <w:lang w:bidi="fa-IR"/>
        </w:rPr>
        <w:t>‌</w:t>
      </w:r>
      <w:r w:rsidR="003B0C74" w:rsidRPr="00AB3781">
        <w:rPr>
          <w:rFonts w:hint="cs"/>
          <w:rtl/>
          <w:lang w:bidi="fa-IR"/>
        </w:rPr>
        <w:t>شویم</w:t>
      </w:r>
      <w:r w:rsidR="00C40740" w:rsidRPr="00AB3781">
        <w:rPr>
          <w:rFonts w:hint="cs"/>
          <w:rtl/>
          <w:lang w:bidi="fa-IR"/>
        </w:rPr>
        <w:t xml:space="preserve"> که همه طعنه‌ها و انتقادهایی که عسکری گرفته است تماماً</w:t>
      </w:r>
      <w:r w:rsidR="00155B50" w:rsidRPr="00AB3781">
        <w:rPr>
          <w:rFonts w:hint="cs"/>
          <w:rtl/>
          <w:lang w:bidi="fa-IR"/>
        </w:rPr>
        <w:t xml:space="preserve"> بر مذهب </w:t>
      </w:r>
      <w:r w:rsidR="00B52CCF" w:rsidRPr="00AB3781">
        <w:rPr>
          <w:rFonts w:hint="cs"/>
          <w:rtl/>
          <w:lang w:bidi="fa-IR"/>
        </w:rPr>
        <w:t xml:space="preserve">شیعه و علمای آن قابل انطباق است. </w:t>
      </w:r>
      <w:r w:rsidR="00EC0343" w:rsidRPr="00AB3781">
        <w:rPr>
          <w:rFonts w:hint="cs"/>
          <w:rtl/>
          <w:lang w:bidi="fa-IR"/>
        </w:rPr>
        <w:t>آری،</w:t>
      </w:r>
      <w:r w:rsidR="00D11034" w:rsidRPr="00AB3781">
        <w:rPr>
          <w:rFonts w:hint="cs"/>
          <w:rtl/>
          <w:lang w:bidi="fa-IR"/>
        </w:rPr>
        <w:t xml:space="preserve"> روایتی در نزد شیعه از ائمه</w:t>
      </w:r>
      <w:r w:rsidR="007C4E73" w:rsidRPr="00AB3781">
        <w:rPr>
          <w:rFonts w:hint="eastAsia"/>
          <w:rtl/>
          <w:lang w:bidi="fa-IR"/>
        </w:rPr>
        <w:t>‌ی</w:t>
      </w:r>
      <w:r w:rsidR="00D11034" w:rsidRPr="00AB3781">
        <w:rPr>
          <w:rFonts w:hint="cs"/>
          <w:rtl/>
          <w:lang w:bidi="fa-IR"/>
        </w:rPr>
        <w:t xml:space="preserve"> معصوم</w:t>
      </w:r>
      <w:r w:rsidR="00C32DE3" w:rsidRPr="00AB3781">
        <w:rPr>
          <w:rFonts w:hint="cs"/>
          <w:rtl/>
          <w:lang w:bidi="fa-IR"/>
        </w:rPr>
        <w:t xml:space="preserve"> آن‌ها </w:t>
      </w:r>
      <w:r w:rsidR="00D11034" w:rsidRPr="00AB3781">
        <w:rPr>
          <w:rFonts w:hint="cs"/>
          <w:rtl/>
          <w:lang w:bidi="fa-IR"/>
        </w:rPr>
        <w:t xml:space="preserve">یافت نمی‌شود و مگر انکه در آنجا </w:t>
      </w:r>
      <w:r w:rsidR="00740BF7" w:rsidRPr="00AB3781">
        <w:rPr>
          <w:rFonts w:hint="cs"/>
          <w:rtl/>
          <w:lang w:bidi="fa-IR"/>
        </w:rPr>
        <w:t xml:space="preserve">روایتی متناقض </w:t>
      </w:r>
      <w:r w:rsidR="001644EF" w:rsidRPr="00AB3781">
        <w:rPr>
          <w:rFonts w:hint="cs"/>
          <w:rtl/>
          <w:lang w:bidi="fa-IR"/>
        </w:rPr>
        <w:t xml:space="preserve">با آن وجود دارد، </w:t>
      </w:r>
      <w:r w:rsidR="006F7BD3" w:rsidRPr="00AB3781">
        <w:rPr>
          <w:rFonts w:hint="cs"/>
          <w:rtl/>
          <w:lang w:bidi="fa-IR"/>
        </w:rPr>
        <w:t xml:space="preserve">و هیچ خبری یافت نمی‌شود مگر اینکه در مقابل </w:t>
      </w:r>
      <w:r w:rsidR="006F7BD3" w:rsidRPr="00F13048">
        <w:rPr>
          <w:rFonts w:hint="cs"/>
          <w:rtl/>
        </w:rPr>
        <w:t>آن خبری متضاد قرار دارد. و در حقیقت شیخ</w:t>
      </w:r>
      <w:r w:rsidR="00F13048" w:rsidRPr="00F13048">
        <w:rPr>
          <w:rFonts w:hint="cs"/>
          <w:rtl/>
          <w:lang w:bidi="fa-IR"/>
        </w:rPr>
        <w:t xml:space="preserve"> طایفۀ </w:t>
      </w:r>
      <w:r w:rsidR="00C32DE3" w:rsidRPr="00F13048">
        <w:rPr>
          <w:rFonts w:hint="cs"/>
          <w:rtl/>
        </w:rPr>
        <w:t xml:space="preserve">آن‌ها </w:t>
      </w:r>
      <w:r w:rsidR="006F7BD3" w:rsidRPr="00F13048">
        <w:rPr>
          <w:rFonts w:hint="cs"/>
          <w:rtl/>
        </w:rPr>
        <w:t>ابو جعفر محمدبن حسن طوسی در</w:t>
      </w:r>
      <w:r w:rsidR="00521FEA" w:rsidRPr="00F13048">
        <w:rPr>
          <w:rFonts w:hint="cs"/>
          <w:rtl/>
        </w:rPr>
        <w:t xml:space="preserve"> </w:t>
      </w:r>
      <w:r w:rsidR="006F7BD3" w:rsidRPr="00F13048">
        <w:rPr>
          <w:rFonts w:hint="cs"/>
          <w:rtl/>
        </w:rPr>
        <w:t>مقدمه</w:t>
      </w:r>
      <w:r w:rsidR="007C4E73" w:rsidRPr="00F13048">
        <w:rPr>
          <w:rFonts w:hint="eastAsia"/>
          <w:rtl/>
        </w:rPr>
        <w:t>‌ی</w:t>
      </w:r>
      <w:r w:rsidR="006F7BD3" w:rsidRPr="00F13048">
        <w:rPr>
          <w:rFonts w:hint="cs"/>
          <w:rtl/>
        </w:rPr>
        <w:t xml:space="preserve"> </w:t>
      </w:r>
      <w:r w:rsidR="004015C4" w:rsidRPr="00F13048">
        <w:rPr>
          <w:rFonts w:hint="cs"/>
          <w:rtl/>
        </w:rPr>
        <w:t>کتابش (تهذیب الاحکام)</w:t>
      </w:r>
      <w:r w:rsidR="00AB54CF" w:rsidRPr="00F13048">
        <w:rPr>
          <w:rFonts w:hint="cs"/>
          <w:rtl/>
        </w:rPr>
        <w:t xml:space="preserve"> –</w:t>
      </w:r>
      <w:r w:rsidR="007C4E73" w:rsidRPr="00F13048">
        <w:rPr>
          <w:rFonts w:hint="cs"/>
          <w:rtl/>
        </w:rPr>
        <w:t xml:space="preserve"> که یکی از کت</w:t>
      </w:r>
      <w:r w:rsidR="00AB54CF" w:rsidRPr="00F13048">
        <w:rPr>
          <w:rFonts w:hint="cs"/>
          <w:rtl/>
        </w:rPr>
        <w:t>ب چهار گانه</w:t>
      </w:r>
      <w:r w:rsidR="007C4E73" w:rsidRPr="00F13048">
        <w:rPr>
          <w:rFonts w:hint="eastAsia"/>
          <w:rtl/>
        </w:rPr>
        <w:t>‌ی</w:t>
      </w:r>
      <w:r w:rsidR="00AB54CF" w:rsidRPr="00F13048">
        <w:rPr>
          <w:rFonts w:hint="cs"/>
          <w:rtl/>
        </w:rPr>
        <w:t xml:space="preserve"> شیعیان است – به این مسأله تصریح کرده،</w:t>
      </w:r>
      <w:r w:rsidR="006A5A6D" w:rsidRPr="00F13048">
        <w:rPr>
          <w:rFonts w:hint="cs"/>
          <w:rtl/>
        </w:rPr>
        <w:t xml:space="preserve"> </w:t>
      </w:r>
      <w:r w:rsidR="007C4E73" w:rsidRPr="00F13048">
        <w:rPr>
          <w:rFonts w:hint="cs"/>
          <w:rtl/>
        </w:rPr>
        <w:t>و گفته است</w:t>
      </w:r>
      <w:r w:rsidR="00644B81" w:rsidRPr="00F13048">
        <w:rPr>
          <w:rFonts w:hint="cs"/>
          <w:rtl/>
        </w:rPr>
        <w:t>: سپاس</w:t>
      </w:r>
      <w:r w:rsidR="00644B81" w:rsidRPr="00AB3781">
        <w:rPr>
          <w:rFonts w:hint="cs"/>
          <w:rtl/>
          <w:lang w:bidi="fa-IR"/>
        </w:rPr>
        <w:t xml:space="preserve"> </w:t>
      </w:r>
      <w:r w:rsidR="008B5FAE" w:rsidRPr="00AB3781">
        <w:rPr>
          <w:rFonts w:hint="cs"/>
          <w:rtl/>
          <w:lang w:bidi="fa-IR"/>
        </w:rPr>
        <w:t xml:space="preserve">و ستایش خدایی را که دوستدار حق و مستحق آن است و درود و سلام او بر بهترین </w:t>
      </w:r>
      <w:r w:rsidR="00D9398C" w:rsidRPr="00AB3781">
        <w:rPr>
          <w:rFonts w:hint="cs"/>
          <w:rtl/>
          <w:lang w:bidi="fa-IR"/>
        </w:rPr>
        <w:t>خلقش،</w:t>
      </w:r>
      <w:r w:rsidR="00A955B5" w:rsidRPr="00AB3781">
        <w:rPr>
          <w:rFonts w:hint="cs"/>
          <w:rtl/>
          <w:lang w:bidi="fa-IR"/>
        </w:rPr>
        <w:t xml:space="preserve"> حضرت مح</w:t>
      </w:r>
      <w:r w:rsidR="0003334A" w:rsidRPr="00AB3781">
        <w:rPr>
          <w:rFonts w:hint="cs"/>
          <w:rtl/>
          <w:lang w:bidi="fa-IR"/>
        </w:rPr>
        <w:t>م</w:t>
      </w:r>
      <w:r w:rsidR="00A955B5" w:rsidRPr="00AB3781">
        <w:rPr>
          <w:rFonts w:hint="cs"/>
          <w:rtl/>
          <w:lang w:bidi="fa-IR"/>
        </w:rPr>
        <w:t>د</w:t>
      </w:r>
      <w:r w:rsidR="0003334A" w:rsidRPr="00AB3781">
        <w:rPr>
          <w:rFonts w:hint="cs"/>
          <w:lang w:bidi="fa-IR"/>
        </w:rPr>
        <w:sym w:font="AGA Arabesque" w:char="F072"/>
      </w:r>
      <w:r w:rsidR="00B060F9" w:rsidRPr="00AB3781">
        <w:rPr>
          <w:rFonts w:hint="cs"/>
          <w:rtl/>
          <w:lang w:bidi="fa-IR"/>
        </w:rPr>
        <w:t xml:space="preserve"> باد. یکی از دوستانم که خدا او را نیکوکار گرداند </w:t>
      </w:r>
      <w:r w:rsidR="00B060F9" w:rsidRPr="00AB3781">
        <w:rPr>
          <w:rFonts w:ascii="Times New Roman" w:hAnsi="Times New Roman" w:cs="Times New Roman" w:hint="cs"/>
          <w:rtl/>
          <w:lang w:bidi="fa-IR"/>
        </w:rPr>
        <w:t>–</w:t>
      </w:r>
      <w:r w:rsidR="00B060F9" w:rsidRPr="00AB3781">
        <w:rPr>
          <w:rFonts w:hint="cs"/>
          <w:rtl/>
          <w:lang w:bidi="fa-IR"/>
        </w:rPr>
        <w:t xml:space="preserve"> از کسانی که حق او را بر ما واجب ساخته </w:t>
      </w:r>
      <w:r w:rsidR="00B060F9" w:rsidRPr="00AB3781">
        <w:rPr>
          <w:rFonts w:ascii="Times New Roman" w:hAnsi="Times New Roman" w:cs="Times New Roman" w:hint="cs"/>
          <w:rtl/>
          <w:lang w:bidi="fa-IR"/>
        </w:rPr>
        <w:t>–</w:t>
      </w:r>
      <w:r w:rsidR="00B060F9" w:rsidRPr="00AB3781">
        <w:rPr>
          <w:rFonts w:hint="cs"/>
          <w:rtl/>
          <w:lang w:bidi="fa-IR"/>
        </w:rPr>
        <w:t xml:space="preserve"> مرا به</w:t>
      </w:r>
      <w:r w:rsidR="00544012" w:rsidRPr="00AB3781">
        <w:rPr>
          <w:rFonts w:hint="cs"/>
          <w:rtl/>
          <w:lang w:bidi="fa-IR"/>
        </w:rPr>
        <w:t xml:space="preserve"> یاد احادیث و سخنان اصحابمان انداخت (الله تعالی</w:t>
      </w:r>
      <w:r w:rsidR="00C32DE3" w:rsidRPr="00AB3781">
        <w:rPr>
          <w:rFonts w:hint="cs"/>
          <w:rtl/>
          <w:lang w:bidi="fa-IR"/>
        </w:rPr>
        <w:t xml:space="preserve"> آن‌ها </w:t>
      </w:r>
      <w:r w:rsidR="00544012" w:rsidRPr="00AB3781">
        <w:rPr>
          <w:rFonts w:hint="cs"/>
          <w:rtl/>
          <w:lang w:bidi="fa-IR"/>
        </w:rPr>
        <w:t>را تأیید نماید و گذشتگان</w:t>
      </w:r>
      <w:r w:rsidR="00C32DE3" w:rsidRPr="00AB3781">
        <w:rPr>
          <w:rFonts w:hint="cs"/>
          <w:rtl/>
          <w:lang w:bidi="fa-IR"/>
        </w:rPr>
        <w:t xml:space="preserve"> آن‌ها </w:t>
      </w:r>
      <w:r w:rsidR="007C4E73" w:rsidRPr="00AB3781">
        <w:rPr>
          <w:rFonts w:hint="cs"/>
          <w:rtl/>
          <w:lang w:bidi="fa-IR"/>
        </w:rPr>
        <w:t>را مورد رحمت خود قرار دهد)</w:t>
      </w:r>
      <w:r w:rsidR="00544012" w:rsidRPr="00AB3781">
        <w:rPr>
          <w:rFonts w:hint="cs"/>
          <w:rtl/>
          <w:lang w:bidi="fa-IR"/>
        </w:rPr>
        <w:t xml:space="preserve"> </w:t>
      </w:r>
      <w:r w:rsidR="00791CFF" w:rsidRPr="00AB3781">
        <w:rPr>
          <w:rFonts w:hint="cs"/>
          <w:rtl/>
          <w:lang w:bidi="fa-IR"/>
        </w:rPr>
        <w:t>و اختلافات و منافات‌ و تناقضات میان</w:t>
      </w:r>
      <w:r w:rsidR="00C32DE3" w:rsidRPr="00AB3781">
        <w:rPr>
          <w:rFonts w:hint="cs"/>
          <w:rtl/>
          <w:lang w:bidi="fa-IR"/>
        </w:rPr>
        <w:t xml:space="preserve"> آن‌ها </w:t>
      </w:r>
      <w:r w:rsidR="00791CFF" w:rsidRPr="00AB3781">
        <w:rPr>
          <w:rFonts w:hint="cs"/>
          <w:rtl/>
          <w:lang w:bidi="fa-IR"/>
        </w:rPr>
        <w:t>را به من یادآور شد تا جایی که توافقی بر سر خبری حاصل نمی‌آید مگر اینکه در مقابل آن خبری متضاد وجود دارد،</w:t>
      </w:r>
      <w:r w:rsidR="00E074BC" w:rsidRPr="00AB3781">
        <w:rPr>
          <w:rFonts w:hint="cs"/>
          <w:rtl/>
          <w:lang w:bidi="fa-IR"/>
        </w:rPr>
        <w:t xml:space="preserve"> و حدیثی </w:t>
      </w:r>
      <w:r w:rsidR="00E074BC" w:rsidRPr="00F13048">
        <w:rPr>
          <w:rFonts w:hint="cs"/>
          <w:rtl/>
        </w:rPr>
        <w:t xml:space="preserve">پذیرفته نمی‌شود مگر آنکه در مقابل آن متناقضی </w:t>
      </w:r>
      <w:r w:rsidR="00B07A6A" w:rsidRPr="00F13048">
        <w:rPr>
          <w:rFonts w:hint="cs"/>
          <w:rtl/>
        </w:rPr>
        <w:t xml:space="preserve">وجود دارد. </w:t>
      </w:r>
      <w:r w:rsidR="008919FC" w:rsidRPr="00F13048">
        <w:rPr>
          <w:rFonts w:hint="cs"/>
          <w:rtl/>
        </w:rPr>
        <w:t>این امر باعث شده که مخالفان ما بیشترین اعتراض و طعنه را نسبت به مذهب ما بگیرند و بزنند</w:t>
      </w:r>
      <w:r w:rsidR="007B13BF" w:rsidRPr="00F13048">
        <w:rPr>
          <w:rFonts w:hint="cs"/>
          <w:rtl/>
        </w:rPr>
        <w:t>.</w:t>
      </w:r>
      <w:r w:rsidR="008919FC" w:rsidRPr="00F13048">
        <w:rPr>
          <w:rFonts w:hint="cs"/>
          <w:rtl/>
        </w:rPr>
        <w:t xml:space="preserve">» </w:t>
      </w:r>
    </w:p>
    <w:p w:rsidR="00707EE5" w:rsidRPr="00F13048" w:rsidRDefault="006E077D" w:rsidP="00F13048">
      <w:pPr>
        <w:pStyle w:val="a3"/>
        <w:rPr>
          <w:rtl/>
        </w:rPr>
      </w:pPr>
      <w:r w:rsidRPr="00F13048">
        <w:rPr>
          <w:rFonts w:hint="cs"/>
          <w:rtl/>
        </w:rPr>
        <w:t xml:space="preserve">و سیدعلی </w:t>
      </w:r>
      <w:r w:rsidR="003073DA" w:rsidRPr="00F13048">
        <w:rPr>
          <w:rFonts w:hint="cs"/>
          <w:rtl/>
        </w:rPr>
        <w:t xml:space="preserve">دلدار </w:t>
      </w:r>
      <w:r w:rsidR="007C4E73" w:rsidRPr="00F13048">
        <w:rPr>
          <w:rFonts w:hint="cs"/>
          <w:rtl/>
        </w:rPr>
        <w:t>لک</w:t>
      </w:r>
      <w:r w:rsidR="00092662" w:rsidRPr="00F13048">
        <w:rPr>
          <w:rFonts w:hint="cs"/>
          <w:rtl/>
        </w:rPr>
        <w:t>هنوی شیعی دواز</w:t>
      </w:r>
      <w:r w:rsidR="00807DC2" w:rsidRPr="00F13048">
        <w:rPr>
          <w:rFonts w:hint="cs"/>
          <w:rtl/>
        </w:rPr>
        <w:t>ده‌ا</w:t>
      </w:r>
      <w:r w:rsidR="00092662" w:rsidRPr="00F13048">
        <w:rPr>
          <w:rFonts w:hint="cs"/>
          <w:rtl/>
        </w:rPr>
        <w:t>مامی،</w:t>
      </w:r>
      <w:r w:rsidR="00C97C80" w:rsidRPr="00F13048">
        <w:rPr>
          <w:rFonts w:hint="cs"/>
          <w:rtl/>
        </w:rPr>
        <w:t xml:space="preserve"> در کتاب (اساس الاصول ص 51،</w:t>
      </w:r>
      <w:r w:rsidR="00175210" w:rsidRPr="00F13048">
        <w:rPr>
          <w:rFonts w:hint="cs"/>
          <w:rtl/>
        </w:rPr>
        <w:t xml:space="preserve"> </w:t>
      </w:r>
      <w:r w:rsidR="007C4E73" w:rsidRPr="00F13048">
        <w:rPr>
          <w:rFonts w:hint="cs"/>
          <w:rtl/>
        </w:rPr>
        <w:t>لکهنو</w:t>
      </w:r>
      <w:r w:rsidR="00175210" w:rsidRPr="00F13048">
        <w:rPr>
          <w:rFonts w:hint="cs"/>
          <w:rtl/>
        </w:rPr>
        <w:t xml:space="preserve"> هند)</w:t>
      </w:r>
      <w:r w:rsidR="007C4E73" w:rsidRPr="00F13048">
        <w:rPr>
          <w:rFonts w:hint="cs"/>
          <w:rtl/>
        </w:rPr>
        <w:t xml:space="preserve"> می‌گوید</w:t>
      </w:r>
      <w:r w:rsidR="00941943" w:rsidRPr="00F13048">
        <w:rPr>
          <w:rFonts w:hint="cs"/>
          <w:rtl/>
        </w:rPr>
        <w:t xml:space="preserve">: </w:t>
      </w:r>
      <w:r w:rsidR="00B70829" w:rsidRPr="00F13048">
        <w:rPr>
          <w:rFonts w:hint="cs"/>
          <w:rtl/>
        </w:rPr>
        <w:t xml:space="preserve">«احادیث و سخنان </w:t>
      </w:r>
      <w:r w:rsidR="00691B9A" w:rsidRPr="00F13048">
        <w:rPr>
          <w:rFonts w:hint="cs"/>
          <w:rtl/>
        </w:rPr>
        <w:t>مأثور ائمه،</w:t>
      </w:r>
      <w:r w:rsidR="00410873" w:rsidRPr="00F13048">
        <w:rPr>
          <w:rFonts w:hint="cs"/>
          <w:rtl/>
        </w:rPr>
        <w:t xml:space="preserve"> جداً</w:t>
      </w:r>
      <w:r w:rsidR="005B4C6C" w:rsidRPr="00F13048">
        <w:rPr>
          <w:rFonts w:hint="cs"/>
          <w:rtl/>
        </w:rPr>
        <w:t xml:space="preserve"> خیلی با هم متفاوت می‌باشند. در مقابل هر حدیث و خبری،</w:t>
      </w:r>
      <w:r w:rsidR="000A708F" w:rsidRPr="00F13048">
        <w:rPr>
          <w:rFonts w:hint="cs"/>
          <w:rtl/>
        </w:rPr>
        <w:t xml:space="preserve"> حدیث و </w:t>
      </w:r>
      <w:r w:rsidR="007C4E73" w:rsidRPr="00F13048">
        <w:rPr>
          <w:rFonts w:hint="cs"/>
          <w:rtl/>
        </w:rPr>
        <w:t>خبر</w:t>
      </w:r>
      <w:r w:rsidR="000A708F" w:rsidRPr="00F13048">
        <w:rPr>
          <w:rFonts w:hint="cs"/>
          <w:rtl/>
        </w:rPr>
        <w:t xml:space="preserve"> متضاد دیگری وجود دارد. </w:t>
      </w:r>
      <w:r w:rsidR="00B81361" w:rsidRPr="00F13048">
        <w:rPr>
          <w:rFonts w:hint="cs"/>
          <w:rtl/>
        </w:rPr>
        <w:t xml:space="preserve">و این موجب شده که منتقدان </w:t>
      </w:r>
      <w:r w:rsidR="007F5222" w:rsidRPr="00F13048">
        <w:rPr>
          <w:rFonts w:hint="cs"/>
          <w:rtl/>
        </w:rPr>
        <w:t>و ناقضی</w:t>
      </w:r>
      <w:r w:rsidR="00277988" w:rsidRPr="00F13048">
        <w:rPr>
          <w:rFonts w:hint="cs"/>
          <w:rtl/>
        </w:rPr>
        <w:t>ن از اعتقاد حسی ... رجوع کنند.»</w:t>
      </w:r>
      <w:r w:rsidR="002B07C6" w:rsidRPr="00F13048">
        <w:rPr>
          <w:rFonts w:hint="cs"/>
          <w:rtl/>
        </w:rPr>
        <w:t xml:space="preserve"> </w:t>
      </w:r>
    </w:p>
    <w:p w:rsidR="00707EE5" w:rsidRPr="00AB3781" w:rsidRDefault="00007CE4" w:rsidP="00F13048">
      <w:pPr>
        <w:pStyle w:val="a3"/>
        <w:rPr>
          <w:rtl/>
          <w:lang w:bidi="fa-IR"/>
        </w:rPr>
      </w:pPr>
      <w:r w:rsidRPr="00AB3781">
        <w:rPr>
          <w:rFonts w:hint="cs"/>
          <w:rtl/>
          <w:lang w:bidi="fa-IR"/>
        </w:rPr>
        <w:t xml:space="preserve">و عالم </w:t>
      </w:r>
      <w:r w:rsidRPr="00F13048">
        <w:rPr>
          <w:rFonts w:hint="cs"/>
          <w:rtl/>
        </w:rPr>
        <w:t>و محقق و فرزانه و نکته</w:t>
      </w:r>
      <w:r w:rsidR="007F5222" w:rsidRPr="00F13048">
        <w:rPr>
          <w:rFonts w:hint="eastAsia"/>
          <w:rtl/>
        </w:rPr>
        <w:t>‌</w:t>
      </w:r>
      <w:r w:rsidRPr="00F13048">
        <w:rPr>
          <w:rFonts w:hint="cs"/>
          <w:rtl/>
        </w:rPr>
        <w:t xml:space="preserve">سنج </w:t>
      </w:r>
      <w:r w:rsidR="007F5222" w:rsidRPr="00F13048">
        <w:rPr>
          <w:rFonts w:hint="cs"/>
          <w:rtl/>
        </w:rPr>
        <w:t>شیعی و شیخ</w:t>
      </w:r>
      <w:r w:rsidR="00C32DE3" w:rsidRPr="00F13048">
        <w:rPr>
          <w:rFonts w:hint="cs"/>
          <w:rtl/>
        </w:rPr>
        <w:t xml:space="preserve"> آن‌ها </w:t>
      </w:r>
      <w:r w:rsidR="00941FA5" w:rsidRPr="00F13048">
        <w:rPr>
          <w:rFonts w:hint="cs"/>
          <w:rtl/>
        </w:rPr>
        <w:t>حسین</w:t>
      </w:r>
      <w:r w:rsidR="00941FA5" w:rsidRPr="00F13048">
        <w:rPr>
          <w:rFonts w:hint="eastAsia"/>
          <w:rtl/>
        </w:rPr>
        <w:t>‌</w:t>
      </w:r>
      <w:r w:rsidR="00941FA5" w:rsidRPr="00F13048">
        <w:rPr>
          <w:rFonts w:hint="cs"/>
          <w:rtl/>
        </w:rPr>
        <w:t xml:space="preserve">بن شهاب الدین کرکی </w:t>
      </w:r>
      <w:r w:rsidR="00BA18DF" w:rsidRPr="00F13048">
        <w:rPr>
          <w:rFonts w:hint="cs"/>
          <w:rtl/>
        </w:rPr>
        <w:t>در کتابش (</w:t>
      </w:r>
      <w:r w:rsidR="00BA18DF" w:rsidRPr="00F13048">
        <w:rPr>
          <w:rtl/>
        </w:rPr>
        <w:t>هدای</w:t>
      </w:r>
      <w:bookmarkStart w:id="167" w:name="OLE_LINK43"/>
      <w:bookmarkStart w:id="168" w:name="OLE_LINK44"/>
      <w:r w:rsidR="007F5222" w:rsidRPr="00F13048">
        <w:rPr>
          <w:rtl/>
        </w:rPr>
        <w:t>ة</w:t>
      </w:r>
      <w:bookmarkEnd w:id="167"/>
      <w:bookmarkEnd w:id="168"/>
      <w:r w:rsidR="00AA0A25" w:rsidRPr="00F13048">
        <w:rPr>
          <w:rtl/>
        </w:rPr>
        <w:t xml:space="preserve"> ال</w:t>
      </w:r>
      <w:r w:rsidR="00AA0A25" w:rsidRPr="00F13048">
        <w:rPr>
          <w:rFonts w:hint="cs"/>
          <w:rtl/>
        </w:rPr>
        <w:t>أ</w:t>
      </w:r>
      <w:r w:rsidR="00BA18DF" w:rsidRPr="00F13048">
        <w:rPr>
          <w:rtl/>
        </w:rPr>
        <w:t xml:space="preserve">برار </w:t>
      </w:r>
      <w:r w:rsidR="00AA0A25" w:rsidRPr="00F13048">
        <w:rPr>
          <w:rFonts w:hint="cs"/>
          <w:rtl/>
        </w:rPr>
        <w:t>إلى</w:t>
      </w:r>
      <w:r w:rsidR="00BA18DF" w:rsidRPr="00F13048">
        <w:rPr>
          <w:rtl/>
        </w:rPr>
        <w:t xml:space="preserve"> طریق ال</w:t>
      </w:r>
      <w:r w:rsidR="00AA0A25" w:rsidRPr="00F13048">
        <w:rPr>
          <w:rFonts w:hint="cs"/>
          <w:rtl/>
        </w:rPr>
        <w:t>أ</w:t>
      </w:r>
      <w:r w:rsidR="00BA18DF" w:rsidRPr="00F13048">
        <w:rPr>
          <w:rtl/>
        </w:rPr>
        <w:t>ئم</w:t>
      </w:r>
      <w:r w:rsidR="007F5222" w:rsidRPr="00F13048">
        <w:rPr>
          <w:rtl/>
        </w:rPr>
        <w:t>ة</w:t>
      </w:r>
      <w:r w:rsidR="00BA18DF" w:rsidRPr="00F13048">
        <w:rPr>
          <w:rtl/>
        </w:rPr>
        <w:t xml:space="preserve"> ال</w:t>
      </w:r>
      <w:r w:rsidR="00AA0A25" w:rsidRPr="00F13048">
        <w:rPr>
          <w:rFonts w:hint="cs"/>
          <w:rtl/>
        </w:rPr>
        <w:t>أ</w:t>
      </w:r>
      <w:r w:rsidR="00BA18DF" w:rsidRPr="00F13048">
        <w:rPr>
          <w:rtl/>
        </w:rPr>
        <w:t>طهار</w:t>
      </w:r>
      <w:r w:rsidR="00BA18DF" w:rsidRPr="00F13048">
        <w:rPr>
          <w:rFonts w:hint="cs"/>
          <w:rtl/>
        </w:rPr>
        <w:t>)</w:t>
      </w:r>
      <w:r w:rsidR="009B74F7" w:rsidRPr="00F13048">
        <w:rPr>
          <w:rFonts w:hint="cs"/>
          <w:rtl/>
        </w:rPr>
        <w:t xml:space="preserve"> ص 164،</w:t>
      </w:r>
      <w:r w:rsidR="00A63D4F" w:rsidRPr="00F13048">
        <w:rPr>
          <w:rFonts w:hint="cs"/>
          <w:rtl/>
        </w:rPr>
        <w:t xml:space="preserve"> طبع اول سال 1396</w:t>
      </w:r>
      <w:r w:rsidR="002541A2" w:rsidRPr="00F13048">
        <w:rPr>
          <w:rFonts w:hint="cs"/>
          <w:rtl/>
        </w:rPr>
        <w:t xml:space="preserve"> </w:t>
      </w:r>
      <w:r w:rsidR="00036480" w:rsidRPr="00F13048">
        <w:rPr>
          <w:rFonts w:hint="cs"/>
          <w:rtl/>
        </w:rPr>
        <w:t xml:space="preserve">ه‍. </w:t>
      </w:r>
      <w:r w:rsidR="00416890" w:rsidRPr="00F13048">
        <w:rPr>
          <w:rFonts w:hint="cs"/>
          <w:rtl/>
        </w:rPr>
        <w:t>می‌گوید</w:t>
      </w:r>
      <w:r w:rsidR="007F5222" w:rsidRPr="00F13048">
        <w:rPr>
          <w:rFonts w:hint="cs"/>
          <w:rtl/>
        </w:rPr>
        <w:t>:</w:t>
      </w:r>
      <w:r w:rsidR="00416890" w:rsidRPr="00F13048">
        <w:rPr>
          <w:rFonts w:hint="cs"/>
          <w:rtl/>
        </w:rPr>
        <w:t xml:space="preserve"> </w:t>
      </w:r>
      <w:r w:rsidR="007C3745" w:rsidRPr="00F13048">
        <w:rPr>
          <w:rFonts w:hint="cs"/>
          <w:rtl/>
        </w:rPr>
        <w:t>«پس آن هدفی است که در اول کتاب تهذیب آن را ذکر کرده یعنی جهت تناقض‌زدایی میان روایات و اخبار ما، چون به او خبر رسیده که بعضی از شیعه‌ها،</w:t>
      </w:r>
      <w:r w:rsidR="002143BF" w:rsidRPr="00F13048">
        <w:rPr>
          <w:rFonts w:hint="cs"/>
          <w:rtl/>
        </w:rPr>
        <w:t xml:space="preserve"> بخاطر</w:t>
      </w:r>
      <w:r w:rsidR="002143BF" w:rsidRPr="00AB3781">
        <w:rPr>
          <w:rFonts w:hint="cs"/>
          <w:rtl/>
          <w:lang w:bidi="fa-IR"/>
        </w:rPr>
        <w:t xml:space="preserve"> این مسأله،</w:t>
      </w:r>
      <w:r w:rsidR="00F32F7F" w:rsidRPr="00AB3781">
        <w:rPr>
          <w:rFonts w:hint="cs"/>
          <w:rtl/>
          <w:lang w:bidi="fa-IR"/>
        </w:rPr>
        <w:t xml:space="preserve"> از مذهب شیعه برگشته‌اند.</w:t>
      </w:r>
      <w:r w:rsidR="00CE645B" w:rsidRPr="00AB3781">
        <w:rPr>
          <w:rFonts w:hint="cs"/>
          <w:rtl/>
          <w:lang w:bidi="fa-IR"/>
        </w:rPr>
        <w:t>»</w:t>
      </w:r>
      <w:r w:rsidR="00F32F7F" w:rsidRPr="00AB3781">
        <w:rPr>
          <w:rFonts w:hint="cs"/>
          <w:rtl/>
          <w:lang w:bidi="fa-IR"/>
        </w:rPr>
        <w:t xml:space="preserve"> </w:t>
      </w:r>
    </w:p>
    <w:p w:rsidR="00707EE5" w:rsidRPr="00F13048" w:rsidRDefault="007C39C7" w:rsidP="00F13048">
      <w:pPr>
        <w:pStyle w:val="a3"/>
        <w:rPr>
          <w:rtl/>
        </w:rPr>
      </w:pPr>
      <w:r w:rsidRPr="00AB3781">
        <w:rPr>
          <w:rFonts w:hint="cs"/>
          <w:b/>
          <w:bCs/>
          <w:rtl/>
          <w:lang w:bidi="fa-IR"/>
        </w:rPr>
        <w:t>بنابراین تعارض و تناقض و تضاد ارمغان روایت</w:t>
      </w:r>
      <w:r w:rsidR="00724DE6" w:rsidRPr="00AB3781">
        <w:rPr>
          <w:rFonts w:hint="eastAsia"/>
          <w:b/>
          <w:bCs/>
          <w:rtl/>
          <w:lang w:bidi="fa-IR"/>
        </w:rPr>
        <w:t xml:space="preserve">‌های آنان بود. </w:t>
      </w:r>
      <w:r w:rsidR="00CB13FB" w:rsidRPr="00AB3781">
        <w:rPr>
          <w:rFonts w:hint="cs"/>
          <w:b/>
          <w:bCs/>
          <w:rtl/>
          <w:lang w:bidi="fa-IR"/>
        </w:rPr>
        <w:t xml:space="preserve">و بلکه </w:t>
      </w:r>
      <w:r w:rsidR="00C517EC" w:rsidRPr="00AB3781">
        <w:rPr>
          <w:rFonts w:hint="cs"/>
          <w:b/>
          <w:bCs/>
          <w:rtl/>
          <w:lang w:bidi="fa-IR"/>
        </w:rPr>
        <w:t>دروغ‌گویی در فرهنگ‌های حدیثی معتبر</w:t>
      </w:r>
      <w:r w:rsidR="00C32DE3" w:rsidRPr="00AB3781">
        <w:rPr>
          <w:rFonts w:hint="cs"/>
          <w:b/>
          <w:bCs/>
          <w:rtl/>
          <w:lang w:bidi="fa-IR"/>
        </w:rPr>
        <w:t xml:space="preserve"> آن‌ها </w:t>
      </w:r>
      <w:r w:rsidR="00C517EC" w:rsidRPr="00AB3781">
        <w:rPr>
          <w:rFonts w:hint="cs"/>
          <w:b/>
          <w:bCs/>
          <w:rtl/>
          <w:lang w:bidi="fa-IR"/>
        </w:rPr>
        <w:t>انتشار یافته است.</w:t>
      </w:r>
      <w:r w:rsidR="00C517EC" w:rsidRPr="00AB3781">
        <w:rPr>
          <w:rFonts w:hint="cs"/>
          <w:rtl/>
          <w:lang w:bidi="fa-IR"/>
        </w:rPr>
        <w:t xml:space="preserve"> </w:t>
      </w:r>
      <w:r w:rsidR="00A4605A" w:rsidRPr="00AB3781">
        <w:rPr>
          <w:rFonts w:hint="cs"/>
          <w:rtl/>
          <w:lang w:bidi="fa-IR"/>
        </w:rPr>
        <w:t>چنانکه یکی از علمای</w:t>
      </w:r>
      <w:r w:rsidR="00C32DE3" w:rsidRPr="00AB3781">
        <w:rPr>
          <w:rFonts w:hint="cs"/>
          <w:rtl/>
          <w:lang w:bidi="fa-IR"/>
        </w:rPr>
        <w:t xml:space="preserve"> آن‌ها </w:t>
      </w:r>
      <w:r w:rsidR="00A4605A" w:rsidRPr="00AB3781">
        <w:rPr>
          <w:rFonts w:hint="cs"/>
          <w:rtl/>
          <w:lang w:bidi="fa-IR"/>
        </w:rPr>
        <w:t xml:space="preserve">که همان سید هاشم معروف </w:t>
      </w:r>
      <w:r w:rsidR="00F907E8" w:rsidRPr="00AB3781">
        <w:rPr>
          <w:rFonts w:hint="cs"/>
          <w:rtl/>
          <w:lang w:bidi="fa-IR"/>
        </w:rPr>
        <w:t xml:space="preserve">حسینی است که در </w:t>
      </w:r>
      <w:r w:rsidR="00F907E8" w:rsidRPr="00F13048">
        <w:rPr>
          <w:rFonts w:hint="cs"/>
          <w:rtl/>
        </w:rPr>
        <w:t>کتابش (</w:t>
      </w:r>
      <w:r w:rsidR="00F907E8" w:rsidRPr="00F13048">
        <w:rPr>
          <w:rtl/>
        </w:rPr>
        <w:t xml:space="preserve">الموضوعات فی الآثار </w:t>
      </w:r>
      <w:r w:rsidR="007F5222" w:rsidRPr="00F13048">
        <w:rPr>
          <w:rtl/>
        </w:rPr>
        <w:t>و</w:t>
      </w:r>
      <w:r w:rsidR="00AA0A25" w:rsidRPr="00F13048">
        <w:rPr>
          <w:rtl/>
        </w:rPr>
        <w:t>ال</w:t>
      </w:r>
      <w:r w:rsidR="00AA0A25" w:rsidRPr="00F13048">
        <w:rPr>
          <w:rFonts w:hint="cs"/>
          <w:rtl/>
        </w:rPr>
        <w:t>أ</w:t>
      </w:r>
      <w:r w:rsidR="00724792" w:rsidRPr="00F13048">
        <w:rPr>
          <w:rtl/>
        </w:rPr>
        <w:t>خبار</w:t>
      </w:r>
      <w:r w:rsidR="00724792" w:rsidRPr="00F13048">
        <w:rPr>
          <w:rFonts w:hint="cs"/>
          <w:rtl/>
        </w:rPr>
        <w:t>،</w:t>
      </w:r>
      <w:r w:rsidR="009449F5" w:rsidRPr="00F13048">
        <w:rPr>
          <w:rFonts w:hint="cs"/>
          <w:rtl/>
        </w:rPr>
        <w:t xml:space="preserve"> ص 165-252،</w:t>
      </w:r>
      <w:r w:rsidR="0024586D" w:rsidRPr="00F13048">
        <w:rPr>
          <w:rFonts w:hint="cs"/>
          <w:rtl/>
        </w:rPr>
        <w:t xml:space="preserve"> طبع اول،</w:t>
      </w:r>
      <w:r w:rsidR="0035151B" w:rsidRPr="00F13048">
        <w:rPr>
          <w:rFonts w:hint="cs"/>
          <w:rtl/>
        </w:rPr>
        <w:t xml:space="preserve"> 1973</w:t>
      </w:r>
      <w:r w:rsidR="00EB5A6B" w:rsidRPr="00F13048">
        <w:rPr>
          <w:rFonts w:hint="cs"/>
          <w:rtl/>
        </w:rPr>
        <w:t>،</w:t>
      </w:r>
      <w:r w:rsidR="007F5222" w:rsidRPr="00F13048">
        <w:rPr>
          <w:rFonts w:hint="cs"/>
          <w:rtl/>
        </w:rPr>
        <w:t xml:space="preserve"> گفته است</w:t>
      </w:r>
      <w:r w:rsidR="00794AE0" w:rsidRPr="00F13048">
        <w:rPr>
          <w:rFonts w:hint="cs"/>
          <w:rtl/>
        </w:rPr>
        <w:t xml:space="preserve">: </w:t>
      </w:r>
    </w:p>
    <w:p w:rsidR="00555312" w:rsidRDefault="00822978" w:rsidP="00F13048">
      <w:pPr>
        <w:pStyle w:val="a3"/>
        <w:rPr>
          <w:rtl/>
          <w:lang w:bidi="fa-IR"/>
        </w:rPr>
      </w:pPr>
      <w:r w:rsidRPr="00AB3781">
        <w:rPr>
          <w:rFonts w:hint="cs"/>
          <w:rtl/>
          <w:lang w:bidi="fa-IR"/>
        </w:rPr>
        <w:t xml:space="preserve">- </w:t>
      </w:r>
      <w:r w:rsidR="00F35E61" w:rsidRPr="00AB3781">
        <w:rPr>
          <w:rFonts w:hint="cs"/>
          <w:rtl/>
          <w:lang w:bidi="fa-IR"/>
        </w:rPr>
        <w:t>چنانکه (روایت)</w:t>
      </w:r>
      <w:r w:rsidR="007F5222" w:rsidRPr="00AB3781">
        <w:rPr>
          <w:rFonts w:hint="cs"/>
          <w:rtl/>
          <w:lang w:bidi="fa-IR"/>
        </w:rPr>
        <w:t xml:space="preserve"> قصاص گرفتن</w:t>
      </w:r>
      <w:r w:rsidR="00B23A00" w:rsidRPr="00AB3781">
        <w:rPr>
          <w:rFonts w:hint="cs"/>
          <w:rtl/>
          <w:lang w:bidi="fa-IR"/>
        </w:rPr>
        <w:t xml:space="preserve"> شیعه وضع شده،</w:t>
      </w:r>
      <w:r w:rsidR="00E403A9" w:rsidRPr="00AB3781">
        <w:rPr>
          <w:rFonts w:hint="cs"/>
          <w:rtl/>
          <w:lang w:bidi="fa-IR"/>
        </w:rPr>
        <w:t xml:space="preserve"> در عین حال دشمنان ائمه بسیاری از روایت‌های </w:t>
      </w:r>
      <w:r w:rsidR="00E035DB" w:rsidRPr="00AB3781">
        <w:rPr>
          <w:rFonts w:hint="cs"/>
          <w:rtl/>
          <w:lang w:bidi="fa-IR"/>
        </w:rPr>
        <w:t>از این دست را برای ائمه</w:t>
      </w:r>
      <w:r w:rsidR="007F5222" w:rsidRPr="00AB3781">
        <w:rPr>
          <w:rFonts w:hint="eastAsia"/>
          <w:rtl/>
          <w:lang w:bidi="fa-IR"/>
        </w:rPr>
        <w:t>‌ی</w:t>
      </w:r>
      <w:r w:rsidR="00E035DB" w:rsidRPr="00AB3781">
        <w:rPr>
          <w:rFonts w:hint="cs"/>
          <w:rtl/>
          <w:lang w:bidi="fa-IR"/>
        </w:rPr>
        <w:t xml:space="preserve"> هدایت‌گر و برای </w:t>
      </w:r>
      <w:r w:rsidR="00E035DB" w:rsidRPr="00F13048">
        <w:rPr>
          <w:rFonts w:hint="cs"/>
          <w:rtl/>
        </w:rPr>
        <w:t>بعضی</w:t>
      </w:r>
      <w:r w:rsidR="00E035DB" w:rsidRPr="00AB3781">
        <w:rPr>
          <w:rFonts w:hint="cs"/>
          <w:rtl/>
          <w:lang w:bidi="fa-IR"/>
        </w:rPr>
        <w:t xml:space="preserve"> از صالحان و متقیان </w:t>
      </w:r>
      <w:r w:rsidR="002325F9" w:rsidRPr="00AB3781">
        <w:rPr>
          <w:rFonts w:hint="cs"/>
          <w:rtl/>
          <w:lang w:bidi="fa-IR"/>
        </w:rPr>
        <w:t xml:space="preserve">ساخته و باخته‌اند. </w:t>
      </w:r>
      <w:r w:rsidR="007F5222" w:rsidRPr="00AB3781">
        <w:rPr>
          <w:rFonts w:hint="cs"/>
          <w:rtl/>
          <w:lang w:bidi="fa-IR"/>
        </w:rPr>
        <w:t>«و نیز گفته است</w:t>
      </w:r>
      <w:r w:rsidR="00F22545" w:rsidRPr="00AB3781">
        <w:rPr>
          <w:rFonts w:hint="cs"/>
          <w:rtl/>
          <w:lang w:bidi="fa-IR"/>
        </w:rPr>
        <w:t>:</w:t>
      </w:r>
      <w:r w:rsidR="00C70AF5" w:rsidRPr="00AB3781">
        <w:rPr>
          <w:rFonts w:hint="cs"/>
          <w:rtl/>
          <w:lang w:bidi="fa-IR"/>
        </w:rPr>
        <w:t xml:space="preserve"> و بعد از بررسی احادیث منتشره در فرهنگ‌های حدیث مانند کافی و وافی و غیر</w:t>
      </w:r>
      <w:r w:rsidR="00F32AD7" w:rsidRPr="00AB3781">
        <w:rPr>
          <w:rFonts w:hint="cs"/>
          <w:rtl/>
          <w:lang w:bidi="fa-IR"/>
        </w:rPr>
        <w:t xml:space="preserve"> آن‌ها،</w:t>
      </w:r>
      <w:r w:rsidR="00BC70CB" w:rsidRPr="00AB3781">
        <w:rPr>
          <w:rFonts w:hint="cs"/>
          <w:rtl/>
          <w:lang w:bidi="fa-IR"/>
        </w:rPr>
        <w:t xml:space="preserve"> دریافته‌ایم </w:t>
      </w:r>
      <w:r w:rsidR="00D656DD" w:rsidRPr="00AB3781">
        <w:rPr>
          <w:rFonts w:hint="cs"/>
          <w:rtl/>
          <w:lang w:bidi="fa-IR"/>
        </w:rPr>
        <w:t>که تندروان و کینه‌توزان ائم</w:t>
      </w:r>
      <w:r w:rsidR="007F5222" w:rsidRPr="00AB3781">
        <w:rPr>
          <w:rFonts w:hint="cs"/>
          <w:rtl/>
          <w:lang w:bidi="fa-IR"/>
        </w:rPr>
        <w:t>ه</w:t>
      </w:r>
      <w:r w:rsidR="007F5222" w:rsidRPr="00AB3781">
        <w:rPr>
          <w:rFonts w:hint="eastAsia"/>
          <w:rtl/>
          <w:lang w:bidi="fa-IR"/>
        </w:rPr>
        <w:t>‌</w:t>
      </w:r>
      <w:r w:rsidR="007F5222" w:rsidRPr="00AB3781">
        <w:rPr>
          <w:rFonts w:hint="cs"/>
          <w:rtl/>
          <w:lang w:bidi="fa-IR"/>
        </w:rPr>
        <w:t>ی</w:t>
      </w:r>
      <w:r w:rsidR="00D656DD" w:rsidRPr="00AB3781">
        <w:rPr>
          <w:rFonts w:hint="cs"/>
          <w:rtl/>
          <w:lang w:bidi="fa-IR"/>
        </w:rPr>
        <w:t xml:space="preserve"> هدایت‌گر،</w:t>
      </w:r>
      <w:r w:rsidR="00AD4E77" w:rsidRPr="00AB3781">
        <w:rPr>
          <w:rFonts w:hint="cs"/>
          <w:rtl/>
          <w:lang w:bidi="fa-IR"/>
        </w:rPr>
        <w:t xml:space="preserve"> هیچ دری را باقی نگذاشته</w:t>
      </w:r>
      <w:r w:rsidR="00A13C69" w:rsidRPr="00AB3781">
        <w:rPr>
          <w:rFonts w:hint="cs"/>
          <w:rtl/>
          <w:lang w:bidi="fa-IR"/>
        </w:rPr>
        <w:t xml:space="preserve">، مگر که از آن وارد </w:t>
      </w:r>
      <w:r w:rsidR="008C250A" w:rsidRPr="00AB3781">
        <w:rPr>
          <w:rFonts w:hint="cs"/>
          <w:rtl/>
          <w:lang w:bidi="fa-IR"/>
        </w:rPr>
        <w:t>شده، احادیث ائمه را فساد کرده و شهره و آوازه</w:t>
      </w:r>
      <w:r w:rsidR="007F5222" w:rsidRPr="00AB3781">
        <w:rPr>
          <w:rFonts w:hint="eastAsia"/>
          <w:rtl/>
          <w:lang w:bidi="fa-IR"/>
        </w:rPr>
        <w:t>‌ی</w:t>
      </w:r>
      <w:r w:rsidR="00C32DE3" w:rsidRPr="00AB3781">
        <w:rPr>
          <w:rFonts w:hint="cs"/>
          <w:rtl/>
          <w:lang w:bidi="fa-IR"/>
        </w:rPr>
        <w:t xml:space="preserve"> آن‌ها </w:t>
      </w:r>
      <w:r w:rsidR="008C250A" w:rsidRPr="00AB3781">
        <w:rPr>
          <w:rFonts w:hint="cs"/>
          <w:rtl/>
          <w:lang w:bidi="fa-IR"/>
        </w:rPr>
        <w:t>را زیر سؤال برده‌اند.»</w:t>
      </w:r>
    </w:p>
    <w:p w:rsidR="00F13048" w:rsidRDefault="00F13048" w:rsidP="00F13048">
      <w:pPr>
        <w:pStyle w:val="a3"/>
        <w:rPr>
          <w:rtl/>
          <w:lang w:bidi="fa-IR"/>
        </w:rPr>
        <w:sectPr w:rsidR="00F13048" w:rsidSect="00F13048">
          <w:footnotePr>
            <w:numRestart w:val="eachPage"/>
          </w:footnotePr>
          <w:type w:val="oddPage"/>
          <w:pgSz w:w="9356" w:h="13608" w:code="9"/>
          <w:pgMar w:top="737" w:right="851" w:bottom="1021" w:left="851" w:header="454" w:footer="0" w:gutter="0"/>
          <w:cols w:space="720"/>
          <w:titlePg/>
          <w:bidi/>
          <w:rtlGutter/>
        </w:sectPr>
      </w:pPr>
    </w:p>
    <w:p w:rsidR="00437C5E" w:rsidRPr="00AB3781" w:rsidRDefault="00A50F14" w:rsidP="00AA0A25">
      <w:pPr>
        <w:pStyle w:val="a0"/>
        <w:rPr>
          <w:rtl/>
        </w:rPr>
      </w:pPr>
      <w:bookmarkStart w:id="169" w:name="_Toc154917215"/>
      <w:bookmarkStart w:id="170" w:name="_Toc315483300"/>
      <w:bookmarkStart w:id="171" w:name="_Toc414445460"/>
      <w:r w:rsidRPr="00AB3781">
        <w:rPr>
          <w:rFonts w:hint="cs"/>
          <w:rtl/>
        </w:rPr>
        <w:t xml:space="preserve">مبحث </w:t>
      </w:r>
      <w:r w:rsidR="00D8362B" w:rsidRPr="00AB3781">
        <w:rPr>
          <w:rFonts w:hint="cs"/>
          <w:rtl/>
        </w:rPr>
        <w:t>چهارم</w:t>
      </w:r>
      <w:bookmarkEnd w:id="169"/>
      <w:r w:rsidR="00555312" w:rsidRPr="00AB3781">
        <w:rPr>
          <w:rFonts w:hint="cs"/>
          <w:rtl/>
        </w:rPr>
        <w:t>:</w:t>
      </w:r>
      <w:bookmarkStart w:id="172" w:name="_Toc154917216"/>
      <w:r w:rsidR="00555312" w:rsidRPr="00AB3781">
        <w:rPr>
          <w:rtl/>
        </w:rPr>
        <w:br/>
      </w:r>
      <w:r w:rsidR="00D8362B" w:rsidRPr="00AB3781">
        <w:rPr>
          <w:rFonts w:hint="cs"/>
          <w:rtl/>
        </w:rPr>
        <w:t xml:space="preserve">اتهام زدن به الازهر </w:t>
      </w:r>
      <w:r w:rsidR="007F5222" w:rsidRPr="00AB3781">
        <w:rPr>
          <w:rFonts w:hint="cs"/>
          <w:rtl/>
        </w:rPr>
        <w:t>به جعل کردن بعضی از کتاب‌های</w:t>
      </w:r>
      <w:r w:rsidR="00AA0A25" w:rsidRPr="00AB3781">
        <w:rPr>
          <w:rFonts w:hint="cs"/>
          <w:rtl/>
        </w:rPr>
        <w:t xml:space="preserve"> اساسی و</w:t>
      </w:r>
      <w:r w:rsidR="007F5222" w:rsidRPr="00AB3781">
        <w:rPr>
          <w:rFonts w:hint="cs"/>
          <w:rtl/>
        </w:rPr>
        <w:t xml:space="preserve"> </w:t>
      </w:r>
      <w:bookmarkEnd w:id="172"/>
      <w:r w:rsidR="00AA0A25" w:rsidRPr="00AB3781">
        <w:rPr>
          <w:rFonts w:hint="cs"/>
          <w:rtl/>
        </w:rPr>
        <w:t>مهم</w:t>
      </w:r>
      <w:bookmarkEnd w:id="170"/>
      <w:bookmarkEnd w:id="171"/>
    </w:p>
    <w:p w:rsidR="00437C5E" w:rsidRPr="00AB3781" w:rsidRDefault="00DF0EC1" w:rsidP="00F13048">
      <w:pPr>
        <w:pStyle w:val="a3"/>
        <w:rPr>
          <w:rtl/>
          <w:lang w:bidi="fa-IR"/>
        </w:rPr>
      </w:pPr>
      <w:r w:rsidRPr="00AB3781">
        <w:rPr>
          <w:rFonts w:hint="cs"/>
          <w:rtl/>
          <w:lang w:bidi="fa-IR"/>
        </w:rPr>
        <w:t>کتابی از محمد ابراهیم موحد قزوینی شیعی تحت عنوان (امام علی خلیف</w:t>
      </w:r>
      <w:r w:rsidR="00F13048">
        <w:rPr>
          <w:rFonts w:hint="cs"/>
          <w:rtl/>
          <w:lang w:bidi="fa-IR"/>
        </w:rPr>
        <w:t>ۀ</w:t>
      </w:r>
      <w:r w:rsidRPr="00AB3781">
        <w:rPr>
          <w:rFonts w:hint="cs"/>
          <w:rtl/>
          <w:lang w:bidi="fa-IR"/>
        </w:rPr>
        <w:t xml:space="preserve"> رسول خدا)</w:t>
      </w:r>
      <w:r w:rsidR="00AE2331" w:rsidRPr="00AB3781">
        <w:rPr>
          <w:rFonts w:hint="cs"/>
          <w:rtl/>
          <w:lang w:bidi="fa-IR"/>
        </w:rPr>
        <w:t xml:space="preserve"> بدستم افتاد که دارالثقلین بیروت برای سومین بار،</w:t>
      </w:r>
      <w:r w:rsidR="00202BFC" w:rsidRPr="00AB3781">
        <w:rPr>
          <w:rFonts w:hint="cs"/>
          <w:rtl/>
          <w:lang w:bidi="fa-IR"/>
        </w:rPr>
        <w:t xml:space="preserve"> </w:t>
      </w:r>
      <w:r w:rsidR="001D77D6" w:rsidRPr="00AB3781">
        <w:rPr>
          <w:rFonts w:hint="cs"/>
          <w:rtl/>
          <w:lang w:bidi="fa-IR"/>
        </w:rPr>
        <w:t xml:space="preserve">آن را طبع کرده بود. </w:t>
      </w:r>
      <w:r w:rsidR="007F5222" w:rsidRPr="00AB3781">
        <w:rPr>
          <w:rFonts w:hint="cs"/>
          <w:rtl/>
          <w:lang w:bidi="fa-IR"/>
        </w:rPr>
        <w:t>در</w:t>
      </w:r>
      <w:r w:rsidR="00AC415E">
        <w:rPr>
          <w:rFonts w:hint="cs"/>
          <w:rtl/>
          <w:lang w:bidi="fa-IR"/>
        </w:rPr>
        <w:t xml:space="preserve"> صفحۀ </w:t>
      </w:r>
      <w:r w:rsidR="007F5222" w:rsidRPr="00AB3781">
        <w:rPr>
          <w:rFonts w:hint="cs"/>
          <w:rtl/>
          <w:lang w:bidi="fa-IR"/>
        </w:rPr>
        <w:t>67-68 آن آم</w:t>
      </w:r>
      <w:r w:rsidR="00E45495" w:rsidRPr="00AB3781">
        <w:rPr>
          <w:rFonts w:hint="cs"/>
          <w:rtl/>
          <w:lang w:bidi="fa-IR"/>
        </w:rPr>
        <w:t>ده‌ا</w:t>
      </w:r>
      <w:r w:rsidR="007F5222" w:rsidRPr="00AB3781">
        <w:rPr>
          <w:rFonts w:hint="cs"/>
          <w:rtl/>
          <w:lang w:bidi="fa-IR"/>
        </w:rPr>
        <w:t>ست</w:t>
      </w:r>
      <w:r w:rsidR="00FB7E02" w:rsidRPr="00AB3781">
        <w:rPr>
          <w:rFonts w:hint="cs"/>
          <w:rtl/>
          <w:lang w:bidi="fa-IR"/>
        </w:rPr>
        <w:t xml:space="preserve">: </w:t>
      </w:r>
    </w:p>
    <w:p w:rsidR="00437C5E" w:rsidRPr="00AB3781" w:rsidRDefault="00D24D65" w:rsidP="00F13048">
      <w:pPr>
        <w:pStyle w:val="a3"/>
        <w:rPr>
          <w:rtl/>
          <w:lang w:bidi="fa-IR"/>
        </w:rPr>
      </w:pPr>
      <w:r w:rsidRPr="00AB3781">
        <w:rPr>
          <w:rFonts w:hint="cs"/>
          <w:rtl/>
          <w:lang w:bidi="fa-IR"/>
        </w:rPr>
        <w:t xml:space="preserve">«خبرها، حاکی از </w:t>
      </w:r>
      <w:r w:rsidR="009F3CF9" w:rsidRPr="00AB3781">
        <w:rPr>
          <w:rFonts w:hint="cs"/>
          <w:rtl/>
          <w:lang w:bidi="fa-IR"/>
        </w:rPr>
        <w:t>آن دارند که دانشگاه الازهر قاهره،</w:t>
      </w:r>
      <w:r w:rsidR="004A2ED9" w:rsidRPr="00AB3781">
        <w:rPr>
          <w:rFonts w:hint="cs"/>
          <w:rtl/>
          <w:lang w:bidi="fa-IR"/>
        </w:rPr>
        <w:t xml:space="preserve"> </w:t>
      </w:r>
      <w:r w:rsidR="00EE6AF9" w:rsidRPr="00AB3781">
        <w:rPr>
          <w:rFonts w:hint="cs"/>
          <w:rtl/>
          <w:lang w:bidi="fa-IR"/>
        </w:rPr>
        <w:t>با حمایت یک دولت عربی،</w:t>
      </w:r>
      <w:r w:rsidR="00E6033D" w:rsidRPr="00AB3781">
        <w:rPr>
          <w:rFonts w:hint="cs"/>
          <w:rtl/>
          <w:lang w:bidi="fa-IR"/>
        </w:rPr>
        <w:t xml:space="preserve"> یک</w:t>
      </w:r>
      <w:r w:rsidR="00F13048">
        <w:rPr>
          <w:rFonts w:hint="cs"/>
          <w:rtl/>
          <w:lang w:bidi="fa-IR"/>
        </w:rPr>
        <w:t xml:space="preserve"> کمیتۀ </w:t>
      </w:r>
      <w:r w:rsidR="00E6033D" w:rsidRPr="00AB3781">
        <w:rPr>
          <w:rFonts w:hint="cs"/>
          <w:rtl/>
          <w:lang w:bidi="fa-IR"/>
        </w:rPr>
        <w:t>مخفیانه،</w:t>
      </w:r>
      <w:r w:rsidR="004F4D4A" w:rsidRPr="00AB3781">
        <w:rPr>
          <w:rFonts w:hint="cs"/>
          <w:rtl/>
          <w:lang w:bidi="fa-IR"/>
        </w:rPr>
        <w:t xml:space="preserve"> به منظور بازنگری مجدد در همه کتاب‌ها و منابع معتمد اهل سنت و در آغاز</w:t>
      </w:r>
      <w:r w:rsidR="00C32DE3" w:rsidRPr="00AB3781">
        <w:rPr>
          <w:rFonts w:hint="cs"/>
          <w:rtl/>
          <w:lang w:bidi="fa-IR"/>
        </w:rPr>
        <w:t xml:space="preserve"> آن‌ها </w:t>
      </w:r>
      <w:r w:rsidR="00BB116A" w:rsidRPr="00AB3781">
        <w:rPr>
          <w:rFonts w:hint="cs"/>
          <w:rtl/>
          <w:lang w:bidi="fa-IR"/>
        </w:rPr>
        <w:t>صحیح بخاری، تشکیل دا</w:t>
      </w:r>
      <w:r w:rsidR="00E45495" w:rsidRPr="00AB3781">
        <w:rPr>
          <w:rFonts w:hint="cs"/>
          <w:rtl/>
          <w:lang w:bidi="fa-IR"/>
        </w:rPr>
        <w:t>ده‌ا</w:t>
      </w:r>
      <w:r w:rsidR="00BB116A" w:rsidRPr="00AB3781">
        <w:rPr>
          <w:rFonts w:hint="cs"/>
          <w:rtl/>
          <w:lang w:bidi="fa-IR"/>
        </w:rPr>
        <w:t>ست. و هدف از این کار این است که بعضی از احادیث روایت شده در زمینه</w:t>
      </w:r>
      <w:r w:rsidR="00DD4548" w:rsidRPr="00AB3781">
        <w:rPr>
          <w:rFonts w:hint="eastAsia"/>
          <w:rtl/>
          <w:lang w:bidi="fa-IR"/>
        </w:rPr>
        <w:t>‌ی</w:t>
      </w:r>
      <w:r w:rsidR="00BB116A" w:rsidRPr="00AB3781">
        <w:rPr>
          <w:rFonts w:hint="cs"/>
          <w:rtl/>
          <w:lang w:bidi="fa-IR"/>
        </w:rPr>
        <w:t xml:space="preserve"> فضائل اهل بیت</w:t>
      </w:r>
      <w:r w:rsidR="00DD4548" w:rsidRPr="00AB3781">
        <w:rPr>
          <w:rFonts w:hint="cs"/>
          <w:rtl/>
          <w:lang w:bidi="fa-IR"/>
        </w:rPr>
        <w:t xml:space="preserve"> </w:t>
      </w:r>
      <w:r w:rsidR="004002BC" w:rsidRPr="00AB3781">
        <w:rPr>
          <w:rFonts w:hint="cs"/>
          <w:rtl/>
          <w:lang w:bidi="fa-IR"/>
        </w:rPr>
        <w:t>که شیعه می‌توانند به</w:t>
      </w:r>
      <w:r w:rsidR="00F32AD7" w:rsidRPr="00AB3781">
        <w:rPr>
          <w:rFonts w:hint="cs"/>
          <w:rtl/>
          <w:lang w:bidi="fa-IR"/>
        </w:rPr>
        <w:t xml:space="preserve"> آن‌ها،</w:t>
      </w:r>
      <w:r w:rsidR="000412EE" w:rsidRPr="00AB3781">
        <w:rPr>
          <w:rFonts w:hint="cs"/>
          <w:rtl/>
          <w:lang w:bidi="fa-IR"/>
        </w:rPr>
        <w:t xml:space="preserve"> برای </w:t>
      </w:r>
      <w:r w:rsidR="00BB76B2" w:rsidRPr="00AB3781">
        <w:rPr>
          <w:rFonts w:hint="cs"/>
          <w:rtl/>
          <w:lang w:bidi="fa-IR"/>
        </w:rPr>
        <w:t xml:space="preserve">حقانیت </w:t>
      </w:r>
      <w:r w:rsidR="00270C12" w:rsidRPr="00AB3781">
        <w:rPr>
          <w:rFonts w:hint="cs"/>
          <w:rtl/>
          <w:lang w:bidi="fa-IR"/>
        </w:rPr>
        <w:t>مذهب خود استدلال کنند،</w:t>
      </w:r>
      <w:r w:rsidR="006406C3" w:rsidRPr="00AB3781">
        <w:rPr>
          <w:rFonts w:hint="cs"/>
          <w:rtl/>
          <w:lang w:bidi="fa-IR"/>
        </w:rPr>
        <w:t xml:space="preserve"> را به دلخواه خود حذف و یا تحریف نمایند. </w:t>
      </w:r>
    </w:p>
    <w:p w:rsidR="002D0E37" w:rsidRPr="00AB3781" w:rsidRDefault="00BA7053" w:rsidP="00F13048">
      <w:pPr>
        <w:pStyle w:val="a3"/>
        <w:rPr>
          <w:rtl/>
          <w:lang w:bidi="fa-IR"/>
        </w:rPr>
      </w:pPr>
      <w:r w:rsidRPr="00AB3781">
        <w:rPr>
          <w:rFonts w:hint="cs"/>
          <w:rtl/>
          <w:lang w:bidi="fa-IR"/>
        </w:rPr>
        <w:t xml:space="preserve">خلاصه روند کار این کمیته بر اساس </w:t>
      </w:r>
      <w:r w:rsidR="00B37051" w:rsidRPr="00AB3781">
        <w:rPr>
          <w:rFonts w:hint="cs"/>
          <w:rtl/>
          <w:lang w:bidi="fa-IR"/>
        </w:rPr>
        <w:t>پنهان</w:t>
      </w:r>
      <w:r w:rsidR="00DD4548" w:rsidRPr="00AB3781">
        <w:rPr>
          <w:rFonts w:hint="eastAsia"/>
          <w:rtl/>
          <w:lang w:bidi="fa-IR"/>
        </w:rPr>
        <w:t>‌</w:t>
      </w:r>
      <w:r w:rsidR="00B37051" w:rsidRPr="00AB3781">
        <w:rPr>
          <w:rFonts w:hint="cs"/>
          <w:rtl/>
          <w:lang w:bidi="fa-IR"/>
        </w:rPr>
        <w:t>کاری و کتمان سازی شکل گرفته</w:t>
      </w:r>
      <w:r w:rsidR="00EC4F42" w:rsidRPr="00AB3781">
        <w:rPr>
          <w:rFonts w:hint="cs"/>
          <w:rtl/>
          <w:lang w:bidi="fa-IR"/>
        </w:rPr>
        <w:t xml:space="preserve"> </w:t>
      </w:r>
      <w:r w:rsidR="00B37051" w:rsidRPr="00AB3781">
        <w:rPr>
          <w:rFonts w:hint="cs"/>
          <w:rtl/>
          <w:lang w:bidi="fa-IR"/>
        </w:rPr>
        <w:t>‌و تا بحال بعضی از منابع را جدیداً</w:t>
      </w:r>
      <w:r w:rsidR="00345E97" w:rsidRPr="00AB3781">
        <w:rPr>
          <w:rFonts w:hint="cs"/>
          <w:rtl/>
          <w:lang w:bidi="fa-IR"/>
        </w:rPr>
        <w:t xml:space="preserve"> به </w:t>
      </w:r>
      <w:r w:rsidR="0053186A" w:rsidRPr="00AB3781">
        <w:rPr>
          <w:rFonts w:hint="cs"/>
          <w:rtl/>
          <w:lang w:bidi="fa-IR"/>
        </w:rPr>
        <w:t>چ</w:t>
      </w:r>
      <w:r w:rsidR="00345E97" w:rsidRPr="00AB3781">
        <w:rPr>
          <w:rFonts w:hint="cs"/>
          <w:rtl/>
          <w:lang w:bidi="fa-IR"/>
        </w:rPr>
        <w:t xml:space="preserve">اپ </w:t>
      </w:r>
      <w:r w:rsidR="00454F6A" w:rsidRPr="00AB3781">
        <w:rPr>
          <w:rFonts w:hint="cs"/>
          <w:rtl/>
          <w:lang w:bidi="fa-IR"/>
        </w:rPr>
        <w:t xml:space="preserve">رسانده‌اند </w:t>
      </w:r>
      <w:r w:rsidR="00EC4F42" w:rsidRPr="00AB3781">
        <w:rPr>
          <w:rFonts w:hint="cs"/>
          <w:rtl/>
          <w:lang w:bidi="fa-IR"/>
        </w:rPr>
        <w:t>که احادیثی را از</w:t>
      </w:r>
      <w:r w:rsidR="00C32DE3" w:rsidRPr="00AB3781">
        <w:rPr>
          <w:rFonts w:hint="cs"/>
          <w:rtl/>
          <w:lang w:bidi="fa-IR"/>
        </w:rPr>
        <w:t xml:space="preserve"> آن‌ها </w:t>
      </w:r>
      <w:r w:rsidR="00EC4F42" w:rsidRPr="00AB3781">
        <w:rPr>
          <w:rFonts w:hint="cs"/>
          <w:rtl/>
          <w:lang w:bidi="fa-IR"/>
        </w:rPr>
        <w:t xml:space="preserve">حذف </w:t>
      </w:r>
      <w:r w:rsidR="008F1F89" w:rsidRPr="00AB3781">
        <w:rPr>
          <w:rFonts w:hint="cs"/>
          <w:rtl/>
          <w:lang w:bidi="fa-IR"/>
        </w:rPr>
        <w:t>کرده‌اند</w:t>
      </w:r>
      <w:r w:rsidR="00E573F8" w:rsidRPr="00AB3781">
        <w:rPr>
          <w:rFonts w:hint="cs"/>
          <w:rtl/>
          <w:lang w:bidi="fa-IR"/>
        </w:rPr>
        <w:t>،</w:t>
      </w:r>
      <w:r w:rsidR="00B37B76" w:rsidRPr="00AB3781">
        <w:rPr>
          <w:rFonts w:hint="cs"/>
          <w:rtl/>
          <w:lang w:bidi="fa-IR"/>
        </w:rPr>
        <w:t xml:space="preserve"> یا بعضی از جملات </w:t>
      </w:r>
      <w:r w:rsidR="00812DBA" w:rsidRPr="00AB3781">
        <w:rPr>
          <w:rFonts w:hint="cs"/>
          <w:rtl/>
          <w:lang w:bidi="fa-IR"/>
        </w:rPr>
        <w:t>و کلمات حساس خود را تحریف و دستکاری کرده‌اند مانند تحریف کلم</w:t>
      </w:r>
      <w:r w:rsidR="00F13048">
        <w:rPr>
          <w:rFonts w:hint="cs"/>
          <w:rtl/>
          <w:lang w:bidi="fa-IR"/>
        </w:rPr>
        <w:t>ۀ</w:t>
      </w:r>
      <w:r w:rsidR="00812DBA" w:rsidRPr="00AB3781">
        <w:rPr>
          <w:rFonts w:hint="cs"/>
          <w:rtl/>
          <w:lang w:bidi="fa-IR"/>
        </w:rPr>
        <w:t xml:space="preserve"> </w:t>
      </w:r>
      <w:r w:rsidR="00860A3B" w:rsidRPr="00AB3781">
        <w:rPr>
          <w:rFonts w:hint="cs"/>
          <w:rtl/>
          <w:lang w:bidi="fa-IR"/>
        </w:rPr>
        <w:t xml:space="preserve">«خلیفتی» </w:t>
      </w:r>
      <w:r w:rsidR="00A30E4F" w:rsidRPr="00AB3781">
        <w:rPr>
          <w:rFonts w:hint="cs"/>
          <w:rtl/>
          <w:lang w:bidi="fa-IR"/>
        </w:rPr>
        <w:t>به «خلیلی</w:t>
      </w:r>
      <w:r w:rsidR="00AA7FD9" w:rsidRPr="00AB3781">
        <w:rPr>
          <w:rFonts w:hint="cs"/>
          <w:rtl/>
          <w:lang w:bidi="fa-IR"/>
        </w:rPr>
        <w:t>»</w:t>
      </w:r>
      <w:r w:rsidR="001B7541" w:rsidRPr="00AB3781">
        <w:rPr>
          <w:rFonts w:hint="cs"/>
          <w:rtl/>
          <w:lang w:bidi="fa-IR"/>
        </w:rPr>
        <w:t xml:space="preserve"> و نظایر آن ... </w:t>
      </w:r>
    </w:p>
    <w:p w:rsidR="00437C5E" w:rsidRPr="00AB3781" w:rsidRDefault="00DD4548" w:rsidP="00F13048">
      <w:pPr>
        <w:pStyle w:val="a3"/>
        <w:rPr>
          <w:rFonts w:ascii="Times New Roman" w:hAnsi="Times New Roman" w:cs="Times New Roman"/>
          <w:rtl/>
          <w:lang w:bidi="fa-IR"/>
        </w:rPr>
      </w:pPr>
      <w:r w:rsidRPr="00AB3781">
        <w:rPr>
          <w:rFonts w:hint="cs"/>
          <w:rtl/>
          <w:lang w:bidi="fa-IR"/>
        </w:rPr>
        <w:t>می‌گویم</w:t>
      </w:r>
      <w:r w:rsidR="00101739" w:rsidRPr="00AB3781">
        <w:rPr>
          <w:rFonts w:hint="cs"/>
          <w:rtl/>
          <w:lang w:bidi="fa-IR"/>
        </w:rPr>
        <w:t xml:space="preserve">: </w:t>
      </w:r>
      <w:r w:rsidR="008D4867" w:rsidRPr="00AB3781">
        <w:rPr>
          <w:rFonts w:hint="cs"/>
          <w:rtl/>
          <w:lang w:bidi="fa-IR"/>
        </w:rPr>
        <w:t>کتاب‌های اهل سنت در قدیم و جدید در میان دستان همگان اعم از شیعه و سنی،</w:t>
      </w:r>
      <w:r w:rsidR="007F1B60" w:rsidRPr="00AB3781">
        <w:rPr>
          <w:rFonts w:hint="cs"/>
          <w:rtl/>
          <w:lang w:bidi="fa-IR"/>
        </w:rPr>
        <w:t xml:space="preserve"> دست به دست گردی</w:t>
      </w:r>
      <w:r w:rsidR="00E45495" w:rsidRPr="00AB3781">
        <w:rPr>
          <w:rFonts w:hint="cs"/>
          <w:rtl/>
          <w:lang w:bidi="fa-IR"/>
        </w:rPr>
        <w:t>ده‌ا</w:t>
      </w:r>
      <w:r w:rsidR="007F1B60" w:rsidRPr="00AB3781">
        <w:rPr>
          <w:rFonts w:hint="cs"/>
          <w:rtl/>
          <w:lang w:bidi="fa-IR"/>
        </w:rPr>
        <w:t>ست. و بزرگترین دلیل بر این، نقل کردن علمای متقدمین</w:t>
      </w:r>
      <w:r w:rsidR="00FB5329" w:rsidRPr="00AB3781">
        <w:rPr>
          <w:rFonts w:hint="cs"/>
          <w:rtl/>
          <w:lang w:bidi="fa-IR"/>
        </w:rPr>
        <w:t xml:space="preserve"> شیعه از</w:t>
      </w:r>
      <w:r w:rsidR="00F32AD7" w:rsidRPr="00AB3781">
        <w:rPr>
          <w:rFonts w:hint="cs"/>
          <w:rtl/>
          <w:lang w:bidi="fa-IR"/>
        </w:rPr>
        <w:t xml:space="preserve"> آن‌ها،</w:t>
      </w:r>
      <w:r w:rsidR="002672DE" w:rsidRPr="00AB3781">
        <w:rPr>
          <w:rFonts w:hint="cs"/>
          <w:rtl/>
          <w:lang w:bidi="fa-IR"/>
        </w:rPr>
        <w:t xml:space="preserve"> و مراجعه کردن بدانهاست. </w:t>
      </w:r>
      <w:r w:rsidR="00925F7D" w:rsidRPr="00AB3781">
        <w:rPr>
          <w:rFonts w:hint="cs"/>
          <w:rtl/>
          <w:lang w:bidi="fa-IR"/>
        </w:rPr>
        <w:t>به همین خاطر،</w:t>
      </w:r>
      <w:r w:rsidR="00935424" w:rsidRPr="00AB3781">
        <w:rPr>
          <w:rFonts w:hint="cs"/>
          <w:rtl/>
          <w:lang w:bidi="fa-IR"/>
        </w:rPr>
        <w:t xml:space="preserve"> الحمدلله از </w:t>
      </w:r>
      <w:r w:rsidR="00041C0B" w:rsidRPr="00AB3781">
        <w:rPr>
          <w:rFonts w:hint="cs"/>
          <w:rtl/>
          <w:lang w:bidi="fa-IR"/>
        </w:rPr>
        <w:t>تحریف و دست</w:t>
      </w:r>
      <w:r w:rsidR="00032002" w:rsidRPr="00AB3781">
        <w:rPr>
          <w:rFonts w:hint="eastAsia"/>
          <w:rtl/>
          <w:lang w:bidi="fa-IR"/>
        </w:rPr>
        <w:t>‌کاری در</w:t>
      </w:r>
      <w:r w:rsidR="00032002" w:rsidRPr="00AB3781">
        <w:rPr>
          <w:rFonts w:hint="cs"/>
          <w:rtl/>
          <w:lang w:bidi="fa-IR"/>
        </w:rPr>
        <w:t xml:space="preserve"> </w:t>
      </w:r>
      <w:r w:rsidR="00032002" w:rsidRPr="00AB3781">
        <w:rPr>
          <w:rFonts w:hint="eastAsia"/>
          <w:rtl/>
          <w:lang w:bidi="fa-IR"/>
        </w:rPr>
        <w:t xml:space="preserve">امان </w:t>
      </w:r>
      <w:r w:rsidR="00B6772B" w:rsidRPr="00AB3781">
        <w:rPr>
          <w:rFonts w:hint="cs"/>
          <w:rtl/>
          <w:lang w:bidi="fa-IR"/>
        </w:rPr>
        <w:t xml:space="preserve">مانده‌اند. </w:t>
      </w:r>
      <w:r w:rsidR="003411D4" w:rsidRPr="00AB3781">
        <w:rPr>
          <w:rFonts w:hint="cs"/>
          <w:rtl/>
          <w:lang w:bidi="fa-IR"/>
        </w:rPr>
        <w:t>آن</w:t>
      </w:r>
      <w:r w:rsidR="004A1DB4" w:rsidRPr="00AB3781">
        <w:rPr>
          <w:rFonts w:hint="cs"/>
          <w:rtl/>
          <w:lang w:bidi="fa-IR"/>
        </w:rPr>
        <w:t xml:space="preserve"> </w:t>
      </w:r>
      <w:r w:rsidR="003411D4" w:rsidRPr="00AB3781">
        <w:rPr>
          <w:rFonts w:hint="cs"/>
          <w:rtl/>
          <w:lang w:bidi="fa-IR"/>
        </w:rPr>
        <w:t xml:space="preserve">هم </w:t>
      </w:r>
      <w:r w:rsidR="00E857EE" w:rsidRPr="00AB3781">
        <w:rPr>
          <w:rFonts w:hint="cs"/>
          <w:rtl/>
          <w:lang w:bidi="fa-IR"/>
        </w:rPr>
        <w:t>د</w:t>
      </w:r>
      <w:r w:rsidR="00D129DA" w:rsidRPr="00AB3781">
        <w:rPr>
          <w:rFonts w:hint="cs"/>
          <w:rtl/>
          <w:lang w:bidi="fa-IR"/>
        </w:rPr>
        <w:t>ر</w:t>
      </w:r>
      <w:r w:rsidR="00E857EE" w:rsidRPr="00AB3781">
        <w:rPr>
          <w:rFonts w:hint="cs"/>
          <w:rtl/>
          <w:lang w:bidi="fa-IR"/>
        </w:rPr>
        <w:t xml:space="preserve">ست </w:t>
      </w:r>
      <w:r w:rsidR="00956D26" w:rsidRPr="00AB3781">
        <w:rPr>
          <w:rFonts w:hint="cs"/>
          <w:rtl/>
          <w:lang w:bidi="fa-IR"/>
        </w:rPr>
        <w:t>برعکس کتاب</w:t>
      </w:r>
      <w:r w:rsidR="00C518A4" w:rsidRPr="00AB3781">
        <w:rPr>
          <w:rFonts w:hint="eastAsia"/>
          <w:rtl/>
          <w:lang w:bidi="fa-IR"/>
        </w:rPr>
        <w:t>‌</w:t>
      </w:r>
      <w:r w:rsidR="00956D26" w:rsidRPr="00AB3781">
        <w:rPr>
          <w:rFonts w:hint="cs"/>
          <w:rtl/>
          <w:lang w:bidi="fa-IR"/>
        </w:rPr>
        <w:t xml:space="preserve">های </w:t>
      </w:r>
      <w:r w:rsidR="00716FEA" w:rsidRPr="00AB3781">
        <w:rPr>
          <w:rFonts w:hint="cs"/>
          <w:rtl/>
          <w:lang w:bidi="fa-IR"/>
        </w:rPr>
        <w:t>مادر شیعه، چه،</w:t>
      </w:r>
      <w:r w:rsidR="00C32DE3" w:rsidRPr="00AB3781">
        <w:rPr>
          <w:rFonts w:hint="cs"/>
          <w:rtl/>
          <w:lang w:bidi="fa-IR"/>
        </w:rPr>
        <w:t xml:space="preserve"> آن‌ها </w:t>
      </w:r>
      <w:r w:rsidR="000659BB" w:rsidRPr="00AB3781">
        <w:rPr>
          <w:rFonts w:hint="cs"/>
          <w:rtl/>
          <w:lang w:bidi="fa-IR"/>
        </w:rPr>
        <w:t>تا همین اواخر فقط در میان خواص شیعه متداول بوده و دیگران از</w:t>
      </w:r>
      <w:r w:rsidR="00C32DE3" w:rsidRPr="00AB3781">
        <w:rPr>
          <w:rFonts w:hint="cs"/>
          <w:rtl/>
          <w:lang w:bidi="fa-IR"/>
        </w:rPr>
        <w:t xml:space="preserve"> آن‌ها </w:t>
      </w:r>
      <w:r w:rsidR="000659BB" w:rsidRPr="00AB3781">
        <w:rPr>
          <w:rFonts w:hint="cs"/>
          <w:rtl/>
          <w:lang w:bidi="fa-IR"/>
        </w:rPr>
        <w:t xml:space="preserve">بی‌اطلاع بوده‌اند. </w:t>
      </w:r>
      <w:r w:rsidR="000B1EAC" w:rsidRPr="00AB3781">
        <w:rPr>
          <w:rFonts w:hint="cs"/>
          <w:rtl/>
          <w:lang w:bidi="fa-IR"/>
        </w:rPr>
        <w:t>و این یاوه‌گو،</w:t>
      </w:r>
      <w:r w:rsidR="003365F3" w:rsidRPr="00AB3781">
        <w:rPr>
          <w:rFonts w:hint="cs"/>
          <w:rtl/>
          <w:lang w:bidi="fa-IR"/>
        </w:rPr>
        <w:t xml:space="preserve"> نتوانسته که دلیلی بر صحت مدعای خود بیاورد. و نیز وقتی که از صحیح بخاری سخن به میان آورده،</w:t>
      </w:r>
      <w:r w:rsidR="00087DCE" w:rsidRPr="00AB3781">
        <w:rPr>
          <w:rFonts w:hint="cs"/>
          <w:rtl/>
          <w:lang w:bidi="fa-IR"/>
        </w:rPr>
        <w:t xml:space="preserve"> </w:t>
      </w:r>
      <w:r w:rsidR="00B4761F" w:rsidRPr="00AB3781">
        <w:rPr>
          <w:rFonts w:hint="cs"/>
          <w:rtl/>
          <w:lang w:bidi="fa-IR"/>
        </w:rPr>
        <w:t xml:space="preserve">باز هم نتوانسته جاهای تحریف شده آن را ثابت کند. </w:t>
      </w:r>
      <w:r w:rsidR="00053AAA" w:rsidRPr="00AB3781">
        <w:rPr>
          <w:rFonts w:hint="cs"/>
          <w:rtl/>
          <w:lang w:bidi="fa-IR"/>
        </w:rPr>
        <w:t xml:space="preserve">این آقای قزوینی آنقدر باهوش و زرنگ و حیله‌باز بوده که می‌دانسته </w:t>
      </w:r>
      <w:r w:rsidR="007D6E2A" w:rsidRPr="00AB3781">
        <w:rPr>
          <w:rFonts w:hint="cs"/>
          <w:rtl/>
          <w:lang w:bidi="fa-IR"/>
        </w:rPr>
        <w:t xml:space="preserve">اگر برای </w:t>
      </w:r>
      <w:r w:rsidR="0093468F" w:rsidRPr="00AB3781">
        <w:rPr>
          <w:rFonts w:hint="cs"/>
          <w:rtl/>
          <w:lang w:bidi="fa-IR"/>
        </w:rPr>
        <w:t xml:space="preserve">مدعای خود مثال‌هایی بیاورد، الله تعالی او را رسوا خواهد ساخت و از او پرده دری خواهد کرد. </w:t>
      </w:r>
    </w:p>
    <w:p w:rsidR="00437C5E" w:rsidRPr="00AB3781" w:rsidRDefault="0089175B" w:rsidP="00F13048">
      <w:pPr>
        <w:pStyle w:val="a3"/>
        <w:rPr>
          <w:rtl/>
          <w:lang w:bidi="fa-IR"/>
        </w:rPr>
      </w:pPr>
      <w:r w:rsidRPr="00AB3781">
        <w:rPr>
          <w:rFonts w:hint="cs"/>
          <w:rtl/>
          <w:lang w:bidi="fa-IR"/>
        </w:rPr>
        <w:t>اما این آقا اندیشه نبرد با دشمن و تهمت‌زنی به</w:t>
      </w:r>
      <w:r w:rsidR="00C32DE3" w:rsidRPr="00AB3781">
        <w:rPr>
          <w:rFonts w:hint="cs"/>
          <w:rtl/>
          <w:lang w:bidi="fa-IR"/>
        </w:rPr>
        <w:t xml:space="preserve"> آن‌ها </w:t>
      </w:r>
      <w:r w:rsidRPr="00AB3781">
        <w:rPr>
          <w:rFonts w:ascii="Times New Roman" w:hAnsi="Times New Roman" w:cs="Times New Roman" w:hint="cs"/>
          <w:rtl/>
          <w:lang w:bidi="fa-IR"/>
        </w:rPr>
        <w:t>–</w:t>
      </w:r>
      <w:r w:rsidRPr="00AB3781">
        <w:rPr>
          <w:rFonts w:hint="cs"/>
          <w:rtl/>
          <w:lang w:bidi="fa-IR"/>
        </w:rPr>
        <w:t xml:space="preserve"> طبق حدیث روایت شده در نزد</w:t>
      </w:r>
      <w:r w:rsidR="00C32DE3" w:rsidRPr="00AB3781">
        <w:rPr>
          <w:rFonts w:hint="cs"/>
          <w:rtl/>
          <w:lang w:bidi="fa-IR"/>
        </w:rPr>
        <w:t xml:space="preserve"> آن‌ها </w:t>
      </w:r>
      <w:r w:rsidRPr="00AB3781">
        <w:rPr>
          <w:rFonts w:hint="cs"/>
          <w:rtl/>
          <w:lang w:bidi="fa-IR"/>
        </w:rPr>
        <w:t>که قبلا</w:t>
      </w:r>
      <w:r w:rsidR="00B032B2" w:rsidRPr="00AB3781">
        <w:rPr>
          <w:rFonts w:hint="cs"/>
          <w:rtl/>
          <w:lang w:bidi="fa-IR"/>
        </w:rPr>
        <w:t>ً</w:t>
      </w:r>
      <w:r w:rsidR="00252A4C" w:rsidRPr="00AB3781">
        <w:rPr>
          <w:rFonts w:hint="cs"/>
          <w:rtl/>
          <w:lang w:bidi="fa-IR"/>
        </w:rPr>
        <w:t xml:space="preserve"> ذکر شد </w:t>
      </w:r>
      <w:r w:rsidR="00252A4C" w:rsidRPr="00AB3781">
        <w:rPr>
          <w:rFonts w:ascii="Times New Roman" w:hAnsi="Times New Roman" w:cs="Times New Roman" w:hint="cs"/>
          <w:rtl/>
          <w:lang w:bidi="fa-IR"/>
        </w:rPr>
        <w:t>–</w:t>
      </w:r>
      <w:r w:rsidR="00252A4C" w:rsidRPr="00AB3781">
        <w:rPr>
          <w:rFonts w:hint="cs"/>
          <w:rtl/>
          <w:lang w:bidi="fa-IR"/>
        </w:rPr>
        <w:t xml:space="preserve"> را اجرا نمو</w:t>
      </w:r>
      <w:r w:rsidR="00E45495" w:rsidRPr="00AB3781">
        <w:rPr>
          <w:rFonts w:hint="cs"/>
          <w:rtl/>
          <w:lang w:bidi="fa-IR"/>
        </w:rPr>
        <w:t>ده‌ا</w:t>
      </w:r>
      <w:r w:rsidR="00252A4C" w:rsidRPr="00AB3781">
        <w:rPr>
          <w:rFonts w:hint="cs"/>
          <w:rtl/>
          <w:lang w:bidi="fa-IR"/>
        </w:rPr>
        <w:t xml:space="preserve">ست. </w:t>
      </w:r>
    </w:p>
    <w:p w:rsidR="00437C5E" w:rsidRPr="00AB3781" w:rsidRDefault="00293B2B" w:rsidP="00F13048">
      <w:pPr>
        <w:pStyle w:val="a3"/>
        <w:rPr>
          <w:rFonts w:ascii="Times New Roman" w:hAnsi="Times New Roman" w:cs="Times New Roman"/>
          <w:rtl/>
          <w:lang w:bidi="fa-IR"/>
        </w:rPr>
      </w:pPr>
      <w:r w:rsidRPr="00AB3781">
        <w:rPr>
          <w:rFonts w:hint="cs"/>
          <w:rtl/>
          <w:lang w:bidi="fa-IR"/>
        </w:rPr>
        <w:t>و چون خیلی بی‌شرم و گستاخ و مغرض است می‌بینیم که در صفحه</w:t>
      </w:r>
      <w:r w:rsidR="00DD4548" w:rsidRPr="00AB3781">
        <w:rPr>
          <w:rFonts w:hint="eastAsia"/>
          <w:rtl/>
          <w:lang w:bidi="fa-IR"/>
        </w:rPr>
        <w:t>‌ی</w:t>
      </w:r>
      <w:r w:rsidRPr="00AB3781">
        <w:rPr>
          <w:rFonts w:hint="cs"/>
          <w:rtl/>
          <w:lang w:bidi="fa-IR"/>
        </w:rPr>
        <w:t xml:space="preserve"> (212)</w:t>
      </w:r>
      <w:r w:rsidR="009F5013" w:rsidRPr="00AB3781">
        <w:rPr>
          <w:rFonts w:hint="cs"/>
          <w:rtl/>
          <w:lang w:bidi="fa-IR"/>
        </w:rPr>
        <w:t xml:space="preserve"> کتابش </w:t>
      </w:r>
      <w:r w:rsidR="004C2251" w:rsidRPr="00AB3781">
        <w:rPr>
          <w:rFonts w:hint="cs"/>
          <w:rtl/>
          <w:lang w:bidi="fa-IR"/>
        </w:rPr>
        <w:t>روایت مغ</w:t>
      </w:r>
      <w:r w:rsidR="00DD4548" w:rsidRPr="00AB3781">
        <w:rPr>
          <w:rFonts w:hint="cs"/>
          <w:rtl/>
          <w:lang w:bidi="fa-IR"/>
        </w:rPr>
        <w:t>رضانه‌ای را ذکر کرده که</w:t>
      </w:r>
      <w:r w:rsidR="00523A5B">
        <w:rPr>
          <w:rFonts w:hint="cs"/>
          <w:rtl/>
          <w:lang w:bidi="fa-IR"/>
        </w:rPr>
        <w:t xml:space="preserve"> دربارۀ </w:t>
      </w:r>
      <w:r w:rsidR="004C2251" w:rsidRPr="00AB3781">
        <w:rPr>
          <w:rFonts w:hint="cs"/>
          <w:rtl/>
          <w:lang w:bidi="fa-IR"/>
        </w:rPr>
        <w:t>عمر</w:t>
      </w:r>
      <w:r w:rsidR="00DD4548" w:rsidRPr="00AB3781">
        <w:rPr>
          <w:rFonts w:hint="cs"/>
          <w:rtl/>
          <w:lang w:bidi="fa-IR"/>
        </w:rPr>
        <w:t xml:space="preserve"> فاروق</w:t>
      </w:r>
      <w:r w:rsidR="004C2251" w:rsidRPr="00AB3781">
        <w:rPr>
          <w:rFonts w:hint="cs"/>
          <w:rtl/>
          <w:lang w:bidi="fa-IR"/>
        </w:rPr>
        <w:t xml:space="preserve"> </w:t>
      </w:r>
      <w:r w:rsidR="004A200E" w:rsidRPr="00AB3781">
        <w:rPr>
          <w:rFonts w:hint="cs"/>
          <w:rtl/>
          <w:lang w:bidi="fa-IR"/>
        </w:rPr>
        <w:t xml:space="preserve">بدگویی </w:t>
      </w:r>
      <w:r w:rsidR="002C7336" w:rsidRPr="00AB3781">
        <w:rPr>
          <w:rFonts w:hint="cs"/>
          <w:rtl/>
          <w:lang w:bidi="fa-IR"/>
        </w:rPr>
        <w:t>و افترا می‌کند</w:t>
      </w:r>
      <w:r w:rsidR="00DD4548" w:rsidRPr="00AB3781">
        <w:rPr>
          <w:rFonts w:hint="cs"/>
          <w:rtl/>
          <w:lang w:bidi="fa-IR"/>
        </w:rPr>
        <w:t>، و آن روایت عبارت است از</w:t>
      </w:r>
      <w:r w:rsidR="002C7336" w:rsidRPr="00AB3781">
        <w:rPr>
          <w:rFonts w:hint="cs"/>
          <w:rtl/>
          <w:lang w:bidi="fa-IR"/>
        </w:rPr>
        <w:t xml:space="preserve">: </w:t>
      </w:r>
      <w:r w:rsidR="003A164E" w:rsidRPr="00AB3781">
        <w:rPr>
          <w:rFonts w:hint="cs"/>
          <w:rtl/>
          <w:lang w:bidi="fa-IR"/>
        </w:rPr>
        <w:t xml:space="preserve">«قیس‌بن سعد از جا پرید و شمشیرش را برداشت و ریش </w:t>
      </w:r>
      <w:r w:rsidR="00DD4548" w:rsidRPr="00AB3781">
        <w:rPr>
          <w:rFonts w:hint="cs"/>
          <w:rtl/>
          <w:lang w:bidi="fa-IR"/>
        </w:rPr>
        <w:t>عمر را گرفت و در صورتش فریاد زد</w:t>
      </w:r>
      <w:r w:rsidR="003A164E" w:rsidRPr="00AB3781">
        <w:rPr>
          <w:rFonts w:hint="cs"/>
          <w:rtl/>
          <w:lang w:bidi="fa-IR"/>
        </w:rPr>
        <w:t xml:space="preserve">: بخدا </w:t>
      </w:r>
      <w:r w:rsidR="008D3488" w:rsidRPr="00AB3781">
        <w:rPr>
          <w:rFonts w:hint="cs"/>
          <w:rtl/>
          <w:lang w:bidi="fa-IR"/>
        </w:rPr>
        <w:t xml:space="preserve">ای پسر </w:t>
      </w:r>
      <w:r w:rsidR="00171C3B" w:rsidRPr="00AB3781">
        <w:rPr>
          <w:rFonts w:hint="cs"/>
          <w:rtl/>
          <w:lang w:bidi="fa-IR"/>
        </w:rPr>
        <w:t>صهاک حبشی ..</w:t>
      </w:r>
      <w:r w:rsidR="001A4E0D" w:rsidRPr="00AB3781">
        <w:rPr>
          <w:rFonts w:hint="cs"/>
          <w:rtl/>
          <w:lang w:bidi="fa-IR"/>
        </w:rPr>
        <w:t>.</w:t>
      </w:r>
      <w:r w:rsidR="00171C3B" w:rsidRPr="00AB3781">
        <w:rPr>
          <w:rFonts w:hint="cs"/>
          <w:rtl/>
          <w:lang w:bidi="fa-IR"/>
        </w:rPr>
        <w:t>»</w:t>
      </w:r>
      <w:r w:rsidR="001A4E0D" w:rsidRPr="00AB3781">
        <w:rPr>
          <w:rFonts w:hint="cs"/>
          <w:rtl/>
          <w:lang w:bidi="fa-IR"/>
        </w:rPr>
        <w:t xml:space="preserve"> </w:t>
      </w:r>
      <w:r w:rsidR="00EF0864" w:rsidRPr="00AB3781">
        <w:rPr>
          <w:rFonts w:hint="cs"/>
          <w:rtl/>
          <w:lang w:bidi="fa-IR"/>
        </w:rPr>
        <w:t>سپس در پاورقی توضیح داده،</w:t>
      </w:r>
      <w:r w:rsidR="00DD4548" w:rsidRPr="00AB3781">
        <w:rPr>
          <w:rFonts w:hint="cs"/>
          <w:rtl/>
          <w:lang w:bidi="fa-IR"/>
        </w:rPr>
        <w:t xml:space="preserve"> می‌گوید</w:t>
      </w:r>
      <w:r w:rsidR="00DC60DF" w:rsidRPr="00AB3781">
        <w:rPr>
          <w:rFonts w:hint="cs"/>
          <w:rtl/>
          <w:lang w:bidi="fa-IR"/>
        </w:rPr>
        <w:t xml:space="preserve">: </w:t>
      </w:r>
      <w:r w:rsidR="00ED1BB6" w:rsidRPr="00AB3781">
        <w:rPr>
          <w:rFonts w:hint="cs"/>
          <w:rtl/>
          <w:lang w:bidi="fa-IR"/>
        </w:rPr>
        <w:t xml:space="preserve">«صهاک </w:t>
      </w:r>
      <w:r w:rsidR="00BA4207" w:rsidRPr="00AB3781">
        <w:rPr>
          <w:rFonts w:hint="cs"/>
          <w:rtl/>
          <w:lang w:bidi="fa-IR"/>
        </w:rPr>
        <w:t xml:space="preserve">مادربزرگ </w:t>
      </w:r>
      <w:r w:rsidR="001A48CA" w:rsidRPr="00AB3781">
        <w:rPr>
          <w:rFonts w:hint="cs"/>
          <w:rtl/>
          <w:lang w:bidi="fa-IR"/>
        </w:rPr>
        <w:t>عمر بود، که عمر بخاطر او سرزنش می‌شده</w:t>
      </w:r>
      <w:r w:rsidR="00EA1BA6" w:rsidRPr="00AB3781">
        <w:rPr>
          <w:rFonts w:hint="cs"/>
          <w:rtl/>
          <w:lang w:bidi="fa-IR"/>
        </w:rPr>
        <w:t>،</w:t>
      </w:r>
      <w:r w:rsidR="008D1924" w:rsidRPr="00AB3781">
        <w:rPr>
          <w:rFonts w:hint="cs"/>
          <w:rtl/>
          <w:lang w:bidi="fa-IR"/>
        </w:rPr>
        <w:t xml:space="preserve"> چرا که آن زن،</w:t>
      </w:r>
      <w:r w:rsidR="007A76C4" w:rsidRPr="00AB3781">
        <w:rPr>
          <w:rFonts w:hint="cs"/>
          <w:rtl/>
          <w:lang w:bidi="fa-IR"/>
        </w:rPr>
        <w:t xml:space="preserve"> از اهل فساد بو</w:t>
      </w:r>
      <w:r w:rsidR="00E45495" w:rsidRPr="00AB3781">
        <w:rPr>
          <w:rFonts w:hint="cs"/>
          <w:rtl/>
          <w:lang w:bidi="fa-IR"/>
        </w:rPr>
        <w:t>ده‌ا</w:t>
      </w:r>
      <w:r w:rsidR="007A76C4" w:rsidRPr="00AB3781">
        <w:rPr>
          <w:rFonts w:hint="cs"/>
          <w:rtl/>
          <w:lang w:bidi="fa-IR"/>
        </w:rPr>
        <w:t xml:space="preserve">ست.» </w:t>
      </w:r>
    </w:p>
    <w:p w:rsidR="009438B9" w:rsidRPr="00AB3781" w:rsidRDefault="001B6E54" w:rsidP="00F13048">
      <w:pPr>
        <w:pStyle w:val="a3"/>
        <w:rPr>
          <w:rtl/>
          <w:lang w:bidi="fa-IR"/>
        </w:rPr>
      </w:pPr>
      <w:r w:rsidRPr="00AB3781">
        <w:rPr>
          <w:rFonts w:hint="cs"/>
          <w:rtl/>
          <w:lang w:bidi="fa-IR"/>
        </w:rPr>
        <w:t xml:space="preserve">و این قزوینی </w:t>
      </w:r>
      <w:r w:rsidR="00192928" w:rsidRPr="00AB3781">
        <w:rPr>
          <w:rFonts w:hint="cs"/>
          <w:rtl/>
          <w:lang w:bidi="fa-IR"/>
        </w:rPr>
        <w:t>که نسبت به بهترین</w:t>
      </w:r>
      <w:r w:rsidR="00192928" w:rsidRPr="00AB3781">
        <w:rPr>
          <w:rFonts w:hint="eastAsia"/>
          <w:rtl/>
          <w:lang w:bidi="fa-IR"/>
        </w:rPr>
        <w:t>‌های امت اسلامی یاوه‌گویی و بدگویی می‌کند،</w:t>
      </w:r>
      <w:r w:rsidR="006E4A63" w:rsidRPr="00AB3781">
        <w:rPr>
          <w:rFonts w:hint="cs"/>
          <w:rtl/>
          <w:lang w:bidi="fa-IR"/>
        </w:rPr>
        <w:t xml:space="preserve"> می‌بینیم </w:t>
      </w:r>
      <w:r w:rsidR="00616D26" w:rsidRPr="00AB3781">
        <w:rPr>
          <w:rFonts w:hint="cs"/>
          <w:rtl/>
          <w:lang w:bidi="fa-IR"/>
        </w:rPr>
        <w:t>که در</w:t>
      </w:r>
      <w:r w:rsidR="00AC415E">
        <w:rPr>
          <w:rFonts w:hint="cs"/>
          <w:rtl/>
          <w:lang w:bidi="fa-IR"/>
        </w:rPr>
        <w:t xml:space="preserve"> صفحۀ </w:t>
      </w:r>
      <w:r w:rsidR="00A77407" w:rsidRPr="00AB3781">
        <w:rPr>
          <w:rFonts w:hint="cs"/>
          <w:rtl/>
          <w:lang w:bidi="fa-IR"/>
        </w:rPr>
        <w:t>93-94،</w:t>
      </w:r>
      <w:r w:rsidR="00DD4548" w:rsidRPr="00AB3781">
        <w:rPr>
          <w:rFonts w:hint="cs"/>
          <w:rtl/>
          <w:lang w:bidi="fa-IR"/>
        </w:rPr>
        <w:t xml:space="preserve"> می‌گوید</w:t>
      </w:r>
      <w:r w:rsidR="009346AD" w:rsidRPr="00AB3781">
        <w:rPr>
          <w:rFonts w:hint="cs"/>
          <w:rtl/>
          <w:lang w:bidi="fa-IR"/>
        </w:rPr>
        <w:t xml:space="preserve">: </w:t>
      </w:r>
      <w:r w:rsidR="00FC7FF5" w:rsidRPr="00AB3781">
        <w:rPr>
          <w:rFonts w:hint="cs"/>
          <w:rtl/>
          <w:lang w:bidi="fa-IR"/>
        </w:rPr>
        <w:t>و این کل</w:t>
      </w:r>
      <w:r w:rsidR="0013593E" w:rsidRPr="00AB3781">
        <w:rPr>
          <w:rFonts w:hint="cs"/>
          <w:rtl/>
          <w:lang w:bidi="fa-IR"/>
        </w:rPr>
        <w:t>م</w:t>
      </w:r>
      <w:r w:rsidR="00FC7FF5" w:rsidRPr="00AB3781">
        <w:rPr>
          <w:rFonts w:hint="cs"/>
          <w:rtl/>
          <w:lang w:bidi="fa-IR"/>
        </w:rPr>
        <w:t xml:space="preserve">ات </w:t>
      </w:r>
      <w:r w:rsidR="005237C1" w:rsidRPr="00AB3781">
        <w:rPr>
          <w:rFonts w:hint="cs"/>
          <w:rtl/>
          <w:lang w:bidi="fa-IR"/>
        </w:rPr>
        <w:t>«اشهد ان علیاً ولی الله»</w:t>
      </w:r>
      <w:r w:rsidR="009438B9" w:rsidRPr="00AB3781">
        <w:rPr>
          <w:rStyle w:val="FootnoteReference"/>
          <w:rFonts w:cs="B Lotus"/>
          <w:sz w:val="28"/>
          <w:szCs w:val="28"/>
          <w:rtl/>
          <w:lang w:bidi="fa-IR"/>
        </w:rPr>
        <w:footnoteReference w:id="26"/>
      </w:r>
      <w:r w:rsidR="009438B9" w:rsidRPr="00AB3781">
        <w:rPr>
          <w:rFonts w:hint="cs"/>
          <w:rtl/>
          <w:lang w:bidi="fa-IR"/>
        </w:rPr>
        <w:t xml:space="preserve"> </w:t>
      </w:r>
      <w:r w:rsidR="00FD5224" w:rsidRPr="00AB3781">
        <w:rPr>
          <w:rFonts w:hint="cs"/>
          <w:rtl/>
          <w:lang w:bidi="fa-IR"/>
        </w:rPr>
        <w:t>به شعاری برای مسلمانان</w:t>
      </w:r>
      <w:r w:rsidR="00A003DE">
        <w:rPr>
          <w:rFonts w:hint="cs"/>
          <w:rtl/>
          <w:lang w:bidi="fa-IR"/>
        </w:rPr>
        <w:t xml:space="preserve"> شیعۀ </w:t>
      </w:r>
      <w:r w:rsidR="00CB7A00" w:rsidRPr="00AB3781">
        <w:rPr>
          <w:rFonts w:hint="cs"/>
          <w:rtl/>
          <w:lang w:bidi="fa-IR"/>
        </w:rPr>
        <w:t>پیرو اهل بیت</w:t>
      </w:r>
      <w:r w:rsidR="00BB47A2" w:rsidRPr="00AB3781">
        <w:rPr>
          <w:rFonts w:hint="cs"/>
          <w:rtl/>
          <w:lang w:bidi="fa-IR"/>
        </w:rPr>
        <w:t xml:space="preserve"> تبدیل ش</w:t>
      </w:r>
      <w:r w:rsidR="00E45495" w:rsidRPr="00AB3781">
        <w:rPr>
          <w:rFonts w:hint="cs"/>
          <w:rtl/>
          <w:lang w:bidi="fa-IR"/>
        </w:rPr>
        <w:t>ده‌ا</w:t>
      </w:r>
      <w:r w:rsidR="00BB47A2" w:rsidRPr="00AB3781">
        <w:rPr>
          <w:rFonts w:hint="cs"/>
          <w:rtl/>
          <w:lang w:bidi="fa-IR"/>
        </w:rPr>
        <w:t>ست.</w:t>
      </w:r>
      <w:r w:rsidR="00C32DE3" w:rsidRPr="00AB3781">
        <w:rPr>
          <w:rFonts w:hint="cs"/>
          <w:rtl/>
          <w:lang w:bidi="fa-IR"/>
        </w:rPr>
        <w:t xml:space="preserve"> آن‌ها </w:t>
      </w:r>
      <w:r w:rsidR="00BB47A2" w:rsidRPr="00AB3781">
        <w:rPr>
          <w:rFonts w:hint="cs"/>
          <w:rtl/>
          <w:lang w:bidi="fa-IR"/>
        </w:rPr>
        <w:t xml:space="preserve">در اذان و اقامه و سایر عرصه‌های </w:t>
      </w:r>
      <w:r w:rsidR="00492287" w:rsidRPr="00AB3781">
        <w:rPr>
          <w:rFonts w:hint="cs"/>
          <w:rtl/>
          <w:lang w:bidi="fa-IR"/>
        </w:rPr>
        <w:t xml:space="preserve">دینی بعنوان </w:t>
      </w:r>
      <w:r w:rsidR="004F590E" w:rsidRPr="00AB3781">
        <w:rPr>
          <w:rFonts w:hint="cs"/>
          <w:rtl/>
          <w:lang w:bidi="fa-IR"/>
        </w:rPr>
        <w:t>اطاعت کردن از الله و پیامبرش به</w:t>
      </w:r>
      <w:r w:rsidR="00C32DE3" w:rsidRPr="00AB3781">
        <w:rPr>
          <w:rFonts w:hint="cs"/>
          <w:rtl/>
          <w:lang w:bidi="fa-IR"/>
        </w:rPr>
        <w:t xml:space="preserve"> آن‌ها </w:t>
      </w:r>
      <w:r w:rsidR="00F63B34" w:rsidRPr="00AB3781">
        <w:rPr>
          <w:rFonts w:hint="cs"/>
          <w:rtl/>
          <w:lang w:bidi="fa-IR"/>
        </w:rPr>
        <w:t xml:space="preserve">چنگ می‌زنند. </w:t>
      </w:r>
      <w:r w:rsidR="0076771E" w:rsidRPr="00AB3781">
        <w:rPr>
          <w:rFonts w:hint="cs"/>
          <w:rtl/>
          <w:lang w:bidi="fa-IR"/>
        </w:rPr>
        <w:t>و به خاطر آن،</w:t>
      </w:r>
      <w:r w:rsidR="002B5D31" w:rsidRPr="00AB3781">
        <w:rPr>
          <w:rFonts w:hint="cs"/>
          <w:rtl/>
          <w:lang w:bidi="fa-IR"/>
        </w:rPr>
        <w:t xml:space="preserve"> در معرض حملات </w:t>
      </w:r>
      <w:r w:rsidR="009835AD" w:rsidRPr="00AB3781">
        <w:rPr>
          <w:rFonts w:hint="cs"/>
          <w:rtl/>
          <w:lang w:bidi="fa-IR"/>
        </w:rPr>
        <w:t xml:space="preserve">انتقادی و توبیخی </w:t>
      </w:r>
      <w:r w:rsidR="00DD4548" w:rsidRPr="00AB3781">
        <w:rPr>
          <w:rFonts w:hint="cs"/>
          <w:rtl/>
          <w:lang w:bidi="fa-IR"/>
        </w:rPr>
        <w:t>تندی</w:t>
      </w:r>
      <w:r w:rsidR="00C77CFF" w:rsidRPr="00AB3781">
        <w:rPr>
          <w:rFonts w:hint="cs"/>
          <w:rtl/>
          <w:lang w:bidi="fa-IR"/>
        </w:rPr>
        <w:t xml:space="preserve"> قرار گرفته‌اند. </w:t>
      </w:r>
      <w:r w:rsidR="00AE0B1A" w:rsidRPr="00AB3781">
        <w:rPr>
          <w:rFonts w:hint="cs"/>
          <w:rtl/>
          <w:lang w:bidi="fa-IR"/>
        </w:rPr>
        <w:t>اما در مقابل</w:t>
      </w:r>
      <w:r w:rsidR="00C32DE3" w:rsidRPr="00AB3781">
        <w:rPr>
          <w:rFonts w:hint="cs"/>
          <w:rtl/>
          <w:lang w:bidi="fa-IR"/>
        </w:rPr>
        <w:t xml:space="preserve"> آن‌ها </w:t>
      </w:r>
      <w:r w:rsidR="00AE0B1A" w:rsidRPr="00AB3781">
        <w:rPr>
          <w:rFonts w:hint="cs"/>
          <w:rtl/>
          <w:lang w:bidi="fa-IR"/>
        </w:rPr>
        <w:t>مقاومت کرده</w:t>
      </w:r>
      <w:r w:rsidR="007776AA" w:rsidRPr="00AB3781">
        <w:rPr>
          <w:rFonts w:hint="cs"/>
          <w:rtl/>
          <w:lang w:bidi="fa-IR"/>
        </w:rPr>
        <w:t>،</w:t>
      </w:r>
      <w:r w:rsidR="009D28FC" w:rsidRPr="00AB3781">
        <w:rPr>
          <w:rFonts w:hint="cs"/>
          <w:rtl/>
          <w:lang w:bidi="fa-IR"/>
        </w:rPr>
        <w:t xml:space="preserve"> و به</w:t>
      </w:r>
      <w:r w:rsidR="00C32DE3" w:rsidRPr="00AB3781">
        <w:rPr>
          <w:rFonts w:hint="cs"/>
          <w:rtl/>
          <w:lang w:bidi="fa-IR"/>
        </w:rPr>
        <w:t xml:space="preserve"> آن‌ها </w:t>
      </w:r>
      <w:r w:rsidR="009D28FC" w:rsidRPr="00AB3781">
        <w:rPr>
          <w:rFonts w:hint="cs"/>
          <w:rtl/>
          <w:lang w:bidi="fa-IR"/>
        </w:rPr>
        <w:t xml:space="preserve">جواب داده‌اند. </w:t>
      </w:r>
      <w:r w:rsidR="00DD3928" w:rsidRPr="00AB3781">
        <w:rPr>
          <w:rFonts w:hint="cs"/>
          <w:rtl/>
          <w:lang w:bidi="fa-IR"/>
        </w:rPr>
        <w:t>و ایمان و تمسکشان به این شعار الهی افزوده ش</w:t>
      </w:r>
      <w:r w:rsidR="00E45495" w:rsidRPr="00AB3781">
        <w:rPr>
          <w:rFonts w:hint="cs"/>
          <w:rtl/>
          <w:lang w:bidi="fa-IR"/>
        </w:rPr>
        <w:t>ده‌ا</w:t>
      </w:r>
      <w:r w:rsidR="00DD3928" w:rsidRPr="00AB3781">
        <w:rPr>
          <w:rFonts w:hint="cs"/>
          <w:rtl/>
          <w:lang w:bidi="fa-IR"/>
        </w:rPr>
        <w:t>ست؛</w:t>
      </w:r>
      <w:r w:rsidR="00273A10" w:rsidRPr="00AB3781">
        <w:rPr>
          <w:rFonts w:hint="cs"/>
          <w:rtl/>
          <w:lang w:bidi="fa-IR"/>
        </w:rPr>
        <w:t xml:space="preserve"> چرا که دانسته‌اند که این شعار حق است و بعد از حق،</w:t>
      </w:r>
      <w:r w:rsidR="0077583B" w:rsidRPr="00AB3781">
        <w:rPr>
          <w:rFonts w:hint="cs"/>
          <w:rtl/>
          <w:lang w:bidi="fa-IR"/>
        </w:rPr>
        <w:t xml:space="preserve"> جز گم</w:t>
      </w:r>
      <w:r w:rsidR="00A667DB" w:rsidRPr="00AB3781">
        <w:rPr>
          <w:rFonts w:hint="cs"/>
          <w:rtl/>
          <w:lang w:bidi="fa-IR"/>
        </w:rPr>
        <w:t>ر</w:t>
      </w:r>
      <w:r w:rsidR="008138D5" w:rsidRPr="00AB3781">
        <w:rPr>
          <w:rFonts w:hint="cs"/>
          <w:rtl/>
          <w:lang w:bidi="fa-IR"/>
        </w:rPr>
        <w:t xml:space="preserve">اهی نیست. و بر هر مسلمان پایبند </w:t>
      </w:r>
      <w:r w:rsidR="00FE3BC6" w:rsidRPr="00AB3781">
        <w:rPr>
          <w:rFonts w:hint="cs"/>
          <w:rtl/>
          <w:lang w:bidi="fa-IR"/>
        </w:rPr>
        <w:t>فرامین الله و رسولش لازم است که به این شعار تمسک کند،</w:t>
      </w:r>
      <w:r w:rsidR="00865C7E" w:rsidRPr="00AB3781">
        <w:rPr>
          <w:rFonts w:hint="cs"/>
          <w:rtl/>
          <w:lang w:bidi="fa-IR"/>
        </w:rPr>
        <w:t xml:space="preserve"> و در اذان </w:t>
      </w:r>
      <w:r w:rsidR="00311C05" w:rsidRPr="00AB3781">
        <w:rPr>
          <w:rFonts w:hint="cs"/>
          <w:rtl/>
          <w:lang w:bidi="fa-IR"/>
        </w:rPr>
        <w:t xml:space="preserve">و غیر آن آن را بیاورد. </w:t>
      </w:r>
    </w:p>
    <w:p w:rsidR="00311C05" w:rsidRPr="00AB3781" w:rsidRDefault="00D4461B" w:rsidP="00F13048">
      <w:pPr>
        <w:pStyle w:val="a3"/>
        <w:rPr>
          <w:rtl/>
          <w:lang w:bidi="fa-IR"/>
        </w:rPr>
      </w:pPr>
      <w:r w:rsidRPr="00AB3781">
        <w:rPr>
          <w:rFonts w:hint="cs"/>
          <w:rtl/>
          <w:lang w:bidi="fa-IR"/>
        </w:rPr>
        <w:t>و بای</w:t>
      </w:r>
      <w:r w:rsidR="00163BF9" w:rsidRPr="00AB3781">
        <w:rPr>
          <w:rFonts w:hint="cs"/>
          <w:rtl/>
          <w:lang w:bidi="fa-IR"/>
        </w:rPr>
        <w:t>د</w:t>
      </w:r>
      <w:r w:rsidRPr="00AB3781">
        <w:rPr>
          <w:rFonts w:hint="cs"/>
          <w:rtl/>
          <w:lang w:bidi="fa-IR"/>
        </w:rPr>
        <w:t xml:space="preserve"> از این بر حذر باشد که آن را ترک نماید. </w:t>
      </w:r>
      <w:r w:rsidR="00163BF9" w:rsidRPr="00AB3781">
        <w:rPr>
          <w:rFonts w:hint="cs"/>
          <w:rtl/>
          <w:lang w:bidi="fa-IR"/>
        </w:rPr>
        <w:t>چرا که در آن صورت از</w:t>
      </w:r>
      <w:r w:rsidR="00AC415E">
        <w:rPr>
          <w:rFonts w:hint="cs"/>
          <w:rtl/>
          <w:lang w:bidi="fa-IR"/>
        </w:rPr>
        <w:t xml:space="preserve"> جملۀ </w:t>
      </w:r>
      <w:r w:rsidR="00163BF9" w:rsidRPr="00AB3781">
        <w:rPr>
          <w:rFonts w:hint="cs"/>
          <w:rtl/>
          <w:lang w:bidi="fa-IR"/>
        </w:rPr>
        <w:t>کسانی خواهد شد که رسول</w:t>
      </w:r>
      <w:r w:rsidR="00163BF9" w:rsidRPr="00AB3781">
        <w:rPr>
          <w:rFonts w:hint="cs"/>
          <w:lang w:bidi="fa-IR"/>
        </w:rPr>
        <w:sym w:font="AGA Arabesque" w:char="F072"/>
      </w:r>
      <w:r w:rsidR="00523A5B">
        <w:rPr>
          <w:rFonts w:hint="cs"/>
          <w:rtl/>
          <w:lang w:bidi="fa-IR"/>
        </w:rPr>
        <w:t xml:space="preserve"> دربارۀ </w:t>
      </w:r>
      <w:r w:rsidR="00C32DE3" w:rsidRPr="00AB3781">
        <w:rPr>
          <w:rFonts w:hint="cs"/>
          <w:rtl/>
          <w:lang w:bidi="fa-IR"/>
        </w:rPr>
        <w:t xml:space="preserve">آن‌ها </w:t>
      </w:r>
      <w:r w:rsidR="00DD4548" w:rsidRPr="00AB3781">
        <w:rPr>
          <w:rFonts w:hint="cs"/>
          <w:rtl/>
          <w:lang w:bidi="fa-IR"/>
        </w:rPr>
        <w:t>گفته است</w:t>
      </w:r>
      <w:r w:rsidR="00D43AE6" w:rsidRPr="00AB3781">
        <w:rPr>
          <w:rFonts w:hint="cs"/>
          <w:rtl/>
          <w:lang w:bidi="fa-IR"/>
        </w:rPr>
        <w:t xml:space="preserve">: «شما </w:t>
      </w:r>
      <w:r w:rsidR="006413D8" w:rsidRPr="00AB3781">
        <w:rPr>
          <w:rFonts w:hint="cs"/>
          <w:rtl/>
          <w:lang w:bidi="fa-IR"/>
        </w:rPr>
        <w:t xml:space="preserve">بعد از </w:t>
      </w:r>
      <w:r w:rsidR="00DD4548" w:rsidRPr="00AB3781">
        <w:rPr>
          <w:rFonts w:hint="cs"/>
          <w:rtl/>
          <w:lang w:bidi="fa-IR"/>
        </w:rPr>
        <w:t>من به پشت سرهای خود بر می‌گرد</w:t>
      </w:r>
      <w:r w:rsidR="006413D8" w:rsidRPr="00AB3781">
        <w:rPr>
          <w:rFonts w:hint="cs"/>
          <w:rtl/>
          <w:lang w:bidi="fa-IR"/>
        </w:rPr>
        <w:t>ید.»</w:t>
      </w:r>
      <w:r w:rsidR="001A6270" w:rsidRPr="00AB3781">
        <w:rPr>
          <w:rFonts w:hint="cs"/>
          <w:rtl/>
          <w:lang w:bidi="fa-IR"/>
        </w:rPr>
        <w:t xml:space="preserve"> </w:t>
      </w:r>
    </w:p>
    <w:p w:rsidR="00437C5E" w:rsidRPr="00AB3781" w:rsidRDefault="001A6270" w:rsidP="00F13048">
      <w:pPr>
        <w:pStyle w:val="a3"/>
        <w:rPr>
          <w:rtl/>
          <w:lang w:bidi="fa-IR"/>
        </w:rPr>
      </w:pPr>
      <w:r w:rsidRPr="00AB3781">
        <w:rPr>
          <w:rFonts w:hint="cs"/>
          <w:rtl/>
          <w:lang w:bidi="fa-IR"/>
        </w:rPr>
        <w:t>این قزوینی از قلم انداخته که این شعار،</w:t>
      </w:r>
      <w:r w:rsidR="00280A70" w:rsidRPr="00AB3781">
        <w:rPr>
          <w:rFonts w:hint="cs"/>
          <w:rtl/>
          <w:lang w:bidi="fa-IR"/>
        </w:rPr>
        <w:t xml:space="preserve"> یعنی شعار اشهد ان علیا ولی الله برگرفته از شعار مفو</w:t>
      </w:r>
      <w:r w:rsidR="00415840" w:rsidRPr="00AB3781">
        <w:rPr>
          <w:rFonts w:hint="cs"/>
          <w:rtl/>
          <w:lang w:bidi="fa-IR"/>
        </w:rPr>
        <w:t>ّ</w:t>
      </w:r>
      <w:r w:rsidR="00280A70" w:rsidRPr="00AB3781">
        <w:rPr>
          <w:rFonts w:hint="cs"/>
          <w:rtl/>
          <w:lang w:bidi="fa-IR"/>
        </w:rPr>
        <w:t xml:space="preserve">ضه </w:t>
      </w:r>
      <w:r w:rsidR="007453E8" w:rsidRPr="00AB3781">
        <w:rPr>
          <w:rFonts w:hint="cs"/>
          <w:rtl/>
          <w:lang w:bidi="fa-IR"/>
        </w:rPr>
        <w:t>(واگذارکنندگان)</w:t>
      </w:r>
      <w:r w:rsidR="00F86CC3" w:rsidRPr="00AB3781">
        <w:rPr>
          <w:rFonts w:hint="cs"/>
          <w:rtl/>
          <w:lang w:bidi="fa-IR"/>
        </w:rPr>
        <w:t xml:space="preserve"> است و</w:t>
      </w:r>
      <w:r w:rsidR="00C32DE3" w:rsidRPr="00AB3781">
        <w:rPr>
          <w:rFonts w:hint="cs"/>
          <w:rtl/>
          <w:lang w:bidi="fa-IR"/>
        </w:rPr>
        <w:t xml:space="preserve"> آن‌ها </w:t>
      </w:r>
      <w:r w:rsidR="00F86CC3" w:rsidRPr="00AB3781">
        <w:rPr>
          <w:rFonts w:hint="cs"/>
          <w:rtl/>
          <w:lang w:bidi="fa-IR"/>
        </w:rPr>
        <w:t xml:space="preserve">بر زبان علمای متقدم شیعه مورد لعنت قرار گرفته‌اند. </w:t>
      </w:r>
      <w:r w:rsidR="00D015C1" w:rsidRPr="00AB3781">
        <w:rPr>
          <w:rFonts w:hint="cs"/>
          <w:rtl/>
          <w:lang w:bidi="fa-IR"/>
        </w:rPr>
        <w:t>مثلاً</w:t>
      </w:r>
      <w:r w:rsidR="00554ED5" w:rsidRPr="00AB3781">
        <w:rPr>
          <w:rFonts w:hint="cs"/>
          <w:rtl/>
          <w:lang w:bidi="fa-IR"/>
        </w:rPr>
        <w:t xml:space="preserve"> این رئیس محدثان </w:t>
      </w:r>
      <w:r w:rsidR="00A53D71" w:rsidRPr="00AB3781">
        <w:rPr>
          <w:rFonts w:hint="cs"/>
          <w:rtl/>
          <w:lang w:bidi="fa-IR"/>
        </w:rPr>
        <w:t xml:space="preserve">در نزد شیعه است یعنی ابو جعفر </w:t>
      </w:r>
      <w:r w:rsidR="00D30F52" w:rsidRPr="00AB3781">
        <w:rPr>
          <w:rFonts w:hint="cs"/>
          <w:rtl/>
          <w:lang w:bidi="fa-IR"/>
        </w:rPr>
        <w:t>محمدبن علی‌بن حسین‌بن</w:t>
      </w:r>
      <w:r w:rsidR="000F7315">
        <w:rPr>
          <w:rFonts w:hint="cs"/>
          <w:rtl/>
          <w:lang w:bidi="fa-IR"/>
        </w:rPr>
        <w:t xml:space="preserve"> بابویۀ </w:t>
      </w:r>
      <w:r w:rsidR="00D30F52" w:rsidRPr="00AB3781">
        <w:rPr>
          <w:rFonts w:hint="cs"/>
          <w:rtl/>
          <w:lang w:bidi="fa-IR"/>
        </w:rPr>
        <w:t xml:space="preserve">قمی ملقب به صدوق که در کتابش </w:t>
      </w:r>
      <w:r w:rsidR="000F7FAF" w:rsidRPr="00AB3781">
        <w:rPr>
          <w:rFonts w:hint="cs"/>
          <w:rtl/>
          <w:lang w:bidi="fa-IR"/>
        </w:rPr>
        <w:t xml:space="preserve">(من لا یحضر الفقیه) </w:t>
      </w:r>
      <w:r w:rsidR="0046306F" w:rsidRPr="00AB3781">
        <w:rPr>
          <w:rFonts w:ascii="Times New Roman" w:hAnsi="Times New Roman" w:cs="Times New Roman" w:hint="cs"/>
          <w:rtl/>
          <w:lang w:bidi="fa-IR"/>
        </w:rPr>
        <w:t>–</w:t>
      </w:r>
      <w:r w:rsidR="000F7FAF" w:rsidRPr="00AB3781">
        <w:rPr>
          <w:rFonts w:hint="cs"/>
          <w:rtl/>
          <w:lang w:bidi="fa-IR"/>
        </w:rPr>
        <w:t xml:space="preserve"> </w:t>
      </w:r>
      <w:r w:rsidR="0046306F" w:rsidRPr="00AB3781">
        <w:rPr>
          <w:rFonts w:hint="cs"/>
          <w:rtl/>
          <w:lang w:bidi="fa-IR"/>
        </w:rPr>
        <w:t>که یکی از کتاب‌ه</w:t>
      </w:r>
      <w:r w:rsidR="00994624" w:rsidRPr="00AB3781">
        <w:rPr>
          <w:rFonts w:hint="cs"/>
          <w:rtl/>
          <w:lang w:bidi="fa-IR"/>
        </w:rPr>
        <w:t>ا</w:t>
      </w:r>
      <w:r w:rsidR="0046306F" w:rsidRPr="00AB3781">
        <w:rPr>
          <w:rFonts w:hint="cs"/>
          <w:rtl/>
          <w:lang w:bidi="fa-IR"/>
        </w:rPr>
        <w:t xml:space="preserve">ی </w:t>
      </w:r>
      <w:r w:rsidR="00994624" w:rsidRPr="00AB3781">
        <w:rPr>
          <w:rFonts w:hint="cs"/>
          <w:rtl/>
          <w:lang w:bidi="fa-IR"/>
        </w:rPr>
        <w:t>صحیح چهارگانه</w:t>
      </w:r>
      <w:r w:rsidR="00415840" w:rsidRPr="00AB3781">
        <w:rPr>
          <w:rFonts w:hint="eastAsia"/>
          <w:rtl/>
          <w:lang w:bidi="fa-IR"/>
        </w:rPr>
        <w:t>‌ی</w:t>
      </w:r>
      <w:r w:rsidR="00994624" w:rsidRPr="00AB3781">
        <w:rPr>
          <w:rFonts w:hint="cs"/>
          <w:rtl/>
          <w:lang w:bidi="fa-IR"/>
        </w:rPr>
        <w:t xml:space="preserve"> </w:t>
      </w:r>
      <w:r w:rsidR="00D156A6" w:rsidRPr="00AB3781">
        <w:rPr>
          <w:rFonts w:hint="cs"/>
          <w:rtl/>
          <w:lang w:bidi="fa-IR"/>
        </w:rPr>
        <w:t xml:space="preserve">آنهاست </w:t>
      </w:r>
      <w:r w:rsidR="00D156A6" w:rsidRPr="00AB3781">
        <w:rPr>
          <w:rFonts w:ascii="Times New Roman" w:hAnsi="Times New Roman" w:cs="Times New Roman" w:hint="cs"/>
          <w:rtl/>
          <w:lang w:bidi="fa-IR"/>
        </w:rPr>
        <w:t>–</w:t>
      </w:r>
      <w:r w:rsidR="00D156A6" w:rsidRPr="00AB3781">
        <w:rPr>
          <w:rFonts w:hint="cs"/>
          <w:rtl/>
          <w:lang w:bidi="fa-IR"/>
        </w:rPr>
        <w:t xml:space="preserve"> در جزء اول آن</w:t>
      </w:r>
      <w:r w:rsidR="00AC415E">
        <w:rPr>
          <w:rFonts w:hint="cs"/>
          <w:rtl/>
          <w:lang w:bidi="fa-IR"/>
        </w:rPr>
        <w:t xml:space="preserve"> صفحۀ </w:t>
      </w:r>
      <w:r w:rsidR="00D156A6" w:rsidRPr="00AB3781">
        <w:rPr>
          <w:rFonts w:hint="cs"/>
          <w:rtl/>
          <w:lang w:bidi="fa-IR"/>
        </w:rPr>
        <w:t>188،</w:t>
      </w:r>
      <w:r w:rsidR="000C10A6" w:rsidRPr="00AB3781">
        <w:rPr>
          <w:rFonts w:hint="cs"/>
          <w:rtl/>
          <w:lang w:bidi="fa-IR"/>
        </w:rPr>
        <w:t xml:space="preserve"> چاپ پنجم نشر دارالکتاب اسلامی تهران (و طبع دارالاضواء </w:t>
      </w:r>
      <w:r w:rsidR="00A22815" w:rsidRPr="00AB3781">
        <w:rPr>
          <w:rFonts w:ascii="Times New Roman" w:hAnsi="Times New Roman" w:cs="Times New Roman" w:hint="cs"/>
          <w:rtl/>
          <w:lang w:bidi="fa-IR"/>
        </w:rPr>
        <w:t>–</w:t>
      </w:r>
      <w:r w:rsidR="00A22815" w:rsidRPr="00AB3781">
        <w:rPr>
          <w:rFonts w:hint="cs"/>
          <w:rtl/>
          <w:lang w:bidi="fa-IR"/>
        </w:rPr>
        <w:t xml:space="preserve"> بیروت </w:t>
      </w:r>
      <w:r w:rsidR="00A22815" w:rsidRPr="00AB3781">
        <w:rPr>
          <w:rFonts w:ascii="Times New Roman" w:hAnsi="Times New Roman" w:cs="Times New Roman" w:hint="cs"/>
          <w:rtl/>
          <w:lang w:bidi="fa-IR"/>
        </w:rPr>
        <w:t>–</w:t>
      </w:r>
      <w:r w:rsidR="00A22815" w:rsidRPr="00AB3781">
        <w:rPr>
          <w:rFonts w:hint="cs"/>
          <w:rtl/>
          <w:lang w:bidi="fa-IR"/>
        </w:rPr>
        <w:t xml:space="preserve"> ج 1،</w:t>
      </w:r>
      <w:r w:rsidR="0006642D" w:rsidRPr="00AB3781">
        <w:rPr>
          <w:rFonts w:hint="cs"/>
          <w:rtl/>
          <w:lang w:bidi="fa-IR"/>
        </w:rPr>
        <w:t xml:space="preserve"> ص 290)</w:t>
      </w:r>
      <w:r w:rsidR="00AA527D" w:rsidRPr="00AB3781">
        <w:rPr>
          <w:rFonts w:hint="cs"/>
          <w:rtl/>
          <w:lang w:bidi="fa-IR"/>
        </w:rPr>
        <w:t>، باب اذان و اقامه و ثواب مؤذنان،</w:t>
      </w:r>
      <w:r w:rsidR="00415840" w:rsidRPr="00AB3781">
        <w:rPr>
          <w:rFonts w:hint="cs"/>
          <w:rtl/>
          <w:lang w:bidi="fa-IR"/>
        </w:rPr>
        <w:t xml:space="preserve"> می‌گوید</w:t>
      </w:r>
      <w:r w:rsidR="00F529AE" w:rsidRPr="00AB3781">
        <w:rPr>
          <w:rFonts w:hint="cs"/>
          <w:rtl/>
          <w:lang w:bidi="fa-IR"/>
        </w:rPr>
        <w:t>:</w:t>
      </w:r>
      <w:r w:rsidR="00750C59" w:rsidRPr="00AB3781">
        <w:rPr>
          <w:rFonts w:hint="cs"/>
          <w:rtl/>
          <w:lang w:bidi="fa-IR"/>
        </w:rPr>
        <w:t xml:space="preserve"> این همان اذان صحیح است که در آن افزوده نمی‌</w:t>
      </w:r>
      <w:r w:rsidR="00994179" w:rsidRPr="00AB3781">
        <w:rPr>
          <w:rFonts w:hint="cs"/>
          <w:rtl/>
          <w:lang w:bidi="fa-IR"/>
        </w:rPr>
        <w:t>گردد،</w:t>
      </w:r>
      <w:r w:rsidR="00C45F86" w:rsidRPr="00AB3781">
        <w:rPr>
          <w:rFonts w:hint="cs"/>
          <w:rtl/>
          <w:lang w:bidi="fa-IR"/>
        </w:rPr>
        <w:t xml:space="preserve"> و از آن کم نمی‌شود. و مفوضه </w:t>
      </w:r>
      <w:r w:rsidR="00C45F86" w:rsidRPr="00AB3781">
        <w:rPr>
          <w:rFonts w:ascii="Times New Roman" w:hAnsi="Times New Roman" w:cs="Times New Roman" w:hint="cs"/>
          <w:rtl/>
          <w:lang w:bidi="fa-IR"/>
        </w:rPr>
        <w:t>–</w:t>
      </w:r>
      <w:r w:rsidR="00C45F86" w:rsidRPr="00AB3781">
        <w:rPr>
          <w:rFonts w:hint="cs"/>
          <w:rtl/>
          <w:lang w:bidi="fa-IR"/>
        </w:rPr>
        <w:t xml:space="preserve"> خدا لعنتشان کند </w:t>
      </w:r>
      <w:r w:rsidR="006F7A1C" w:rsidRPr="00AB3781">
        <w:rPr>
          <w:rFonts w:ascii="Times New Roman" w:hAnsi="Times New Roman" w:cs="Times New Roman" w:hint="cs"/>
          <w:rtl/>
          <w:lang w:bidi="fa-IR"/>
        </w:rPr>
        <w:t>–</w:t>
      </w:r>
      <w:r w:rsidR="00C45F86" w:rsidRPr="00AB3781">
        <w:rPr>
          <w:rFonts w:hint="cs"/>
          <w:rtl/>
          <w:lang w:bidi="fa-IR"/>
        </w:rPr>
        <w:t xml:space="preserve"> </w:t>
      </w:r>
      <w:r w:rsidR="006F7A1C" w:rsidRPr="00AB3781">
        <w:rPr>
          <w:rFonts w:hint="cs"/>
          <w:rtl/>
          <w:lang w:bidi="fa-IR"/>
        </w:rPr>
        <w:t>روایت‌هایی را وضع کرده،</w:t>
      </w:r>
      <w:r w:rsidR="00415840" w:rsidRPr="00AB3781">
        <w:rPr>
          <w:rFonts w:hint="cs"/>
          <w:rtl/>
          <w:lang w:bidi="fa-IR"/>
        </w:rPr>
        <w:t xml:space="preserve"> و در اذان </w:t>
      </w:r>
      <w:r w:rsidR="00415840" w:rsidRPr="00AB3781">
        <w:rPr>
          <w:rFonts w:ascii="mylotus" w:hAnsi="mylotus" w:cs="mylotus"/>
          <w:rtl/>
          <w:lang w:bidi="fa-IR"/>
        </w:rPr>
        <w:t>«محمد و</w:t>
      </w:r>
      <w:r w:rsidR="003F7F42" w:rsidRPr="00AB3781">
        <w:rPr>
          <w:rFonts w:ascii="mylotus" w:hAnsi="mylotus" w:cs="mylotus"/>
          <w:rtl/>
          <w:lang w:bidi="fa-IR"/>
        </w:rPr>
        <w:t>آل محمد خیر البری</w:t>
      </w:r>
      <w:r w:rsidR="00AA0A25" w:rsidRPr="00AB3781">
        <w:rPr>
          <w:rFonts w:ascii="mylotus" w:hAnsi="mylotus" w:cs="mylotus" w:hint="cs"/>
          <w:rtl/>
          <w:lang w:bidi="fa-IR"/>
        </w:rPr>
        <w:t>ة</w:t>
      </w:r>
      <w:r w:rsidR="00415840" w:rsidRPr="00AB3781">
        <w:rPr>
          <w:rFonts w:ascii="mylotus" w:hAnsi="mylotus" w:cs="mylotus"/>
          <w:rtl/>
          <w:lang w:bidi="fa-IR"/>
        </w:rPr>
        <w:t>»</w:t>
      </w:r>
      <w:r w:rsidR="003F7F42" w:rsidRPr="00AB3781">
        <w:rPr>
          <w:rFonts w:hint="cs"/>
          <w:rtl/>
          <w:lang w:bidi="fa-IR"/>
        </w:rPr>
        <w:t xml:space="preserve"> </w:t>
      </w:r>
      <w:r w:rsidR="008953D6" w:rsidRPr="00AB3781">
        <w:rPr>
          <w:rFonts w:hint="cs"/>
          <w:rtl/>
          <w:lang w:bidi="fa-IR"/>
        </w:rPr>
        <w:t>را دوبار،</w:t>
      </w:r>
      <w:r w:rsidR="00415840" w:rsidRPr="00AB3781">
        <w:rPr>
          <w:rFonts w:hint="cs"/>
          <w:rtl/>
          <w:lang w:bidi="fa-IR"/>
        </w:rPr>
        <w:t xml:space="preserve"> اضافه کرده‌اند، </w:t>
      </w:r>
      <w:r w:rsidR="00FF2C47" w:rsidRPr="00AB3781">
        <w:rPr>
          <w:rFonts w:hint="cs"/>
          <w:rtl/>
          <w:lang w:bidi="fa-IR"/>
        </w:rPr>
        <w:t xml:space="preserve">و در بعضی از روایت‌های </w:t>
      </w:r>
      <w:r w:rsidR="00415840" w:rsidRPr="00AB3781">
        <w:rPr>
          <w:rFonts w:hint="cs"/>
          <w:rtl/>
          <w:lang w:bidi="fa-IR"/>
        </w:rPr>
        <w:t>خود</w:t>
      </w:r>
      <w:r w:rsidR="00FF2C47" w:rsidRPr="00AB3781">
        <w:rPr>
          <w:rFonts w:hint="cs"/>
          <w:rtl/>
          <w:lang w:bidi="fa-IR"/>
        </w:rPr>
        <w:t xml:space="preserve"> بعد از </w:t>
      </w:r>
      <w:r w:rsidR="00AA0A25" w:rsidRPr="00F13048">
        <w:rPr>
          <w:rStyle w:val="Char6"/>
          <w:rtl/>
        </w:rPr>
        <w:t>«</w:t>
      </w:r>
      <w:r w:rsidR="00AA0A25" w:rsidRPr="00F13048">
        <w:rPr>
          <w:rStyle w:val="Char6"/>
          <w:rFonts w:hint="cs"/>
          <w:rtl/>
        </w:rPr>
        <w:t>أ</w:t>
      </w:r>
      <w:r w:rsidR="00FF2C47" w:rsidRPr="00F13048">
        <w:rPr>
          <w:rStyle w:val="Char6"/>
          <w:rtl/>
        </w:rPr>
        <w:t xml:space="preserve">شهد </w:t>
      </w:r>
      <w:r w:rsidR="00AA0A25" w:rsidRPr="00F13048">
        <w:rPr>
          <w:rStyle w:val="Char6"/>
          <w:rFonts w:hint="cs"/>
          <w:rtl/>
        </w:rPr>
        <w:t>أ</w:t>
      </w:r>
      <w:r w:rsidR="00FF2C47" w:rsidRPr="00F13048">
        <w:rPr>
          <w:rStyle w:val="Char6"/>
          <w:rtl/>
        </w:rPr>
        <w:t>ن محمد</w:t>
      </w:r>
      <w:r w:rsidR="00AA0A25" w:rsidRPr="00F13048">
        <w:rPr>
          <w:rStyle w:val="Char6"/>
          <w:rFonts w:hint="cs"/>
          <w:rtl/>
        </w:rPr>
        <w:t>اً</w:t>
      </w:r>
      <w:r w:rsidR="00FF2C47" w:rsidRPr="00F13048">
        <w:rPr>
          <w:rStyle w:val="Char6"/>
          <w:rtl/>
        </w:rPr>
        <w:t xml:space="preserve"> رسول الله</w:t>
      </w:r>
      <w:r w:rsidR="00AA0A25" w:rsidRPr="00F13048">
        <w:rPr>
          <w:rStyle w:val="Char6"/>
          <w:rtl/>
        </w:rPr>
        <w:t>»</w:t>
      </w:r>
      <w:r w:rsidR="00FF2C47" w:rsidRPr="00F13048">
        <w:rPr>
          <w:rtl/>
        </w:rPr>
        <w:t>،</w:t>
      </w:r>
      <w:r w:rsidR="00B57EC7" w:rsidRPr="00AB3781">
        <w:rPr>
          <w:rFonts w:ascii="mylotus" w:hAnsi="mylotus" w:cs="mylotus"/>
          <w:rtl/>
          <w:lang w:bidi="fa-IR"/>
        </w:rPr>
        <w:t xml:space="preserve"> </w:t>
      </w:r>
      <w:r w:rsidR="00AA0A25" w:rsidRPr="00F13048">
        <w:rPr>
          <w:rStyle w:val="Char6"/>
          <w:rtl/>
        </w:rPr>
        <w:t>«</w:t>
      </w:r>
      <w:r w:rsidR="00AA0A25" w:rsidRPr="00F13048">
        <w:rPr>
          <w:rStyle w:val="Char6"/>
          <w:rFonts w:hint="cs"/>
          <w:rtl/>
        </w:rPr>
        <w:t>أ</w:t>
      </w:r>
      <w:r w:rsidR="00B57EC7" w:rsidRPr="00F13048">
        <w:rPr>
          <w:rStyle w:val="Char6"/>
          <w:rtl/>
        </w:rPr>
        <w:t xml:space="preserve">شهد </w:t>
      </w:r>
      <w:r w:rsidR="00AA0A25" w:rsidRPr="00F13048">
        <w:rPr>
          <w:rStyle w:val="Char6"/>
          <w:rFonts w:hint="cs"/>
          <w:rtl/>
        </w:rPr>
        <w:t>أ</w:t>
      </w:r>
      <w:r w:rsidR="00B57EC7" w:rsidRPr="00F13048">
        <w:rPr>
          <w:rStyle w:val="Char6"/>
          <w:rtl/>
        </w:rPr>
        <w:t>ن علیا ول</w:t>
      </w:r>
      <w:r w:rsidR="00AA0A25" w:rsidRPr="00F13048">
        <w:rPr>
          <w:rStyle w:val="Char6"/>
          <w:rFonts w:hint="cs"/>
          <w:rtl/>
        </w:rPr>
        <w:t>ي</w:t>
      </w:r>
      <w:r w:rsidR="00B57EC7" w:rsidRPr="00F13048">
        <w:rPr>
          <w:rStyle w:val="Char6"/>
          <w:rtl/>
        </w:rPr>
        <w:t xml:space="preserve"> الله</w:t>
      </w:r>
      <w:r w:rsidR="00AA0A25" w:rsidRPr="00F13048">
        <w:rPr>
          <w:rStyle w:val="Char6"/>
          <w:rtl/>
        </w:rPr>
        <w:t>»</w:t>
      </w:r>
      <w:r w:rsidR="00B57EC7" w:rsidRPr="00AB3781">
        <w:rPr>
          <w:rFonts w:hint="cs"/>
          <w:rtl/>
          <w:lang w:bidi="fa-IR"/>
        </w:rPr>
        <w:t xml:space="preserve"> را دوبار اضافه کرده</w:t>
      </w:r>
      <w:r w:rsidR="00B57EC7" w:rsidRPr="00AB3781">
        <w:rPr>
          <w:rFonts w:hint="eastAsia"/>
          <w:rtl/>
          <w:lang w:bidi="fa-IR"/>
        </w:rPr>
        <w:t>‌</w:t>
      </w:r>
      <w:r w:rsidR="00B57EC7" w:rsidRPr="00AB3781">
        <w:rPr>
          <w:rFonts w:hint="cs"/>
          <w:rtl/>
          <w:lang w:bidi="fa-IR"/>
        </w:rPr>
        <w:t>اند</w:t>
      </w:r>
      <w:r w:rsidR="008F731D" w:rsidRPr="00AB3781">
        <w:rPr>
          <w:rFonts w:hint="cs"/>
          <w:rtl/>
          <w:lang w:bidi="fa-IR"/>
        </w:rPr>
        <w:t xml:space="preserve">. </w:t>
      </w:r>
      <w:r w:rsidR="00D23178" w:rsidRPr="00AB3781">
        <w:rPr>
          <w:rFonts w:hint="cs"/>
          <w:rtl/>
          <w:lang w:bidi="fa-IR"/>
        </w:rPr>
        <w:t xml:space="preserve">و برخی از آنان </w:t>
      </w:r>
      <w:r w:rsidR="00983915" w:rsidRPr="00AB3781">
        <w:rPr>
          <w:rFonts w:hint="cs"/>
          <w:rtl/>
          <w:lang w:bidi="fa-IR"/>
        </w:rPr>
        <w:t>بجای آن،</w:t>
      </w:r>
      <w:r w:rsidR="00CC7475" w:rsidRPr="00AB3781">
        <w:rPr>
          <w:rFonts w:hint="cs"/>
          <w:rtl/>
          <w:lang w:bidi="fa-IR"/>
        </w:rPr>
        <w:t xml:space="preserve"> روایت کرده </w:t>
      </w:r>
      <w:r w:rsidR="00AA0A25" w:rsidRPr="00F13048">
        <w:rPr>
          <w:rStyle w:val="Char6"/>
          <w:rtl/>
        </w:rPr>
        <w:t>«أ</w:t>
      </w:r>
      <w:r w:rsidR="00CC7475" w:rsidRPr="00F13048">
        <w:rPr>
          <w:rStyle w:val="Char6"/>
          <w:rtl/>
        </w:rPr>
        <w:t xml:space="preserve">شهد </w:t>
      </w:r>
      <w:r w:rsidR="00AA0A25" w:rsidRPr="00F13048">
        <w:rPr>
          <w:rStyle w:val="Char6"/>
          <w:rtl/>
        </w:rPr>
        <w:t>أ</w:t>
      </w:r>
      <w:r w:rsidR="00CC7475" w:rsidRPr="00F13048">
        <w:rPr>
          <w:rStyle w:val="Char6"/>
          <w:rtl/>
        </w:rPr>
        <w:t>ن علیا</w:t>
      </w:r>
      <w:r w:rsidR="00097AFB" w:rsidRPr="00F13048">
        <w:rPr>
          <w:rStyle w:val="Char6"/>
          <w:rtl/>
        </w:rPr>
        <w:t xml:space="preserve"> </w:t>
      </w:r>
      <w:r w:rsidR="00AA0A25" w:rsidRPr="00F13048">
        <w:rPr>
          <w:rStyle w:val="Char6"/>
          <w:rtl/>
        </w:rPr>
        <w:t>أ</w:t>
      </w:r>
      <w:r w:rsidR="00097AFB" w:rsidRPr="00F13048">
        <w:rPr>
          <w:rStyle w:val="Char6"/>
          <w:rtl/>
        </w:rPr>
        <w:t>میر المؤمنین</w:t>
      </w:r>
      <w:r w:rsidR="00AA0A25" w:rsidRPr="00F13048">
        <w:rPr>
          <w:rStyle w:val="Char6"/>
          <w:rtl/>
        </w:rPr>
        <w:t>»</w:t>
      </w:r>
      <w:r w:rsidR="00097AFB" w:rsidRPr="00AB3781">
        <w:rPr>
          <w:rFonts w:ascii="mylotus" w:hAnsi="mylotus" w:cs="mylotus"/>
          <w:rtl/>
          <w:lang w:bidi="fa-IR"/>
        </w:rPr>
        <w:t xml:space="preserve"> حقا</w:t>
      </w:r>
      <w:r w:rsidR="00097AFB" w:rsidRPr="00AB3781">
        <w:rPr>
          <w:rFonts w:hint="cs"/>
          <w:rtl/>
          <w:lang w:bidi="fa-IR"/>
        </w:rPr>
        <w:t xml:space="preserve"> (دوبار)</w:t>
      </w:r>
      <w:r w:rsidR="00861FF8" w:rsidRPr="00AB3781">
        <w:rPr>
          <w:rFonts w:hint="cs"/>
          <w:rtl/>
          <w:lang w:bidi="fa-IR"/>
        </w:rPr>
        <w:t xml:space="preserve"> </w:t>
      </w:r>
      <w:r w:rsidR="00110961" w:rsidRPr="00AB3781">
        <w:rPr>
          <w:rFonts w:hint="cs"/>
          <w:rtl/>
          <w:lang w:bidi="fa-IR"/>
        </w:rPr>
        <w:t xml:space="preserve">و شکی در این نیست </w:t>
      </w:r>
      <w:r w:rsidR="00710B00" w:rsidRPr="00AB3781">
        <w:rPr>
          <w:rFonts w:hint="cs"/>
          <w:rtl/>
          <w:lang w:bidi="fa-IR"/>
        </w:rPr>
        <w:t xml:space="preserve">که حضرت علی ولی خدا </w:t>
      </w:r>
      <w:r w:rsidR="00941046" w:rsidRPr="00AB3781">
        <w:rPr>
          <w:rFonts w:hint="cs"/>
          <w:rtl/>
          <w:lang w:bidi="fa-IR"/>
        </w:rPr>
        <w:t xml:space="preserve">و واقعاً امیر المؤمنین </w:t>
      </w:r>
      <w:r w:rsidR="009875C3" w:rsidRPr="00AB3781">
        <w:rPr>
          <w:rFonts w:hint="cs"/>
          <w:rtl/>
          <w:lang w:bidi="fa-IR"/>
        </w:rPr>
        <w:t xml:space="preserve">است و محمد و آل محمد بهترین مخلوقات هستند اما این </w:t>
      </w:r>
      <w:r w:rsidR="00482153" w:rsidRPr="00AB3781">
        <w:rPr>
          <w:rFonts w:hint="cs"/>
          <w:rtl/>
          <w:lang w:bidi="fa-IR"/>
        </w:rPr>
        <w:t>در اصل اذان نیست</w:t>
      </w:r>
      <w:r w:rsidR="00731D4B" w:rsidRPr="00AB3781">
        <w:rPr>
          <w:rFonts w:hint="cs"/>
          <w:rtl/>
          <w:lang w:bidi="fa-IR"/>
        </w:rPr>
        <w:t xml:space="preserve"> و بلکه این را برای آن ذکر کرده</w:t>
      </w:r>
      <w:r w:rsidR="00731D4B" w:rsidRPr="00AB3781">
        <w:rPr>
          <w:rFonts w:hint="eastAsia"/>
          <w:rtl/>
          <w:lang w:bidi="fa-IR"/>
        </w:rPr>
        <w:t xml:space="preserve">‌اند تا آن متقلبان و </w:t>
      </w:r>
      <w:r w:rsidR="00731D4B" w:rsidRPr="00F13048">
        <w:rPr>
          <w:rFonts w:hint="eastAsia"/>
          <w:rtl/>
        </w:rPr>
        <w:t>متهمان</w:t>
      </w:r>
      <w:r w:rsidR="00731D4B" w:rsidRPr="00AB3781">
        <w:rPr>
          <w:rFonts w:hint="eastAsia"/>
          <w:rtl/>
          <w:lang w:bidi="fa-IR"/>
        </w:rPr>
        <w:t xml:space="preserve"> به تفویض،</w:t>
      </w:r>
      <w:r w:rsidR="0069524E" w:rsidRPr="00AB3781">
        <w:rPr>
          <w:rFonts w:hint="cs"/>
          <w:rtl/>
          <w:lang w:bidi="fa-IR"/>
        </w:rPr>
        <w:t xml:space="preserve"> خود را از ما معرفی کنند. </w:t>
      </w:r>
    </w:p>
    <w:p w:rsidR="00FC3571" w:rsidRPr="00AB3781" w:rsidRDefault="00415840" w:rsidP="00F13048">
      <w:pPr>
        <w:pStyle w:val="a3"/>
        <w:rPr>
          <w:rtl/>
          <w:lang w:bidi="fa-IR"/>
        </w:rPr>
      </w:pPr>
      <w:r w:rsidRPr="00AB3781">
        <w:rPr>
          <w:rFonts w:hint="cs"/>
          <w:rtl/>
          <w:lang w:bidi="fa-IR"/>
        </w:rPr>
        <w:t>می‌گویم</w:t>
      </w:r>
      <w:r w:rsidR="006D2227" w:rsidRPr="00AB3781">
        <w:rPr>
          <w:rFonts w:hint="cs"/>
          <w:rtl/>
          <w:lang w:bidi="fa-IR"/>
        </w:rPr>
        <w:t>:</w:t>
      </w:r>
      <w:r w:rsidR="00453401" w:rsidRPr="00AB3781">
        <w:rPr>
          <w:rFonts w:hint="cs"/>
          <w:rtl/>
          <w:lang w:bidi="fa-IR"/>
        </w:rPr>
        <w:t xml:space="preserve"> مفوضه کسانی هستند که این زیادت را وارد ساختند</w:t>
      </w:r>
      <w:r w:rsidR="00C32DE3" w:rsidRPr="00AB3781">
        <w:rPr>
          <w:rFonts w:hint="cs"/>
          <w:rtl/>
          <w:lang w:bidi="fa-IR"/>
        </w:rPr>
        <w:t xml:space="preserve"> آن‌ها </w:t>
      </w:r>
      <w:r w:rsidR="00453401" w:rsidRPr="00AB3781">
        <w:rPr>
          <w:rFonts w:hint="cs"/>
          <w:rtl/>
          <w:lang w:bidi="fa-IR"/>
        </w:rPr>
        <w:t>طبق تعریف</w:t>
      </w:r>
      <w:r w:rsidR="00622647">
        <w:rPr>
          <w:rFonts w:hint="cs"/>
          <w:rtl/>
          <w:lang w:bidi="fa-IR"/>
        </w:rPr>
        <w:t xml:space="preserve"> نویسندۀ </w:t>
      </w:r>
      <w:r w:rsidR="00523A5B">
        <w:rPr>
          <w:rFonts w:hint="cs"/>
          <w:rtl/>
          <w:lang w:bidi="fa-IR"/>
        </w:rPr>
        <w:t xml:space="preserve">حاشیۀ </w:t>
      </w:r>
      <w:r w:rsidR="00453401" w:rsidRPr="00AB3781">
        <w:rPr>
          <w:rFonts w:hint="cs"/>
          <w:rtl/>
          <w:lang w:bidi="fa-IR"/>
        </w:rPr>
        <w:t>کتاب فوق (شیخ علی آخوندی) فرقه</w:t>
      </w:r>
      <w:r w:rsidRPr="00AB3781">
        <w:rPr>
          <w:rFonts w:hint="eastAsia"/>
          <w:rtl/>
          <w:lang w:bidi="fa-IR"/>
        </w:rPr>
        <w:t>‌ی</w:t>
      </w:r>
      <w:r w:rsidR="00453401" w:rsidRPr="00AB3781">
        <w:rPr>
          <w:rFonts w:hint="cs"/>
          <w:rtl/>
          <w:lang w:bidi="fa-IR"/>
        </w:rPr>
        <w:t xml:space="preserve"> گمراهی </w:t>
      </w:r>
      <w:r w:rsidR="00566BDD" w:rsidRPr="00AB3781">
        <w:rPr>
          <w:rFonts w:hint="cs"/>
          <w:rtl/>
          <w:lang w:bidi="fa-IR"/>
        </w:rPr>
        <w:t>هستند که گفته‌اند الله تعالی محمد</w:t>
      </w:r>
      <w:r w:rsidR="00566BDD" w:rsidRPr="00AB3781">
        <w:rPr>
          <w:rFonts w:hint="cs"/>
          <w:lang w:bidi="fa-IR"/>
        </w:rPr>
        <w:sym w:font="AGA Arabesque" w:char="F072"/>
      </w:r>
      <w:r w:rsidR="00C642C2" w:rsidRPr="00AB3781">
        <w:rPr>
          <w:rFonts w:hint="cs"/>
          <w:rtl/>
          <w:lang w:bidi="fa-IR"/>
        </w:rPr>
        <w:t xml:space="preserve"> را خلق کرد و خلق دنیا را به او واگذار کرد پس او هم خالق است. و گفته شده بلکه خلق را به علی واگذار کرد. </w:t>
      </w:r>
    </w:p>
    <w:p w:rsidR="003C19DD" w:rsidRPr="00AB3781" w:rsidRDefault="00CD62F6" w:rsidP="00F13048">
      <w:pPr>
        <w:pStyle w:val="a3"/>
        <w:rPr>
          <w:rtl/>
          <w:lang w:bidi="fa-IR"/>
        </w:rPr>
      </w:pPr>
      <w:r w:rsidRPr="00AB3781">
        <w:rPr>
          <w:rFonts w:hint="cs"/>
          <w:rtl/>
          <w:lang w:bidi="fa-IR"/>
        </w:rPr>
        <w:t xml:space="preserve">و متأسفانه شیعه تا به امروز </w:t>
      </w:r>
      <w:r w:rsidRPr="00F13048">
        <w:rPr>
          <w:rStyle w:val="Char6"/>
          <w:rFonts w:hint="cs"/>
          <w:rtl/>
        </w:rPr>
        <w:t>(</w:t>
      </w:r>
      <w:r w:rsidR="00AA0A25" w:rsidRPr="00F13048">
        <w:rPr>
          <w:rStyle w:val="Char6"/>
          <w:rFonts w:hint="cs"/>
          <w:rtl/>
        </w:rPr>
        <w:t>أ</w:t>
      </w:r>
      <w:r w:rsidR="00AA0A25" w:rsidRPr="00F13048">
        <w:rPr>
          <w:rStyle w:val="Char6"/>
          <w:rtl/>
        </w:rPr>
        <w:t xml:space="preserve">شهد </w:t>
      </w:r>
      <w:r w:rsidR="00AA0A25" w:rsidRPr="00F13048">
        <w:rPr>
          <w:rStyle w:val="Char6"/>
          <w:rFonts w:hint="cs"/>
          <w:rtl/>
        </w:rPr>
        <w:t>أ</w:t>
      </w:r>
      <w:r w:rsidR="00AA0A25" w:rsidRPr="00F13048">
        <w:rPr>
          <w:rStyle w:val="Char6"/>
          <w:rtl/>
        </w:rPr>
        <w:t>ن علیا ول</w:t>
      </w:r>
      <w:r w:rsidR="00AA0A25" w:rsidRPr="00F13048">
        <w:rPr>
          <w:rStyle w:val="Char6"/>
          <w:rFonts w:hint="cs"/>
          <w:rtl/>
        </w:rPr>
        <w:t>ي</w:t>
      </w:r>
      <w:r w:rsidR="00AA0A25" w:rsidRPr="00F13048">
        <w:rPr>
          <w:rStyle w:val="Char6"/>
          <w:rtl/>
        </w:rPr>
        <w:t xml:space="preserve"> الله</w:t>
      </w:r>
      <w:r w:rsidRPr="00F13048">
        <w:rPr>
          <w:rStyle w:val="Char6"/>
          <w:rFonts w:hint="cs"/>
          <w:rtl/>
        </w:rPr>
        <w:t>)</w:t>
      </w:r>
      <w:r w:rsidR="000A7D91" w:rsidRPr="00AB3781">
        <w:rPr>
          <w:rFonts w:hint="cs"/>
          <w:rtl/>
          <w:lang w:bidi="fa-IR"/>
        </w:rPr>
        <w:t xml:space="preserve"> را همچنان در اذانشان اضافه کرده و گفته</w:t>
      </w:r>
      <w:r w:rsidR="0043008A" w:rsidRPr="00AB3781">
        <w:rPr>
          <w:rFonts w:hint="cs"/>
          <w:rtl/>
          <w:lang w:bidi="fa-IR"/>
        </w:rPr>
        <w:t>‌اند،</w:t>
      </w:r>
      <w:r w:rsidR="002668A2" w:rsidRPr="00AB3781">
        <w:rPr>
          <w:rFonts w:hint="cs"/>
          <w:rtl/>
          <w:lang w:bidi="fa-IR"/>
        </w:rPr>
        <w:t xml:space="preserve"> در حالی که علمای</w:t>
      </w:r>
      <w:r w:rsidR="00C32DE3" w:rsidRPr="00AB3781">
        <w:rPr>
          <w:rFonts w:hint="cs"/>
          <w:rtl/>
          <w:lang w:bidi="fa-IR"/>
        </w:rPr>
        <w:t xml:space="preserve"> آن‌ها </w:t>
      </w:r>
      <w:r w:rsidR="002668A2" w:rsidRPr="00AB3781">
        <w:rPr>
          <w:rFonts w:hint="cs"/>
          <w:rtl/>
          <w:lang w:bidi="fa-IR"/>
        </w:rPr>
        <w:t xml:space="preserve">اعتراف کرده‌اند که آن، جزو اذان نیست. </w:t>
      </w:r>
      <w:r w:rsidR="00B31249" w:rsidRPr="00AB3781">
        <w:rPr>
          <w:rFonts w:hint="cs"/>
          <w:rtl/>
          <w:lang w:bidi="fa-IR"/>
        </w:rPr>
        <w:t xml:space="preserve">چنانکه در کتاب‌های </w:t>
      </w:r>
      <w:r w:rsidR="002708B4" w:rsidRPr="00AB3781">
        <w:rPr>
          <w:rFonts w:hint="cs"/>
          <w:rtl/>
          <w:lang w:bidi="fa-IR"/>
        </w:rPr>
        <w:t>فقهی</w:t>
      </w:r>
      <w:r w:rsidR="00C32DE3" w:rsidRPr="00AB3781">
        <w:rPr>
          <w:rFonts w:hint="cs"/>
          <w:rtl/>
          <w:lang w:bidi="fa-IR"/>
        </w:rPr>
        <w:t xml:space="preserve"> آن‌ها </w:t>
      </w:r>
      <w:r w:rsidR="002708B4" w:rsidRPr="00AB3781">
        <w:rPr>
          <w:rFonts w:hint="cs"/>
          <w:rtl/>
          <w:lang w:bidi="fa-IR"/>
        </w:rPr>
        <w:t>موجود است. و بر این اساس</w:t>
      </w:r>
      <w:r w:rsidR="00C32DE3" w:rsidRPr="00AB3781">
        <w:rPr>
          <w:rFonts w:hint="cs"/>
          <w:rtl/>
          <w:lang w:bidi="fa-IR"/>
        </w:rPr>
        <w:t xml:space="preserve"> آن‌ها </w:t>
      </w:r>
      <w:r w:rsidR="002708B4" w:rsidRPr="00AB3781">
        <w:rPr>
          <w:rFonts w:hint="cs"/>
          <w:rtl/>
          <w:lang w:bidi="fa-IR"/>
        </w:rPr>
        <w:t xml:space="preserve">فرقی با آن مفوضه‌هایی ندارند که مورد لعنت صدوق قرار گرفته‌اند. </w:t>
      </w:r>
      <w:r w:rsidR="00A669C2" w:rsidRPr="00AB3781">
        <w:rPr>
          <w:rFonts w:hint="cs"/>
          <w:rtl/>
          <w:lang w:bidi="fa-IR"/>
        </w:rPr>
        <w:t>و بدین تر</w:t>
      </w:r>
      <w:r w:rsidR="00415840" w:rsidRPr="00AB3781">
        <w:rPr>
          <w:rFonts w:hint="cs"/>
          <w:rtl/>
          <w:lang w:bidi="fa-IR"/>
        </w:rPr>
        <w:t>تیب زبان حال الازهر چنین می‌شود</w:t>
      </w:r>
      <w:r w:rsidR="00A669C2" w:rsidRPr="00AB3781">
        <w:rPr>
          <w:rFonts w:hint="cs"/>
          <w:rtl/>
          <w:lang w:bidi="fa-IR"/>
        </w:rPr>
        <w:t xml:space="preserve">: </w:t>
      </w:r>
    </w:p>
    <w:tbl>
      <w:tblPr>
        <w:bidiVisual/>
        <w:tblW w:w="0" w:type="auto"/>
        <w:tblInd w:w="108" w:type="dxa"/>
        <w:tblLook w:val="01E0" w:firstRow="1" w:lastRow="1" w:firstColumn="1" w:lastColumn="1" w:noHBand="0" w:noVBand="0"/>
      </w:tblPr>
      <w:tblGrid>
        <w:gridCol w:w="3265"/>
        <w:gridCol w:w="532"/>
        <w:gridCol w:w="3574"/>
      </w:tblGrid>
      <w:tr w:rsidR="00A62C73" w:rsidRPr="00AB3781" w:rsidTr="0061002E">
        <w:tc>
          <w:tcPr>
            <w:tcW w:w="3265" w:type="dxa"/>
          </w:tcPr>
          <w:p w:rsidR="00A62C73" w:rsidRPr="00AB3781" w:rsidRDefault="00AA0A25" w:rsidP="00F13048">
            <w:pPr>
              <w:pStyle w:val="a5"/>
              <w:jc w:val="lowKashida"/>
              <w:rPr>
                <w:sz w:val="2"/>
                <w:szCs w:val="2"/>
                <w:rtl/>
              </w:rPr>
            </w:pPr>
            <w:r w:rsidRPr="00AB3781">
              <w:rPr>
                <w:rFonts w:hint="cs"/>
                <w:rtl/>
              </w:rPr>
              <w:t>إ</w:t>
            </w:r>
            <w:r w:rsidR="00467990" w:rsidRPr="00AB3781">
              <w:rPr>
                <w:rtl/>
              </w:rPr>
              <w:t xml:space="preserve">ذا </w:t>
            </w:r>
            <w:r w:rsidRPr="00AB3781">
              <w:rPr>
                <w:rFonts w:hint="cs"/>
                <w:rtl/>
              </w:rPr>
              <w:t>أ</w:t>
            </w:r>
            <w:r w:rsidR="00467990" w:rsidRPr="00AB3781">
              <w:rPr>
                <w:rtl/>
              </w:rPr>
              <w:t>تت</w:t>
            </w:r>
            <w:r w:rsidRPr="00AB3781">
              <w:rPr>
                <w:rFonts w:hint="cs"/>
                <w:rtl/>
              </w:rPr>
              <w:t>ك</w:t>
            </w:r>
            <w:r w:rsidR="00467990" w:rsidRPr="00AB3781">
              <w:rPr>
                <w:rtl/>
              </w:rPr>
              <w:t xml:space="preserve"> مذمت</w:t>
            </w:r>
            <w:r w:rsidRPr="00AB3781">
              <w:rPr>
                <w:rFonts w:hint="cs"/>
                <w:rtl/>
              </w:rPr>
              <w:t>ي</w:t>
            </w:r>
            <w:r w:rsidR="00467990" w:rsidRPr="00AB3781">
              <w:rPr>
                <w:rtl/>
              </w:rPr>
              <w:t xml:space="preserve"> من ناقص</w:t>
            </w:r>
            <w:r w:rsidR="00467990" w:rsidRPr="00AB3781">
              <w:rPr>
                <w:rtl/>
              </w:rPr>
              <w:br/>
            </w:r>
          </w:p>
        </w:tc>
        <w:tc>
          <w:tcPr>
            <w:tcW w:w="532" w:type="dxa"/>
          </w:tcPr>
          <w:p w:rsidR="00A62C73" w:rsidRPr="00AB3781" w:rsidRDefault="00A62C73" w:rsidP="00720525">
            <w:pPr>
              <w:pStyle w:val="StyleComplexBLotus12ptJustifiedFirstline05cmCharCharCharCharCharCharCharCharCharCharCharChar"/>
              <w:spacing w:line="240" w:lineRule="auto"/>
              <w:ind w:firstLine="0"/>
              <w:jc w:val="lowKashida"/>
              <w:rPr>
                <w:rFonts w:ascii="mylotus" w:hAnsi="mylotus" w:cs="mylotus"/>
                <w:b/>
                <w:bCs/>
                <w:sz w:val="27"/>
                <w:szCs w:val="27"/>
                <w:rtl/>
                <w:lang w:bidi="fa-IR"/>
              </w:rPr>
            </w:pPr>
          </w:p>
        </w:tc>
        <w:tc>
          <w:tcPr>
            <w:tcW w:w="3574" w:type="dxa"/>
          </w:tcPr>
          <w:p w:rsidR="00A62C73" w:rsidRPr="00AB3781" w:rsidRDefault="00467990" w:rsidP="00F13048">
            <w:pPr>
              <w:pStyle w:val="a5"/>
              <w:jc w:val="lowKashida"/>
              <w:rPr>
                <w:sz w:val="2"/>
                <w:szCs w:val="2"/>
                <w:rtl/>
              </w:rPr>
            </w:pPr>
            <w:r w:rsidRPr="00AB3781">
              <w:rPr>
                <w:rtl/>
              </w:rPr>
              <w:t>فه</w:t>
            </w:r>
            <w:r w:rsidR="00AA0A25" w:rsidRPr="00AB3781">
              <w:rPr>
                <w:rFonts w:hint="cs"/>
                <w:rtl/>
              </w:rPr>
              <w:t>ي</w:t>
            </w:r>
            <w:r w:rsidRPr="00AB3781">
              <w:rPr>
                <w:rtl/>
              </w:rPr>
              <w:t xml:space="preserve"> الشهاد</w:t>
            </w:r>
            <w:r w:rsidR="00415840" w:rsidRPr="00AB3781">
              <w:rPr>
                <w:rtl/>
              </w:rPr>
              <w:t>ة</w:t>
            </w:r>
            <w:r w:rsidRPr="00AB3781">
              <w:rPr>
                <w:rtl/>
              </w:rPr>
              <w:t xml:space="preserve"> ل</w:t>
            </w:r>
            <w:r w:rsidR="00AA0A25" w:rsidRPr="00AB3781">
              <w:rPr>
                <w:rFonts w:hint="cs"/>
                <w:rtl/>
              </w:rPr>
              <w:t>ي</w:t>
            </w:r>
            <w:r w:rsidRPr="00AB3781">
              <w:rPr>
                <w:rtl/>
              </w:rPr>
              <w:t xml:space="preserve"> ب</w:t>
            </w:r>
            <w:r w:rsidR="00415840" w:rsidRPr="00AB3781">
              <w:rPr>
                <w:rtl/>
              </w:rPr>
              <w:t>أ</w:t>
            </w:r>
            <w:r w:rsidRPr="00AB3781">
              <w:rPr>
                <w:rtl/>
              </w:rPr>
              <w:t>ن</w:t>
            </w:r>
            <w:r w:rsidR="00AA0A25" w:rsidRPr="00AB3781">
              <w:rPr>
                <w:rFonts w:hint="cs"/>
                <w:rtl/>
              </w:rPr>
              <w:t>ي</w:t>
            </w:r>
            <w:r w:rsidRPr="00AB3781">
              <w:rPr>
                <w:rtl/>
              </w:rPr>
              <w:t xml:space="preserve"> کامل</w:t>
            </w:r>
            <w:r w:rsidRPr="00AB3781">
              <w:rPr>
                <w:rtl/>
              </w:rPr>
              <w:br/>
            </w:r>
          </w:p>
        </w:tc>
      </w:tr>
    </w:tbl>
    <w:p w:rsidR="00555312" w:rsidRDefault="00BD6CD2" w:rsidP="00F13048">
      <w:pPr>
        <w:pStyle w:val="a3"/>
        <w:rPr>
          <w:rtl/>
          <w:lang w:bidi="fa-IR"/>
        </w:rPr>
      </w:pPr>
      <w:r w:rsidRPr="00AB3781">
        <w:rPr>
          <w:rFonts w:hint="cs"/>
          <w:rtl/>
          <w:lang w:bidi="fa-IR"/>
        </w:rPr>
        <w:t xml:space="preserve">«اگر مذمت و نکوهش در ارتباط با من </w:t>
      </w:r>
      <w:r w:rsidR="00415840" w:rsidRPr="00AB3781">
        <w:rPr>
          <w:rFonts w:hint="cs"/>
          <w:rtl/>
          <w:lang w:bidi="fa-IR"/>
        </w:rPr>
        <w:t>را از انسان ناقص (رذیل و بدی)</w:t>
      </w:r>
      <w:r w:rsidRPr="00AB3781">
        <w:rPr>
          <w:rFonts w:hint="cs"/>
          <w:rtl/>
          <w:lang w:bidi="fa-IR"/>
        </w:rPr>
        <w:t xml:space="preserve"> شنیدی،</w:t>
      </w:r>
      <w:r w:rsidR="00880500" w:rsidRPr="00AB3781">
        <w:rPr>
          <w:rFonts w:hint="cs"/>
          <w:rtl/>
          <w:lang w:bidi="fa-IR"/>
        </w:rPr>
        <w:t xml:space="preserve"> پس آن خود، گواهی‌ای است برای من به اینکه من کامل هستم.»</w:t>
      </w:r>
    </w:p>
    <w:p w:rsidR="00F13048" w:rsidRDefault="00F13048" w:rsidP="00F13048">
      <w:pPr>
        <w:pStyle w:val="a3"/>
        <w:rPr>
          <w:rtl/>
          <w:lang w:bidi="fa-IR"/>
        </w:rPr>
        <w:sectPr w:rsidR="00F13048" w:rsidSect="00F13048">
          <w:headerReference w:type="default" r:id="rId35"/>
          <w:footnotePr>
            <w:numRestart w:val="eachPage"/>
          </w:footnotePr>
          <w:type w:val="oddPage"/>
          <w:pgSz w:w="9356" w:h="13608" w:code="9"/>
          <w:pgMar w:top="737" w:right="851" w:bottom="1021" w:left="851" w:header="454" w:footer="0" w:gutter="0"/>
          <w:cols w:space="720"/>
          <w:titlePg/>
          <w:bidi/>
          <w:rtlGutter/>
        </w:sectPr>
      </w:pPr>
    </w:p>
    <w:p w:rsidR="00CD62F6" w:rsidRPr="00AB3781" w:rsidRDefault="00EB4C61" w:rsidP="00555312">
      <w:pPr>
        <w:pStyle w:val="a0"/>
        <w:rPr>
          <w:rFonts w:ascii="Times New Roman" w:hAnsi="Times New Roman" w:cs="Times New Roman"/>
          <w:rtl/>
        </w:rPr>
      </w:pPr>
      <w:bookmarkStart w:id="173" w:name="_Toc154917217"/>
      <w:bookmarkStart w:id="174" w:name="_Toc315483301"/>
      <w:bookmarkStart w:id="175" w:name="_Toc414445461"/>
      <w:r w:rsidRPr="00AB3781">
        <w:rPr>
          <w:rFonts w:hint="cs"/>
          <w:rtl/>
        </w:rPr>
        <w:t>مبحث پنجم</w:t>
      </w:r>
      <w:bookmarkEnd w:id="173"/>
      <w:r w:rsidR="00555312" w:rsidRPr="00AB3781">
        <w:rPr>
          <w:rFonts w:hint="cs"/>
          <w:rtl/>
        </w:rPr>
        <w:t>:</w:t>
      </w:r>
      <w:bookmarkStart w:id="176" w:name="_Toc154917218"/>
      <w:r w:rsidR="00555312" w:rsidRPr="00AB3781">
        <w:rPr>
          <w:rtl/>
        </w:rPr>
        <w:br/>
      </w:r>
      <w:r w:rsidRPr="00AB3781">
        <w:rPr>
          <w:rFonts w:hint="cs"/>
          <w:rtl/>
        </w:rPr>
        <w:t>کسروی کیست و شیعیان چرا او را کشتند؟</w:t>
      </w:r>
      <w:r w:rsidR="007C6DCB" w:rsidRPr="00AB3781">
        <w:rPr>
          <w:rFonts w:hint="cs"/>
          <w:rtl/>
        </w:rPr>
        <w:t>!</w:t>
      </w:r>
      <w:bookmarkEnd w:id="174"/>
      <w:bookmarkEnd w:id="175"/>
      <w:bookmarkEnd w:id="176"/>
      <w:r w:rsidRPr="00AB3781">
        <w:rPr>
          <w:rFonts w:hint="cs"/>
          <w:rtl/>
        </w:rPr>
        <w:t xml:space="preserve"> </w:t>
      </w:r>
    </w:p>
    <w:p w:rsidR="00CD62F6" w:rsidRPr="00AB3781" w:rsidRDefault="003B08BB" w:rsidP="00F13048">
      <w:pPr>
        <w:pStyle w:val="a3"/>
        <w:rPr>
          <w:rtl/>
          <w:lang w:bidi="fa-IR"/>
        </w:rPr>
      </w:pPr>
      <w:r w:rsidRPr="00AB3781">
        <w:rPr>
          <w:rFonts w:hint="cs"/>
          <w:rtl/>
          <w:lang w:bidi="fa-IR"/>
        </w:rPr>
        <w:t>او احمد میرقاسم</w:t>
      </w:r>
      <w:r w:rsidRPr="00AB3781">
        <w:rPr>
          <w:rFonts w:hint="eastAsia"/>
          <w:rtl/>
          <w:lang w:bidi="fa-IR"/>
        </w:rPr>
        <w:t>‌</w:t>
      </w:r>
      <w:r w:rsidRPr="00AB3781">
        <w:rPr>
          <w:rFonts w:hint="cs"/>
          <w:rtl/>
          <w:lang w:bidi="fa-IR"/>
        </w:rPr>
        <w:t xml:space="preserve">بن </w:t>
      </w:r>
      <w:r w:rsidR="000912FB" w:rsidRPr="00AB3781">
        <w:rPr>
          <w:rFonts w:hint="cs"/>
          <w:rtl/>
          <w:lang w:bidi="fa-IR"/>
        </w:rPr>
        <w:t>میر احمد کسروی است. در تبریز پایتخت آذربایجان یکی از استان‌ها</w:t>
      </w:r>
      <w:r w:rsidR="00AA0A25" w:rsidRPr="00AB3781">
        <w:rPr>
          <w:rFonts w:hint="cs"/>
          <w:rtl/>
          <w:lang w:bidi="fa-IR"/>
        </w:rPr>
        <w:t xml:space="preserve"> </w:t>
      </w:r>
      <w:r w:rsidR="00D62F7F" w:rsidRPr="00AB3781">
        <w:rPr>
          <w:rFonts w:hint="cs"/>
          <w:rtl/>
          <w:lang w:bidi="fa-IR"/>
        </w:rPr>
        <w:t xml:space="preserve"> </w:t>
      </w:r>
      <w:r w:rsidR="00AA0A25" w:rsidRPr="00AB3781">
        <w:rPr>
          <w:rFonts w:hint="cs"/>
          <w:rtl/>
          <w:lang w:bidi="fa-IR"/>
        </w:rPr>
        <w:t>(</w:t>
      </w:r>
      <w:r w:rsidR="00D62F7F" w:rsidRPr="00AB3781">
        <w:rPr>
          <w:rFonts w:hint="cs"/>
          <w:rtl/>
          <w:lang w:bidi="fa-IR"/>
        </w:rPr>
        <w:t>ولایت‌ها</w:t>
      </w:r>
      <w:r w:rsidR="000912FB" w:rsidRPr="00AB3781">
        <w:rPr>
          <w:rFonts w:hint="cs"/>
          <w:rtl/>
          <w:lang w:bidi="fa-IR"/>
        </w:rPr>
        <w:t>ی</w:t>
      </w:r>
      <w:r w:rsidR="00AA0A25" w:rsidRPr="00AB3781">
        <w:rPr>
          <w:rFonts w:hint="cs"/>
          <w:rtl/>
          <w:lang w:bidi="fa-IR"/>
        </w:rPr>
        <w:t>)</w:t>
      </w:r>
      <w:r w:rsidR="000912FB" w:rsidRPr="00AB3781">
        <w:rPr>
          <w:rFonts w:hint="cs"/>
          <w:rtl/>
          <w:lang w:bidi="fa-IR"/>
        </w:rPr>
        <w:t xml:space="preserve"> ایران </w:t>
      </w:r>
      <w:r w:rsidR="000912FB" w:rsidRPr="00AB3781">
        <w:rPr>
          <w:rFonts w:ascii="Times New Roman" w:hAnsi="Times New Roman" w:cs="Times New Roman" w:hint="cs"/>
          <w:rtl/>
          <w:lang w:bidi="fa-IR"/>
        </w:rPr>
        <w:t>–</w:t>
      </w:r>
      <w:r w:rsidR="000912FB" w:rsidRPr="00AB3781">
        <w:rPr>
          <w:rFonts w:hint="cs"/>
          <w:rtl/>
          <w:lang w:bidi="fa-IR"/>
        </w:rPr>
        <w:t xml:space="preserve"> به دنیا </w:t>
      </w:r>
      <w:r w:rsidR="0041017F" w:rsidRPr="00AB3781">
        <w:rPr>
          <w:rFonts w:hint="cs"/>
          <w:rtl/>
          <w:lang w:bidi="fa-IR"/>
        </w:rPr>
        <w:t>آ</w:t>
      </w:r>
      <w:r w:rsidR="000912FB" w:rsidRPr="00AB3781">
        <w:rPr>
          <w:rFonts w:hint="cs"/>
          <w:rtl/>
          <w:lang w:bidi="fa-IR"/>
        </w:rPr>
        <w:t>مد. و در ایران آموزش و تعلیم دید</w:t>
      </w:r>
      <w:r w:rsidR="00D62F7F" w:rsidRPr="00AB3781">
        <w:rPr>
          <w:rFonts w:hint="cs"/>
          <w:rtl/>
          <w:lang w:bidi="fa-IR"/>
        </w:rPr>
        <w:t>،</w:t>
      </w:r>
      <w:r w:rsidR="000912FB" w:rsidRPr="00AB3781">
        <w:rPr>
          <w:rFonts w:hint="cs"/>
          <w:rtl/>
          <w:lang w:bidi="fa-IR"/>
        </w:rPr>
        <w:t xml:space="preserve"> </w:t>
      </w:r>
      <w:r w:rsidR="00993567" w:rsidRPr="00AB3781">
        <w:rPr>
          <w:rFonts w:hint="cs"/>
          <w:rtl/>
          <w:lang w:bidi="fa-IR"/>
        </w:rPr>
        <w:t xml:space="preserve">و بعنوان استاد در دانشگاه تهران فعالیت کرد </w:t>
      </w:r>
      <w:r w:rsidR="00822835" w:rsidRPr="00AB3781">
        <w:rPr>
          <w:rFonts w:hint="cs"/>
          <w:rtl/>
          <w:lang w:bidi="fa-IR"/>
        </w:rPr>
        <w:t>و چندین منصب قضایی را بر عهده گرفت،</w:t>
      </w:r>
      <w:r w:rsidR="007D73E8" w:rsidRPr="00AB3781">
        <w:rPr>
          <w:rFonts w:hint="cs"/>
          <w:rtl/>
          <w:lang w:bidi="fa-IR"/>
        </w:rPr>
        <w:t xml:space="preserve"> و بارها ریاست تعدادی از دادگاه‌ها را در شهرهای ایران عهده</w:t>
      </w:r>
      <w:r w:rsidR="00837FAB" w:rsidRPr="00AB3781">
        <w:rPr>
          <w:rFonts w:hint="eastAsia"/>
          <w:rtl/>
          <w:lang w:bidi="fa-IR"/>
        </w:rPr>
        <w:t>‌</w:t>
      </w:r>
      <w:r w:rsidR="007D73E8" w:rsidRPr="00AB3781">
        <w:rPr>
          <w:rFonts w:hint="cs"/>
          <w:rtl/>
          <w:lang w:bidi="fa-IR"/>
        </w:rPr>
        <w:t xml:space="preserve">دار شد تا جایی که در تهران به یکی از چهار بازرس </w:t>
      </w:r>
      <w:r w:rsidR="00455FF1" w:rsidRPr="00AB3781">
        <w:rPr>
          <w:rFonts w:hint="cs"/>
          <w:rtl/>
          <w:lang w:bidi="fa-IR"/>
        </w:rPr>
        <w:t>بزرگ وزارت دادگستری</w:t>
      </w:r>
      <w:r w:rsidR="00AA0A25" w:rsidRPr="00AB3781">
        <w:rPr>
          <w:rFonts w:hint="cs"/>
          <w:rtl/>
          <w:lang w:bidi="fa-IR"/>
        </w:rPr>
        <w:t xml:space="preserve"> (</w:t>
      </w:r>
      <w:r w:rsidR="00D62F7F" w:rsidRPr="00AB3781">
        <w:rPr>
          <w:rFonts w:hint="cs"/>
          <w:rtl/>
          <w:lang w:bidi="fa-IR"/>
        </w:rPr>
        <w:t>عدلیه</w:t>
      </w:r>
      <w:r w:rsidR="00AA0A25" w:rsidRPr="00AB3781">
        <w:rPr>
          <w:rFonts w:hint="cs"/>
          <w:rtl/>
          <w:lang w:bidi="fa-IR"/>
        </w:rPr>
        <w:t>)</w:t>
      </w:r>
      <w:r w:rsidR="00455FF1" w:rsidRPr="00AB3781">
        <w:rPr>
          <w:rFonts w:hint="cs"/>
          <w:rtl/>
          <w:lang w:bidi="fa-IR"/>
        </w:rPr>
        <w:t xml:space="preserve"> تبدیل شد. </w:t>
      </w:r>
      <w:r w:rsidR="000944DE" w:rsidRPr="00AB3781">
        <w:rPr>
          <w:rFonts w:hint="cs"/>
          <w:rtl/>
          <w:lang w:bidi="fa-IR"/>
        </w:rPr>
        <w:t>سپس پست دادستان</w:t>
      </w:r>
      <w:r w:rsidR="00AA0A25" w:rsidRPr="00AB3781">
        <w:rPr>
          <w:rFonts w:hint="cs"/>
          <w:rtl/>
          <w:lang w:bidi="fa-IR"/>
        </w:rPr>
        <w:t xml:space="preserve"> (</w:t>
      </w:r>
      <w:r w:rsidR="00D62F7F" w:rsidRPr="00AB3781">
        <w:rPr>
          <w:rFonts w:hint="cs"/>
          <w:rtl/>
          <w:lang w:bidi="fa-IR"/>
        </w:rPr>
        <w:t>سارنوال</w:t>
      </w:r>
      <w:r w:rsidR="00AA0A25" w:rsidRPr="00AB3781">
        <w:rPr>
          <w:rFonts w:hint="cs"/>
          <w:rtl/>
          <w:lang w:bidi="fa-IR"/>
        </w:rPr>
        <w:t>)</w:t>
      </w:r>
      <w:r w:rsidR="000944DE" w:rsidRPr="00AB3781">
        <w:rPr>
          <w:rFonts w:hint="cs"/>
          <w:rtl/>
          <w:lang w:bidi="fa-IR"/>
        </w:rPr>
        <w:t xml:space="preserve"> عمومی را در تهران بر عهده گرفت. و او بعنوان</w:t>
      </w:r>
      <w:r w:rsidR="00622647">
        <w:rPr>
          <w:rFonts w:hint="cs"/>
          <w:rtl/>
          <w:lang w:bidi="fa-IR"/>
        </w:rPr>
        <w:t xml:space="preserve"> نویسندۀ </w:t>
      </w:r>
      <w:r w:rsidR="000944DE" w:rsidRPr="00AB3781">
        <w:rPr>
          <w:rFonts w:hint="cs"/>
          <w:rtl/>
          <w:lang w:bidi="fa-IR"/>
        </w:rPr>
        <w:t>نشریة پرچم ایران مشغول</w:t>
      </w:r>
      <w:r w:rsidR="00E12EB0" w:rsidRPr="00AB3781">
        <w:rPr>
          <w:rFonts w:hint="cs"/>
          <w:rtl/>
          <w:lang w:bidi="fa-IR"/>
        </w:rPr>
        <w:t xml:space="preserve"> به</w:t>
      </w:r>
      <w:r w:rsidR="000944DE" w:rsidRPr="00AB3781">
        <w:rPr>
          <w:rFonts w:hint="cs"/>
          <w:rtl/>
          <w:lang w:bidi="fa-IR"/>
        </w:rPr>
        <w:t xml:space="preserve"> کار </w:t>
      </w:r>
      <w:r w:rsidR="00E12EB0" w:rsidRPr="00AB3781">
        <w:rPr>
          <w:rFonts w:hint="cs"/>
          <w:rtl/>
          <w:lang w:bidi="fa-IR"/>
        </w:rPr>
        <w:t>بود. و لغت عربی و ترکی و انگلیسی و ارمنی و فارسی و فارسی قدیمی پهلوی را خیلی خوب می‌دانست. وی دارای کتاب</w:t>
      </w:r>
      <w:r w:rsidR="004A67B5" w:rsidRPr="00AB3781">
        <w:rPr>
          <w:rFonts w:hint="cs"/>
          <w:rtl/>
          <w:lang w:bidi="fa-IR"/>
        </w:rPr>
        <w:t>‌های زیاد،</w:t>
      </w:r>
      <w:r w:rsidR="00A47D6A" w:rsidRPr="00AB3781">
        <w:rPr>
          <w:rFonts w:hint="cs"/>
          <w:rtl/>
          <w:lang w:bidi="fa-IR"/>
        </w:rPr>
        <w:t xml:space="preserve"> و مقالات منتشر شده در روزنامه‌ها و نشریات ایرانی است و مقالات قوی‌اش که با</w:t>
      </w:r>
      <w:r w:rsidR="00C32DE3" w:rsidRPr="00AB3781">
        <w:rPr>
          <w:rFonts w:hint="cs"/>
          <w:rtl/>
          <w:lang w:bidi="fa-IR"/>
        </w:rPr>
        <w:t xml:space="preserve"> آن‌ها </w:t>
      </w:r>
      <w:r w:rsidR="00A47D6A" w:rsidRPr="00AB3781">
        <w:rPr>
          <w:rFonts w:hint="cs"/>
          <w:rtl/>
          <w:lang w:bidi="fa-IR"/>
        </w:rPr>
        <w:t xml:space="preserve">اصول </w:t>
      </w:r>
      <w:r w:rsidR="0049412D" w:rsidRPr="00AB3781">
        <w:rPr>
          <w:rFonts w:hint="cs"/>
          <w:rtl/>
          <w:lang w:bidi="fa-IR"/>
        </w:rPr>
        <w:t>مذهب شیعه را مورد حمله قرار می‌داد، نظر بعضی از روشنفکران و جمعیات کارگر در شهرها را بسوی او جذب کرده بود. و گروه‌های از مردم از هر ملت و م</w:t>
      </w:r>
      <w:r w:rsidR="002E2637" w:rsidRPr="00AB3781">
        <w:rPr>
          <w:rFonts w:hint="cs"/>
          <w:rtl/>
          <w:lang w:bidi="fa-IR"/>
        </w:rPr>
        <w:t>ح</w:t>
      </w:r>
      <w:r w:rsidR="0049412D" w:rsidRPr="00AB3781">
        <w:rPr>
          <w:rFonts w:hint="cs"/>
          <w:rtl/>
          <w:lang w:bidi="fa-IR"/>
        </w:rPr>
        <w:t xml:space="preserve">له‌ای </w:t>
      </w:r>
      <w:r w:rsidR="006E1101" w:rsidRPr="00AB3781">
        <w:rPr>
          <w:rFonts w:hint="cs"/>
          <w:rtl/>
          <w:lang w:bidi="fa-IR"/>
        </w:rPr>
        <w:t xml:space="preserve">بخصوص </w:t>
      </w:r>
      <w:r w:rsidR="006D5F90" w:rsidRPr="00AB3781">
        <w:rPr>
          <w:rFonts w:hint="cs"/>
          <w:rtl/>
          <w:lang w:bidi="fa-IR"/>
        </w:rPr>
        <w:t xml:space="preserve">جوانان فارغ </w:t>
      </w:r>
      <w:r w:rsidR="00E91161" w:rsidRPr="00AB3781">
        <w:rPr>
          <w:rFonts w:hint="cs"/>
          <w:rtl/>
          <w:lang w:bidi="fa-IR"/>
        </w:rPr>
        <w:t xml:space="preserve">التحصیل مدارس، به او رو کردند. </w:t>
      </w:r>
      <w:r w:rsidR="00344026" w:rsidRPr="00AB3781">
        <w:rPr>
          <w:rFonts w:hint="cs"/>
          <w:rtl/>
          <w:lang w:bidi="fa-IR"/>
        </w:rPr>
        <w:t xml:space="preserve">و هزاران نفر از آنان او را احاطه کردند، </w:t>
      </w:r>
      <w:r w:rsidR="00CC0C46" w:rsidRPr="00AB3781">
        <w:rPr>
          <w:rFonts w:hint="cs"/>
          <w:rtl/>
          <w:lang w:bidi="fa-IR"/>
        </w:rPr>
        <w:t>و به یاری او و انتظار و پخش آراء و کتاب</w:t>
      </w:r>
      <w:r w:rsidR="00CC0C46" w:rsidRPr="00AB3781">
        <w:rPr>
          <w:rFonts w:hint="eastAsia"/>
          <w:rtl/>
          <w:lang w:bidi="fa-IR"/>
        </w:rPr>
        <w:t>‌</w:t>
      </w:r>
      <w:r w:rsidR="00CC0C46" w:rsidRPr="00AB3781">
        <w:rPr>
          <w:rFonts w:hint="cs"/>
          <w:rtl/>
          <w:lang w:bidi="fa-IR"/>
        </w:rPr>
        <w:t xml:space="preserve">های او </w:t>
      </w:r>
      <w:r w:rsidR="0061746C" w:rsidRPr="00AB3781">
        <w:rPr>
          <w:rFonts w:hint="cs"/>
          <w:rtl/>
          <w:lang w:bidi="fa-IR"/>
        </w:rPr>
        <w:t xml:space="preserve">همت گماردند. </w:t>
      </w:r>
    </w:p>
    <w:p w:rsidR="00FC3571" w:rsidRPr="00AB3781" w:rsidRDefault="00536F6B" w:rsidP="00F13048">
      <w:pPr>
        <w:pStyle w:val="a3"/>
        <w:rPr>
          <w:rtl/>
          <w:lang w:bidi="fa-IR"/>
        </w:rPr>
      </w:pPr>
      <w:r w:rsidRPr="00AB3781">
        <w:rPr>
          <w:rFonts w:hint="cs"/>
          <w:rtl/>
          <w:lang w:bidi="fa-IR"/>
        </w:rPr>
        <w:t>و آراء و نظریات وی به یکی از کشورهای عربی هم که همان کویت است، رسی</w:t>
      </w:r>
      <w:r w:rsidR="00E45495" w:rsidRPr="00AB3781">
        <w:rPr>
          <w:rFonts w:hint="cs"/>
          <w:rtl/>
          <w:lang w:bidi="fa-IR"/>
        </w:rPr>
        <w:t>ده‌ا</w:t>
      </w:r>
      <w:r w:rsidRPr="00AB3781">
        <w:rPr>
          <w:rFonts w:hint="cs"/>
          <w:rtl/>
          <w:lang w:bidi="fa-IR"/>
        </w:rPr>
        <w:t>ست و بعضی از کویتی‌ها از کسروی</w:t>
      </w:r>
      <w:r w:rsidR="002E5D93" w:rsidRPr="00AB3781">
        <w:rPr>
          <w:rFonts w:hint="cs"/>
          <w:rtl/>
          <w:lang w:bidi="fa-IR"/>
        </w:rPr>
        <w:t xml:space="preserve"> خواست</w:t>
      </w:r>
      <w:r w:rsidR="00D62F7F" w:rsidRPr="00AB3781">
        <w:rPr>
          <w:rFonts w:hint="cs"/>
          <w:rtl/>
          <w:lang w:bidi="fa-IR"/>
        </w:rPr>
        <w:t>ن</w:t>
      </w:r>
      <w:r w:rsidR="002E5D93" w:rsidRPr="00AB3781">
        <w:rPr>
          <w:rFonts w:hint="cs"/>
          <w:rtl/>
          <w:lang w:bidi="fa-IR"/>
        </w:rPr>
        <w:t>د که کتاب‌هایی را به زبان عربی تألیف کند تا از</w:t>
      </w:r>
      <w:r w:rsidR="00C32DE3" w:rsidRPr="00AB3781">
        <w:rPr>
          <w:rFonts w:hint="cs"/>
          <w:rtl/>
          <w:lang w:bidi="fa-IR"/>
        </w:rPr>
        <w:t xml:space="preserve"> آن‌ها </w:t>
      </w:r>
      <w:r w:rsidR="00D252E2" w:rsidRPr="00AB3781">
        <w:rPr>
          <w:rFonts w:hint="cs"/>
          <w:rtl/>
          <w:lang w:bidi="fa-IR"/>
        </w:rPr>
        <w:t xml:space="preserve">استفاده کنند. او </w:t>
      </w:r>
      <w:r w:rsidR="00D62F7F" w:rsidRPr="00AB3781">
        <w:rPr>
          <w:rFonts w:hint="cs"/>
          <w:rtl/>
          <w:lang w:bidi="fa-IR"/>
        </w:rPr>
        <w:t>هم (کتاب التشیع و</w:t>
      </w:r>
      <w:r w:rsidR="00205E97" w:rsidRPr="00AB3781">
        <w:rPr>
          <w:rFonts w:hint="cs"/>
          <w:rtl/>
          <w:lang w:bidi="fa-IR"/>
        </w:rPr>
        <w:t xml:space="preserve">الشیعه) </w:t>
      </w:r>
      <w:r w:rsidR="006F5534" w:rsidRPr="00AB3781">
        <w:rPr>
          <w:rFonts w:hint="cs"/>
          <w:rtl/>
          <w:lang w:bidi="fa-IR"/>
        </w:rPr>
        <w:t>را برای</w:t>
      </w:r>
      <w:r w:rsidR="00C32DE3" w:rsidRPr="00AB3781">
        <w:rPr>
          <w:rFonts w:hint="cs"/>
          <w:rtl/>
          <w:lang w:bidi="fa-IR"/>
        </w:rPr>
        <w:t xml:space="preserve"> آن‌ها </w:t>
      </w:r>
      <w:r w:rsidR="006F5534" w:rsidRPr="00AB3781">
        <w:rPr>
          <w:rFonts w:hint="cs"/>
          <w:rtl/>
          <w:lang w:bidi="fa-IR"/>
        </w:rPr>
        <w:t xml:space="preserve">نوشت. </w:t>
      </w:r>
      <w:r w:rsidR="00573AF5" w:rsidRPr="00AB3781">
        <w:rPr>
          <w:rFonts w:hint="cs"/>
          <w:rtl/>
          <w:lang w:bidi="fa-IR"/>
        </w:rPr>
        <w:t xml:space="preserve">و در آن بطلان مذهب شیعی و اینکه اختلاف </w:t>
      </w:r>
      <w:r w:rsidR="00CE259F" w:rsidRPr="00AB3781">
        <w:rPr>
          <w:rFonts w:hint="cs"/>
          <w:rtl/>
          <w:lang w:bidi="fa-IR"/>
        </w:rPr>
        <w:t>شیعه با مسلمانان تنها بر</w:t>
      </w:r>
      <w:r w:rsidR="00D62F7F" w:rsidRPr="00AB3781">
        <w:rPr>
          <w:rFonts w:hint="cs"/>
          <w:rtl/>
          <w:lang w:bidi="fa-IR"/>
        </w:rPr>
        <w:t xml:space="preserve"> </w:t>
      </w:r>
      <w:r w:rsidR="00CE259F" w:rsidRPr="00AB3781">
        <w:rPr>
          <w:rFonts w:hint="cs"/>
          <w:rtl/>
          <w:lang w:bidi="fa-IR"/>
        </w:rPr>
        <w:t xml:space="preserve">اساس لجاجت </w:t>
      </w:r>
      <w:r w:rsidR="00AB3218" w:rsidRPr="00AB3781">
        <w:rPr>
          <w:rFonts w:hint="cs"/>
          <w:rtl/>
          <w:lang w:bidi="fa-IR"/>
        </w:rPr>
        <w:t xml:space="preserve">و تعصب است، را واضح ساخت. و همین که </w:t>
      </w:r>
      <w:r w:rsidR="00191112" w:rsidRPr="00AB3781">
        <w:rPr>
          <w:rFonts w:hint="cs"/>
          <w:rtl/>
          <w:lang w:bidi="fa-IR"/>
        </w:rPr>
        <w:t>کتابش تمام شد،</w:t>
      </w:r>
      <w:r w:rsidR="004E4D46" w:rsidRPr="00AB3781">
        <w:rPr>
          <w:rFonts w:hint="cs"/>
          <w:rtl/>
          <w:lang w:bidi="fa-IR"/>
        </w:rPr>
        <w:t xml:space="preserve"> از طرف گروهی از شیعه‌های ایرانی،</w:t>
      </w:r>
      <w:r w:rsidR="00327368" w:rsidRPr="00AB3781">
        <w:rPr>
          <w:rFonts w:hint="cs"/>
          <w:rtl/>
          <w:lang w:bidi="fa-IR"/>
        </w:rPr>
        <w:t xml:space="preserve"> مورد شلیک گلوله قرار گرفت و وارد بیمارستان شد،</w:t>
      </w:r>
      <w:r w:rsidR="00E12655" w:rsidRPr="00AB3781">
        <w:rPr>
          <w:rFonts w:hint="cs"/>
          <w:rtl/>
          <w:lang w:bidi="fa-IR"/>
        </w:rPr>
        <w:t xml:space="preserve"> و روی ا</w:t>
      </w:r>
      <w:r w:rsidR="00D62F7F" w:rsidRPr="00AB3781">
        <w:rPr>
          <w:rFonts w:hint="cs"/>
          <w:rtl/>
          <w:lang w:bidi="fa-IR"/>
        </w:rPr>
        <w:t>و یک عملیات جراحی انجام گرفت</w:t>
      </w:r>
      <w:r w:rsidR="00E12655" w:rsidRPr="00AB3781">
        <w:rPr>
          <w:rFonts w:hint="cs"/>
          <w:rtl/>
          <w:lang w:bidi="fa-IR"/>
        </w:rPr>
        <w:t>،</w:t>
      </w:r>
      <w:r w:rsidR="007D27D0" w:rsidRPr="00AB3781">
        <w:rPr>
          <w:rFonts w:hint="cs"/>
          <w:rtl/>
          <w:lang w:bidi="fa-IR"/>
        </w:rPr>
        <w:t xml:space="preserve"> و نهایتاً جان سالم بدر برد و شفا یافت. پس دشمنان ش</w:t>
      </w:r>
      <w:r w:rsidR="00231E75" w:rsidRPr="00AB3781">
        <w:rPr>
          <w:rFonts w:hint="cs"/>
          <w:rtl/>
          <w:lang w:bidi="fa-IR"/>
        </w:rPr>
        <w:t>يع</w:t>
      </w:r>
      <w:r w:rsidR="007D27D0" w:rsidRPr="00AB3781">
        <w:rPr>
          <w:rFonts w:hint="cs"/>
          <w:rtl/>
          <w:lang w:bidi="fa-IR"/>
        </w:rPr>
        <w:t xml:space="preserve">ه‌اش شروع کردند </w:t>
      </w:r>
      <w:r w:rsidR="00D44787" w:rsidRPr="00AB3781">
        <w:rPr>
          <w:rFonts w:hint="cs"/>
          <w:rtl/>
          <w:lang w:bidi="fa-IR"/>
        </w:rPr>
        <w:t>به تهمت‌زدن به او که مخالف اسلام است. و شکایتی را بر علیه وی به وزارت دادگستری تقدیم کردند. و خواستند که</w:t>
      </w:r>
      <w:r w:rsidR="00523A5B">
        <w:rPr>
          <w:rFonts w:hint="cs"/>
          <w:rtl/>
          <w:lang w:bidi="fa-IR"/>
        </w:rPr>
        <w:t xml:space="preserve"> دربارۀ </w:t>
      </w:r>
      <w:r w:rsidR="00D44787" w:rsidRPr="00AB3781">
        <w:rPr>
          <w:rFonts w:hint="cs"/>
          <w:rtl/>
          <w:lang w:bidi="fa-IR"/>
        </w:rPr>
        <w:t xml:space="preserve">او تحقیق شود. </w:t>
      </w:r>
      <w:r w:rsidR="00337A88" w:rsidRPr="00AB3781">
        <w:rPr>
          <w:rFonts w:hint="cs"/>
          <w:rtl/>
          <w:lang w:bidi="fa-IR"/>
        </w:rPr>
        <w:t>و در آخرین</w:t>
      </w:r>
      <w:r w:rsidR="00F13048">
        <w:rPr>
          <w:rFonts w:hint="cs"/>
          <w:rtl/>
          <w:lang w:bidi="fa-IR"/>
        </w:rPr>
        <w:t xml:space="preserve"> جلسۀ </w:t>
      </w:r>
      <w:r w:rsidR="00337A88" w:rsidRPr="00AB3781">
        <w:rPr>
          <w:rFonts w:hint="cs"/>
          <w:rtl/>
          <w:lang w:bidi="fa-IR"/>
        </w:rPr>
        <w:t>بازپ</w:t>
      </w:r>
      <w:r w:rsidR="00D62F7F" w:rsidRPr="00AB3781">
        <w:rPr>
          <w:rFonts w:hint="cs"/>
          <w:rtl/>
          <w:lang w:bidi="fa-IR"/>
        </w:rPr>
        <w:t>رسی و تحقیق در پایان سال 1324 هـ</w:t>
      </w:r>
      <w:r w:rsidR="00337A88" w:rsidRPr="00AB3781">
        <w:rPr>
          <w:rFonts w:hint="cs"/>
          <w:rtl/>
          <w:lang w:bidi="fa-IR"/>
        </w:rPr>
        <w:t xml:space="preserve"> </w:t>
      </w:r>
      <w:r w:rsidR="00354379" w:rsidRPr="00AB3781">
        <w:rPr>
          <w:rFonts w:hint="cs"/>
          <w:rtl/>
          <w:lang w:bidi="fa-IR"/>
        </w:rPr>
        <w:t>بار دیگر با گلوله مورد اصابت قرار گرفت و با خنجری زخمی شد،</w:t>
      </w:r>
      <w:r w:rsidR="00164AC4" w:rsidRPr="00AB3781">
        <w:rPr>
          <w:rFonts w:hint="cs"/>
          <w:rtl/>
          <w:lang w:bidi="fa-IR"/>
        </w:rPr>
        <w:t xml:space="preserve"> که به دنبال آن فوت کرد در حالی که 29 زخم بر بدنش بود. </w:t>
      </w:r>
    </w:p>
    <w:p w:rsidR="00FC3571" w:rsidRPr="00AB3781" w:rsidRDefault="00164AC4" w:rsidP="00F13048">
      <w:pPr>
        <w:pStyle w:val="a3"/>
        <w:rPr>
          <w:rtl/>
          <w:lang w:bidi="fa-IR"/>
        </w:rPr>
      </w:pPr>
      <w:r w:rsidRPr="00AB3781">
        <w:rPr>
          <w:rFonts w:hint="cs"/>
          <w:rtl/>
          <w:lang w:bidi="fa-IR"/>
        </w:rPr>
        <w:t xml:space="preserve">و کسی که کسروی را کشت و آن جنایت را اجرا کرد، همان شیعی </w:t>
      </w:r>
      <w:r w:rsidR="00BF0024" w:rsidRPr="00AB3781">
        <w:rPr>
          <w:rFonts w:hint="cs"/>
          <w:rtl/>
          <w:lang w:bidi="fa-IR"/>
        </w:rPr>
        <w:t>متعصب، رئیس فدائیان اسلام به نام نواب صفوی بود. و روزنامه</w:t>
      </w:r>
      <w:r w:rsidR="00682E18" w:rsidRPr="00AB3781">
        <w:rPr>
          <w:rFonts w:hint="cs"/>
          <w:rtl/>
          <w:lang w:bidi="fa-IR"/>
        </w:rPr>
        <w:t>‌نگار مصر</w:t>
      </w:r>
      <w:r w:rsidR="00BF0024" w:rsidRPr="00AB3781">
        <w:rPr>
          <w:rFonts w:hint="cs"/>
          <w:rtl/>
          <w:lang w:bidi="fa-IR"/>
        </w:rPr>
        <w:t>ی جناب موسی صبری</w:t>
      </w:r>
      <w:r w:rsidR="004302FE" w:rsidRPr="00AB3781">
        <w:rPr>
          <w:rFonts w:hint="cs"/>
          <w:rtl/>
          <w:lang w:bidi="fa-IR"/>
        </w:rPr>
        <w:t xml:space="preserve"> </w:t>
      </w:r>
      <w:r w:rsidR="00157DDE" w:rsidRPr="00AB3781">
        <w:rPr>
          <w:rFonts w:hint="cs"/>
          <w:rtl/>
          <w:lang w:bidi="fa-IR"/>
        </w:rPr>
        <w:t>در گ</w:t>
      </w:r>
      <w:r w:rsidR="00231E75" w:rsidRPr="00AB3781">
        <w:rPr>
          <w:rFonts w:hint="cs"/>
          <w:rtl/>
          <w:lang w:bidi="fa-IR"/>
        </w:rPr>
        <w:t>فت</w:t>
      </w:r>
      <w:r w:rsidR="00157DDE" w:rsidRPr="00AB3781">
        <w:rPr>
          <w:rFonts w:hint="cs"/>
          <w:rtl/>
          <w:lang w:bidi="fa-IR"/>
        </w:rPr>
        <w:t>گویی که با قاتل فوق انجام داده، و نشریه خبرهای کویتی در تاریخ 16/6/1996،</w:t>
      </w:r>
      <w:r w:rsidR="001D696A" w:rsidRPr="00AB3781">
        <w:rPr>
          <w:rFonts w:hint="cs"/>
          <w:rtl/>
          <w:lang w:bidi="fa-IR"/>
        </w:rPr>
        <w:t xml:space="preserve"> آن را منتشر ساخت، آن را برای ما کشف نمو</w:t>
      </w:r>
      <w:r w:rsidR="00E45495" w:rsidRPr="00AB3781">
        <w:rPr>
          <w:rFonts w:hint="cs"/>
          <w:rtl/>
          <w:lang w:bidi="fa-IR"/>
        </w:rPr>
        <w:t>ده‌ا</w:t>
      </w:r>
      <w:r w:rsidR="001D696A" w:rsidRPr="00AB3781">
        <w:rPr>
          <w:rFonts w:hint="cs"/>
          <w:rtl/>
          <w:lang w:bidi="fa-IR"/>
        </w:rPr>
        <w:t xml:space="preserve">ست. </w:t>
      </w:r>
    </w:p>
    <w:p w:rsidR="00707EE5" w:rsidRPr="00AB3781" w:rsidRDefault="00D62F7F" w:rsidP="00F13048">
      <w:pPr>
        <w:pStyle w:val="a3"/>
        <w:rPr>
          <w:rtl/>
          <w:lang w:bidi="fa-IR"/>
        </w:rPr>
      </w:pPr>
      <w:r w:rsidRPr="00AB3781">
        <w:rPr>
          <w:rFonts w:hint="cs"/>
          <w:rtl/>
          <w:lang w:bidi="fa-IR"/>
        </w:rPr>
        <w:t>و این شما و این عبارت آن</w:t>
      </w:r>
      <w:r w:rsidR="00D71585" w:rsidRPr="00AB3781">
        <w:rPr>
          <w:rFonts w:hint="cs"/>
          <w:rtl/>
          <w:lang w:bidi="fa-IR"/>
        </w:rPr>
        <w:t xml:space="preserve">: </w:t>
      </w:r>
      <w:r w:rsidR="00CF0CBB" w:rsidRPr="00AB3781">
        <w:rPr>
          <w:rFonts w:hint="cs"/>
          <w:rtl/>
          <w:lang w:bidi="fa-IR"/>
        </w:rPr>
        <w:t xml:space="preserve">نواب </w:t>
      </w:r>
      <w:r w:rsidR="00682E18" w:rsidRPr="00AB3781">
        <w:rPr>
          <w:rFonts w:hint="cs"/>
          <w:rtl/>
          <w:lang w:bidi="fa-IR"/>
        </w:rPr>
        <w:t>صفوی رئیس فدائیان اسلام می‌گوید</w:t>
      </w:r>
      <w:r w:rsidR="00CF0CBB" w:rsidRPr="00AB3781">
        <w:rPr>
          <w:rFonts w:hint="cs"/>
          <w:rtl/>
          <w:lang w:bidi="fa-IR"/>
        </w:rPr>
        <w:t xml:space="preserve">: </w:t>
      </w:r>
      <w:r w:rsidR="00EE05E1" w:rsidRPr="00AB3781">
        <w:rPr>
          <w:rFonts w:hint="cs"/>
          <w:rtl/>
          <w:lang w:bidi="fa-IR"/>
        </w:rPr>
        <w:t>کسروی، در مطالبی که می‌نوشت به اسلام و مسلمانان توهی</w:t>
      </w:r>
      <w:r w:rsidR="00415CD9" w:rsidRPr="00AB3781">
        <w:rPr>
          <w:rFonts w:hint="cs"/>
          <w:rtl/>
          <w:lang w:bidi="fa-IR"/>
        </w:rPr>
        <w:t>ن</w:t>
      </w:r>
      <w:r w:rsidR="00EE05E1" w:rsidRPr="00AB3781">
        <w:rPr>
          <w:rFonts w:hint="cs"/>
          <w:rtl/>
          <w:lang w:bidi="fa-IR"/>
        </w:rPr>
        <w:t xml:space="preserve"> و بی‌احترامی می‌کرد، لذا خواستم با دست خودم خون او را شرعاً</w:t>
      </w:r>
      <w:r w:rsidR="00090A1D" w:rsidRPr="00AB3781">
        <w:rPr>
          <w:rFonts w:hint="cs"/>
          <w:rtl/>
          <w:lang w:bidi="fa-IR"/>
        </w:rPr>
        <w:t xml:space="preserve"> و دیناً</w:t>
      </w:r>
      <w:r w:rsidR="00E1199E" w:rsidRPr="00AB3781">
        <w:rPr>
          <w:rFonts w:hint="cs"/>
          <w:rtl/>
          <w:lang w:bidi="fa-IR"/>
        </w:rPr>
        <w:t xml:space="preserve"> و تعصباً</w:t>
      </w:r>
      <w:r w:rsidR="00415CD9" w:rsidRPr="00AB3781">
        <w:rPr>
          <w:rFonts w:hint="cs"/>
          <w:rtl/>
          <w:lang w:bidi="fa-IR"/>
        </w:rPr>
        <w:t xml:space="preserve"> بریزم. روزی در یک راه عمومی با او روب</w:t>
      </w:r>
      <w:r w:rsidR="00682E18" w:rsidRPr="00AB3781">
        <w:rPr>
          <w:rFonts w:hint="cs"/>
          <w:rtl/>
          <w:lang w:bidi="fa-IR"/>
        </w:rPr>
        <w:t>ه‌رو شدم. و همراه من برادری بود</w:t>
      </w:r>
      <w:r w:rsidR="00415CD9" w:rsidRPr="00AB3781">
        <w:rPr>
          <w:rFonts w:hint="cs"/>
          <w:rtl/>
          <w:lang w:bidi="fa-IR"/>
        </w:rPr>
        <w:t xml:space="preserve"> و همراه او چهارده نفر دستیار بود که ملقب به جماعت جنگی بودند. </w:t>
      </w:r>
      <w:r w:rsidR="00682E18" w:rsidRPr="00AB3781">
        <w:rPr>
          <w:rFonts w:hint="cs"/>
          <w:rtl/>
          <w:lang w:bidi="fa-IR"/>
        </w:rPr>
        <w:t xml:space="preserve">و به همراه من تفنگچه‌ی کوچکی بود و من بر او شلیک کردم، اما گلوله </w:t>
      </w:r>
      <w:r w:rsidR="00C46FF9" w:rsidRPr="00AB3781">
        <w:rPr>
          <w:rFonts w:hint="cs"/>
          <w:rtl/>
          <w:lang w:bidi="fa-IR"/>
        </w:rPr>
        <w:t>اثر کاملی نکرده بود و جنگ میان ما در خیابان ب</w:t>
      </w:r>
      <w:r w:rsidR="00682E18" w:rsidRPr="00AB3781">
        <w:rPr>
          <w:rFonts w:hint="cs"/>
          <w:rtl/>
          <w:lang w:bidi="fa-IR"/>
        </w:rPr>
        <w:t xml:space="preserve">ه </w:t>
      </w:r>
      <w:r w:rsidR="00C46FF9" w:rsidRPr="00AB3781">
        <w:rPr>
          <w:rFonts w:hint="cs"/>
          <w:rtl/>
          <w:lang w:bidi="fa-IR"/>
        </w:rPr>
        <w:t xml:space="preserve">مدت سه ساعت ادامه یافت. اما او نمرد. و من </w:t>
      </w:r>
      <w:r w:rsidR="00EA282E" w:rsidRPr="00AB3781">
        <w:rPr>
          <w:rFonts w:hint="cs"/>
          <w:rtl/>
          <w:lang w:bidi="fa-IR"/>
        </w:rPr>
        <w:t xml:space="preserve">خواستم خیالم از کشتنش آسوده شود، و خودم کار او را تمام سازم </w:t>
      </w:r>
      <w:r w:rsidR="000F5FC1" w:rsidRPr="00AB3781">
        <w:rPr>
          <w:rFonts w:hint="cs"/>
          <w:rtl/>
          <w:lang w:bidi="fa-IR"/>
        </w:rPr>
        <w:t>تا در راه الله بدست حکومت کشته شوم. لذا،</w:t>
      </w:r>
      <w:r w:rsidR="004F1366" w:rsidRPr="00AB3781">
        <w:rPr>
          <w:rFonts w:hint="cs"/>
          <w:rtl/>
          <w:lang w:bidi="fa-IR"/>
        </w:rPr>
        <w:t xml:space="preserve"> بعد از طپانچه،</w:t>
      </w:r>
      <w:r w:rsidR="00D51CCC" w:rsidRPr="00AB3781">
        <w:rPr>
          <w:rFonts w:hint="cs"/>
          <w:rtl/>
          <w:lang w:bidi="fa-IR"/>
        </w:rPr>
        <w:t xml:space="preserve"> آنچه را که بدستم افتاد، با آن او را زدم. و جماعتش فرار کردند و کسروی میان ما باقی ماند در حالی که مردم </w:t>
      </w:r>
      <w:r w:rsidR="0015163F" w:rsidRPr="00AB3781">
        <w:rPr>
          <w:rFonts w:hint="cs"/>
          <w:rtl/>
          <w:lang w:bidi="fa-IR"/>
        </w:rPr>
        <w:t xml:space="preserve">جمع شده بودند. </w:t>
      </w:r>
      <w:r w:rsidR="00400F2B" w:rsidRPr="00AB3781">
        <w:rPr>
          <w:rFonts w:hint="cs"/>
          <w:rtl/>
          <w:lang w:bidi="fa-IR"/>
        </w:rPr>
        <w:t>و بعد از آنکه گمان بردم که او مرده،</w:t>
      </w:r>
      <w:r w:rsidR="009E4904" w:rsidRPr="00AB3781">
        <w:rPr>
          <w:rFonts w:hint="cs"/>
          <w:rtl/>
          <w:lang w:bidi="fa-IR"/>
        </w:rPr>
        <w:t xml:space="preserve"> یا بزودی خواهد مرد،</w:t>
      </w:r>
      <w:r w:rsidR="00A14B86" w:rsidRPr="00AB3781">
        <w:rPr>
          <w:rFonts w:hint="cs"/>
          <w:rtl/>
          <w:lang w:bidi="fa-IR"/>
        </w:rPr>
        <w:t xml:space="preserve"> در کنار ج</w:t>
      </w:r>
      <w:r w:rsidR="00682E18" w:rsidRPr="00AB3781">
        <w:rPr>
          <w:rFonts w:hint="cs"/>
          <w:rtl/>
          <w:lang w:bidi="fa-IR"/>
        </w:rPr>
        <w:t>س</w:t>
      </w:r>
      <w:r w:rsidR="00A14B86" w:rsidRPr="00AB3781">
        <w:rPr>
          <w:rFonts w:hint="cs"/>
          <w:rtl/>
          <w:lang w:bidi="fa-IR"/>
        </w:rPr>
        <w:t xml:space="preserve">دش ایستادم و در میان </w:t>
      </w:r>
      <w:r w:rsidR="00585EEE" w:rsidRPr="00AB3781">
        <w:rPr>
          <w:rFonts w:hint="cs"/>
          <w:rtl/>
          <w:lang w:bidi="fa-IR"/>
        </w:rPr>
        <w:t xml:space="preserve">مردم سخنرانی کردم. آنگاه در زندان تهران، زندانی </w:t>
      </w:r>
      <w:r w:rsidR="008C421F" w:rsidRPr="00AB3781">
        <w:rPr>
          <w:rFonts w:hint="cs"/>
          <w:rtl/>
          <w:lang w:bidi="fa-IR"/>
        </w:rPr>
        <w:t>شدیم</w:t>
      </w:r>
      <w:r w:rsidR="00723C6A" w:rsidRPr="00AB3781">
        <w:rPr>
          <w:rFonts w:hint="cs"/>
          <w:rtl/>
          <w:lang w:bidi="fa-IR"/>
        </w:rPr>
        <w:t>.</w:t>
      </w:r>
      <w:r w:rsidR="008C421F" w:rsidRPr="00AB3781">
        <w:rPr>
          <w:rFonts w:hint="cs"/>
          <w:rtl/>
          <w:lang w:bidi="fa-IR"/>
        </w:rPr>
        <w:t xml:space="preserve"> </w:t>
      </w:r>
      <w:r w:rsidR="000F6BA2" w:rsidRPr="00AB3781">
        <w:rPr>
          <w:rFonts w:hint="cs"/>
          <w:rtl/>
          <w:lang w:bidi="fa-IR"/>
        </w:rPr>
        <w:t xml:space="preserve">و ماجرا در روزنامه‌ها </w:t>
      </w:r>
      <w:r w:rsidR="004756B5" w:rsidRPr="00AB3781">
        <w:rPr>
          <w:rFonts w:hint="cs"/>
          <w:rtl/>
          <w:lang w:bidi="fa-IR"/>
        </w:rPr>
        <w:t>منتشر شد. و من در زندان از الله می‌خواستم که با ضربه‌ای که من به او زده‌ام،</w:t>
      </w:r>
      <w:r w:rsidR="00E16186" w:rsidRPr="00AB3781">
        <w:rPr>
          <w:rFonts w:hint="cs"/>
          <w:rtl/>
          <w:lang w:bidi="fa-IR"/>
        </w:rPr>
        <w:t xml:space="preserve"> او را بمیراند،</w:t>
      </w:r>
      <w:r w:rsidR="00FE6AAD" w:rsidRPr="00AB3781">
        <w:rPr>
          <w:rFonts w:hint="cs"/>
          <w:rtl/>
          <w:lang w:bidi="fa-IR"/>
        </w:rPr>
        <w:t xml:space="preserve"> و به پاس این کار،</w:t>
      </w:r>
      <w:r w:rsidR="001C35B7" w:rsidRPr="00AB3781">
        <w:rPr>
          <w:rFonts w:hint="cs"/>
          <w:rtl/>
          <w:lang w:bidi="fa-IR"/>
        </w:rPr>
        <w:t xml:space="preserve"> شهادت را نصیب ما سازد. و کسروی </w:t>
      </w:r>
      <w:r w:rsidR="00682E18" w:rsidRPr="00AB3781">
        <w:rPr>
          <w:rFonts w:hint="cs"/>
          <w:rtl/>
          <w:lang w:bidi="fa-IR"/>
        </w:rPr>
        <w:t>مدتی</w:t>
      </w:r>
      <w:r w:rsidR="001C35B7" w:rsidRPr="00AB3781">
        <w:rPr>
          <w:rFonts w:hint="cs"/>
          <w:rtl/>
          <w:lang w:bidi="fa-IR"/>
        </w:rPr>
        <w:t xml:space="preserve"> را در بیمارستان بعنوان یک بیمار در حال مرگ بسر برد، اما نمرد. </w:t>
      </w:r>
      <w:r w:rsidR="00721F15" w:rsidRPr="00AB3781">
        <w:rPr>
          <w:rFonts w:hint="cs"/>
          <w:rtl/>
          <w:lang w:bidi="fa-IR"/>
        </w:rPr>
        <w:t>و من تدبیر و حکمت خدا را در این باره نفهمیدم.</w:t>
      </w:r>
      <w:r w:rsidR="00C461C2" w:rsidRPr="00AB3781">
        <w:rPr>
          <w:rFonts w:hint="cs"/>
          <w:rtl/>
          <w:lang w:bidi="fa-IR"/>
        </w:rPr>
        <w:t xml:space="preserve"> سپس از زندان آزاد شدم،</w:t>
      </w:r>
      <w:r w:rsidR="005B1A67" w:rsidRPr="00AB3781">
        <w:rPr>
          <w:rFonts w:hint="cs"/>
          <w:rtl/>
          <w:lang w:bidi="fa-IR"/>
        </w:rPr>
        <w:t xml:space="preserve"> و جماعتی را آماده </w:t>
      </w:r>
      <w:r w:rsidR="00A659F0" w:rsidRPr="00AB3781">
        <w:rPr>
          <w:rFonts w:hint="cs"/>
          <w:rtl/>
          <w:lang w:bidi="fa-IR"/>
        </w:rPr>
        <w:t>برای ریختن خون</w:t>
      </w:r>
      <w:r w:rsidR="00C32DE3" w:rsidRPr="00AB3781">
        <w:rPr>
          <w:rFonts w:hint="cs"/>
          <w:rtl/>
          <w:lang w:bidi="fa-IR"/>
        </w:rPr>
        <w:t xml:space="preserve"> آن‌ها </w:t>
      </w:r>
      <w:r w:rsidR="00A659F0" w:rsidRPr="00AB3781">
        <w:rPr>
          <w:rFonts w:hint="cs"/>
          <w:rtl/>
          <w:lang w:bidi="fa-IR"/>
        </w:rPr>
        <w:t xml:space="preserve">در راه اسلام تشکیل دادم. </w:t>
      </w:r>
      <w:r w:rsidR="002D3148" w:rsidRPr="00AB3781">
        <w:rPr>
          <w:rFonts w:hint="cs"/>
          <w:rtl/>
          <w:lang w:bidi="fa-IR"/>
        </w:rPr>
        <w:t>و این مسئله را علنی کردم. لذا،</w:t>
      </w:r>
      <w:r w:rsidR="00905C68" w:rsidRPr="00AB3781">
        <w:rPr>
          <w:rFonts w:hint="cs"/>
          <w:rtl/>
          <w:lang w:bidi="fa-IR"/>
        </w:rPr>
        <w:t xml:space="preserve"> روزنامه‌ها و نشریاتی که از تبلیغات گمراه‌کنندة کسروی حمایت می‌کردند، کشف شدند</w:t>
      </w:r>
      <w:r w:rsidR="00682E18" w:rsidRPr="00AB3781">
        <w:rPr>
          <w:rFonts w:hint="cs"/>
          <w:rtl/>
          <w:lang w:bidi="fa-IR"/>
        </w:rPr>
        <w:t xml:space="preserve"> </w:t>
      </w:r>
      <w:r w:rsidR="00A54BC6" w:rsidRPr="00AB3781">
        <w:rPr>
          <w:rFonts w:hint="cs"/>
          <w:rtl/>
          <w:lang w:bidi="fa-IR"/>
        </w:rPr>
        <w:t xml:space="preserve">و دیگر </w:t>
      </w:r>
      <w:r w:rsidR="00682E18" w:rsidRPr="00AB3781">
        <w:rPr>
          <w:rFonts w:hint="cs"/>
          <w:rtl/>
          <w:lang w:bidi="fa-IR"/>
        </w:rPr>
        <w:t>از نی</w:t>
      </w:r>
      <w:r w:rsidR="00700380" w:rsidRPr="00AB3781">
        <w:rPr>
          <w:rFonts w:hint="cs"/>
          <w:rtl/>
          <w:lang w:bidi="fa-IR"/>
        </w:rPr>
        <w:t xml:space="preserve">ت بد و شوم </w:t>
      </w:r>
      <w:r w:rsidR="00A91687" w:rsidRPr="00AB3781">
        <w:rPr>
          <w:rFonts w:hint="cs"/>
          <w:rtl/>
          <w:lang w:bidi="fa-IR"/>
        </w:rPr>
        <w:t xml:space="preserve">خود چیزی ننوشتند. </w:t>
      </w:r>
      <w:r w:rsidR="00C100A2" w:rsidRPr="00AB3781">
        <w:rPr>
          <w:rFonts w:hint="cs"/>
          <w:rtl/>
          <w:lang w:bidi="fa-IR"/>
        </w:rPr>
        <w:t xml:space="preserve">و جماعت‌های </w:t>
      </w:r>
      <w:r w:rsidR="000D558A" w:rsidRPr="00AB3781">
        <w:rPr>
          <w:rFonts w:hint="cs"/>
          <w:rtl/>
          <w:lang w:bidi="fa-IR"/>
        </w:rPr>
        <w:t>اندک وابسته به</w:t>
      </w:r>
      <w:r w:rsidR="00C32DE3" w:rsidRPr="00AB3781">
        <w:rPr>
          <w:rFonts w:hint="cs"/>
          <w:rtl/>
          <w:lang w:bidi="fa-IR"/>
        </w:rPr>
        <w:t xml:space="preserve"> آن‌ها </w:t>
      </w:r>
      <w:r w:rsidR="000D558A" w:rsidRPr="00AB3781">
        <w:rPr>
          <w:rFonts w:hint="cs"/>
          <w:rtl/>
          <w:lang w:bidi="fa-IR"/>
        </w:rPr>
        <w:t>هم سکوت اختیار کردند. و بعد از سه ماه کسروی از بیمارستان مرخص شد. و یک روز با او در مرکز د</w:t>
      </w:r>
      <w:r w:rsidR="00682E18" w:rsidRPr="00AB3781">
        <w:rPr>
          <w:rFonts w:hint="cs"/>
          <w:rtl/>
          <w:lang w:bidi="fa-IR"/>
        </w:rPr>
        <w:t xml:space="preserve">ادگاه نظامی که ما را جهت محاکمه </w:t>
      </w:r>
      <w:r w:rsidR="000D558A" w:rsidRPr="00AB3781">
        <w:rPr>
          <w:rFonts w:hint="cs"/>
          <w:rtl/>
          <w:lang w:bidi="fa-IR"/>
        </w:rPr>
        <w:t>دعوت کرده بود</w:t>
      </w:r>
      <w:r w:rsidR="00682E18" w:rsidRPr="00AB3781">
        <w:rPr>
          <w:rFonts w:hint="cs"/>
          <w:rtl/>
          <w:lang w:bidi="fa-IR"/>
        </w:rPr>
        <w:t>ند</w:t>
      </w:r>
      <w:r w:rsidR="00342F3F" w:rsidRPr="00AB3781">
        <w:rPr>
          <w:rFonts w:hint="cs"/>
          <w:rtl/>
          <w:lang w:bidi="fa-IR"/>
        </w:rPr>
        <w:t xml:space="preserve"> روبه‌رو </w:t>
      </w:r>
      <w:r w:rsidR="00682E18" w:rsidRPr="00AB3781">
        <w:rPr>
          <w:rFonts w:hint="cs"/>
          <w:rtl/>
          <w:lang w:bidi="fa-IR"/>
        </w:rPr>
        <w:t>شدم. دیدم که سلاحی در دست ندارم</w:t>
      </w:r>
      <w:r w:rsidR="00342F3F" w:rsidRPr="00AB3781">
        <w:rPr>
          <w:rFonts w:hint="cs"/>
          <w:rtl/>
          <w:lang w:bidi="fa-IR"/>
        </w:rPr>
        <w:t xml:space="preserve"> تا او را بکشم و آنجا یک سرباز بود که در دستش تفنگی داشت. خواستم که آن تفنگ را از دستش بگیرم تا کسروی را در دادگاه بکشم. و بال</w:t>
      </w:r>
      <w:r w:rsidR="00682E18" w:rsidRPr="00AB3781">
        <w:rPr>
          <w:rFonts w:hint="cs"/>
          <w:rtl/>
          <w:lang w:bidi="fa-IR"/>
        </w:rPr>
        <w:t>آ</w:t>
      </w:r>
      <w:r w:rsidR="00342F3F" w:rsidRPr="00AB3781">
        <w:rPr>
          <w:rFonts w:hint="cs"/>
          <w:rtl/>
          <w:lang w:bidi="fa-IR"/>
        </w:rPr>
        <w:t>خره آن تفنگ را گرفتم اما کس</w:t>
      </w:r>
      <w:r w:rsidR="00842FE6" w:rsidRPr="00AB3781">
        <w:rPr>
          <w:rFonts w:hint="cs"/>
          <w:rtl/>
          <w:lang w:bidi="fa-IR"/>
        </w:rPr>
        <w:t xml:space="preserve">ی را روبه‌روی خود ندیدم. در حقیقت آن سرباز و قاضی‌ها و کسروی ترسیده بودند و همه حاضران دادگاه به اینجا و آنجا رفتند و جلسه </w:t>
      </w:r>
      <w:r w:rsidR="006B2437" w:rsidRPr="00AB3781">
        <w:rPr>
          <w:rFonts w:hint="cs"/>
          <w:rtl/>
          <w:lang w:bidi="fa-IR"/>
        </w:rPr>
        <w:t>دادگاهی ما تعطیل شد و از دادگاه خارج شدم و بعد از آن ماجرا، به درخواست قاضی‌ها،</w:t>
      </w:r>
      <w:r w:rsidR="00BA23C6" w:rsidRPr="00AB3781">
        <w:rPr>
          <w:rFonts w:hint="cs"/>
          <w:rtl/>
          <w:lang w:bidi="fa-IR"/>
        </w:rPr>
        <w:t xml:space="preserve"> جواب ندادم. </w:t>
      </w:r>
    </w:p>
    <w:p w:rsidR="00694B78" w:rsidRPr="00AB3781" w:rsidRDefault="00966787" w:rsidP="00F13048">
      <w:pPr>
        <w:pStyle w:val="a3"/>
        <w:rPr>
          <w:rtl/>
          <w:lang w:bidi="fa-IR"/>
        </w:rPr>
      </w:pPr>
      <w:r w:rsidRPr="00AB3781">
        <w:rPr>
          <w:rFonts w:hint="cs"/>
          <w:rtl/>
          <w:lang w:bidi="fa-IR"/>
        </w:rPr>
        <w:t>و دیگر به دادگاه باز</w:t>
      </w:r>
      <w:r w:rsidR="00682E18" w:rsidRPr="00AB3781">
        <w:rPr>
          <w:rFonts w:hint="cs"/>
          <w:rtl/>
          <w:lang w:bidi="fa-IR"/>
        </w:rPr>
        <w:t xml:space="preserve"> </w:t>
      </w:r>
      <w:r w:rsidRPr="00AB3781">
        <w:rPr>
          <w:rFonts w:hint="cs"/>
          <w:rtl/>
          <w:lang w:bidi="fa-IR"/>
        </w:rPr>
        <w:t xml:space="preserve">نگشتم. و طی نامه‌ای به </w:t>
      </w:r>
      <w:r w:rsidR="00597417" w:rsidRPr="00AB3781">
        <w:rPr>
          <w:rFonts w:hint="cs"/>
          <w:rtl/>
          <w:lang w:bidi="fa-IR"/>
        </w:rPr>
        <w:t xml:space="preserve">قاضی‌ها </w:t>
      </w:r>
      <w:r w:rsidR="00682E18" w:rsidRPr="00AB3781">
        <w:rPr>
          <w:rFonts w:hint="cs"/>
          <w:rtl/>
          <w:lang w:bidi="fa-IR"/>
        </w:rPr>
        <w:t>اعلام کردم</w:t>
      </w:r>
      <w:r w:rsidR="00AD4BBC" w:rsidRPr="00AB3781">
        <w:rPr>
          <w:rFonts w:hint="cs"/>
          <w:rtl/>
          <w:lang w:bidi="fa-IR"/>
        </w:rPr>
        <w:t xml:space="preserve">: </w:t>
      </w:r>
      <w:r w:rsidR="006B4FA8" w:rsidRPr="00AB3781">
        <w:rPr>
          <w:rFonts w:hint="cs"/>
          <w:rtl/>
          <w:lang w:bidi="fa-IR"/>
        </w:rPr>
        <w:t>دعوت شما در دادگاه</w:t>
      </w:r>
      <w:r w:rsidR="00C55933" w:rsidRPr="00AB3781">
        <w:rPr>
          <w:rFonts w:hint="cs"/>
          <w:rtl/>
          <w:lang w:bidi="fa-IR"/>
        </w:rPr>
        <w:t>یتان رسمی و قانونی نیست،</w:t>
      </w:r>
      <w:r w:rsidR="009815D1" w:rsidRPr="00AB3781">
        <w:rPr>
          <w:rFonts w:hint="cs"/>
          <w:rtl/>
          <w:lang w:bidi="fa-IR"/>
        </w:rPr>
        <w:t xml:space="preserve"> چرا که شما از دین ا</w:t>
      </w:r>
      <w:r w:rsidR="0072223A" w:rsidRPr="00AB3781">
        <w:rPr>
          <w:rFonts w:hint="cs"/>
          <w:rtl/>
          <w:lang w:bidi="fa-IR"/>
        </w:rPr>
        <w:t xml:space="preserve">لله و اسلام در غم </w:t>
      </w:r>
      <w:r w:rsidR="0061240F" w:rsidRPr="00AB3781">
        <w:rPr>
          <w:rFonts w:hint="cs"/>
          <w:rtl/>
          <w:lang w:bidi="fa-IR"/>
        </w:rPr>
        <w:t xml:space="preserve">و اندوه هستید </w:t>
      </w:r>
      <w:r w:rsidR="00434878" w:rsidRPr="00AB3781">
        <w:rPr>
          <w:rFonts w:hint="cs"/>
          <w:rtl/>
          <w:lang w:bidi="fa-IR"/>
        </w:rPr>
        <w:t xml:space="preserve">و حکومت شما </w:t>
      </w:r>
      <w:r w:rsidR="005E15D3" w:rsidRPr="00AB3781">
        <w:rPr>
          <w:rFonts w:hint="cs"/>
          <w:rtl/>
          <w:lang w:bidi="fa-IR"/>
        </w:rPr>
        <w:t>غاصب است. و نظر من این بود که کسروی باید محاکمه شود،</w:t>
      </w:r>
      <w:r w:rsidR="00981A8B" w:rsidRPr="00AB3781">
        <w:rPr>
          <w:rFonts w:hint="cs"/>
          <w:rtl/>
          <w:lang w:bidi="fa-IR"/>
        </w:rPr>
        <w:t xml:space="preserve"> نه ما، چرا که او به دین اعتدا و تجاوز کرده،</w:t>
      </w:r>
      <w:r w:rsidR="00F21D5E" w:rsidRPr="00AB3781">
        <w:rPr>
          <w:rFonts w:hint="cs"/>
          <w:rtl/>
          <w:lang w:bidi="fa-IR"/>
        </w:rPr>
        <w:t xml:space="preserve"> و به همین خاطر امضای هزاران نفر را جمع کردم بر این مبنی که بر حکومت لازم است که کسروی را به دادگستری بیاورد و در یک دادگاه شرعی،</w:t>
      </w:r>
      <w:r w:rsidR="003C2A4B" w:rsidRPr="00AB3781">
        <w:rPr>
          <w:rFonts w:hint="cs"/>
          <w:rtl/>
          <w:lang w:bidi="fa-IR"/>
        </w:rPr>
        <w:t xml:space="preserve"> او را بخاطر کفرش به دین الله، محاکمه کند. و حکومت به خواستة من تن در داد و موعد محاکمه را معین کرد،</w:t>
      </w:r>
      <w:r w:rsidR="004B5B7A" w:rsidRPr="00AB3781">
        <w:rPr>
          <w:rFonts w:hint="cs"/>
          <w:rtl/>
          <w:lang w:bidi="fa-IR"/>
        </w:rPr>
        <w:t xml:space="preserve"> و عزم جزم کرده بودم</w:t>
      </w:r>
      <w:r w:rsidR="00231DE1" w:rsidRPr="00AB3781">
        <w:rPr>
          <w:rFonts w:hint="cs"/>
          <w:rtl/>
          <w:lang w:bidi="fa-IR"/>
        </w:rPr>
        <w:t xml:space="preserve"> که در آن روز او را بکشم،</w:t>
      </w:r>
      <w:r w:rsidR="006E33BC" w:rsidRPr="00AB3781">
        <w:rPr>
          <w:rFonts w:hint="cs"/>
          <w:rtl/>
          <w:lang w:bidi="fa-IR"/>
        </w:rPr>
        <w:t xml:space="preserve"> </w:t>
      </w:r>
      <w:r w:rsidR="002635D6" w:rsidRPr="00AB3781">
        <w:rPr>
          <w:rFonts w:hint="cs"/>
          <w:rtl/>
          <w:lang w:bidi="fa-IR"/>
        </w:rPr>
        <w:t xml:space="preserve">البته این تنها سزای او نخواهد بود. به همین خاطر 9 نفر از یاران من که عهده‌دار کشتن او شده بودند، به دادگاه رفتند و او را کشتند و نگهبان و تابع </w:t>
      </w:r>
      <w:r w:rsidR="00B446AD" w:rsidRPr="00AB3781">
        <w:rPr>
          <w:rFonts w:hint="cs"/>
          <w:rtl/>
          <w:lang w:bidi="fa-IR"/>
        </w:rPr>
        <w:t xml:space="preserve">او حداد </w:t>
      </w:r>
      <w:r w:rsidR="00AB7105" w:rsidRPr="00AB3781">
        <w:rPr>
          <w:rFonts w:hint="cs"/>
          <w:rtl/>
          <w:lang w:bidi="fa-IR"/>
        </w:rPr>
        <w:t xml:space="preserve">را کشتند </w:t>
      </w:r>
      <w:r w:rsidR="00003A09" w:rsidRPr="00AB3781">
        <w:rPr>
          <w:rFonts w:hint="cs"/>
          <w:rtl/>
          <w:lang w:bidi="fa-IR"/>
        </w:rPr>
        <w:t xml:space="preserve">و وضعیت </w:t>
      </w:r>
      <w:r w:rsidR="004B65AD" w:rsidRPr="00AB3781">
        <w:rPr>
          <w:rFonts w:hint="cs"/>
          <w:rtl/>
          <w:lang w:bidi="fa-IR"/>
        </w:rPr>
        <w:t xml:space="preserve">دادگاه بهم ریخت </w:t>
      </w:r>
      <w:r w:rsidR="00572646" w:rsidRPr="00AB3781">
        <w:rPr>
          <w:rFonts w:hint="cs"/>
          <w:rtl/>
          <w:lang w:bidi="fa-IR"/>
        </w:rPr>
        <w:t xml:space="preserve">و سربازان و قاضیان </w:t>
      </w:r>
      <w:r w:rsidR="007814F8" w:rsidRPr="00AB3781">
        <w:rPr>
          <w:rFonts w:hint="cs"/>
          <w:rtl/>
          <w:lang w:bidi="fa-IR"/>
        </w:rPr>
        <w:t xml:space="preserve">هر یک بجایی رفتند و مردم هم پراکنده </w:t>
      </w:r>
      <w:r w:rsidR="004F7A19" w:rsidRPr="00AB3781">
        <w:rPr>
          <w:rFonts w:hint="cs"/>
          <w:rtl/>
          <w:lang w:bidi="fa-IR"/>
        </w:rPr>
        <w:t>شدند. در حالی که سه هزار نفر بودند که برای رؤیت محاکمه آمده بودند</w:t>
      </w:r>
      <w:r w:rsidR="00327526" w:rsidRPr="00AB3781">
        <w:rPr>
          <w:rFonts w:hint="cs"/>
          <w:rtl/>
          <w:lang w:bidi="fa-IR"/>
        </w:rPr>
        <w:t>،</w:t>
      </w:r>
      <w:r w:rsidR="004F7A19" w:rsidRPr="00AB3781">
        <w:rPr>
          <w:rFonts w:hint="cs"/>
          <w:rtl/>
          <w:lang w:bidi="fa-IR"/>
        </w:rPr>
        <w:t xml:space="preserve"> </w:t>
      </w:r>
      <w:r w:rsidR="00440786" w:rsidRPr="00AB3781">
        <w:rPr>
          <w:rFonts w:hint="cs"/>
          <w:rtl/>
          <w:lang w:bidi="fa-IR"/>
        </w:rPr>
        <w:t>و نمایندة</w:t>
      </w:r>
      <w:r w:rsidR="00A15ABF" w:rsidRPr="00AB3781">
        <w:rPr>
          <w:rFonts w:hint="cs"/>
          <w:rtl/>
          <w:lang w:bidi="fa-IR"/>
        </w:rPr>
        <w:t xml:space="preserve"> ما بدون هیچ مزاحمتی باز گشتند. </w:t>
      </w:r>
    </w:p>
    <w:p w:rsidR="006B4FA8" w:rsidRPr="00AB3781" w:rsidRDefault="00243B1F" w:rsidP="00F13048">
      <w:pPr>
        <w:pStyle w:val="a3"/>
        <w:rPr>
          <w:rtl/>
          <w:lang w:bidi="fa-IR"/>
        </w:rPr>
      </w:pPr>
      <w:r w:rsidRPr="00AB3781">
        <w:rPr>
          <w:rFonts w:hint="cs"/>
          <w:b/>
          <w:bCs/>
          <w:rtl/>
          <w:lang w:bidi="fa-IR"/>
        </w:rPr>
        <w:t>من می‌گویم</w:t>
      </w:r>
      <w:r w:rsidR="00331F35" w:rsidRPr="00AB3781">
        <w:rPr>
          <w:rFonts w:hint="cs"/>
          <w:b/>
          <w:bCs/>
          <w:rtl/>
          <w:lang w:bidi="fa-IR"/>
        </w:rPr>
        <w:t>:</w:t>
      </w:r>
      <w:r w:rsidR="00331F35" w:rsidRPr="00AB3781">
        <w:rPr>
          <w:rFonts w:hint="cs"/>
          <w:rtl/>
          <w:lang w:bidi="fa-IR"/>
        </w:rPr>
        <w:t xml:space="preserve"> این چیزی است </w:t>
      </w:r>
      <w:r w:rsidR="00110E61" w:rsidRPr="00AB3781">
        <w:rPr>
          <w:rFonts w:hint="cs"/>
          <w:rtl/>
          <w:lang w:bidi="fa-IR"/>
        </w:rPr>
        <w:t xml:space="preserve">که نواب صفوی قاتل آن را گفته است. </w:t>
      </w:r>
      <w:r w:rsidR="001F1101" w:rsidRPr="00AB3781">
        <w:rPr>
          <w:rFonts w:hint="cs"/>
          <w:rtl/>
          <w:lang w:bidi="fa-IR"/>
        </w:rPr>
        <w:t>و ما به سر</w:t>
      </w:r>
      <w:r w:rsidR="00327526" w:rsidRPr="00AB3781">
        <w:rPr>
          <w:rFonts w:hint="cs"/>
          <w:rtl/>
          <w:lang w:bidi="fa-IR"/>
        </w:rPr>
        <w:t>ا</w:t>
      </w:r>
      <w:r w:rsidR="001F1101" w:rsidRPr="00AB3781">
        <w:rPr>
          <w:rFonts w:hint="cs"/>
          <w:rtl/>
          <w:lang w:bidi="fa-IR"/>
        </w:rPr>
        <w:t xml:space="preserve">غ یکی از مراجع بزرگ شیعه می‌رویم و او مرجع بزرگ </w:t>
      </w:r>
      <w:r w:rsidR="00327526" w:rsidRPr="00AB3781">
        <w:rPr>
          <w:rFonts w:hint="cs"/>
          <w:rtl/>
          <w:lang w:bidi="fa-IR"/>
        </w:rPr>
        <w:t>آنان</w:t>
      </w:r>
      <w:r w:rsidR="001F1101" w:rsidRPr="00AB3781">
        <w:rPr>
          <w:rFonts w:hint="cs"/>
          <w:rtl/>
          <w:lang w:bidi="fa-IR"/>
        </w:rPr>
        <w:t xml:space="preserve"> آیت الله العظمی مولی میرزا حسن احقا</w:t>
      </w:r>
      <w:r w:rsidR="00327526" w:rsidRPr="00AB3781">
        <w:rPr>
          <w:rFonts w:hint="cs"/>
          <w:rtl/>
          <w:lang w:bidi="fa-IR"/>
        </w:rPr>
        <w:t>ق</w:t>
      </w:r>
      <w:r w:rsidR="001F1101" w:rsidRPr="00AB3781">
        <w:rPr>
          <w:rFonts w:hint="cs"/>
          <w:rtl/>
          <w:lang w:bidi="fa-IR"/>
        </w:rPr>
        <w:t xml:space="preserve">ی است که در کتاب فارسیش (نامه </w:t>
      </w:r>
      <w:r w:rsidR="00C871D6" w:rsidRPr="00AB3781">
        <w:rPr>
          <w:rFonts w:hint="cs"/>
          <w:rtl/>
          <w:lang w:bidi="fa-IR"/>
        </w:rPr>
        <w:t xml:space="preserve">شیعیان) </w:t>
      </w:r>
      <w:r w:rsidR="005C3FC2" w:rsidRPr="00AB3781">
        <w:rPr>
          <w:rFonts w:hint="cs"/>
          <w:rtl/>
          <w:lang w:bidi="fa-IR"/>
        </w:rPr>
        <w:t>که توسط حسن نجفی تحت عنوان (الایمان)</w:t>
      </w:r>
      <w:r w:rsidR="00DB3E01" w:rsidRPr="00AB3781">
        <w:rPr>
          <w:rFonts w:hint="cs"/>
          <w:rtl/>
          <w:lang w:bidi="fa-IR"/>
        </w:rPr>
        <w:t xml:space="preserve"> به عربی ترجمه ش</w:t>
      </w:r>
      <w:r w:rsidR="00E45495" w:rsidRPr="00AB3781">
        <w:rPr>
          <w:rFonts w:hint="cs"/>
          <w:rtl/>
          <w:lang w:bidi="fa-IR"/>
        </w:rPr>
        <w:t>ده‌ا</w:t>
      </w:r>
      <w:r w:rsidR="00DB3E01" w:rsidRPr="00AB3781">
        <w:rPr>
          <w:rFonts w:hint="cs"/>
          <w:rtl/>
          <w:lang w:bidi="fa-IR"/>
        </w:rPr>
        <w:t>ست،</w:t>
      </w:r>
      <w:r w:rsidR="00327526" w:rsidRPr="00AB3781">
        <w:rPr>
          <w:rFonts w:hint="cs"/>
          <w:rtl/>
          <w:lang w:bidi="fa-IR"/>
        </w:rPr>
        <w:t xml:space="preserve"> می‌گوید</w:t>
      </w:r>
      <w:r w:rsidR="00503812" w:rsidRPr="00AB3781">
        <w:rPr>
          <w:rFonts w:hint="cs"/>
          <w:rtl/>
          <w:lang w:bidi="fa-IR"/>
        </w:rPr>
        <w:t xml:space="preserve">: </w:t>
      </w:r>
      <w:r w:rsidR="00694F7A" w:rsidRPr="00AB3781">
        <w:rPr>
          <w:rFonts w:hint="cs"/>
          <w:rtl/>
          <w:lang w:bidi="fa-IR"/>
        </w:rPr>
        <w:t>و فعلاً که کسروی کشته شده،</w:t>
      </w:r>
      <w:r w:rsidR="00523CEB" w:rsidRPr="00AB3781">
        <w:rPr>
          <w:rFonts w:hint="cs"/>
          <w:rtl/>
          <w:lang w:bidi="fa-IR"/>
        </w:rPr>
        <w:t xml:space="preserve"> اما هنوز بعضی‌ها که طمع ریاست دارند و با او ارتباط داشته‌اند،</w:t>
      </w:r>
      <w:r w:rsidR="00327526" w:rsidRPr="00AB3781">
        <w:rPr>
          <w:rFonts w:hint="cs"/>
          <w:rtl/>
          <w:lang w:bidi="fa-IR"/>
        </w:rPr>
        <w:t xml:space="preserve"> زنده‌اند، و </w:t>
      </w:r>
      <w:r w:rsidR="00805A56" w:rsidRPr="00AB3781">
        <w:rPr>
          <w:rFonts w:hint="cs"/>
          <w:rtl/>
          <w:lang w:bidi="fa-IR"/>
        </w:rPr>
        <w:t>ر</w:t>
      </w:r>
      <w:r w:rsidR="00327526" w:rsidRPr="00AB3781">
        <w:rPr>
          <w:rFonts w:hint="cs"/>
          <w:rtl/>
          <w:lang w:bidi="fa-IR"/>
        </w:rPr>
        <w:t>ز</w:t>
      </w:r>
      <w:r w:rsidR="00805A56" w:rsidRPr="00AB3781">
        <w:rPr>
          <w:rFonts w:hint="cs"/>
          <w:rtl/>
          <w:lang w:bidi="fa-IR"/>
        </w:rPr>
        <w:t xml:space="preserve">ق می‌خورند. و اینکه شریکان وی </w:t>
      </w:r>
      <w:r w:rsidR="003C2650" w:rsidRPr="00AB3781">
        <w:rPr>
          <w:rFonts w:hint="cs"/>
          <w:rtl/>
          <w:lang w:bidi="fa-IR"/>
        </w:rPr>
        <w:t xml:space="preserve">از مذاهب </w:t>
      </w:r>
      <w:r w:rsidR="00B55D04" w:rsidRPr="00AB3781">
        <w:rPr>
          <w:rFonts w:hint="cs"/>
          <w:rtl/>
          <w:lang w:bidi="fa-IR"/>
        </w:rPr>
        <w:t>مختلف دیگر در آن اعتراضات، از محتوای کتاب</w:t>
      </w:r>
      <w:r w:rsidR="00360591">
        <w:rPr>
          <w:rFonts w:hint="cs"/>
          <w:rtl/>
          <w:lang w:bidi="fa-IR"/>
        </w:rPr>
        <w:t xml:space="preserve"> نامۀ </w:t>
      </w:r>
      <w:r w:rsidR="0069295B" w:rsidRPr="00AB3781">
        <w:rPr>
          <w:rFonts w:hint="cs"/>
          <w:rtl/>
          <w:lang w:bidi="fa-IR"/>
        </w:rPr>
        <w:t xml:space="preserve">شیعیان </w:t>
      </w:r>
      <w:r w:rsidR="00C61252" w:rsidRPr="00AB3781">
        <w:rPr>
          <w:rFonts w:hint="cs"/>
          <w:rtl/>
          <w:lang w:bidi="fa-IR"/>
        </w:rPr>
        <w:t>آ</w:t>
      </w:r>
      <w:r w:rsidR="00BB071E" w:rsidRPr="00AB3781">
        <w:rPr>
          <w:rFonts w:hint="cs"/>
          <w:rtl/>
          <w:lang w:bidi="fa-IR"/>
        </w:rPr>
        <w:t xml:space="preserve">گاه خواهند شد. </w:t>
      </w:r>
    </w:p>
    <w:p w:rsidR="006B4FA8" w:rsidRPr="00AB3781" w:rsidRDefault="00810F51" w:rsidP="00F13048">
      <w:pPr>
        <w:pStyle w:val="a3"/>
        <w:rPr>
          <w:rtl/>
          <w:lang w:bidi="fa-IR"/>
        </w:rPr>
      </w:pPr>
      <w:r w:rsidRPr="00AB3781">
        <w:rPr>
          <w:rFonts w:hint="cs"/>
          <w:rtl/>
          <w:lang w:bidi="fa-IR"/>
        </w:rPr>
        <w:t>و احقا</w:t>
      </w:r>
      <w:r w:rsidR="00327526" w:rsidRPr="00AB3781">
        <w:rPr>
          <w:rFonts w:hint="cs"/>
          <w:rtl/>
          <w:lang w:bidi="fa-IR"/>
        </w:rPr>
        <w:t>ق</w:t>
      </w:r>
      <w:r w:rsidRPr="00AB3781">
        <w:rPr>
          <w:rFonts w:hint="cs"/>
          <w:rtl/>
          <w:lang w:bidi="fa-IR"/>
        </w:rPr>
        <w:t xml:space="preserve">ی </w:t>
      </w:r>
      <w:r w:rsidR="00327526" w:rsidRPr="00AB3781">
        <w:rPr>
          <w:rFonts w:hint="cs"/>
          <w:rtl/>
          <w:lang w:bidi="fa-IR"/>
        </w:rPr>
        <w:t>می‌گوید</w:t>
      </w:r>
      <w:r w:rsidR="005D5ECE" w:rsidRPr="00AB3781">
        <w:rPr>
          <w:rFonts w:hint="cs"/>
          <w:rtl/>
          <w:lang w:bidi="fa-IR"/>
        </w:rPr>
        <w:t xml:space="preserve">: </w:t>
      </w:r>
      <w:r w:rsidR="00365F46" w:rsidRPr="00AB3781">
        <w:rPr>
          <w:rFonts w:hint="cs"/>
          <w:rtl/>
          <w:lang w:bidi="fa-IR"/>
        </w:rPr>
        <w:t>همین که کسروی به سزای اقوال و افعال بد خواهانه</w:t>
      </w:r>
      <w:r w:rsidR="00327526" w:rsidRPr="00AB3781">
        <w:rPr>
          <w:rFonts w:hint="eastAsia"/>
          <w:rtl/>
          <w:lang w:bidi="fa-IR"/>
        </w:rPr>
        <w:t>‌ی</w:t>
      </w:r>
      <w:r w:rsidR="00365F46" w:rsidRPr="00AB3781">
        <w:rPr>
          <w:rFonts w:hint="cs"/>
          <w:rtl/>
          <w:lang w:bidi="fa-IR"/>
        </w:rPr>
        <w:t xml:space="preserve"> </w:t>
      </w:r>
      <w:r w:rsidR="0005353B" w:rsidRPr="00AB3781">
        <w:rPr>
          <w:rFonts w:hint="cs"/>
          <w:rtl/>
          <w:lang w:bidi="fa-IR"/>
        </w:rPr>
        <w:t>خود رسید و بساطش بر چیده شد،</w:t>
      </w:r>
      <w:r w:rsidR="00C77659" w:rsidRPr="00AB3781">
        <w:rPr>
          <w:rFonts w:hint="cs"/>
          <w:rtl/>
          <w:lang w:bidi="fa-IR"/>
        </w:rPr>
        <w:t xml:space="preserve"> تعدادی (از دوستان) </w:t>
      </w:r>
      <w:r w:rsidR="00B60632" w:rsidRPr="00AB3781">
        <w:rPr>
          <w:rFonts w:hint="cs"/>
          <w:rtl/>
          <w:lang w:bidi="fa-IR"/>
        </w:rPr>
        <w:t>خیال کردند که هدف ذلت‌آور وی رو به زوال نها</w:t>
      </w:r>
      <w:r w:rsidR="00E45495" w:rsidRPr="00AB3781">
        <w:rPr>
          <w:rFonts w:hint="cs"/>
          <w:rtl/>
          <w:lang w:bidi="fa-IR"/>
        </w:rPr>
        <w:t>ده‌ا</w:t>
      </w:r>
      <w:r w:rsidR="00B60632" w:rsidRPr="00AB3781">
        <w:rPr>
          <w:rFonts w:hint="cs"/>
          <w:rtl/>
          <w:lang w:bidi="fa-IR"/>
        </w:rPr>
        <w:t xml:space="preserve">ست. </w:t>
      </w:r>
    </w:p>
    <w:p w:rsidR="00327526" w:rsidRPr="00AB3781" w:rsidRDefault="00E32C66" w:rsidP="00F13048">
      <w:pPr>
        <w:pStyle w:val="a3"/>
        <w:rPr>
          <w:rtl/>
          <w:lang w:bidi="fa-IR"/>
        </w:rPr>
      </w:pPr>
      <w:r w:rsidRPr="00AB3781">
        <w:rPr>
          <w:rFonts w:hint="cs"/>
          <w:rtl/>
          <w:lang w:bidi="fa-IR"/>
        </w:rPr>
        <w:t>چه،</w:t>
      </w:r>
      <w:r w:rsidR="00183DEC" w:rsidRPr="00AB3781">
        <w:rPr>
          <w:rFonts w:hint="cs"/>
          <w:rtl/>
          <w:lang w:bidi="fa-IR"/>
        </w:rPr>
        <w:t xml:space="preserve"> گمان بردند که اگر برای بار دیگری هم نامش و کتاب‌هایش هویدا شود،</w:t>
      </w:r>
      <w:r w:rsidR="00B715A8" w:rsidRPr="00AB3781">
        <w:rPr>
          <w:rFonts w:hint="cs"/>
          <w:rtl/>
          <w:lang w:bidi="fa-IR"/>
        </w:rPr>
        <w:t xml:space="preserve"> تأثیری </w:t>
      </w:r>
      <w:r w:rsidR="00BF4523" w:rsidRPr="00AB3781">
        <w:rPr>
          <w:rFonts w:hint="cs"/>
          <w:rtl/>
          <w:lang w:bidi="fa-IR"/>
        </w:rPr>
        <w:t xml:space="preserve">نخواهند داشت. اما مسئله </w:t>
      </w:r>
      <w:r w:rsidR="00304CA7" w:rsidRPr="00AB3781">
        <w:rPr>
          <w:rFonts w:hint="cs"/>
          <w:rtl/>
          <w:lang w:bidi="fa-IR"/>
        </w:rPr>
        <w:t>برعکس است. در واقع رد کردن اقوالش و روشن کردن مکر و حقه‌اش در همه شرایط بر همه افراد واجب است!</w:t>
      </w:r>
      <w:r w:rsidR="00170135" w:rsidRPr="00AB3781">
        <w:rPr>
          <w:rFonts w:hint="cs"/>
          <w:rtl/>
          <w:lang w:bidi="fa-IR"/>
        </w:rPr>
        <w:t xml:space="preserve"> چه او بوده که بذرهای تقلب و رنگ عوض کردن را در میان فرزندان مظلوم شیعه پخش کرده،</w:t>
      </w:r>
      <w:r w:rsidR="0015161A" w:rsidRPr="00AB3781">
        <w:rPr>
          <w:rFonts w:hint="cs"/>
          <w:rtl/>
          <w:lang w:bidi="fa-IR"/>
        </w:rPr>
        <w:t xml:space="preserve"> </w:t>
      </w:r>
      <w:r w:rsidR="003753D2" w:rsidRPr="00AB3781">
        <w:rPr>
          <w:rFonts w:hint="cs"/>
          <w:rtl/>
          <w:lang w:bidi="fa-IR"/>
        </w:rPr>
        <w:t>و بخش</w:t>
      </w:r>
      <w:r w:rsidR="00327526" w:rsidRPr="00AB3781">
        <w:rPr>
          <w:rFonts w:hint="cs"/>
          <w:rtl/>
          <w:lang w:bidi="fa-IR"/>
        </w:rPr>
        <w:t>ی</w:t>
      </w:r>
      <w:r w:rsidR="003753D2" w:rsidRPr="00AB3781">
        <w:rPr>
          <w:rFonts w:hint="cs"/>
          <w:rtl/>
          <w:lang w:bidi="fa-IR"/>
        </w:rPr>
        <w:t xml:space="preserve"> از اعتقادات زهرآگین وی در اعماق مردم ساده دل ریشه دوان</w:t>
      </w:r>
      <w:r w:rsidR="00E45495" w:rsidRPr="00AB3781">
        <w:rPr>
          <w:rFonts w:hint="cs"/>
          <w:rtl/>
          <w:lang w:bidi="fa-IR"/>
        </w:rPr>
        <w:t>ده‌ا</w:t>
      </w:r>
      <w:r w:rsidR="003753D2" w:rsidRPr="00AB3781">
        <w:rPr>
          <w:rFonts w:hint="cs"/>
          <w:rtl/>
          <w:lang w:bidi="fa-IR"/>
        </w:rPr>
        <w:t xml:space="preserve">ست. چه هنوز هم برخی از جاهلان </w:t>
      </w:r>
      <w:r w:rsidR="00750AD3" w:rsidRPr="00AB3781">
        <w:rPr>
          <w:rFonts w:hint="cs"/>
          <w:rtl/>
          <w:lang w:bidi="fa-IR"/>
        </w:rPr>
        <w:t>و سطحی</w:t>
      </w:r>
      <w:r w:rsidR="00327526" w:rsidRPr="00AB3781">
        <w:rPr>
          <w:rFonts w:hint="eastAsia"/>
          <w:rtl/>
          <w:lang w:bidi="fa-IR"/>
        </w:rPr>
        <w:t>‌</w:t>
      </w:r>
      <w:r w:rsidR="00750AD3" w:rsidRPr="00AB3781">
        <w:rPr>
          <w:rFonts w:hint="cs"/>
          <w:rtl/>
          <w:lang w:bidi="fa-IR"/>
        </w:rPr>
        <w:t xml:space="preserve">نگران معتقدند که اعتراضات و مخالفات کسروی قابل رد کردن نیستد. </w:t>
      </w:r>
    </w:p>
    <w:p w:rsidR="006B4FA8" w:rsidRPr="00AB3781" w:rsidRDefault="00327526" w:rsidP="00F13048">
      <w:pPr>
        <w:pStyle w:val="a3"/>
        <w:rPr>
          <w:rtl/>
          <w:lang w:bidi="fa-IR"/>
        </w:rPr>
      </w:pPr>
      <w:r w:rsidRPr="00AB3781">
        <w:rPr>
          <w:rFonts w:hint="cs"/>
          <w:b/>
          <w:bCs/>
          <w:rtl/>
          <w:lang w:bidi="fa-IR"/>
        </w:rPr>
        <w:t>می‌گویم</w:t>
      </w:r>
      <w:r w:rsidR="00666928" w:rsidRPr="00AB3781">
        <w:rPr>
          <w:rFonts w:hint="cs"/>
          <w:b/>
          <w:bCs/>
          <w:rtl/>
          <w:lang w:bidi="fa-IR"/>
        </w:rPr>
        <w:t>:</w:t>
      </w:r>
      <w:r w:rsidR="00666928" w:rsidRPr="00AB3781">
        <w:rPr>
          <w:rFonts w:hint="cs"/>
          <w:rtl/>
          <w:lang w:bidi="fa-IR"/>
        </w:rPr>
        <w:t xml:space="preserve"> الله اکبر ... چگونه افرادی که معتقدند که اعتراضات کسروی بلا جواب است،</w:t>
      </w:r>
      <w:r w:rsidR="00025C28" w:rsidRPr="00AB3781">
        <w:rPr>
          <w:rFonts w:hint="cs"/>
          <w:rtl/>
          <w:lang w:bidi="fa-IR"/>
        </w:rPr>
        <w:t xml:space="preserve"> او را بر حق دانسته‌اند. طبق اعتراف احقا</w:t>
      </w:r>
      <w:r w:rsidRPr="00AB3781">
        <w:rPr>
          <w:rFonts w:hint="cs"/>
          <w:rtl/>
          <w:lang w:bidi="fa-IR"/>
        </w:rPr>
        <w:t>ق</w:t>
      </w:r>
      <w:r w:rsidR="00025C28" w:rsidRPr="00AB3781">
        <w:rPr>
          <w:rFonts w:hint="cs"/>
          <w:rtl/>
          <w:lang w:bidi="fa-IR"/>
        </w:rPr>
        <w:t>ی و فرزندش که در کتاب فوق سؤالاتی را از او می‌پرسد،</w:t>
      </w:r>
      <w:r w:rsidR="009623F5" w:rsidRPr="00AB3781">
        <w:rPr>
          <w:rFonts w:hint="cs"/>
          <w:rtl/>
          <w:lang w:bidi="fa-IR"/>
        </w:rPr>
        <w:t xml:space="preserve"> اینان </w:t>
      </w:r>
      <w:r w:rsidR="009623F5" w:rsidRPr="00AB3781">
        <w:rPr>
          <w:rFonts w:hint="cs"/>
          <w:b/>
          <w:bCs/>
          <w:rtl/>
          <w:lang w:bidi="fa-IR"/>
        </w:rPr>
        <w:t>از طبقة روشنفکر و دانشجویان هستند.</w:t>
      </w:r>
      <w:r w:rsidR="009623F5" w:rsidRPr="00AB3781">
        <w:rPr>
          <w:rFonts w:hint="cs"/>
          <w:rtl/>
          <w:lang w:bidi="fa-IR"/>
        </w:rPr>
        <w:t xml:space="preserve"> </w:t>
      </w:r>
    </w:p>
    <w:p w:rsidR="006B4FA8" w:rsidRPr="00AB3781" w:rsidRDefault="00327526" w:rsidP="00F13048">
      <w:pPr>
        <w:pStyle w:val="a3"/>
        <w:rPr>
          <w:rtl/>
          <w:lang w:bidi="fa-IR"/>
        </w:rPr>
      </w:pPr>
      <w:r w:rsidRPr="00AB3781">
        <w:rPr>
          <w:rFonts w:hint="cs"/>
          <w:rtl/>
          <w:lang w:bidi="fa-IR"/>
        </w:rPr>
        <w:t>احقافی در جواب فرزندش گفته است</w:t>
      </w:r>
      <w:r w:rsidR="006A5B93" w:rsidRPr="00AB3781">
        <w:rPr>
          <w:rFonts w:hint="cs"/>
          <w:rtl/>
          <w:lang w:bidi="fa-IR"/>
        </w:rPr>
        <w:t xml:space="preserve">: </w:t>
      </w:r>
      <w:r w:rsidR="000201ED" w:rsidRPr="00AB3781">
        <w:rPr>
          <w:rFonts w:hint="cs"/>
          <w:rtl/>
          <w:lang w:bidi="fa-IR"/>
        </w:rPr>
        <w:t xml:space="preserve">مجبور شدم که این کتاب را در قالب گفتگویی بین من و فرزندم </w:t>
      </w:r>
      <w:r w:rsidR="000201ED" w:rsidRPr="00AB3781">
        <w:rPr>
          <w:rFonts w:ascii="Times New Roman" w:hAnsi="Times New Roman" w:cs="Times New Roman" w:hint="cs"/>
          <w:rtl/>
          <w:lang w:bidi="fa-IR"/>
        </w:rPr>
        <w:t>–</w:t>
      </w:r>
      <w:r w:rsidR="000201ED" w:rsidRPr="00AB3781">
        <w:rPr>
          <w:rFonts w:hint="cs"/>
          <w:rtl/>
          <w:lang w:bidi="fa-IR"/>
        </w:rPr>
        <w:t xml:space="preserve"> نور چشم </w:t>
      </w:r>
      <w:r w:rsidR="005203DF" w:rsidRPr="00AB3781">
        <w:rPr>
          <w:rFonts w:ascii="Times New Roman" w:hAnsi="Times New Roman" w:cs="Times New Roman" w:hint="cs"/>
          <w:rtl/>
          <w:lang w:bidi="fa-IR"/>
        </w:rPr>
        <w:t>–</w:t>
      </w:r>
      <w:r w:rsidR="000201ED" w:rsidRPr="00AB3781">
        <w:rPr>
          <w:rFonts w:hint="cs"/>
          <w:rtl/>
          <w:lang w:bidi="fa-IR"/>
        </w:rPr>
        <w:t xml:space="preserve"> </w:t>
      </w:r>
      <w:r w:rsidR="005203DF" w:rsidRPr="00AB3781">
        <w:rPr>
          <w:rFonts w:hint="cs"/>
          <w:rtl/>
          <w:lang w:bidi="fa-IR"/>
        </w:rPr>
        <w:t>حاج میرزا عبدالرسول احقافی،</w:t>
      </w:r>
      <w:r w:rsidR="00934429" w:rsidRPr="00AB3781">
        <w:rPr>
          <w:rFonts w:hint="cs"/>
          <w:rtl/>
          <w:lang w:bidi="fa-IR"/>
        </w:rPr>
        <w:t xml:space="preserve"> به رشته</w:t>
      </w:r>
      <w:r w:rsidRPr="00AB3781">
        <w:rPr>
          <w:rFonts w:hint="eastAsia"/>
          <w:rtl/>
          <w:lang w:bidi="fa-IR"/>
        </w:rPr>
        <w:t>‌ی</w:t>
      </w:r>
      <w:r w:rsidR="00934429" w:rsidRPr="00AB3781">
        <w:rPr>
          <w:rFonts w:hint="cs"/>
          <w:rtl/>
          <w:lang w:bidi="fa-IR"/>
        </w:rPr>
        <w:t xml:space="preserve"> تحریر در آورده‌ام. </w:t>
      </w:r>
    </w:p>
    <w:p w:rsidR="00934429" w:rsidRPr="00AB3781" w:rsidRDefault="00243B1F" w:rsidP="00F13048">
      <w:pPr>
        <w:pStyle w:val="a3"/>
        <w:rPr>
          <w:rtl/>
          <w:lang w:bidi="fa-IR"/>
        </w:rPr>
      </w:pPr>
      <w:r w:rsidRPr="00AB3781">
        <w:rPr>
          <w:rFonts w:hint="cs"/>
          <w:b/>
          <w:bCs/>
          <w:rtl/>
          <w:lang w:bidi="fa-IR"/>
        </w:rPr>
        <w:t>می‌گویم</w:t>
      </w:r>
      <w:r w:rsidR="006E314F" w:rsidRPr="00AB3781">
        <w:rPr>
          <w:rFonts w:hint="cs"/>
          <w:b/>
          <w:bCs/>
          <w:rtl/>
          <w:lang w:bidi="fa-IR"/>
        </w:rPr>
        <w:t xml:space="preserve">: </w:t>
      </w:r>
      <w:r w:rsidR="00693EEB" w:rsidRPr="00AB3781">
        <w:rPr>
          <w:rFonts w:hint="cs"/>
          <w:rtl/>
          <w:lang w:bidi="fa-IR"/>
        </w:rPr>
        <w:t>هر دوی</w:t>
      </w:r>
      <w:r w:rsidR="005329B3" w:rsidRPr="00AB3781">
        <w:rPr>
          <w:rFonts w:hint="cs"/>
          <w:rtl/>
          <w:lang w:bidi="fa-IR"/>
        </w:rPr>
        <w:t xml:space="preserve"> این‌ها </w:t>
      </w:r>
      <w:r w:rsidR="00693EEB" w:rsidRPr="00AB3781">
        <w:rPr>
          <w:rFonts w:hint="cs"/>
          <w:rtl/>
          <w:lang w:bidi="fa-IR"/>
        </w:rPr>
        <w:t xml:space="preserve">اعتراف کرده‌اند که </w:t>
      </w:r>
      <w:r w:rsidR="00796BCF" w:rsidRPr="00AB3781">
        <w:rPr>
          <w:rFonts w:hint="cs"/>
          <w:rtl/>
          <w:lang w:bidi="fa-IR"/>
        </w:rPr>
        <w:t xml:space="preserve">پیروان جدید کسروی از طبقة فرهنگی و دانشجویی می‌باشند. </w:t>
      </w:r>
      <w:r w:rsidR="00327526" w:rsidRPr="00AB3781">
        <w:rPr>
          <w:rFonts w:hint="cs"/>
          <w:b/>
          <w:bCs/>
          <w:rtl/>
          <w:lang w:bidi="fa-IR"/>
        </w:rPr>
        <w:t>پسر به پدرش می‌گوید</w:t>
      </w:r>
      <w:r w:rsidR="00796BCF" w:rsidRPr="00AB3781">
        <w:rPr>
          <w:rFonts w:hint="cs"/>
          <w:b/>
          <w:bCs/>
          <w:rtl/>
          <w:lang w:bidi="fa-IR"/>
        </w:rPr>
        <w:t>:</w:t>
      </w:r>
      <w:r w:rsidR="00796BCF" w:rsidRPr="00AB3781">
        <w:rPr>
          <w:rFonts w:hint="cs"/>
          <w:rtl/>
          <w:lang w:bidi="fa-IR"/>
        </w:rPr>
        <w:t xml:space="preserve"> </w:t>
      </w:r>
      <w:r w:rsidR="00BA5F41" w:rsidRPr="00AB3781">
        <w:rPr>
          <w:rFonts w:hint="cs"/>
          <w:rtl/>
          <w:lang w:bidi="fa-IR"/>
        </w:rPr>
        <w:t xml:space="preserve">من در تعجبم از اینکه </w:t>
      </w:r>
      <w:r w:rsidR="007A3AEC" w:rsidRPr="00AB3781">
        <w:rPr>
          <w:rFonts w:hint="cs"/>
          <w:rtl/>
          <w:lang w:bidi="fa-IR"/>
        </w:rPr>
        <w:t>چگونه این مجموعه از دانشجویان روشنفکر به آن باطلی که صفت «علنی»</w:t>
      </w:r>
      <w:r w:rsidR="00827DE9" w:rsidRPr="00AB3781">
        <w:rPr>
          <w:rFonts w:hint="cs"/>
          <w:rtl/>
          <w:lang w:bidi="fa-IR"/>
        </w:rPr>
        <w:t xml:space="preserve"> به خود گرفته،</w:t>
      </w:r>
      <w:r w:rsidR="003D6406" w:rsidRPr="00AB3781">
        <w:rPr>
          <w:rFonts w:hint="cs"/>
          <w:rtl/>
          <w:lang w:bidi="fa-IR"/>
        </w:rPr>
        <w:t xml:space="preserve"> </w:t>
      </w:r>
      <w:r w:rsidR="00994DD0" w:rsidRPr="00AB3781">
        <w:rPr>
          <w:rFonts w:hint="cs"/>
          <w:rtl/>
          <w:lang w:bidi="fa-IR"/>
        </w:rPr>
        <w:t>متوجه نشده،</w:t>
      </w:r>
      <w:r w:rsidR="005D2279" w:rsidRPr="00AB3781">
        <w:rPr>
          <w:rFonts w:hint="cs"/>
          <w:rtl/>
          <w:lang w:bidi="fa-IR"/>
        </w:rPr>
        <w:t xml:space="preserve"> و با کسروی ارتباط پیدا کرده، اکاذیب وی را باور کرده‌اند. </w:t>
      </w:r>
    </w:p>
    <w:p w:rsidR="006B4FA8" w:rsidRPr="00AB3781" w:rsidRDefault="00327526" w:rsidP="00F13048">
      <w:pPr>
        <w:pStyle w:val="a3"/>
        <w:rPr>
          <w:rtl/>
          <w:lang w:bidi="fa-IR"/>
        </w:rPr>
      </w:pPr>
      <w:r w:rsidRPr="00AB3781">
        <w:rPr>
          <w:rFonts w:hint="cs"/>
          <w:rtl/>
          <w:lang w:bidi="fa-IR"/>
        </w:rPr>
        <w:t>پدرش در جوابش می‌گوید</w:t>
      </w:r>
      <w:r w:rsidR="005D2279" w:rsidRPr="00AB3781">
        <w:rPr>
          <w:rFonts w:hint="cs"/>
          <w:rtl/>
          <w:lang w:bidi="fa-IR"/>
        </w:rPr>
        <w:t xml:space="preserve">: </w:t>
      </w:r>
      <w:r w:rsidR="008475D9" w:rsidRPr="00AB3781">
        <w:rPr>
          <w:rFonts w:hint="cs"/>
          <w:rtl/>
          <w:lang w:bidi="fa-IR"/>
        </w:rPr>
        <w:t xml:space="preserve">نه تنها نباید تعجب کنی </w:t>
      </w:r>
      <w:r w:rsidR="00CA45E8" w:rsidRPr="00AB3781">
        <w:rPr>
          <w:rFonts w:hint="cs"/>
          <w:rtl/>
          <w:lang w:bidi="fa-IR"/>
        </w:rPr>
        <w:t xml:space="preserve">بلکه باید انتظار بیشتری را از این داشته باشی! </w:t>
      </w:r>
      <w:r w:rsidR="00AC266A" w:rsidRPr="00AB3781">
        <w:rPr>
          <w:rFonts w:hint="cs"/>
          <w:rtl/>
          <w:lang w:bidi="fa-IR"/>
        </w:rPr>
        <w:t>چه بیشتر جوانانی که به دنبال کسروی افتاده</w:t>
      </w:r>
      <w:r w:rsidR="00AC266A" w:rsidRPr="00AB3781">
        <w:rPr>
          <w:rFonts w:hint="eastAsia"/>
          <w:rtl/>
          <w:lang w:bidi="fa-IR"/>
        </w:rPr>
        <w:t>‌اند،</w:t>
      </w:r>
      <w:r w:rsidR="0067561F" w:rsidRPr="00AB3781">
        <w:rPr>
          <w:rFonts w:hint="cs"/>
          <w:rtl/>
          <w:lang w:bidi="fa-IR"/>
        </w:rPr>
        <w:t xml:space="preserve"> به رغم اینکه در شمار دانش</w:t>
      </w:r>
      <w:r w:rsidRPr="00AB3781">
        <w:rPr>
          <w:rFonts w:hint="cs"/>
          <w:rtl/>
          <w:lang w:bidi="fa-IR"/>
        </w:rPr>
        <w:t>جویان مملکت هستند</w:t>
      </w:r>
      <w:r w:rsidR="0067561F" w:rsidRPr="00AB3781">
        <w:rPr>
          <w:rFonts w:hint="cs"/>
          <w:rtl/>
          <w:lang w:bidi="fa-IR"/>
        </w:rPr>
        <w:t>،</w:t>
      </w:r>
      <w:r w:rsidR="007200EA" w:rsidRPr="00AB3781">
        <w:rPr>
          <w:rFonts w:hint="cs"/>
          <w:rtl/>
          <w:lang w:bidi="fa-IR"/>
        </w:rPr>
        <w:t xml:space="preserve"> در عین حال چیزی حالی نشده‌اند (و آموزش ندیده‌اند)</w:t>
      </w:r>
      <w:r w:rsidR="000B119D" w:rsidRPr="00AB3781">
        <w:rPr>
          <w:rFonts w:hint="cs"/>
          <w:rtl/>
          <w:lang w:bidi="fa-IR"/>
        </w:rPr>
        <w:t xml:space="preserve"> این گفته</w:t>
      </w:r>
      <w:r w:rsidRPr="00AB3781">
        <w:rPr>
          <w:rFonts w:hint="eastAsia"/>
          <w:rtl/>
          <w:lang w:bidi="fa-IR"/>
        </w:rPr>
        <w:t>‌ی</w:t>
      </w:r>
      <w:r w:rsidRPr="00AB3781">
        <w:rPr>
          <w:rFonts w:hint="cs"/>
          <w:rtl/>
          <w:lang w:bidi="fa-IR"/>
        </w:rPr>
        <w:t xml:space="preserve"> احقافی را نگاه کنید</w:t>
      </w:r>
      <w:r w:rsidR="000B119D" w:rsidRPr="00AB3781">
        <w:rPr>
          <w:rFonts w:hint="cs"/>
          <w:rtl/>
          <w:lang w:bidi="fa-IR"/>
        </w:rPr>
        <w:t xml:space="preserve">: «به رغم اینکه در شمار دانشجویان هستند» با توجه به اینکه احمد کسروی </w:t>
      </w:r>
      <w:r w:rsidR="000B119D" w:rsidRPr="00AB3781">
        <w:rPr>
          <w:rFonts w:ascii="Times New Roman" w:hAnsi="Times New Roman" w:cs="Times New Roman" w:hint="cs"/>
          <w:rtl/>
          <w:lang w:bidi="fa-IR"/>
        </w:rPr>
        <w:t>–</w:t>
      </w:r>
      <w:r w:rsidR="000B119D" w:rsidRPr="00AB3781">
        <w:rPr>
          <w:rFonts w:hint="cs"/>
          <w:rtl/>
          <w:lang w:bidi="fa-IR"/>
        </w:rPr>
        <w:t xml:space="preserve"> که الله او را رحمت کند </w:t>
      </w:r>
      <w:r w:rsidR="000B119D" w:rsidRPr="00AB3781">
        <w:rPr>
          <w:rFonts w:ascii="Times New Roman" w:hAnsi="Times New Roman" w:cs="Times New Roman" w:hint="cs"/>
          <w:rtl/>
          <w:lang w:bidi="fa-IR"/>
        </w:rPr>
        <w:t>–</w:t>
      </w:r>
      <w:r w:rsidR="000B119D" w:rsidRPr="00AB3781">
        <w:rPr>
          <w:rFonts w:hint="cs"/>
          <w:rtl/>
          <w:lang w:bidi="fa-IR"/>
        </w:rPr>
        <w:t xml:space="preserve"> اصالتاً شیعه است،</w:t>
      </w:r>
      <w:r w:rsidR="00B11D30" w:rsidRPr="00AB3781">
        <w:rPr>
          <w:rFonts w:hint="cs"/>
          <w:rtl/>
          <w:lang w:bidi="fa-IR"/>
        </w:rPr>
        <w:t xml:space="preserve"> و آن فرزند سخنش را خطاب به پدرش گفته،</w:t>
      </w:r>
      <w:r w:rsidR="00B16137" w:rsidRPr="00AB3781">
        <w:rPr>
          <w:rFonts w:hint="cs"/>
          <w:rtl/>
          <w:lang w:bidi="fa-IR"/>
        </w:rPr>
        <w:t xml:space="preserve"> به این اعتراف می‌کند که تعدادی از جوانان</w:t>
      </w:r>
      <w:r w:rsidR="00F32AD7" w:rsidRPr="00AB3781">
        <w:rPr>
          <w:rFonts w:hint="cs"/>
          <w:rtl/>
          <w:lang w:bidi="fa-IR"/>
        </w:rPr>
        <w:t xml:space="preserve"> آن‌ها،</w:t>
      </w:r>
      <w:r w:rsidR="00317D52" w:rsidRPr="00AB3781">
        <w:rPr>
          <w:rFonts w:hint="cs"/>
          <w:rtl/>
          <w:lang w:bidi="fa-IR"/>
        </w:rPr>
        <w:t xml:space="preserve"> </w:t>
      </w:r>
      <w:r w:rsidR="00C72284" w:rsidRPr="00AB3781">
        <w:rPr>
          <w:rFonts w:hint="cs"/>
          <w:rtl/>
          <w:lang w:bidi="fa-IR"/>
        </w:rPr>
        <w:t>اقوال مرحوم کسروی را پذیرفته و</w:t>
      </w:r>
      <w:r w:rsidR="00C32DE3" w:rsidRPr="00AB3781">
        <w:rPr>
          <w:rFonts w:hint="cs"/>
          <w:rtl/>
          <w:lang w:bidi="fa-IR"/>
        </w:rPr>
        <w:t xml:space="preserve"> آن‌ها </w:t>
      </w:r>
      <w:r w:rsidR="00C72284" w:rsidRPr="00AB3781">
        <w:rPr>
          <w:rFonts w:hint="cs"/>
          <w:rtl/>
          <w:lang w:bidi="fa-IR"/>
        </w:rPr>
        <w:t>را بعنوان یک امر م</w:t>
      </w:r>
      <w:r w:rsidRPr="00AB3781">
        <w:rPr>
          <w:rFonts w:hint="cs"/>
          <w:rtl/>
          <w:lang w:bidi="fa-IR"/>
        </w:rPr>
        <w:t>سلم اعتبار کرده‌اند. او می‌گوید</w:t>
      </w:r>
      <w:r w:rsidR="00C72284" w:rsidRPr="00AB3781">
        <w:rPr>
          <w:rFonts w:hint="cs"/>
          <w:rtl/>
          <w:lang w:bidi="fa-IR"/>
        </w:rPr>
        <w:t>: «کسروی می‌گوید شیعه مشرک هستند،</w:t>
      </w:r>
      <w:r w:rsidR="00BC2316" w:rsidRPr="00AB3781">
        <w:rPr>
          <w:rFonts w:hint="cs"/>
          <w:rtl/>
          <w:lang w:bidi="fa-IR"/>
        </w:rPr>
        <w:t xml:space="preserve"> مردگان را عبادت می‌</w:t>
      </w:r>
      <w:r w:rsidR="000710B9" w:rsidRPr="00AB3781">
        <w:rPr>
          <w:rFonts w:hint="cs"/>
          <w:rtl/>
          <w:lang w:bidi="fa-IR"/>
        </w:rPr>
        <w:t>کنند، و گنبدها و مزارها را مقدس می‌دارند. و آن کسانی که به زیارت مرقدهای مقدس می‌روند صرفاً به عبادت ائمه</w:t>
      </w:r>
      <w:r w:rsidRPr="00AB3781">
        <w:rPr>
          <w:rFonts w:hint="eastAsia"/>
          <w:rtl/>
          <w:lang w:bidi="fa-IR"/>
        </w:rPr>
        <w:t>‌ی</w:t>
      </w:r>
      <w:r w:rsidR="000710B9" w:rsidRPr="00AB3781">
        <w:rPr>
          <w:rFonts w:hint="cs"/>
          <w:rtl/>
          <w:lang w:bidi="fa-IR"/>
        </w:rPr>
        <w:t xml:space="preserve"> خود می‌روند. و در نتیجه گروهی از جوانان این عصر،</w:t>
      </w:r>
      <w:r w:rsidR="00092976" w:rsidRPr="00AB3781">
        <w:rPr>
          <w:rFonts w:hint="cs"/>
          <w:rtl/>
          <w:lang w:bidi="fa-IR"/>
        </w:rPr>
        <w:t xml:space="preserve"> تا حدی این اصل را پذیرفته و ان را به عنوان امری مسلم اعتبار کرده‌اند،</w:t>
      </w:r>
      <w:r w:rsidR="00E560B4" w:rsidRPr="00AB3781">
        <w:rPr>
          <w:rFonts w:hint="cs"/>
          <w:rtl/>
          <w:lang w:bidi="fa-IR"/>
        </w:rPr>
        <w:t xml:space="preserve"> خواهشمندم که</w:t>
      </w:r>
      <w:r w:rsidR="00FD66A3" w:rsidRPr="00AB3781">
        <w:rPr>
          <w:rFonts w:hint="cs"/>
          <w:rtl/>
          <w:lang w:bidi="fa-IR"/>
        </w:rPr>
        <w:t xml:space="preserve"> پاسخ دهید؟</w:t>
      </w:r>
      <w:r w:rsidR="00004FCD" w:rsidRPr="00AB3781">
        <w:rPr>
          <w:rFonts w:hint="cs"/>
          <w:rtl/>
          <w:lang w:bidi="fa-IR"/>
        </w:rPr>
        <w:t>»</w:t>
      </w:r>
      <w:r w:rsidR="00FD66A3" w:rsidRPr="00AB3781">
        <w:rPr>
          <w:rFonts w:hint="cs"/>
          <w:rtl/>
          <w:lang w:bidi="fa-IR"/>
        </w:rPr>
        <w:t xml:space="preserve"> </w:t>
      </w:r>
    </w:p>
    <w:p w:rsidR="006B4FA8" w:rsidRPr="00AB3781" w:rsidRDefault="00243B1F" w:rsidP="00F13048">
      <w:pPr>
        <w:pStyle w:val="a3"/>
        <w:rPr>
          <w:rtl/>
          <w:lang w:bidi="fa-IR"/>
        </w:rPr>
      </w:pPr>
      <w:r w:rsidRPr="00AB3781">
        <w:rPr>
          <w:rFonts w:hint="cs"/>
          <w:rtl/>
          <w:lang w:bidi="fa-IR"/>
        </w:rPr>
        <w:t>گفتم</w:t>
      </w:r>
      <w:r w:rsidR="00004FCD" w:rsidRPr="00AB3781">
        <w:rPr>
          <w:rFonts w:hint="cs"/>
          <w:rtl/>
          <w:lang w:bidi="fa-IR"/>
        </w:rPr>
        <w:t xml:space="preserve">: </w:t>
      </w:r>
      <w:r w:rsidR="001E3968" w:rsidRPr="00AB3781">
        <w:rPr>
          <w:rFonts w:hint="cs"/>
          <w:rtl/>
          <w:lang w:bidi="fa-IR"/>
        </w:rPr>
        <w:t>و ما از حقی که شیعه،</w:t>
      </w:r>
      <w:r w:rsidR="00485C3F" w:rsidRPr="00AB3781">
        <w:rPr>
          <w:rFonts w:hint="cs"/>
          <w:rtl/>
          <w:lang w:bidi="fa-IR"/>
        </w:rPr>
        <w:t xml:space="preserve"> کسروی را بخاطر آن کشتند،</w:t>
      </w:r>
      <w:r w:rsidR="00832A1F" w:rsidRPr="00AB3781">
        <w:rPr>
          <w:rFonts w:hint="cs"/>
          <w:rtl/>
          <w:lang w:bidi="fa-IR"/>
        </w:rPr>
        <w:t xml:space="preserve"> دفاع می‌کنیم. و می‌گوئیم گنبدها و مراسمی که شیعه بر</w:t>
      </w:r>
      <w:r w:rsidR="00327526" w:rsidRPr="00AB3781">
        <w:rPr>
          <w:rFonts w:hint="cs"/>
          <w:rtl/>
          <w:lang w:bidi="fa-IR"/>
        </w:rPr>
        <w:t xml:space="preserve"> </w:t>
      </w:r>
      <w:r w:rsidR="00832A1F" w:rsidRPr="00AB3781">
        <w:rPr>
          <w:rFonts w:hint="cs"/>
          <w:rtl/>
          <w:lang w:bidi="fa-IR"/>
        </w:rPr>
        <w:t>پا می‌کنند،</w:t>
      </w:r>
      <w:r w:rsidR="000A114D" w:rsidRPr="00AB3781">
        <w:rPr>
          <w:rFonts w:hint="cs"/>
          <w:rtl/>
          <w:lang w:bidi="fa-IR"/>
        </w:rPr>
        <w:t xml:space="preserve"> با هدایت پیامبر</w:t>
      </w:r>
      <w:r w:rsidR="000A114D" w:rsidRPr="00AB3781">
        <w:rPr>
          <w:rFonts w:hint="cs"/>
          <w:lang w:bidi="fa-IR"/>
        </w:rPr>
        <w:sym w:font="AGA Arabesque" w:char="F072"/>
      </w:r>
      <w:r w:rsidR="009C08E9" w:rsidRPr="00AB3781">
        <w:rPr>
          <w:rFonts w:hint="cs"/>
          <w:rtl/>
          <w:lang w:bidi="fa-IR"/>
        </w:rPr>
        <w:t xml:space="preserve"> (صددرصد)</w:t>
      </w:r>
      <w:r w:rsidR="0018225F" w:rsidRPr="00AB3781">
        <w:rPr>
          <w:rFonts w:hint="cs"/>
          <w:rtl/>
          <w:lang w:bidi="fa-IR"/>
        </w:rPr>
        <w:t xml:space="preserve"> مخالف است. در حقیقت </w:t>
      </w:r>
      <w:r w:rsidR="00706AD7" w:rsidRPr="00AB3781">
        <w:rPr>
          <w:rFonts w:hint="cs"/>
          <w:rtl/>
          <w:lang w:bidi="fa-IR"/>
        </w:rPr>
        <w:t>پیامبر</w:t>
      </w:r>
      <w:r w:rsidR="00706AD7" w:rsidRPr="00AB3781">
        <w:rPr>
          <w:rFonts w:hint="cs"/>
          <w:lang w:bidi="fa-IR"/>
        </w:rPr>
        <w:sym w:font="AGA Arabesque" w:char="F072"/>
      </w:r>
      <w:r w:rsidR="00365137" w:rsidRPr="00AB3781">
        <w:rPr>
          <w:rFonts w:hint="cs"/>
          <w:rtl/>
          <w:lang w:bidi="fa-IR"/>
        </w:rPr>
        <w:t xml:space="preserve"> از بناسازی بر روی قبرها،</w:t>
      </w:r>
      <w:r w:rsidR="002110F0" w:rsidRPr="00AB3781">
        <w:rPr>
          <w:rFonts w:hint="cs"/>
          <w:rtl/>
          <w:lang w:bidi="fa-IR"/>
        </w:rPr>
        <w:t xml:space="preserve"> نهی کر</w:t>
      </w:r>
      <w:r w:rsidR="00E45495" w:rsidRPr="00AB3781">
        <w:rPr>
          <w:rFonts w:hint="cs"/>
          <w:rtl/>
          <w:lang w:bidi="fa-IR"/>
        </w:rPr>
        <w:t>ده‌ا</w:t>
      </w:r>
      <w:r w:rsidR="002110F0" w:rsidRPr="00AB3781">
        <w:rPr>
          <w:rFonts w:hint="cs"/>
          <w:rtl/>
          <w:lang w:bidi="fa-IR"/>
        </w:rPr>
        <w:t>ست. اما شیعه نهی او را به پشت دیوار کوبیده‌اند. به رغم آنکه این روایت از طرق خود</w:t>
      </w:r>
      <w:r w:rsidR="00C32DE3" w:rsidRPr="00AB3781">
        <w:rPr>
          <w:rFonts w:hint="cs"/>
          <w:rtl/>
          <w:lang w:bidi="fa-IR"/>
        </w:rPr>
        <w:t xml:space="preserve"> آن‌ها </w:t>
      </w:r>
      <w:r w:rsidR="002110F0" w:rsidRPr="00AB3781">
        <w:rPr>
          <w:rFonts w:hint="cs"/>
          <w:rtl/>
          <w:lang w:bidi="fa-IR"/>
        </w:rPr>
        <w:t>ثابت ش</w:t>
      </w:r>
      <w:r w:rsidR="00E45495" w:rsidRPr="00AB3781">
        <w:rPr>
          <w:rFonts w:hint="cs"/>
          <w:rtl/>
          <w:lang w:bidi="fa-IR"/>
        </w:rPr>
        <w:t>ده‌ا</w:t>
      </w:r>
      <w:r w:rsidR="002110F0" w:rsidRPr="00AB3781">
        <w:rPr>
          <w:rFonts w:hint="cs"/>
          <w:rtl/>
          <w:lang w:bidi="fa-IR"/>
        </w:rPr>
        <w:t xml:space="preserve">ست. پس این حر عاملی شیعی دوازده امامی </w:t>
      </w:r>
      <w:r w:rsidR="002110F0" w:rsidRPr="00F13048">
        <w:rPr>
          <w:rFonts w:hint="cs"/>
          <w:rtl/>
        </w:rPr>
        <w:t>است که در «</w:t>
      </w:r>
      <w:r w:rsidR="009F6E07" w:rsidRPr="00F13048">
        <w:rPr>
          <w:rFonts w:hint="cs"/>
          <w:rtl/>
        </w:rPr>
        <w:t>وسائل الشیعة</w:t>
      </w:r>
      <w:r w:rsidR="002110F0" w:rsidRPr="00F13048">
        <w:rPr>
          <w:rFonts w:hint="cs"/>
          <w:rtl/>
        </w:rPr>
        <w:t>»</w:t>
      </w:r>
      <w:r w:rsidR="00851403" w:rsidRPr="00F13048">
        <w:rPr>
          <w:rFonts w:hint="cs"/>
          <w:rtl/>
        </w:rPr>
        <w:t xml:space="preserve"> ج 2،</w:t>
      </w:r>
      <w:r w:rsidR="000D565C" w:rsidRPr="00F13048">
        <w:rPr>
          <w:rFonts w:hint="cs"/>
          <w:rtl/>
        </w:rPr>
        <w:t xml:space="preserve"> ص 869 / ج 3 ص 454،</w:t>
      </w:r>
      <w:r w:rsidR="00320BBB" w:rsidRPr="00F13048">
        <w:rPr>
          <w:rFonts w:hint="cs"/>
          <w:rtl/>
        </w:rPr>
        <w:t xml:space="preserve"> از ابو عبدالله روایت می‌کند که: «پیامبر</w:t>
      </w:r>
      <w:r w:rsidR="00320BBB" w:rsidRPr="00F13048">
        <w:rPr>
          <w:rFonts w:hint="cs"/>
        </w:rPr>
        <w:sym w:font="AGA Arabesque" w:char="F072"/>
      </w:r>
      <w:r w:rsidR="00185147" w:rsidRPr="00F13048">
        <w:rPr>
          <w:rFonts w:hint="cs"/>
          <w:rtl/>
        </w:rPr>
        <w:t xml:space="preserve"> نهی</w:t>
      </w:r>
      <w:r w:rsidR="00185147" w:rsidRPr="00AB3781">
        <w:rPr>
          <w:rFonts w:hint="cs"/>
          <w:rtl/>
          <w:lang w:bidi="fa-IR"/>
        </w:rPr>
        <w:t xml:space="preserve"> کرده از اینکه بر روی قبرش نماز گذارده شود یا بر روی آن نشسته شود،</w:t>
      </w:r>
      <w:r w:rsidR="003D7782" w:rsidRPr="00AB3781">
        <w:rPr>
          <w:rFonts w:hint="cs"/>
          <w:rtl/>
          <w:lang w:bidi="fa-IR"/>
        </w:rPr>
        <w:t xml:space="preserve"> یا بر آن بناسازی می‌شود.»</w:t>
      </w:r>
      <w:r w:rsidR="00B3163D" w:rsidRPr="00AB3781">
        <w:rPr>
          <w:rFonts w:hint="cs"/>
          <w:rtl/>
          <w:lang w:bidi="fa-IR"/>
        </w:rPr>
        <w:t xml:space="preserve"> </w:t>
      </w:r>
    </w:p>
    <w:p w:rsidR="006B4FA8" w:rsidRPr="00AB3781" w:rsidRDefault="005052A5" w:rsidP="00F13048">
      <w:pPr>
        <w:pStyle w:val="a3"/>
        <w:rPr>
          <w:rFonts w:ascii="Times New Roman" w:hAnsi="Times New Roman" w:cs="Times New Roman"/>
          <w:rtl/>
          <w:lang w:bidi="fa-IR"/>
        </w:rPr>
      </w:pPr>
      <w:r w:rsidRPr="00AB3781">
        <w:rPr>
          <w:rFonts w:hint="cs"/>
          <w:rtl/>
          <w:lang w:bidi="fa-IR"/>
        </w:rPr>
        <w:t xml:space="preserve">حر </w:t>
      </w:r>
      <w:r w:rsidR="00327526" w:rsidRPr="00AB3781">
        <w:rPr>
          <w:rFonts w:hint="cs"/>
          <w:rtl/>
          <w:lang w:bidi="fa-IR"/>
        </w:rPr>
        <w:t xml:space="preserve">عاملی </w:t>
      </w:r>
      <w:r w:rsidRPr="00AB3781">
        <w:rPr>
          <w:rFonts w:hint="cs"/>
          <w:rtl/>
          <w:lang w:bidi="fa-IR"/>
        </w:rPr>
        <w:t>در (وسائلش ج 2 ص 869)</w:t>
      </w:r>
      <w:r w:rsidR="00EB6DC1" w:rsidRPr="00AB3781">
        <w:rPr>
          <w:rFonts w:hint="cs"/>
          <w:rtl/>
          <w:lang w:bidi="fa-IR"/>
        </w:rPr>
        <w:t xml:space="preserve"> از علی‌بن جعفر روایت کر</w:t>
      </w:r>
      <w:r w:rsidR="00327526" w:rsidRPr="00AB3781">
        <w:rPr>
          <w:rFonts w:hint="cs"/>
          <w:rtl/>
          <w:lang w:bidi="fa-IR"/>
        </w:rPr>
        <w:t>ده که گفت: از ابو</w:t>
      </w:r>
      <w:r w:rsidR="00EB6DC1" w:rsidRPr="00AB3781">
        <w:rPr>
          <w:rFonts w:hint="cs"/>
          <w:rtl/>
          <w:lang w:bidi="fa-IR"/>
        </w:rPr>
        <w:t>حسن موسی درباره</w:t>
      </w:r>
      <w:r w:rsidR="00327526" w:rsidRPr="00AB3781">
        <w:rPr>
          <w:rFonts w:hint="eastAsia"/>
          <w:rtl/>
          <w:lang w:bidi="fa-IR"/>
        </w:rPr>
        <w:t>‌ی</w:t>
      </w:r>
      <w:r w:rsidR="00EB6DC1" w:rsidRPr="00AB3781">
        <w:rPr>
          <w:rFonts w:hint="cs"/>
          <w:rtl/>
          <w:lang w:bidi="fa-IR"/>
        </w:rPr>
        <w:t xml:space="preserve"> بناسازی بر روی قبر و نشستن بر روی آن سؤال کردم که آیا درست است یا </w:t>
      </w:r>
      <w:r w:rsidR="005B4AED" w:rsidRPr="00AB3781">
        <w:rPr>
          <w:rFonts w:hint="cs"/>
          <w:rtl/>
          <w:lang w:bidi="fa-IR"/>
        </w:rPr>
        <w:t>نه؟</w:t>
      </w:r>
      <w:r w:rsidR="00327526" w:rsidRPr="00AB3781">
        <w:rPr>
          <w:rFonts w:hint="cs"/>
          <w:rtl/>
          <w:lang w:bidi="fa-IR"/>
        </w:rPr>
        <w:t xml:space="preserve"> آنگاه گفت</w:t>
      </w:r>
      <w:r w:rsidR="00A87294" w:rsidRPr="00AB3781">
        <w:rPr>
          <w:rFonts w:hint="cs"/>
          <w:rtl/>
          <w:lang w:bidi="fa-IR"/>
        </w:rPr>
        <w:t xml:space="preserve">: </w:t>
      </w:r>
      <w:r w:rsidR="003A5284" w:rsidRPr="00AB3781">
        <w:rPr>
          <w:rFonts w:hint="cs"/>
          <w:rtl/>
          <w:lang w:bidi="fa-IR"/>
        </w:rPr>
        <w:t>بناسازی بر روی قبر،</w:t>
      </w:r>
      <w:r w:rsidR="00013F3B" w:rsidRPr="00AB3781">
        <w:rPr>
          <w:rFonts w:hint="cs"/>
          <w:rtl/>
          <w:lang w:bidi="fa-IR"/>
        </w:rPr>
        <w:t xml:space="preserve"> و نشستن بر روی آن،</w:t>
      </w:r>
      <w:r w:rsidR="00BC28A6" w:rsidRPr="00AB3781">
        <w:rPr>
          <w:rFonts w:hint="cs"/>
          <w:rtl/>
          <w:lang w:bidi="fa-IR"/>
        </w:rPr>
        <w:t xml:space="preserve"> و گچ‌کاری کردن آن، و گل اندود کردن آن،</w:t>
      </w:r>
      <w:r w:rsidR="006D31EB" w:rsidRPr="00AB3781">
        <w:rPr>
          <w:rFonts w:hint="cs"/>
          <w:rtl/>
          <w:lang w:bidi="fa-IR"/>
        </w:rPr>
        <w:t xml:space="preserve"> </w:t>
      </w:r>
      <w:r w:rsidR="005A3B87" w:rsidRPr="00AB3781">
        <w:rPr>
          <w:rFonts w:hint="cs"/>
          <w:rtl/>
          <w:lang w:bidi="fa-IR"/>
        </w:rPr>
        <w:t xml:space="preserve">جایز و مناسب نیست. </w:t>
      </w:r>
    </w:p>
    <w:p w:rsidR="006B4FA8" w:rsidRPr="00AB3781" w:rsidRDefault="00C83E18" w:rsidP="00F13048">
      <w:pPr>
        <w:pStyle w:val="a3"/>
        <w:rPr>
          <w:rtl/>
          <w:lang w:bidi="fa-IR"/>
        </w:rPr>
      </w:pPr>
      <w:r w:rsidRPr="00AB3781">
        <w:rPr>
          <w:rFonts w:hint="cs"/>
          <w:rtl/>
          <w:lang w:bidi="fa-IR"/>
        </w:rPr>
        <w:t xml:space="preserve">و حر در </w:t>
      </w:r>
      <w:r w:rsidR="004D63E2" w:rsidRPr="00AB3781">
        <w:rPr>
          <w:rFonts w:hint="cs"/>
          <w:rtl/>
          <w:lang w:bidi="fa-IR"/>
        </w:rPr>
        <w:t>«</w:t>
      </w:r>
      <w:r w:rsidRPr="00AB3781">
        <w:rPr>
          <w:rFonts w:hint="cs"/>
          <w:rtl/>
          <w:lang w:bidi="fa-IR"/>
        </w:rPr>
        <w:t>وسائل»</w:t>
      </w:r>
      <w:r w:rsidR="004D63E2" w:rsidRPr="00AB3781">
        <w:rPr>
          <w:rFonts w:hint="cs"/>
          <w:rtl/>
          <w:lang w:bidi="fa-IR"/>
        </w:rPr>
        <w:t xml:space="preserve"> </w:t>
      </w:r>
      <w:r w:rsidR="00367163" w:rsidRPr="00AB3781">
        <w:rPr>
          <w:rFonts w:hint="cs"/>
          <w:rtl/>
          <w:lang w:bidi="fa-IR"/>
        </w:rPr>
        <w:t>ج 2،</w:t>
      </w:r>
      <w:r w:rsidR="00917597" w:rsidRPr="00AB3781">
        <w:rPr>
          <w:rFonts w:hint="cs"/>
          <w:rtl/>
          <w:lang w:bidi="fa-IR"/>
        </w:rPr>
        <w:t xml:space="preserve"> ص 870 از ابو ع</w:t>
      </w:r>
      <w:r w:rsidR="00327526" w:rsidRPr="00AB3781">
        <w:rPr>
          <w:rFonts w:hint="cs"/>
          <w:rtl/>
          <w:lang w:bidi="fa-IR"/>
        </w:rPr>
        <w:t>بدالله روایت کر</w:t>
      </w:r>
      <w:r w:rsidR="00E45495" w:rsidRPr="00AB3781">
        <w:rPr>
          <w:rFonts w:hint="cs"/>
          <w:rtl/>
          <w:lang w:bidi="fa-IR"/>
        </w:rPr>
        <w:t>ده‌ا</w:t>
      </w:r>
      <w:r w:rsidR="00327526" w:rsidRPr="00AB3781">
        <w:rPr>
          <w:rFonts w:hint="cs"/>
          <w:rtl/>
          <w:lang w:bidi="fa-IR"/>
        </w:rPr>
        <w:t>ست که</w:t>
      </w:r>
      <w:r w:rsidR="00917597" w:rsidRPr="00AB3781">
        <w:rPr>
          <w:rFonts w:hint="cs"/>
          <w:rtl/>
          <w:lang w:bidi="fa-IR"/>
        </w:rPr>
        <w:t>: بر قبرها بنا نسازید،</w:t>
      </w:r>
      <w:r w:rsidR="00C10EE6" w:rsidRPr="00AB3781">
        <w:rPr>
          <w:rFonts w:hint="cs"/>
          <w:rtl/>
          <w:lang w:bidi="fa-IR"/>
        </w:rPr>
        <w:t xml:space="preserve"> و و سقف‌های خا</w:t>
      </w:r>
      <w:r w:rsidR="00161BC0" w:rsidRPr="00AB3781">
        <w:rPr>
          <w:rFonts w:hint="cs"/>
          <w:rtl/>
          <w:lang w:bidi="fa-IR"/>
        </w:rPr>
        <w:t>ن</w:t>
      </w:r>
      <w:r w:rsidR="00C10EE6" w:rsidRPr="00AB3781">
        <w:rPr>
          <w:rFonts w:hint="cs"/>
          <w:rtl/>
          <w:lang w:bidi="fa-IR"/>
        </w:rPr>
        <w:t>ه‌هایتان را نقاشی مکنید</w:t>
      </w:r>
      <w:r w:rsidR="00327526" w:rsidRPr="00AB3781">
        <w:rPr>
          <w:rFonts w:hint="cs"/>
          <w:rtl/>
          <w:lang w:bidi="fa-IR"/>
        </w:rPr>
        <w:t>؛</w:t>
      </w:r>
      <w:r w:rsidR="00E475A1" w:rsidRPr="00AB3781">
        <w:rPr>
          <w:rFonts w:hint="cs"/>
          <w:rtl/>
          <w:lang w:bidi="fa-IR"/>
        </w:rPr>
        <w:t xml:space="preserve"> چرا که رسول</w:t>
      </w:r>
      <w:r w:rsidR="00E475A1" w:rsidRPr="00AB3781">
        <w:rPr>
          <w:rFonts w:hint="cs"/>
          <w:lang w:bidi="fa-IR"/>
        </w:rPr>
        <w:sym w:font="AGA Arabesque" w:char="F072"/>
      </w:r>
      <w:r w:rsidR="003F5BB2" w:rsidRPr="00AB3781">
        <w:rPr>
          <w:rFonts w:hint="cs"/>
          <w:rtl/>
          <w:lang w:bidi="fa-IR"/>
        </w:rPr>
        <w:t xml:space="preserve"> از این کار اکراه داشته است. </w:t>
      </w:r>
    </w:p>
    <w:p w:rsidR="006B4FA8" w:rsidRPr="00AB3781" w:rsidRDefault="00327526" w:rsidP="00F13048">
      <w:pPr>
        <w:pStyle w:val="a3"/>
        <w:rPr>
          <w:rtl/>
          <w:lang w:bidi="fa-IR"/>
        </w:rPr>
      </w:pPr>
      <w:r w:rsidRPr="00AB3781">
        <w:rPr>
          <w:rFonts w:hint="cs"/>
          <w:rtl/>
          <w:lang w:bidi="fa-IR"/>
        </w:rPr>
        <w:t>«</w:t>
      </w:r>
      <w:r w:rsidR="00FD41C5" w:rsidRPr="00AB3781">
        <w:rPr>
          <w:rFonts w:hint="cs"/>
          <w:rtl/>
          <w:lang w:bidi="fa-IR"/>
        </w:rPr>
        <w:t>حسین نوری طبرسی در مستدرک الوسائل ج 1،</w:t>
      </w:r>
      <w:r w:rsidR="00110436" w:rsidRPr="00AB3781">
        <w:rPr>
          <w:rFonts w:hint="cs"/>
          <w:rtl/>
          <w:lang w:bidi="fa-IR"/>
        </w:rPr>
        <w:t xml:space="preserve"> ص 127،</w:t>
      </w:r>
      <w:r w:rsidR="00FF575C" w:rsidRPr="00AB3781">
        <w:rPr>
          <w:rFonts w:hint="cs"/>
          <w:rtl/>
          <w:lang w:bidi="fa-IR"/>
        </w:rPr>
        <w:t xml:space="preserve"> از پیامبر</w:t>
      </w:r>
      <w:r w:rsidR="00FF575C" w:rsidRPr="00AB3781">
        <w:rPr>
          <w:rFonts w:hint="cs"/>
          <w:lang w:bidi="fa-IR"/>
        </w:rPr>
        <w:sym w:font="AGA Arabesque" w:char="F072"/>
      </w:r>
      <w:r w:rsidR="00B766CB" w:rsidRPr="00AB3781">
        <w:rPr>
          <w:rFonts w:hint="cs"/>
          <w:rtl/>
          <w:lang w:bidi="fa-IR"/>
        </w:rPr>
        <w:t xml:space="preserve"> روایت کر</w:t>
      </w:r>
      <w:r w:rsidR="00E45495" w:rsidRPr="00AB3781">
        <w:rPr>
          <w:rFonts w:hint="cs"/>
          <w:rtl/>
          <w:lang w:bidi="fa-IR"/>
        </w:rPr>
        <w:t>ده‌ا</w:t>
      </w:r>
      <w:r w:rsidR="00B766CB" w:rsidRPr="00AB3781">
        <w:rPr>
          <w:rFonts w:hint="cs"/>
          <w:rtl/>
          <w:lang w:bidi="fa-IR"/>
        </w:rPr>
        <w:t xml:space="preserve">ست که او نهی کرده از اینکه قبر کچ‌کاری شود، یا بر آن بناسازی شود یا بر روی آن نشسته بود.» </w:t>
      </w:r>
    </w:p>
    <w:p w:rsidR="006B4FA8" w:rsidRPr="00AB3781" w:rsidRDefault="00D07672" w:rsidP="00F13048">
      <w:pPr>
        <w:pStyle w:val="a3"/>
        <w:rPr>
          <w:rFonts w:ascii="Times New Roman" w:hAnsi="Times New Roman" w:cs="Times New Roman"/>
          <w:rtl/>
          <w:lang w:bidi="fa-IR"/>
        </w:rPr>
      </w:pPr>
      <w:r w:rsidRPr="00AB3781">
        <w:rPr>
          <w:rFonts w:hint="cs"/>
          <w:rtl/>
          <w:lang w:bidi="fa-IR"/>
        </w:rPr>
        <w:t xml:space="preserve">و </w:t>
      </w:r>
      <w:r w:rsidR="00327526" w:rsidRPr="00AB3781">
        <w:rPr>
          <w:rFonts w:hint="cs"/>
          <w:rtl/>
          <w:lang w:bidi="fa-IR"/>
        </w:rPr>
        <w:t xml:space="preserve">جعفر </w:t>
      </w:r>
      <w:r w:rsidRPr="00AB3781">
        <w:rPr>
          <w:rFonts w:hint="cs"/>
          <w:rtl/>
          <w:lang w:bidi="fa-IR"/>
        </w:rPr>
        <w:t xml:space="preserve">صادق </w:t>
      </w:r>
      <w:r w:rsidR="002C0D92" w:rsidRPr="00AB3781">
        <w:rPr>
          <w:rFonts w:hint="cs"/>
          <w:rtl/>
          <w:lang w:bidi="fa-IR"/>
        </w:rPr>
        <w:t xml:space="preserve">ساختن بر قبرها </w:t>
      </w:r>
      <w:r w:rsidR="00AB74F9" w:rsidRPr="00AB3781">
        <w:rPr>
          <w:rFonts w:hint="cs"/>
          <w:rtl/>
          <w:lang w:bidi="fa-IR"/>
        </w:rPr>
        <w:t>را از</w:t>
      </w:r>
      <w:r w:rsidR="00AC415E">
        <w:rPr>
          <w:rFonts w:hint="cs"/>
          <w:rtl/>
          <w:lang w:bidi="fa-IR"/>
        </w:rPr>
        <w:t xml:space="preserve"> جملۀ </w:t>
      </w:r>
      <w:r w:rsidR="00AB74F9" w:rsidRPr="00AB3781">
        <w:rPr>
          <w:rFonts w:hint="cs"/>
          <w:rtl/>
          <w:lang w:bidi="fa-IR"/>
        </w:rPr>
        <w:t>خوردن مال حرام بر شمر</w:t>
      </w:r>
      <w:r w:rsidR="00E45495" w:rsidRPr="00AB3781">
        <w:rPr>
          <w:rFonts w:hint="cs"/>
          <w:rtl/>
          <w:lang w:bidi="fa-IR"/>
        </w:rPr>
        <w:t>ده‌ا</w:t>
      </w:r>
      <w:r w:rsidR="00AB74F9" w:rsidRPr="00AB3781">
        <w:rPr>
          <w:rFonts w:hint="cs"/>
          <w:rtl/>
          <w:lang w:bidi="fa-IR"/>
        </w:rPr>
        <w:t xml:space="preserve">ست. و در روایتی </w:t>
      </w:r>
      <w:r w:rsidR="00575A4C" w:rsidRPr="00AB3781">
        <w:rPr>
          <w:rFonts w:hint="cs"/>
          <w:rtl/>
          <w:lang w:bidi="fa-IR"/>
        </w:rPr>
        <w:t>از او که حسین نوری طبرسی در مستدرک الوسائل (1/127)</w:t>
      </w:r>
      <w:r w:rsidR="00401AEC" w:rsidRPr="00AB3781">
        <w:rPr>
          <w:rFonts w:hint="cs"/>
          <w:rtl/>
          <w:lang w:bidi="fa-IR"/>
        </w:rPr>
        <w:t xml:space="preserve"> آن را ذکر کر</w:t>
      </w:r>
      <w:r w:rsidR="00E45495" w:rsidRPr="00AB3781">
        <w:rPr>
          <w:rFonts w:hint="cs"/>
          <w:rtl/>
          <w:lang w:bidi="fa-IR"/>
        </w:rPr>
        <w:t>ده‌ا</w:t>
      </w:r>
      <w:r w:rsidR="00401AEC" w:rsidRPr="00AB3781">
        <w:rPr>
          <w:rFonts w:hint="cs"/>
          <w:rtl/>
          <w:lang w:bidi="fa-IR"/>
        </w:rPr>
        <w:t xml:space="preserve">ست، از عبدالله‌بن طلحه از </w:t>
      </w:r>
      <w:r w:rsidR="00327526" w:rsidRPr="00AB3781">
        <w:rPr>
          <w:rFonts w:hint="cs"/>
          <w:rtl/>
          <w:lang w:bidi="fa-IR"/>
        </w:rPr>
        <w:t>صادق روایت است که او گفته</w:t>
      </w:r>
      <w:r w:rsidR="00AD28B8" w:rsidRPr="00AB3781">
        <w:rPr>
          <w:rFonts w:hint="cs"/>
          <w:rtl/>
          <w:lang w:bidi="fa-IR"/>
        </w:rPr>
        <w:t xml:space="preserve">: </w:t>
      </w:r>
      <w:r w:rsidR="00A24704" w:rsidRPr="00AB3781">
        <w:rPr>
          <w:rFonts w:hint="cs"/>
          <w:rtl/>
          <w:lang w:bidi="fa-IR"/>
        </w:rPr>
        <w:t>هفت چیز از</w:t>
      </w:r>
      <w:r w:rsidR="00AC415E">
        <w:rPr>
          <w:rFonts w:hint="cs"/>
          <w:rtl/>
          <w:lang w:bidi="fa-IR"/>
        </w:rPr>
        <w:t xml:space="preserve"> جملۀ </w:t>
      </w:r>
      <w:r w:rsidR="00A24704" w:rsidRPr="00AB3781">
        <w:rPr>
          <w:rFonts w:hint="cs"/>
          <w:rtl/>
          <w:lang w:bidi="fa-IR"/>
        </w:rPr>
        <w:t xml:space="preserve">خوردن </w:t>
      </w:r>
      <w:r w:rsidR="00327526" w:rsidRPr="00AB3781">
        <w:rPr>
          <w:rFonts w:hint="cs"/>
          <w:rtl/>
          <w:lang w:bidi="fa-IR"/>
        </w:rPr>
        <w:t>مال حرام است</w:t>
      </w:r>
      <w:r w:rsidR="00A20251" w:rsidRPr="00AB3781">
        <w:rPr>
          <w:rFonts w:hint="cs"/>
          <w:rtl/>
          <w:lang w:bidi="fa-IR"/>
        </w:rPr>
        <w:t>: رشوه دادن در حکم، و</w:t>
      </w:r>
      <w:r w:rsidR="00622647">
        <w:rPr>
          <w:rFonts w:hint="cs"/>
          <w:rtl/>
          <w:lang w:bidi="fa-IR"/>
        </w:rPr>
        <w:t xml:space="preserve"> مهریۀ </w:t>
      </w:r>
      <w:r w:rsidR="00A20251" w:rsidRPr="00AB3781">
        <w:rPr>
          <w:rFonts w:hint="cs"/>
          <w:rtl/>
          <w:lang w:bidi="fa-IR"/>
        </w:rPr>
        <w:t>زن بد کاره،</w:t>
      </w:r>
      <w:r w:rsidR="001642E1" w:rsidRPr="00AB3781">
        <w:rPr>
          <w:rFonts w:hint="cs"/>
          <w:rtl/>
          <w:lang w:bidi="fa-IR"/>
        </w:rPr>
        <w:t xml:space="preserve"> و پاداش کاهن و فالگو، و قیمت سگ، و کسانی که بر روی قبرها بناسازی می‌کن</w:t>
      </w:r>
      <w:r w:rsidR="00327526" w:rsidRPr="00AB3781">
        <w:rPr>
          <w:rFonts w:hint="cs"/>
          <w:rtl/>
          <w:lang w:bidi="fa-IR"/>
        </w:rPr>
        <w:t>ن</w:t>
      </w:r>
      <w:r w:rsidR="001642E1" w:rsidRPr="00AB3781">
        <w:rPr>
          <w:rFonts w:hint="cs"/>
          <w:rtl/>
          <w:lang w:bidi="fa-IR"/>
        </w:rPr>
        <w:t>د (و</w:t>
      </w:r>
      <w:r w:rsidR="00C32DE3" w:rsidRPr="00AB3781">
        <w:rPr>
          <w:rFonts w:hint="cs"/>
          <w:rtl/>
          <w:lang w:bidi="fa-IR"/>
        </w:rPr>
        <w:t xml:space="preserve"> آن‌ها </w:t>
      </w:r>
      <w:r w:rsidR="001642E1" w:rsidRPr="00AB3781">
        <w:rPr>
          <w:rFonts w:hint="cs"/>
          <w:rtl/>
          <w:lang w:bidi="fa-IR"/>
        </w:rPr>
        <w:t xml:space="preserve">را به شکل گنبد در می‌آورند). </w:t>
      </w:r>
    </w:p>
    <w:p w:rsidR="006B4FA8" w:rsidRPr="00AB3781" w:rsidRDefault="00B66C9B" w:rsidP="00622647">
      <w:pPr>
        <w:pStyle w:val="a3"/>
        <w:rPr>
          <w:rtl/>
          <w:lang w:bidi="fa-IR"/>
        </w:rPr>
      </w:pPr>
      <w:r w:rsidRPr="00AB3781">
        <w:rPr>
          <w:rFonts w:hint="cs"/>
          <w:rtl/>
          <w:lang w:bidi="fa-IR"/>
        </w:rPr>
        <w:t>و پیامبر</w:t>
      </w:r>
      <w:r w:rsidRPr="00AB3781">
        <w:rPr>
          <w:rFonts w:hint="cs"/>
          <w:lang w:bidi="fa-IR"/>
        </w:rPr>
        <w:sym w:font="AGA Arabesque" w:char="F072"/>
      </w:r>
      <w:r w:rsidR="000574DD" w:rsidRPr="00AB3781">
        <w:rPr>
          <w:rFonts w:hint="cs"/>
          <w:rtl/>
          <w:lang w:bidi="fa-IR"/>
        </w:rPr>
        <w:t xml:space="preserve"> قبرهایی را که بر</w:t>
      </w:r>
      <w:r w:rsidR="00C32DE3" w:rsidRPr="00AB3781">
        <w:rPr>
          <w:rFonts w:hint="cs"/>
          <w:rtl/>
          <w:lang w:bidi="fa-IR"/>
        </w:rPr>
        <w:t xml:space="preserve"> آن‌ها </w:t>
      </w:r>
      <w:r w:rsidR="000574DD" w:rsidRPr="00AB3781">
        <w:rPr>
          <w:rFonts w:hint="cs"/>
          <w:rtl/>
          <w:lang w:bidi="fa-IR"/>
        </w:rPr>
        <w:t>(گنبد یا مزار)</w:t>
      </w:r>
      <w:r w:rsidR="008B2BCA" w:rsidRPr="00AB3781">
        <w:rPr>
          <w:rFonts w:hint="cs"/>
          <w:rtl/>
          <w:lang w:bidi="fa-IR"/>
        </w:rPr>
        <w:t xml:space="preserve"> ساخته شده بودند، خراب می‌ساخت. و در روایتی </w:t>
      </w:r>
      <w:r w:rsidR="00491AE6" w:rsidRPr="00AB3781">
        <w:rPr>
          <w:rFonts w:hint="cs"/>
          <w:rtl/>
          <w:lang w:bidi="fa-IR"/>
        </w:rPr>
        <w:t xml:space="preserve">در نزد حر عاملی در </w:t>
      </w:r>
      <w:r w:rsidR="00491AE6" w:rsidRPr="00622647">
        <w:rPr>
          <w:rFonts w:hint="cs"/>
          <w:rtl/>
        </w:rPr>
        <w:t>«</w:t>
      </w:r>
      <w:r w:rsidR="009F6E07" w:rsidRPr="00622647">
        <w:rPr>
          <w:rFonts w:hint="cs"/>
          <w:rtl/>
        </w:rPr>
        <w:t>وسائل الشیعة</w:t>
      </w:r>
      <w:r w:rsidR="00491AE6" w:rsidRPr="00622647">
        <w:rPr>
          <w:rFonts w:hint="cs"/>
          <w:rtl/>
        </w:rPr>
        <w:t xml:space="preserve">» </w:t>
      </w:r>
      <w:r w:rsidR="005D7C58" w:rsidRPr="00622647">
        <w:rPr>
          <w:rFonts w:hint="cs"/>
          <w:rtl/>
        </w:rPr>
        <w:t>ج 2،</w:t>
      </w:r>
      <w:r w:rsidR="00E84AC0" w:rsidRPr="00622647">
        <w:rPr>
          <w:rFonts w:hint="cs"/>
          <w:rtl/>
        </w:rPr>
        <w:t xml:space="preserve"> ص 870 از ابو عبدالله نقل </w:t>
      </w:r>
      <w:r w:rsidR="00327526" w:rsidRPr="00622647">
        <w:rPr>
          <w:rFonts w:hint="cs"/>
          <w:rtl/>
        </w:rPr>
        <w:t>است که امیر المؤمنین گفت</w:t>
      </w:r>
      <w:r w:rsidR="00E84AC0" w:rsidRPr="00622647">
        <w:rPr>
          <w:rFonts w:hint="cs"/>
          <w:rtl/>
        </w:rPr>
        <w:t xml:space="preserve">: </w:t>
      </w:r>
      <w:r w:rsidR="007F7DF3" w:rsidRPr="00622647">
        <w:rPr>
          <w:rFonts w:hint="cs"/>
          <w:rtl/>
        </w:rPr>
        <w:t>پیامبر</w:t>
      </w:r>
      <w:r w:rsidR="007F7DF3" w:rsidRPr="00622647">
        <w:rPr>
          <w:rFonts w:hint="cs"/>
        </w:rPr>
        <w:sym w:font="AGA Arabesque" w:char="F072"/>
      </w:r>
      <w:r w:rsidR="0039155F" w:rsidRPr="00622647">
        <w:rPr>
          <w:rFonts w:hint="cs"/>
          <w:rtl/>
        </w:rPr>
        <w:t xml:space="preserve"> مرا فرستاد تا قبرها را نابود سازم</w:t>
      </w:r>
      <w:r w:rsidR="0039155F" w:rsidRPr="00AB3781">
        <w:rPr>
          <w:rFonts w:hint="cs"/>
          <w:rtl/>
          <w:lang w:bidi="fa-IR"/>
        </w:rPr>
        <w:t>، (یعنی</w:t>
      </w:r>
      <w:r w:rsidR="00C32DE3" w:rsidRPr="00AB3781">
        <w:rPr>
          <w:rFonts w:hint="cs"/>
          <w:rtl/>
          <w:lang w:bidi="fa-IR"/>
        </w:rPr>
        <w:t xml:space="preserve"> آن‌ها </w:t>
      </w:r>
      <w:r w:rsidR="0039155F" w:rsidRPr="00AB3781">
        <w:rPr>
          <w:rFonts w:hint="cs"/>
          <w:rtl/>
          <w:lang w:bidi="fa-IR"/>
        </w:rPr>
        <w:t xml:space="preserve">را با خاک یکسان کنم) و تصاویر </w:t>
      </w:r>
      <w:r w:rsidR="009347FD" w:rsidRPr="00AB3781">
        <w:rPr>
          <w:rFonts w:hint="cs"/>
          <w:rtl/>
          <w:lang w:bidi="fa-IR"/>
        </w:rPr>
        <w:t>(</w:t>
      </w:r>
      <w:r w:rsidR="0039155F" w:rsidRPr="00AB3781">
        <w:rPr>
          <w:rFonts w:hint="cs"/>
          <w:rtl/>
          <w:lang w:bidi="fa-IR"/>
        </w:rPr>
        <w:t>مجسمه‌ها)</w:t>
      </w:r>
      <w:r w:rsidR="009347FD" w:rsidRPr="00AB3781">
        <w:rPr>
          <w:rFonts w:hint="cs"/>
          <w:rtl/>
          <w:lang w:bidi="fa-IR"/>
        </w:rPr>
        <w:t xml:space="preserve"> </w:t>
      </w:r>
      <w:r w:rsidR="00BB1C6E" w:rsidRPr="00AB3781">
        <w:rPr>
          <w:rFonts w:hint="cs"/>
          <w:rtl/>
          <w:lang w:bidi="fa-IR"/>
        </w:rPr>
        <w:t xml:space="preserve">را در هم بشکنم. </w:t>
      </w:r>
    </w:p>
    <w:p w:rsidR="006B4FA8" w:rsidRPr="00AB3781" w:rsidRDefault="00A40A92" w:rsidP="00622647">
      <w:pPr>
        <w:pStyle w:val="a3"/>
        <w:rPr>
          <w:rtl/>
          <w:lang w:bidi="fa-IR"/>
        </w:rPr>
      </w:pPr>
      <w:r w:rsidRPr="00AB3781">
        <w:rPr>
          <w:rFonts w:hint="cs"/>
          <w:rtl/>
          <w:lang w:bidi="fa-IR"/>
        </w:rPr>
        <w:t xml:space="preserve">و در روایتی </w:t>
      </w:r>
      <w:r w:rsidRPr="00622647">
        <w:rPr>
          <w:rFonts w:hint="cs"/>
          <w:rtl/>
        </w:rPr>
        <w:t xml:space="preserve">در </w:t>
      </w:r>
      <w:r w:rsidR="00883D6C" w:rsidRPr="00622647">
        <w:rPr>
          <w:rFonts w:hint="cs"/>
          <w:rtl/>
        </w:rPr>
        <w:t>«</w:t>
      </w:r>
      <w:r w:rsidR="009F6E07" w:rsidRPr="00622647">
        <w:rPr>
          <w:rFonts w:hint="cs"/>
          <w:rtl/>
        </w:rPr>
        <w:t>وسائل الشیعة</w:t>
      </w:r>
      <w:r w:rsidRPr="00622647">
        <w:rPr>
          <w:rFonts w:hint="cs"/>
          <w:rtl/>
        </w:rPr>
        <w:t>»</w:t>
      </w:r>
      <w:r w:rsidR="00883D6C" w:rsidRPr="00622647">
        <w:rPr>
          <w:rFonts w:hint="cs"/>
          <w:rtl/>
        </w:rPr>
        <w:t xml:space="preserve"> </w:t>
      </w:r>
      <w:r w:rsidR="00780A05" w:rsidRPr="00622647">
        <w:rPr>
          <w:rFonts w:hint="cs"/>
          <w:rtl/>
        </w:rPr>
        <w:t>ج 2،</w:t>
      </w:r>
      <w:r w:rsidR="00CD4CC4" w:rsidRPr="00622647">
        <w:rPr>
          <w:rFonts w:hint="cs"/>
          <w:rtl/>
        </w:rPr>
        <w:t xml:space="preserve"> ص 869،</w:t>
      </w:r>
      <w:r w:rsidR="00C15D11" w:rsidRPr="00622647">
        <w:rPr>
          <w:rFonts w:hint="cs"/>
          <w:rtl/>
        </w:rPr>
        <w:t xml:space="preserve"> از</w:t>
      </w:r>
      <w:r w:rsidR="004A6087" w:rsidRPr="00622647">
        <w:rPr>
          <w:rFonts w:hint="cs"/>
          <w:rtl/>
        </w:rPr>
        <w:t xml:space="preserve"> </w:t>
      </w:r>
      <w:r w:rsidR="00C15D11" w:rsidRPr="00622647">
        <w:rPr>
          <w:rFonts w:hint="cs"/>
          <w:rtl/>
        </w:rPr>
        <w:t>ابی عبدالله</w:t>
      </w:r>
      <w:r w:rsidR="007E42FF" w:rsidRPr="00622647">
        <w:rPr>
          <w:rFonts w:hint="cs"/>
          <w:rtl/>
        </w:rPr>
        <w:t xml:space="preserve"> روایت است که امیر المؤمنین گفت</w:t>
      </w:r>
      <w:r w:rsidR="00C15D11" w:rsidRPr="00622647">
        <w:rPr>
          <w:rFonts w:hint="cs"/>
          <w:rtl/>
        </w:rPr>
        <w:t xml:space="preserve">: </w:t>
      </w:r>
      <w:r w:rsidR="006967E9" w:rsidRPr="00622647">
        <w:rPr>
          <w:rFonts w:hint="cs"/>
          <w:rtl/>
        </w:rPr>
        <w:t>پیامبر</w:t>
      </w:r>
      <w:r w:rsidR="006967E9" w:rsidRPr="00622647">
        <w:rPr>
          <w:rFonts w:hint="cs"/>
        </w:rPr>
        <w:sym w:font="AGA Arabesque" w:char="F072"/>
      </w:r>
      <w:r w:rsidR="007E42FF" w:rsidRPr="00622647">
        <w:rPr>
          <w:rFonts w:hint="cs"/>
          <w:rtl/>
        </w:rPr>
        <w:t xml:space="preserve"> مرا به مدینه فرستاد و گفت</w:t>
      </w:r>
      <w:r w:rsidR="00B13C7C" w:rsidRPr="00AB3781">
        <w:rPr>
          <w:rFonts w:hint="cs"/>
          <w:rtl/>
          <w:lang w:bidi="fa-IR"/>
        </w:rPr>
        <w:t xml:space="preserve">: هیچ </w:t>
      </w:r>
      <w:r w:rsidR="00635D85" w:rsidRPr="00AB3781">
        <w:rPr>
          <w:rFonts w:hint="cs"/>
          <w:rtl/>
          <w:lang w:bidi="fa-IR"/>
        </w:rPr>
        <w:t>مجسمه‌ای را باقی مگذار مگر آنکه آن را نابود ساخته باش</w:t>
      </w:r>
      <w:r w:rsidR="007E42FF" w:rsidRPr="00AB3781">
        <w:rPr>
          <w:rFonts w:hint="cs"/>
          <w:rtl/>
          <w:lang w:bidi="fa-IR"/>
        </w:rPr>
        <w:t>ی</w:t>
      </w:r>
      <w:r w:rsidR="00635D85" w:rsidRPr="00AB3781">
        <w:rPr>
          <w:rFonts w:hint="cs"/>
          <w:rtl/>
          <w:lang w:bidi="fa-IR"/>
        </w:rPr>
        <w:t>،</w:t>
      </w:r>
      <w:r w:rsidR="0069252E" w:rsidRPr="00AB3781">
        <w:rPr>
          <w:rFonts w:hint="cs"/>
          <w:rtl/>
          <w:lang w:bidi="fa-IR"/>
        </w:rPr>
        <w:t xml:space="preserve"> و هیچ قبری را باقی نگذار، مگر آن که آن را با خاک یکسان‌سازی!</w:t>
      </w:r>
      <w:r w:rsidR="00220E5C" w:rsidRPr="00AB3781">
        <w:rPr>
          <w:rFonts w:hint="cs"/>
          <w:rtl/>
          <w:lang w:bidi="fa-IR"/>
        </w:rPr>
        <w:t xml:space="preserve"> </w:t>
      </w:r>
    </w:p>
    <w:p w:rsidR="00220E5C" w:rsidRPr="00AB3781" w:rsidRDefault="007E42FF" w:rsidP="00622647">
      <w:pPr>
        <w:pStyle w:val="a3"/>
        <w:rPr>
          <w:rtl/>
          <w:lang w:bidi="fa-IR"/>
        </w:rPr>
      </w:pPr>
      <w:r w:rsidRPr="00AB3781">
        <w:rPr>
          <w:rFonts w:hint="cs"/>
          <w:rtl/>
          <w:lang w:bidi="fa-IR"/>
        </w:rPr>
        <w:t>گفتم</w:t>
      </w:r>
      <w:r w:rsidR="00220E5C" w:rsidRPr="00AB3781">
        <w:rPr>
          <w:rFonts w:hint="cs"/>
          <w:rtl/>
          <w:lang w:bidi="fa-IR"/>
        </w:rPr>
        <w:t>:</w:t>
      </w:r>
      <w:r w:rsidR="00A34CB7" w:rsidRPr="00AB3781">
        <w:rPr>
          <w:rFonts w:hint="cs"/>
          <w:rtl/>
          <w:lang w:bidi="fa-IR"/>
        </w:rPr>
        <w:t xml:space="preserve"> این چیزی</w:t>
      </w:r>
      <w:r w:rsidR="0013133B" w:rsidRPr="00AB3781">
        <w:rPr>
          <w:rFonts w:hint="cs"/>
          <w:rtl/>
          <w:lang w:bidi="fa-IR"/>
        </w:rPr>
        <w:t xml:space="preserve"> است که مرحوم کسروی با اقتدا به پیامبر</w:t>
      </w:r>
      <w:r w:rsidR="0013133B" w:rsidRPr="00AB3781">
        <w:rPr>
          <w:rFonts w:hint="cs"/>
          <w:lang w:bidi="fa-IR"/>
        </w:rPr>
        <w:sym w:font="AGA Arabesque" w:char="F072"/>
      </w:r>
      <w:r w:rsidR="00E91B7F" w:rsidRPr="00AB3781">
        <w:rPr>
          <w:rFonts w:hint="cs"/>
          <w:rtl/>
          <w:lang w:bidi="fa-IR"/>
        </w:rPr>
        <w:t xml:space="preserve"> و آل و اهل بیتش</w:t>
      </w:r>
      <w:r w:rsidRPr="00AB3781">
        <w:rPr>
          <w:rFonts w:hint="cs"/>
          <w:rtl/>
          <w:lang w:bidi="fa-IR"/>
        </w:rPr>
        <w:t xml:space="preserve"> </w:t>
      </w:r>
      <w:r w:rsidRPr="00AB3781">
        <w:rPr>
          <w:rFonts w:cs="CTraditional Arabic" w:hint="cs"/>
          <w:rtl/>
          <w:lang w:bidi="fa-IR"/>
        </w:rPr>
        <w:t>ش</w:t>
      </w:r>
      <w:r w:rsidR="004B6B58" w:rsidRPr="00AB3781">
        <w:rPr>
          <w:rFonts w:hint="cs"/>
          <w:rtl/>
          <w:lang w:bidi="fa-IR"/>
        </w:rPr>
        <w:t xml:space="preserve"> در سخت‌گیری در نهی از ساختن بر روی قبرها،</w:t>
      </w:r>
      <w:r w:rsidR="0093512C" w:rsidRPr="00AB3781">
        <w:rPr>
          <w:rFonts w:hint="cs"/>
          <w:rtl/>
          <w:lang w:bidi="fa-IR"/>
        </w:rPr>
        <w:t xml:space="preserve"> از آن نهی کر</w:t>
      </w:r>
      <w:r w:rsidR="00E45495" w:rsidRPr="00AB3781">
        <w:rPr>
          <w:rFonts w:hint="cs"/>
          <w:rtl/>
          <w:lang w:bidi="fa-IR"/>
        </w:rPr>
        <w:t>ده‌ا</w:t>
      </w:r>
      <w:r w:rsidR="0093512C" w:rsidRPr="00AB3781">
        <w:rPr>
          <w:rFonts w:hint="cs"/>
          <w:rtl/>
          <w:lang w:bidi="fa-IR"/>
        </w:rPr>
        <w:t>ست. و طبیعی است که بعضی از جوانان</w:t>
      </w:r>
      <w:r w:rsidR="00A003DE">
        <w:rPr>
          <w:rFonts w:hint="cs"/>
          <w:rtl/>
          <w:lang w:bidi="fa-IR"/>
        </w:rPr>
        <w:t xml:space="preserve"> شیعۀ </w:t>
      </w:r>
      <w:r w:rsidR="0093512C" w:rsidRPr="00AB3781">
        <w:rPr>
          <w:rFonts w:hint="cs"/>
          <w:rtl/>
          <w:lang w:bidi="fa-IR"/>
        </w:rPr>
        <w:t>تحصیل</w:t>
      </w:r>
      <w:r w:rsidR="00231E75" w:rsidRPr="00AB3781">
        <w:rPr>
          <w:rFonts w:hint="cs"/>
          <w:rtl/>
          <w:lang w:bidi="fa-IR"/>
        </w:rPr>
        <w:t xml:space="preserve"> </w:t>
      </w:r>
      <w:r w:rsidR="0093512C" w:rsidRPr="00AB3781">
        <w:rPr>
          <w:rFonts w:hint="cs"/>
          <w:rtl/>
          <w:lang w:bidi="fa-IR"/>
        </w:rPr>
        <w:t>کرده و</w:t>
      </w:r>
      <w:r w:rsidR="004C00EE" w:rsidRPr="00AB3781">
        <w:rPr>
          <w:rFonts w:hint="cs"/>
          <w:rtl/>
          <w:lang w:bidi="fa-IR"/>
        </w:rPr>
        <w:t xml:space="preserve"> </w:t>
      </w:r>
      <w:r w:rsidR="0093512C" w:rsidRPr="00AB3781">
        <w:rPr>
          <w:rFonts w:hint="cs"/>
          <w:rtl/>
          <w:lang w:bidi="fa-IR"/>
        </w:rPr>
        <w:t>علم</w:t>
      </w:r>
      <w:r w:rsidR="004C00EE" w:rsidRPr="00AB3781">
        <w:rPr>
          <w:rFonts w:hint="eastAsia"/>
          <w:rtl/>
          <w:lang w:bidi="fa-IR"/>
        </w:rPr>
        <w:t>‌</w:t>
      </w:r>
      <w:r w:rsidR="0093512C" w:rsidRPr="00AB3781">
        <w:rPr>
          <w:rFonts w:hint="cs"/>
          <w:rtl/>
          <w:lang w:bidi="fa-IR"/>
        </w:rPr>
        <w:t>جو،</w:t>
      </w:r>
      <w:r w:rsidR="004C00EE" w:rsidRPr="00AB3781">
        <w:rPr>
          <w:rFonts w:hint="cs"/>
          <w:rtl/>
          <w:lang w:bidi="fa-IR"/>
        </w:rPr>
        <w:t xml:space="preserve"> </w:t>
      </w:r>
      <w:r w:rsidR="008E60A6" w:rsidRPr="00AB3781">
        <w:rPr>
          <w:rFonts w:hint="cs"/>
          <w:rtl/>
          <w:lang w:bidi="fa-IR"/>
        </w:rPr>
        <w:t>این اندیشه را تلقی به قبول کنند بویژه آنکه این روایت‌ها را خود شیعیان نقل کرده‌اند</w:t>
      </w:r>
      <w:r w:rsidRPr="00AB3781">
        <w:rPr>
          <w:rFonts w:hint="cs"/>
          <w:rtl/>
          <w:lang w:bidi="fa-IR"/>
        </w:rPr>
        <w:t>؛</w:t>
      </w:r>
      <w:r w:rsidR="008E60A6" w:rsidRPr="00AB3781">
        <w:rPr>
          <w:rFonts w:hint="cs"/>
          <w:rtl/>
          <w:lang w:bidi="fa-IR"/>
        </w:rPr>
        <w:t xml:space="preserve"> چرا که بناسازی بر روی قبرها علتی در فاسد کردن اعتقاد شیعه بو</w:t>
      </w:r>
      <w:r w:rsidR="00E45495" w:rsidRPr="00AB3781">
        <w:rPr>
          <w:rFonts w:hint="cs"/>
          <w:rtl/>
          <w:lang w:bidi="fa-IR"/>
        </w:rPr>
        <w:t>ده‌ا</w:t>
      </w:r>
      <w:r w:rsidR="008E60A6" w:rsidRPr="00AB3781">
        <w:rPr>
          <w:rFonts w:hint="cs"/>
          <w:rtl/>
          <w:lang w:bidi="fa-IR"/>
        </w:rPr>
        <w:t xml:space="preserve">ست. </w:t>
      </w:r>
      <w:r w:rsidR="00226FF7" w:rsidRPr="00AB3781">
        <w:rPr>
          <w:rFonts w:hint="cs"/>
          <w:rtl/>
          <w:lang w:bidi="fa-IR"/>
        </w:rPr>
        <w:t>تا جایی که (مثلاً</w:t>
      </w:r>
      <w:r w:rsidR="00924EF4" w:rsidRPr="00AB3781">
        <w:rPr>
          <w:rFonts w:hint="cs"/>
          <w:rtl/>
          <w:lang w:bidi="fa-IR"/>
        </w:rPr>
        <w:t>)</w:t>
      </w:r>
      <w:r w:rsidR="006F04D0" w:rsidRPr="00AB3781">
        <w:rPr>
          <w:rFonts w:hint="cs"/>
          <w:rtl/>
          <w:lang w:bidi="fa-IR"/>
        </w:rPr>
        <w:t xml:space="preserve"> زیارت قبر حسین را برتر و بزرگتر </w:t>
      </w:r>
      <w:r w:rsidR="00381CCA" w:rsidRPr="00AB3781">
        <w:rPr>
          <w:rFonts w:hint="cs"/>
          <w:rtl/>
          <w:lang w:bidi="fa-IR"/>
        </w:rPr>
        <w:t>از حج دانسته‌اند!! (حتی کسانی که شرائط زیارت آن را مراعات نکرده‌اند مشمول این قاعده هستند</w:t>
      </w:r>
      <w:r w:rsidR="0025665A" w:rsidRPr="00AB3781">
        <w:rPr>
          <w:rFonts w:hint="cs"/>
          <w:rtl/>
          <w:lang w:bidi="fa-IR"/>
        </w:rPr>
        <w:t>)</w:t>
      </w:r>
      <w:r w:rsidR="00381CCA" w:rsidRPr="00AB3781">
        <w:rPr>
          <w:rFonts w:hint="cs"/>
          <w:rtl/>
          <w:lang w:bidi="fa-IR"/>
        </w:rPr>
        <w:t xml:space="preserve">. </w:t>
      </w:r>
    </w:p>
    <w:p w:rsidR="006B4FA8" w:rsidRPr="00AB3781" w:rsidRDefault="00946CB9" w:rsidP="00622647">
      <w:pPr>
        <w:pStyle w:val="a3"/>
        <w:rPr>
          <w:rtl/>
          <w:lang w:bidi="fa-IR"/>
        </w:rPr>
      </w:pPr>
      <w:r w:rsidRPr="00AB3781">
        <w:rPr>
          <w:rFonts w:hint="cs"/>
          <w:rtl/>
          <w:lang w:bidi="fa-IR"/>
        </w:rPr>
        <w:t xml:space="preserve">چنانکه </w:t>
      </w:r>
      <w:r w:rsidR="00B95B02" w:rsidRPr="00AB3781">
        <w:rPr>
          <w:rFonts w:hint="cs"/>
          <w:rtl/>
          <w:lang w:bidi="fa-IR"/>
        </w:rPr>
        <w:t>یکی از نزدیکان خمینی،</w:t>
      </w:r>
      <w:r w:rsidR="00672E19" w:rsidRPr="00AB3781">
        <w:rPr>
          <w:rFonts w:hint="cs"/>
          <w:rtl/>
          <w:lang w:bidi="fa-IR"/>
        </w:rPr>
        <w:t xml:space="preserve"> آیت الله عبدالحسین </w:t>
      </w:r>
      <w:r w:rsidR="00D246F9" w:rsidRPr="00AB3781">
        <w:rPr>
          <w:rFonts w:hint="cs"/>
          <w:rtl/>
          <w:lang w:bidi="fa-IR"/>
        </w:rPr>
        <w:t>دستغیب در کتابش (انقلاب حسینی ص 15،</w:t>
      </w:r>
      <w:r w:rsidR="000E161E" w:rsidRPr="00AB3781">
        <w:rPr>
          <w:rFonts w:hint="cs"/>
          <w:rtl/>
          <w:lang w:bidi="fa-IR"/>
        </w:rPr>
        <w:t xml:space="preserve"> طب</w:t>
      </w:r>
      <w:r w:rsidR="00D77123" w:rsidRPr="00AB3781">
        <w:rPr>
          <w:rFonts w:hint="cs"/>
          <w:rtl/>
          <w:lang w:bidi="fa-IR"/>
        </w:rPr>
        <w:t>ع</w:t>
      </w:r>
      <w:r w:rsidR="000E161E" w:rsidRPr="00AB3781">
        <w:rPr>
          <w:rFonts w:hint="cs"/>
          <w:rtl/>
          <w:lang w:bidi="fa-IR"/>
        </w:rPr>
        <w:t xml:space="preserve"> دار التعارف بیروت) این مسأله را تأیید </w:t>
      </w:r>
      <w:r w:rsidR="0064318E" w:rsidRPr="00AB3781">
        <w:rPr>
          <w:rFonts w:hint="cs"/>
          <w:rtl/>
          <w:lang w:bidi="fa-IR"/>
        </w:rPr>
        <w:t xml:space="preserve">کرده </w:t>
      </w:r>
      <w:r w:rsidR="007E42FF" w:rsidRPr="00AB3781">
        <w:rPr>
          <w:rFonts w:hint="cs"/>
          <w:rtl/>
          <w:lang w:bidi="fa-IR"/>
        </w:rPr>
        <w:t>و ‌گفته است</w:t>
      </w:r>
      <w:r w:rsidR="0064318E" w:rsidRPr="00AB3781">
        <w:rPr>
          <w:rFonts w:hint="cs"/>
          <w:rtl/>
          <w:lang w:bidi="fa-IR"/>
        </w:rPr>
        <w:t xml:space="preserve">: </w:t>
      </w:r>
      <w:r w:rsidR="00407B2E" w:rsidRPr="00AB3781">
        <w:rPr>
          <w:rFonts w:hint="cs"/>
          <w:rtl/>
          <w:lang w:bidi="fa-IR"/>
        </w:rPr>
        <w:t>«رب العالمین به عنوان لطف به بندگانش،</w:t>
      </w:r>
      <w:r w:rsidR="00573C70" w:rsidRPr="00AB3781">
        <w:rPr>
          <w:rFonts w:hint="cs"/>
          <w:rtl/>
          <w:lang w:bidi="fa-IR"/>
        </w:rPr>
        <w:t xml:space="preserve"> زیارت </w:t>
      </w:r>
      <w:r w:rsidR="00337080" w:rsidRPr="00AB3781">
        <w:rPr>
          <w:rFonts w:hint="cs"/>
          <w:rtl/>
          <w:lang w:bidi="fa-IR"/>
        </w:rPr>
        <w:t>قبر حسین</w:t>
      </w:r>
      <w:r w:rsidR="004C6785" w:rsidRPr="00AB3781">
        <w:rPr>
          <w:rFonts w:hint="cs"/>
          <w:rtl/>
          <w:lang w:bidi="fa-IR"/>
        </w:rPr>
        <w:t xml:space="preserve"> را </w:t>
      </w:r>
      <w:r w:rsidR="008F6A59" w:rsidRPr="00AB3781">
        <w:rPr>
          <w:rFonts w:hint="cs"/>
          <w:rtl/>
          <w:lang w:bidi="fa-IR"/>
        </w:rPr>
        <w:t>بجای حج بیت الله حرام، قرار دا</w:t>
      </w:r>
      <w:r w:rsidR="00E45495" w:rsidRPr="00AB3781">
        <w:rPr>
          <w:rFonts w:hint="cs"/>
          <w:rtl/>
          <w:lang w:bidi="fa-IR"/>
        </w:rPr>
        <w:t>ده‌ا</w:t>
      </w:r>
      <w:r w:rsidR="00C76846" w:rsidRPr="00AB3781">
        <w:rPr>
          <w:rFonts w:hint="cs"/>
          <w:rtl/>
          <w:lang w:bidi="fa-IR"/>
        </w:rPr>
        <w:t>ست،</w:t>
      </w:r>
      <w:r w:rsidR="00837060" w:rsidRPr="00AB3781">
        <w:rPr>
          <w:rFonts w:hint="cs"/>
          <w:rtl/>
          <w:lang w:bidi="fa-IR"/>
        </w:rPr>
        <w:t xml:space="preserve"> تا کسی که موفق به حج نشده،</w:t>
      </w:r>
      <w:r w:rsidR="006939F2" w:rsidRPr="00AB3781">
        <w:rPr>
          <w:rFonts w:hint="cs"/>
          <w:rtl/>
          <w:lang w:bidi="fa-IR"/>
        </w:rPr>
        <w:t xml:space="preserve"> بدان تمسک </w:t>
      </w:r>
      <w:r w:rsidR="007E42FF" w:rsidRPr="00AB3781">
        <w:rPr>
          <w:rFonts w:hint="cs"/>
          <w:rtl/>
          <w:lang w:bidi="fa-IR"/>
        </w:rPr>
        <w:t>جوی</w:t>
      </w:r>
      <w:r w:rsidR="006939F2" w:rsidRPr="00AB3781">
        <w:rPr>
          <w:rFonts w:hint="cs"/>
          <w:rtl/>
          <w:lang w:bidi="fa-IR"/>
        </w:rPr>
        <w:t>د. بلکه ثواب</w:t>
      </w:r>
      <w:r w:rsidR="009F5A51" w:rsidRPr="00AB3781">
        <w:rPr>
          <w:rFonts w:hint="cs"/>
          <w:rtl/>
          <w:lang w:bidi="fa-IR"/>
        </w:rPr>
        <w:t xml:space="preserve"> </w:t>
      </w:r>
      <w:r w:rsidR="006939F2" w:rsidRPr="00AB3781">
        <w:rPr>
          <w:rFonts w:hint="cs"/>
          <w:rtl/>
          <w:lang w:bidi="fa-IR"/>
        </w:rPr>
        <w:t xml:space="preserve">آن برای بعضی از مؤمنان </w:t>
      </w:r>
      <w:r w:rsidR="007E42FF" w:rsidRPr="00AB3781">
        <w:rPr>
          <w:rFonts w:hint="cs"/>
          <w:rtl/>
          <w:lang w:bidi="fa-IR"/>
        </w:rPr>
        <w:t xml:space="preserve">- </w:t>
      </w:r>
      <w:r w:rsidR="006939F2" w:rsidRPr="00AB3781">
        <w:rPr>
          <w:rFonts w:hint="cs"/>
          <w:rtl/>
          <w:lang w:bidi="fa-IR"/>
        </w:rPr>
        <w:t>و</w:t>
      </w:r>
      <w:r w:rsidR="00C32DE3" w:rsidRPr="00AB3781">
        <w:rPr>
          <w:rFonts w:hint="cs"/>
          <w:rtl/>
          <w:lang w:bidi="fa-IR"/>
        </w:rPr>
        <w:t xml:space="preserve"> آن‌ها </w:t>
      </w:r>
      <w:r w:rsidR="006939F2" w:rsidRPr="00AB3781">
        <w:rPr>
          <w:rFonts w:hint="cs"/>
          <w:rtl/>
          <w:lang w:bidi="fa-IR"/>
        </w:rPr>
        <w:t xml:space="preserve">کسانی هستند که شرائط زیارت را مراعات می‌کنند </w:t>
      </w:r>
      <w:r w:rsidR="006939F2" w:rsidRPr="00AB3781">
        <w:rPr>
          <w:rFonts w:ascii="Times New Roman" w:hAnsi="Times New Roman" w:cs="Times New Roman" w:hint="cs"/>
          <w:rtl/>
          <w:lang w:bidi="fa-IR"/>
        </w:rPr>
        <w:t>–</w:t>
      </w:r>
      <w:r w:rsidR="006939F2" w:rsidRPr="00AB3781">
        <w:rPr>
          <w:rFonts w:hint="cs"/>
          <w:rtl/>
          <w:lang w:bidi="fa-IR"/>
        </w:rPr>
        <w:t xml:space="preserve"> بیشتر از ثواب حج است</w:t>
      </w:r>
      <w:r w:rsidR="007E42FF" w:rsidRPr="00AB3781">
        <w:rPr>
          <w:rFonts w:hint="cs"/>
          <w:rtl/>
          <w:lang w:bidi="fa-IR"/>
        </w:rPr>
        <w:t xml:space="preserve">، </w:t>
      </w:r>
      <w:r w:rsidR="006939F2" w:rsidRPr="00AB3781">
        <w:rPr>
          <w:rFonts w:hint="cs"/>
          <w:rtl/>
          <w:lang w:bidi="fa-IR"/>
        </w:rPr>
        <w:t>چنانکه این صراحتاً</w:t>
      </w:r>
      <w:r w:rsidR="00911506" w:rsidRPr="00AB3781">
        <w:rPr>
          <w:rFonts w:hint="cs"/>
          <w:rtl/>
          <w:lang w:bidi="fa-IR"/>
        </w:rPr>
        <w:t xml:space="preserve"> در بسیاری از روایت‌های وارد شده در این معنی، آم</w:t>
      </w:r>
      <w:r w:rsidR="00E45495" w:rsidRPr="00AB3781">
        <w:rPr>
          <w:rFonts w:hint="cs"/>
          <w:rtl/>
          <w:lang w:bidi="fa-IR"/>
        </w:rPr>
        <w:t>ده‌ا</w:t>
      </w:r>
      <w:r w:rsidR="00911506" w:rsidRPr="00AB3781">
        <w:rPr>
          <w:rFonts w:hint="cs"/>
          <w:rtl/>
          <w:lang w:bidi="fa-IR"/>
        </w:rPr>
        <w:t xml:space="preserve">ست. </w:t>
      </w:r>
    </w:p>
    <w:p w:rsidR="006B4FA8" w:rsidRPr="00AB3781" w:rsidRDefault="00447B13" w:rsidP="00622647">
      <w:pPr>
        <w:pStyle w:val="a3"/>
        <w:rPr>
          <w:rtl/>
          <w:lang w:bidi="fa-IR"/>
        </w:rPr>
      </w:pPr>
      <w:r w:rsidRPr="00AB3781">
        <w:rPr>
          <w:rFonts w:hint="cs"/>
          <w:rtl/>
          <w:lang w:bidi="fa-IR"/>
        </w:rPr>
        <w:t xml:space="preserve">و از او قبیح‌تر و با وقاحت‌تر </w:t>
      </w:r>
      <w:r w:rsidR="007E42FF" w:rsidRPr="00AB3781">
        <w:rPr>
          <w:rFonts w:hint="cs"/>
          <w:rtl/>
          <w:lang w:bidi="fa-IR"/>
        </w:rPr>
        <w:t>آیت الله معروف آنان</w:t>
      </w:r>
      <w:r w:rsidR="00AB39F5" w:rsidRPr="00AB3781">
        <w:rPr>
          <w:rFonts w:hint="cs"/>
          <w:rtl/>
          <w:lang w:bidi="fa-IR"/>
        </w:rPr>
        <w:t xml:space="preserve"> محمد حسین </w:t>
      </w:r>
      <w:r w:rsidR="00BD5FBB" w:rsidRPr="00AB3781">
        <w:rPr>
          <w:rFonts w:hint="cs"/>
          <w:rtl/>
          <w:lang w:bidi="fa-IR"/>
        </w:rPr>
        <w:t>کاشف</w:t>
      </w:r>
      <w:r w:rsidR="00E04370" w:rsidRPr="00AB3781">
        <w:rPr>
          <w:rFonts w:hint="cs"/>
          <w:rtl/>
          <w:lang w:bidi="fa-IR"/>
        </w:rPr>
        <w:t xml:space="preserve"> الغطاء</w:t>
      </w:r>
      <w:r w:rsidR="00BB5FED" w:rsidRPr="00AB3781">
        <w:rPr>
          <w:rFonts w:hint="cs"/>
          <w:rtl/>
          <w:lang w:bidi="fa-IR"/>
        </w:rPr>
        <w:t xml:space="preserve"> است که در کتابش (زمین و خاک حسینی ص 26،</w:t>
      </w:r>
      <w:r w:rsidR="005A3A14" w:rsidRPr="00AB3781">
        <w:rPr>
          <w:rFonts w:hint="cs"/>
          <w:rtl/>
          <w:lang w:bidi="fa-IR"/>
        </w:rPr>
        <w:t xml:space="preserve"> ط 1402، مؤسسه</w:t>
      </w:r>
      <w:r w:rsidR="007E42FF" w:rsidRPr="00AB3781">
        <w:rPr>
          <w:rFonts w:hint="eastAsia"/>
          <w:rtl/>
          <w:lang w:bidi="fa-IR"/>
        </w:rPr>
        <w:t>‌ی</w:t>
      </w:r>
      <w:r w:rsidR="005A3A14" w:rsidRPr="00AB3781">
        <w:rPr>
          <w:rFonts w:hint="cs"/>
          <w:rtl/>
          <w:lang w:bidi="fa-IR"/>
        </w:rPr>
        <w:t xml:space="preserve"> اهل بیت)</w:t>
      </w:r>
      <w:r w:rsidR="007E42FF" w:rsidRPr="00AB3781">
        <w:rPr>
          <w:rFonts w:hint="cs"/>
          <w:rtl/>
          <w:lang w:bidi="fa-IR"/>
        </w:rPr>
        <w:t xml:space="preserve"> این بیت شعری را تکرار کر</w:t>
      </w:r>
      <w:r w:rsidR="00E45495" w:rsidRPr="00AB3781">
        <w:rPr>
          <w:rFonts w:hint="cs"/>
          <w:rtl/>
          <w:lang w:bidi="fa-IR"/>
        </w:rPr>
        <w:t>ده‌ا</w:t>
      </w:r>
      <w:r w:rsidR="007E42FF" w:rsidRPr="00AB3781">
        <w:rPr>
          <w:rFonts w:hint="cs"/>
          <w:rtl/>
          <w:lang w:bidi="fa-IR"/>
        </w:rPr>
        <w:t>ست</w:t>
      </w:r>
      <w:r w:rsidR="00BB0E1D" w:rsidRPr="00AB3781">
        <w:rPr>
          <w:rFonts w:hint="cs"/>
          <w:rtl/>
          <w:lang w:bidi="fa-IR"/>
        </w:rPr>
        <w:t>:</w:t>
      </w:r>
      <w:r w:rsidR="00285AC3" w:rsidRPr="00AB3781">
        <w:rPr>
          <w:rFonts w:hint="cs"/>
          <w:rtl/>
          <w:lang w:bidi="fa-IR"/>
        </w:rPr>
        <w:t xml:space="preserve"> </w:t>
      </w:r>
    </w:p>
    <w:tbl>
      <w:tblPr>
        <w:bidiVisual/>
        <w:tblW w:w="0" w:type="auto"/>
        <w:tblInd w:w="130" w:type="dxa"/>
        <w:tblLook w:val="01E0" w:firstRow="1" w:lastRow="1" w:firstColumn="1" w:lastColumn="1" w:noHBand="0" w:noVBand="0"/>
      </w:tblPr>
      <w:tblGrid>
        <w:gridCol w:w="3373"/>
        <w:gridCol w:w="532"/>
        <w:gridCol w:w="3444"/>
      </w:tblGrid>
      <w:tr w:rsidR="00BB3395" w:rsidRPr="00AB3781" w:rsidTr="0061002E">
        <w:tc>
          <w:tcPr>
            <w:tcW w:w="3373" w:type="dxa"/>
          </w:tcPr>
          <w:p w:rsidR="00BB3395" w:rsidRPr="00AB3781" w:rsidRDefault="00243B1F" w:rsidP="00622647">
            <w:pPr>
              <w:pStyle w:val="a5"/>
              <w:jc w:val="lowKashida"/>
              <w:rPr>
                <w:sz w:val="2"/>
                <w:szCs w:val="2"/>
                <w:rtl/>
              </w:rPr>
            </w:pPr>
            <w:r w:rsidRPr="00AB3781">
              <w:rPr>
                <w:rtl/>
              </w:rPr>
              <w:t>ومن حدیث کربلا و</w:t>
            </w:r>
            <w:r w:rsidR="00450FDB" w:rsidRPr="00AB3781">
              <w:rPr>
                <w:rtl/>
              </w:rPr>
              <w:t>الکعبة</w:t>
            </w:r>
            <w:r w:rsidR="00450FDB" w:rsidRPr="00AB3781">
              <w:rPr>
                <w:rtl/>
              </w:rPr>
              <w:br/>
            </w:r>
          </w:p>
        </w:tc>
        <w:tc>
          <w:tcPr>
            <w:tcW w:w="532" w:type="dxa"/>
          </w:tcPr>
          <w:p w:rsidR="00BB3395" w:rsidRPr="00AB3781" w:rsidRDefault="00BB3395" w:rsidP="00622647">
            <w:pPr>
              <w:pStyle w:val="a5"/>
              <w:jc w:val="lowKashida"/>
              <w:rPr>
                <w:rtl/>
              </w:rPr>
            </w:pPr>
          </w:p>
        </w:tc>
        <w:tc>
          <w:tcPr>
            <w:tcW w:w="3444" w:type="dxa"/>
          </w:tcPr>
          <w:p w:rsidR="00BB3395" w:rsidRPr="00AB3781" w:rsidRDefault="00450FDB" w:rsidP="00622647">
            <w:pPr>
              <w:pStyle w:val="a5"/>
              <w:jc w:val="lowKashida"/>
              <w:rPr>
                <w:sz w:val="2"/>
                <w:szCs w:val="2"/>
                <w:rtl/>
              </w:rPr>
            </w:pPr>
            <w:r w:rsidRPr="00AB3781">
              <w:rPr>
                <w:rtl/>
              </w:rPr>
              <w:t>لکربلا بان علو الرتبة</w:t>
            </w:r>
            <w:r w:rsidRPr="00AB3781">
              <w:rPr>
                <w:rtl/>
              </w:rPr>
              <w:br/>
            </w:r>
          </w:p>
        </w:tc>
      </w:tr>
    </w:tbl>
    <w:p w:rsidR="00045C02" w:rsidRPr="00AB3781" w:rsidRDefault="00044AA0" w:rsidP="00622647">
      <w:pPr>
        <w:pStyle w:val="a3"/>
        <w:rPr>
          <w:rtl/>
          <w:lang w:bidi="fa-IR"/>
        </w:rPr>
      </w:pPr>
      <w:r w:rsidRPr="00AB3781">
        <w:rPr>
          <w:rFonts w:hint="cs"/>
          <w:rtl/>
          <w:lang w:bidi="fa-IR"/>
        </w:rPr>
        <w:t>«از سخن</w:t>
      </w:r>
      <w:r w:rsidR="00523A5B">
        <w:rPr>
          <w:rFonts w:hint="cs"/>
          <w:rtl/>
          <w:lang w:bidi="fa-IR"/>
        </w:rPr>
        <w:t xml:space="preserve"> دربارۀ </w:t>
      </w:r>
      <w:r w:rsidRPr="00AB3781">
        <w:rPr>
          <w:rFonts w:hint="cs"/>
          <w:rtl/>
          <w:lang w:bidi="fa-IR"/>
        </w:rPr>
        <w:t>کربلا و کعبه به این نتیجه می‌رسیم که به یقین کربلا به لحاظ مرتبه و درجه از کعبه سرآمدتر است.»</w:t>
      </w:r>
      <w:r w:rsidRPr="00AB3781">
        <w:rPr>
          <w:rStyle w:val="FootnoteReference"/>
          <w:rFonts w:cs="B Lotus"/>
          <w:sz w:val="28"/>
          <w:szCs w:val="28"/>
          <w:rtl/>
          <w:lang w:bidi="fa-IR"/>
        </w:rPr>
        <w:footnoteReference w:id="27"/>
      </w:r>
      <w:r w:rsidRPr="00AB3781">
        <w:rPr>
          <w:rFonts w:hint="cs"/>
          <w:rtl/>
          <w:lang w:bidi="fa-IR"/>
        </w:rPr>
        <w:t xml:space="preserve"> </w:t>
      </w:r>
    </w:p>
    <w:p w:rsidR="00045C02" w:rsidRPr="00AB3781" w:rsidRDefault="005B76C9" w:rsidP="00622647">
      <w:pPr>
        <w:pStyle w:val="a3"/>
        <w:rPr>
          <w:rtl/>
          <w:lang w:bidi="fa-IR"/>
        </w:rPr>
      </w:pPr>
      <w:r w:rsidRPr="00AB3781">
        <w:rPr>
          <w:rFonts w:hint="cs"/>
          <w:rtl/>
          <w:lang w:bidi="fa-IR"/>
        </w:rPr>
        <w:t>باری، این است نتیجة حتمی مخالفت کردن با سنت پیامبر</w:t>
      </w:r>
      <w:r w:rsidRPr="00AB3781">
        <w:rPr>
          <w:rFonts w:hint="cs"/>
          <w:lang w:bidi="fa-IR"/>
        </w:rPr>
        <w:sym w:font="AGA Arabesque" w:char="F072"/>
      </w:r>
      <w:r w:rsidR="00506880" w:rsidRPr="00AB3781">
        <w:rPr>
          <w:rFonts w:hint="cs"/>
          <w:rtl/>
          <w:lang w:bidi="fa-IR"/>
        </w:rPr>
        <w:t xml:space="preserve"> و از</w:t>
      </w:r>
      <w:r w:rsidR="00AC415E">
        <w:rPr>
          <w:rFonts w:hint="cs"/>
          <w:rtl/>
          <w:lang w:bidi="fa-IR"/>
        </w:rPr>
        <w:t xml:space="preserve"> جملۀ </w:t>
      </w:r>
      <w:r w:rsidR="00506880" w:rsidRPr="00AB3781">
        <w:rPr>
          <w:rFonts w:hint="cs"/>
          <w:rtl/>
          <w:lang w:bidi="fa-IR"/>
        </w:rPr>
        <w:t xml:space="preserve">این مخالفت این است </w:t>
      </w:r>
      <w:r w:rsidR="00E91F33" w:rsidRPr="00AB3781">
        <w:rPr>
          <w:rFonts w:hint="cs"/>
          <w:rtl/>
          <w:lang w:bidi="fa-IR"/>
        </w:rPr>
        <w:t>که شیعه می‌آید و روایتی را به صاد</w:t>
      </w:r>
      <w:r w:rsidR="007E42FF" w:rsidRPr="00AB3781">
        <w:rPr>
          <w:rFonts w:hint="cs"/>
          <w:rtl/>
          <w:lang w:bidi="fa-IR"/>
        </w:rPr>
        <w:t>ق منسوب ساخته که در آن گفته است</w:t>
      </w:r>
      <w:r w:rsidR="00E91F33" w:rsidRPr="00AB3781">
        <w:rPr>
          <w:rFonts w:hint="cs"/>
          <w:rtl/>
          <w:lang w:bidi="fa-IR"/>
        </w:rPr>
        <w:t xml:space="preserve">: «الله تعالی در روز عرفه، قبل از آنکه به اهل عرفات </w:t>
      </w:r>
      <w:r w:rsidR="00AF7302" w:rsidRPr="00AB3781">
        <w:rPr>
          <w:rFonts w:hint="cs"/>
          <w:rtl/>
          <w:lang w:bidi="fa-IR"/>
        </w:rPr>
        <w:t>نگاه کند،</w:t>
      </w:r>
      <w:r w:rsidR="0081622A" w:rsidRPr="00AB3781">
        <w:rPr>
          <w:rFonts w:hint="cs"/>
          <w:rtl/>
          <w:lang w:bidi="fa-IR"/>
        </w:rPr>
        <w:t xml:space="preserve"> به زائران قبر حسین نگاه می‌کند</w:t>
      </w:r>
      <w:r w:rsidR="00FE2335" w:rsidRPr="00AB3781">
        <w:rPr>
          <w:rFonts w:hint="cs"/>
          <w:rtl/>
          <w:lang w:bidi="fa-IR"/>
        </w:rPr>
        <w:t>.»</w:t>
      </w:r>
      <w:r w:rsidR="00EF23EF" w:rsidRPr="00AB3781">
        <w:rPr>
          <w:rFonts w:hint="cs"/>
          <w:rtl/>
          <w:lang w:bidi="fa-IR"/>
        </w:rPr>
        <w:t xml:space="preserve"> </w:t>
      </w:r>
    </w:p>
    <w:p w:rsidR="00045C02" w:rsidRPr="00622647" w:rsidRDefault="00EF23EF" w:rsidP="00622647">
      <w:pPr>
        <w:pStyle w:val="a3"/>
        <w:rPr>
          <w:rStyle w:val="Char4"/>
          <w:rtl/>
        </w:rPr>
      </w:pPr>
      <w:r w:rsidRPr="00622647">
        <w:rPr>
          <w:rFonts w:hint="cs"/>
          <w:rtl/>
        </w:rPr>
        <w:t xml:space="preserve">این روایت را جناب حر </w:t>
      </w:r>
      <w:r w:rsidRPr="00622647">
        <w:rPr>
          <w:rStyle w:val="Char4"/>
          <w:rFonts w:hint="cs"/>
          <w:rtl/>
        </w:rPr>
        <w:t>در (</w:t>
      </w:r>
      <w:r w:rsidR="009F6E07" w:rsidRPr="00622647">
        <w:rPr>
          <w:rStyle w:val="Char4"/>
          <w:rFonts w:hint="cs"/>
          <w:rtl/>
        </w:rPr>
        <w:t>وسائل الشیعة</w:t>
      </w:r>
      <w:r w:rsidRPr="00622647">
        <w:rPr>
          <w:rStyle w:val="Char4"/>
          <w:rFonts w:hint="cs"/>
          <w:rtl/>
        </w:rPr>
        <w:t xml:space="preserve"> ج 10،</w:t>
      </w:r>
      <w:r w:rsidR="00C740C6" w:rsidRPr="00622647">
        <w:rPr>
          <w:rStyle w:val="Char4"/>
          <w:rFonts w:hint="cs"/>
          <w:rtl/>
        </w:rPr>
        <w:t xml:space="preserve"> ص 310</w:t>
      </w:r>
      <w:r w:rsidR="007E42FF" w:rsidRPr="00622647">
        <w:rPr>
          <w:rStyle w:val="Char4"/>
          <w:rFonts w:hint="cs"/>
          <w:rtl/>
        </w:rPr>
        <w:t>)</w:t>
      </w:r>
      <w:r w:rsidR="00C740C6" w:rsidRPr="00622647">
        <w:rPr>
          <w:rStyle w:val="Char4"/>
          <w:rFonts w:hint="cs"/>
          <w:rtl/>
        </w:rPr>
        <w:t xml:space="preserve"> وارد ساخته. و آیت الله عبدالحسین دستغیب در (انقلاب حسینی، ص 15</w:t>
      </w:r>
      <w:r w:rsidR="00413A30" w:rsidRPr="00622647">
        <w:rPr>
          <w:rStyle w:val="Char4"/>
          <w:rFonts w:hint="cs"/>
          <w:rtl/>
        </w:rPr>
        <w:t>)</w:t>
      </w:r>
      <w:r w:rsidR="00C740C6" w:rsidRPr="00622647">
        <w:rPr>
          <w:rStyle w:val="Char4"/>
          <w:rFonts w:hint="cs"/>
          <w:rtl/>
        </w:rPr>
        <w:t>،</w:t>
      </w:r>
      <w:r w:rsidR="000F03C0" w:rsidRPr="00622647">
        <w:rPr>
          <w:rStyle w:val="Char4"/>
          <w:rFonts w:hint="cs"/>
          <w:rtl/>
        </w:rPr>
        <w:t xml:space="preserve"> </w:t>
      </w:r>
      <w:r w:rsidR="000705AE" w:rsidRPr="00622647">
        <w:rPr>
          <w:rStyle w:val="Char4"/>
          <w:rFonts w:hint="cs"/>
          <w:rtl/>
        </w:rPr>
        <w:t>در حالی که لفظ مال اوست،</w:t>
      </w:r>
      <w:r w:rsidR="00084148" w:rsidRPr="00622647">
        <w:rPr>
          <w:rStyle w:val="Char4"/>
          <w:rFonts w:hint="cs"/>
          <w:rtl/>
        </w:rPr>
        <w:t xml:space="preserve"> آن را ذکر نمو</w:t>
      </w:r>
      <w:r w:rsidR="00E45495" w:rsidRPr="00622647">
        <w:rPr>
          <w:rStyle w:val="Char4"/>
          <w:rFonts w:hint="cs"/>
          <w:rtl/>
        </w:rPr>
        <w:t>ده‌ا</w:t>
      </w:r>
      <w:r w:rsidR="00084148" w:rsidRPr="00622647">
        <w:rPr>
          <w:rStyle w:val="Char4"/>
          <w:rFonts w:hint="cs"/>
          <w:rtl/>
        </w:rPr>
        <w:t xml:space="preserve">ست. </w:t>
      </w:r>
    </w:p>
    <w:p w:rsidR="00084148" w:rsidRDefault="00D74268" w:rsidP="00622647">
      <w:pPr>
        <w:pStyle w:val="a3"/>
        <w:rPr>
          <w:rtl/>
          <w:lang w:bidi="fa-IR"/>
        </w:rPr>
      </w:pPr>
      <w:r w:rsidRPr="00AB3781">
        <w:rPr>
          <w:rFonts w:hint="cs"/>
          <w:rtl/>
          <w:lang w:bidi="fa-IR"/>
        </w:rPr>
        <w:t>و بدین ترتیب، کسروی توانسته که علمای شیعه را شکست دهد،</w:t>
      </w:r>
      <w:r w:rsidR="00F14D96" w:rsidRPr="00AB3781">
        <w:rPr>
          <w:rFonts w:hint="cs"/>
          <w:rtl/>
          <w:lang w:bidi="fa-IR"/>
        </w:rPr>
        <w:t xml:space="preserve"> (و پوز</w:t>
      </w:r>
      <w:r w:rsidR="00622647">
        <w:rPr>
          <w:rFonts w:hint="cs"/>
          <w:rtl/>
          <w:lang w:bidi="fa-IR"/>
        </w:rPr>
        <w:t>ۀ</w:t>
      </w:r>
      <w:r w:rsidR="00C32DE3" w:rsidRPr="00AB3781">
        <w:rPr>
          <w:rFonts w:hint="cs"/>
          <w:rtl/>
          <w:lang w:bidi="fa-IR"/>
        </w:rPr>
        <w:t xml:space="preserve"> آن‌ها </w:t>
      </w:r>
      <w:r w:rsidR="00F14D96" w:rsidRPr="00AB3781">
        <w:rPr>
          <w:rFonts w:hint="cs"/>
          <w:rtl/>
          <w:lang w:bidi="fa-IR"/>
        </w:rPr>
        <w:t>را به خاک بمالد)</w:t>
      </w:r>
      <w:r w:rsidR="00C32DE3" w:rsidRPr="00AB3781">
        <w:rPr>
          <w:rFonts w:hint="cs"/>
          <w:rtl/>
          <w:lang w:bidi="fa-IR"/>
        </w:rPr>
        <w:t xml:space="preserve"> آن‌ها </w:t>
      </w:r>
      <w:r w:rsidR="00E22058" w:rsidRPr="00AB3781">
        <w:rPr>
          <w:rFonts w:hint="cs"/>
          <w:rtl/>
          <w:lang w:bidi="fa-IR"/>
        </w:rPr>
        <w:t xml:space="preserve">هم با هیچ وسیله‌ای نتوانسته‌اند به او جواب دهند، </w:t>
      </w:r>
      <w:r w:rsidR="00C002BA" w:rsidRPr="00AB3781">
        <w:rPr>
          <w:rFonts w:hint="cs"/>
          <w:rtl/>
          <w:lang w:bidi="fa-IR"/>
        </w:rPr>
        <w:t>مگر یک وسیله، که آن هم ترور کردن وی بود. و</w:t>
      </w:r>
      <w:r w:rsidR="00E26B9D" w:rsidRPr="00AB3781">
        <w:rPr>
          <w:rFonts w:hint="cs"/>
          <w:rtl/>
          <w:lang w:bidi="fa-IR"/>
        </w:rPr>
        <w:t>البته که قا</w:t>
      </w:r>
      <w:r w:rsidR="007E42FF" w:rsidRPr="00AB3781">
        <w:rPr>
          <w:rFonts w:hint="cs"/>
          <w:rtl/>
          <w:lang w:bidi="fa-IR"/>
        </w:rPr>
        <w:t>ت</w:t>
      </w:r>
      <w:r w:rsidR="00E26B9D" w:rsidRPr="00AB3781">
        <w:rPr>
          <w:rFonts w:hint="cs"/>
          <w:rtl/>
          <w:lang w:bidi="fa-IR"/>
        </w:rPr>
        <w:t>ل و طراحان این نقشة</w:t>
      </w:r>
      <w:r w:rsidR="00CB1CD1" w:rsidRPr="00AB3781">
        <w:rPr>
          <w:rFonts w:hint="cs"/>
          <w:rtl/>
          <w:lang w:bidi="fa-IR"/>
        </w:rPr>
        <w:t xml:space="preserve"> شوم، در روزی که</w:t>
      </w:r>
      <w:r w:rsidR="007E42FF" w:rsidRPr="00AB3781">
        <w:rPr>
          <w:rFonts w:hint="cs"/>
          <w:rtl/>
          <w:lang w:bidi="fa-IR"/>
        </w:rPr>
        <w:t xml:space="preserve"> نه مال و نه فرزند نفعی نمی‌دهد</w:t>
      </w:r>
      <w:r w:rsidR="00CB1CD1" w:rsidRPr="00AB3781">
        <w:rPr>
          <w:rFonts w:hint="cs"/>
          <w:rtl/>
          <w:lang w:bidi="fa-IR"/>
        </w:rPr>
        <w:t xml:space="preserve"> باید حساب پس بدهند. </w:t>
      </w:r>
    </w:p>
    <w:p w:rsidR="00622647" w:rsidRDefault="00622647" w:rsidP="00622647">
      <w:pPr>
        <w:pStyle w:val="a3"/>
        <w:rPr>
          <w:rtl/>
          <w:lang w:bidi="fa-IR"/>
        </w:rPr>
        <w:sectPr w:rsidR="00622647" w:rsidSect="00F13048">
          <w:headerReference w:type="default" r:id="rId36"/>
          <w:footnotePr>
            <w:numRestart w:val="eachPage"/>
          </w:footnotePr>
          <w:type w:val="oddPage"/>
          <w:pgSz w:w="9356" w:h="13608" w:code="9"/>
          <w:pgMar w:top="737" w:right="851" w:bottom="1021" w:left="851" w:header="454" w:footer="0" w:gutter="0"/>
          <w:cols w:space="720"/>
          <w:titlePg/>
          <w:bidi/>
          <w:rtlGutter/>
        </w:sectPr>
      </w:pPr>
    </w:p>
    <w:p w:rsidR="00CB1CD1" w:rsidRPr="00AB3781" w:rsidRDefault="00CB1CD1" w:rsidP="00555312">
      <w:pPr>
        <w:pStyle w:val="a0"/>
        <w:rPr>
          <w:rtl/>
        </w:rPr>
      </w:pPr>
      <w:bookmarkStart w:id="177" w:name="_Toc154917219"/>
      <w:bookmarkStart w:id="178" w:name="_Toc315483302"/>
      <w:bookmarkStart w:id="179" w:name="_Toc414445462"/>
      <w:r w:rsidRPr="00AB3781">
        <w:rPr>
          <w:rFonts w:hint="cs"/>
          <w:rtl/>
        </w:rPr>
        <w:t>مبحث ششم</w:t>
      </w:r>
      <w:bookmarkEnd w:id="177"/>
      <w:r w:rsidR="00555312" w:rsidRPr="00AB3781">
        <w:rPr>
          <w:rFonts w:hint="cs"/>
          <w:rtl/>
        </w:rPr>
        <w:t>:</w:t>
      </w:r>
      <w:bookmarkStart w:id="180" w:name="_Toc154917220"/>
      <w:r w:rsidR="00555312" w:rsidRPr="00AB3781">
        <w:rPr>
          <w:rtl/>
        </w:rPr>
        <w:br/>
      </w:r>
      <w:r w:rsidRPr="00AB3781">
        <w:rPr>
          <w:rFonts w:hint="cs"/>
          <w:rtl/>
        </w:rPr>
        <w:t>دیدگاه رأی دهندگان شیعی به کاندیدای سنی</w:t>
      </w:r>
      <w:bookmarkEnd w:id="178"/>
      <w:bookmarkEnd w:id="179"/>
      <w:bookmarkEnd w:id="180"/>
      <w:r w:rsidRPr="00AB3781">
        <w:rPr>
          <w:rFonts w:hint="cs"/>
          <w:rtl/>
        </w:rPr>
        <w:t xml:space="preserve"> </w:t>
      </w:r>
    </w:p>
    <w:p w:rsidR="00045C02" w:rsidRPr="00AB3781" w:rsidRDefault="0034541A" w:rsidP="00622647">
      <w:pPr>
        <w:pStyle w:val="a3"/>
        <w:rPr>
          <w:rtl/>
          <w:lang w:bidi="fa-IR"/>
        </w:rPr>
      </w:pPr>
      <w:r w:rsidRPr="00AB3781">
        <w:rPr>
          <w:rFonts w:hint="cs"/>
          <w:rtl/>
          <w:lang w:bidi="fa-IR"/>
        </w:rPr>
        <w:t>دیدگاه ا</w:t>
      </w:r>
      <w:r w:rsidR="000928B8" w:rsidRPr="00AB3781">
        <w:rPr>
          <w:rFonts w:hint="cs"/>
          <w:rtl/>
          <w:lang w:bidi="fa-IR"/>
        </w:rPr>
        <w:t>نتخاب</w:t>
      </w:r>
      <w:r w:rsidR="000928B8" w:rsidRPr="00AB3781">
        <w:rPr>
          <w:rFonts w:hint="eastAsia"/>
          <w:rtl/>
          <w:lang w:bidi="fa-IR"/>
        </w:rPr>
        <w:t>‌کننده</w:t>
      </w:r>
      <w:r w:rsidR="007E42FF" w:rsidRPr="00AB3781">
        <w:rPr>
          <w:rFonts w:hint="cs"/>
          <w:rtl/>
          <w:lang w:bidi="fa-IR"/>
        </w:rPr>
        <w:t>‌ی</w:t>
      </w:r>
      <w:r w:rsidR="000928B8" w:rsidRPr="00AB3781">
        <w:rPr>
          <w:rFonts w:hint="eastAsia"/>
          <w:rtl/>
          <w:lang w:bidi="fa-IR"/>
        </w:rPr>
        <w:t xml:space="preserve"> شیعه در مقابل کاندیدای اهل سنت، این است که </w:t>
      </w:r>
      <w:r w:rsidR="007E42FF" w:rsidRPr="00AB3781">
        <w:rPr>
          <w:rFonts w:hint="eastAsia"/>
          <w:rtl/>
          <w:lang w:bidi="fa-IR"/>
        </w:rPr>
        <w:t>به او را</w:t>
      </w:r>
      <w:r w:rsidR="000928B8" w:rsidRPr="00AB3781">
        <w:rPr>
          <w:rFonts w:hint="eastAsia"/>
          <w:rtl/>
          <w:lang w:bidi="fa-IR"/>
        </w:rPr>
        <w:t xml:space="preserve">ی ندهند. </w:t>
      </w:r>
      <w:r w:rsidR="00686CE2" w:rsidRPr="00AB3781">
        <w:rPr>
          <w:rFonts w:hint="cs"/>
          <w:rtl/>
          <w:lang w:bidi="fa-IR"/>
        </w:rPr>
        <w:t xml:space="preserve">آیت الله العظمی و </w:t>
      </w:r>
      <w:r w:rsidR="00686CE2" w:rsidRPr="00622647">
        <w:rPr>
          <w:rFonts w:hint="cs"/>
          <w:rtl/>
        </w:rPr>
        <w:t>مرجع</w:t>
      </w:r>
      <w:r w:rsidR="00C32DE3" w:rsidRPr="00622647">
        <w:rPr>
          <w:rFonts w:hint="cs"/>
          <w:rtl/>
        </w:rPr>
        <w:t xml:space="preserve"> آن‌ها </w:t>
      </w:r>
      <w:r w:rsidR="00686CE2" w:rsidRPr="00622647">
        <w:rPr>
          <w:rFonts w:hint="cs"/>
          <w:rtl/>
        </w:rPr>
        <w:t>جواد تبریزی،</w:t>
      </w:r>
      <w:r w:rsidR="00435F92" w:rsidRPr="00622647">
        <w:rPr>
          <w:rFonts w:hint="cs"/>
          <w:rtl/>
        </w:rPr>
        <w:t xml:space="preserve"> در حال جواب دادن </w:t>
      </w:r>
      <w:r w:rsidR="00C96844" w:rsidRPr="00622647">
        <w:rPr>
          <w:rFonts w:hint="cs"/>
          <w:rtl/>
        </w:rPr>
        <w:t xml:space="preserve">در تعلیقات و فتاوای </w:t>
      </w:r>
      <w:r w:rsidR="006000A2" w:rsidRPr="00622647">
        <w:rPr>
          <w:rFonts w:hint="cs"/>
          <w:rtl/>
        </w:rPr>
        <w:t>خود که در کتاب (</w:t>
      </w:r>
      <w:r w:rsidR="006000A2" w:rsidRPr="00622647">
        <w:rPr>
          <w:rtl/>
        </w:rPr>
        <w:t>صراط النجا</w:t>
      </w:r>
      <w:r w:rsidR="007E42FF" w:rsidRPr="00622647">
        <w:rPr>
          <w:rtl/>
        </w:rPr>
        <w:t>ة</w:t>
      </w:r>
      <w:r w:rsidR="006000A2" w:rsidRPr="00622647">
        <w:rPr>
          <w:rtl/>
        </w:rPr>
        <w:t xml:space="preserve"> </w:t>
      </w:r>
      <w:r w:rsidR="00C31817" w:rsidRPr="00622647">
        <w:rPr>
          <w:rtl/>
        </w:rPr>
        <w:t xml:space="preserve">فی </w:t>
      </w:r>
      <w:r w:rsidR="00AA0A25" w:rsidRPr="00622647">
        <w:rPr>
          <w:rFonts w:hint="cs"/>
          <w:rtl/>
        </w:rPr>
        <w:t>أ</w:t>
      </w:r>
      <w:r w:rsidR="00C31817" w:rsidRPr="00622647">
        <w:rPr>
          <w:rtl/>
        </w:rPr>
        <w:t>جوب</w:t>
      </w:r>
      <w:r w:rsidR="007E42FF" w:rsidRPr="00622647">
        <w:rPr>
          <w:rtl/>
        </w:rPr>
        <w:t>ة</w:t>
      </w:r>
      <w:r w:rsidR="00AA0A25" w:rsidRPr="00622647">
        <w:rPr>
          <w:rtl/>
        </w:rPr>
        <w:t xml:space="preserve"> الاستفتا</w:t>
      </w:r>
      <w:r w:rsidR="00AA0A25" w:rsidRPr="00622647">
        <w:rPr>
          <w:rFonts w:hint="cs"/>
          <w:rtl/>
        </w:rPr>
        <w:t>ءا</w:t>
      </w:r>
      <w:r w:rsidR="00C31817" w:rsidRPr="00622647">
        <w:rPr>
          <w:rtl/>
        </w:rPr>
        <w:t>ت لخوئی</w:t>
      </w:r>
      <w:r w:rsidR="000F34E1" w:rsidRPr="00622647">
        <w:rPr>
          <w:rFonts w:hint="cs"/>
          <w:rtl/>
        </w:rPr>
        <w:t>،</w:t>
      </w:r>
      <w:r w:rsidR="007E42FF" w:rsidRPr="00622647">
        <w:rPr>
          <w:rFonts w:hint="cs"/>
          <w:rtl/>
        </w:rPr>
        <w:t xml:space="preserve"> </w:t>
      </w:r>
      <w:r w:rsidR="00653A3B" w:rsidRPr="00622647">
        <w:rPr>
          <w:rFonts w:hint="eastAsia"/>
          <w:rtl/>
        </w:rPr>
        <w:t>‌</w:t>
      </w:r>
      <w:r w:rsidR="00653A3B" w:rsidRPr="00622647">
        <w:rPr>
          <w:rFonts w:hint="cs"/>
          <w:rtl/>
        </w:rPr>
        <w:t>ج 3،</w:t>
      </w:r>
      <w:r w:rsidR="00DB4C6A" w:rsidRPr="00622647">
        <w:rPr>
          <w:rFonts w:hint="cs"/>
          <w:rtl/>
        </w:rPr>
        <w:t xml:space="preserve"> ص 411،</w:t>
      </w:r>
      <w:r w:rsidR="003E6385" w:rsidRPr="00622647">
        <w:rPr>
          <w:rFonts w:hint="cs"/>
          <w:rtl/>
        </w:rPr>
        <w:t xml:space="preserve"> </w:t>
      </w:r>
      <w:r w:rsidR="007E42FF" w:rsidRPr="00622647">
        <w:rPr>
          <w:rtl/>
        </w:rPr>
        <w:t>مکتبة الفقیه</w:t>
      </w:r>
      <w:r w:rsidR="003E6385" w:rsidRPr="00622647">
        <w:rPr>
          <w:rFonts w:hint="cs"/>
          <w:rtl/>
        </w:rPr>
        <w:t xml:space="preserve"> کویت، سال </w:t>
      </w:r>
      <w:r w:rsidR="000A7C8A" w:rsidRPr="00622647">
        <w:rPr>
          <w:rFonts w:hint="cs"/>
          <w:rtl/>
        </w:rPr>
        <w:t>1997 م</w:t>
      </w:r>
      <w:r w:rsidR="00933F44" w:rsidRPr="00622647">
        <w:rPr>
          <w:rFonts w:hint="cs"/>
          <w:rtl/>
        </w:rPr>
        <w:t>)</w:t>
      </w:r>
      <w:r w:rsidR="000A7C8A" w:rsidRPr="00622647">
        <w:rPr>
          <w:rFonts w:hint="cs"/>
          <w:rtl/>
        </w:rPr>
        <w:t>،</w:t>
      </w:r>
      <w:r w:rsidR="00747E9B" w:rsidRPr="00622647">
        <w:rPr>
          <w:rFonts w:hint="cs"/>
          <w:rtl/>
        </w:rPr>
        <w:t xml:space="preserve"> </w:t>
      </w:r>
      <w:r w:rsidR="00715E8F" w:rsidRPr="00622647">
        <w:rPr>
          <w:rFonts w:hint="cs"/>
          <w:rtl/>
        </w:rPr>
        <w:t>این حقیقت را برای ما کشف کر</w:t>
      </w:r>
      <w:r w:rsidR="00E45495" w:rsidRPr="00622647">
        <w:rPr>
          <w:rFonts w:hint="cs"/>
          <w:rtl/>
        </w:rPr>
        <w:t>ده‌ا</w:t>
      </w:r>
      <w:r w:rsidR="00715E8F" w:rsidRPr="00622647">
        <w:rPr>
          <w:rFonts w:hint="cs"/>
          <w:rtl/>
        </w:rPr>
        <w:t>ست</w:t>
      </w:r>
      <w:r w:rsidR="00715E8F" w:rsidRPr="00AB3781">
        <w:rPr>
          <w:rFonts w:hint="cs"/>
          <w:rtl/>
          <w:lang w:bidi="fa-IR"/>
        </w:rPr>
        <w:t xml:space="preserve">. </w:t>
      </w:r>
    </w:p>
    <w:p w:rsidR="00045C02" w:rsidRPr="00AB3781" w:rsidRDefault="007E42FF" w:rsidP="009A376A">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از تبریزی پرسیده شد</w:t>
      </w:r>
      <w:r w:rsidR="00455921" w:rsidRPr="00AB3781">
        <w:rPr>
          <w:rFonts w:cs="B Lotus" w:hint="cs"/>
          <w:sz w:val="28"/>
          <w:szCs w:val="28"/>
          <w:rtl/>
          <w:lang w:bidi="fa-IR"/>
        </w:rPr>
        <w:t xml:space="preserve">: </w:t>
      </w:r>
    </w:p>
    <w:p w:rsidR="007E42FF" w:rsidRPr="00AB3781" w:rsidRDefault="00C14F31" w:rsidP="00622647">
      <w:pPr>
        <w:pStyle w:val="a3"/>
        <w:rPr>
          <w:rtl/>
          <w:lang w:bidi="fa-IR"/>
        </w:rPr>
      </w:pPr>
      <w:r w:rsidRPr="00AB3781">
        <w:rPr>
          <w:rFonts w:hint="cs"/>
          <w:rtl/>
          <w:lang w:bidi="fa-IR"/>
        </w:rPr>
        <w:t xml:space="preserve">«اگر مؤمن به این نتیجه رسید که کاندیدا کردن خودش موجب </w:t>
      </w:r>
      <w:r w:rsidR="007B4968" w:rsidRPr="00AB3781">
        <w:rPr>
          <w:rFonts w:hint="cs"/>
          <w:rtl/>
          <w:lang w:bidi="fa-IR"/>
        </w:rPr>
        <w:t>تضیی</w:t>
      </w:r>
      <w:r w:rsidR="007E42FF" w:rsidRPr="00AB3781">
        <w:rPr>
          <w:rFonts w:hint="cs"/>
          <w:rtl/>
          <w:lang w:bidi="fa-IR"/>
        </w:rPr>
        <w:t>ع</w:t>
      </w:r>
      <w:r w:rsidR="007B4968" w:rsidRPr="00AB3781">
        <w:rPr>
          <w:rFonts w:hint="cs"/>
          <w:rtl/>
          <w:lang w:bidi="fa-IR"/>
        </w:rPr>
        <w:t xml:space="preserve"> رأی هم</w:t>
      </w:r>
      <w:r w:rsidR="007E42FF" w:rsidRPr="00AB3781">
        <w:rPr>
          <w:rFonts w:hint="eastAsia"/>
          <w:rtl/>
          <w:lang w:bidi="fa-IR"/>
        </w:rPr>
        <w:t>‌</w:t>
      </w:r>
      <w:r w:rsidR="007B4968" w:rsidRPr="00AB3781">
        <w:rPr>
          <w:rFonts w:hint="cs"/>
          <w:rtl/>
          <w:lang w:bidi="fa-IR"/>
        </w:rPr>
        <w:t>کیشان و دوستان می‌شود،</w:t>
      </w:r>
      <w:r w:rsidR="004272E0" w:rsidRPr="00AB3781">
        <w:rPr>
          <w:rFonts w:hint="cs"/>
          <w:rtl/>
          <w:lang w:bidi="fa-IR"/>
        </w:rPr>
        <w:t xml:space="preserve"> و در</w:t>
      </w:r>
      <w:r w:rsidR="00E82404" w:rsidRPr="00AB3781">
        <w:rPr>
          <w:rFonts w:hint="cs"/>
          <w:rtl/>
          <w:lang w:bidi="fa-IR"/>
        </w:rPr>
        <w:t xml:space="preserve"> </w:t>
      </w:r>
      <w:r w:rsidR="004272E0" w:rsidRPr="00AB3781">
        <w:rPr>
          <w:rFonts w:hint="cs"/>
          <w:rtl/>
          <w:lang w:bidi="fa-IR"/>
        </w:rPr>
        <w:t xml:space="preserve">عین حال باعث </w:t>
      </w:r>
      <w:r w:rsidR="002C3552" w:rsidRPr="00AB3781">
        <w:rPr>
          <w:rFonts w:hint="cs"/>
          <w:rtl/>
          <w:lang w:bidi="fa-IR"/>
        </w:rPr>
        <w:t>موفقیت کاندیدای غیر‌</w:t>
      </w:r>
      <w:r w:rsidR="007E42FF" w:rsidRPr="00AB3781">
        <w:rPr>
          <w:rFonts w:hint="cs"/>
          <w:rtl/>
          <w:lang w:bidi="fa-IR"/>
        </w:rPr>
        <w:t xml:space="preserve"> </w:t>
      </w:r>
      <w:r w:rsidR="002C3552" w:rsidRPr="00AB3781">
        <w:rPr>
          <w:rFonts w:hint="cs"/>
          <w:rtl/>
          <w:lang w:bidi="fa-IR"/>
        </w:rPr>
        <w:t xml:space="preserve">هم‌کیش </w:t>
      </w:r>
      <w:r w:rsidR="000F6912" w:rsidRPr="00AB3781">
        <w:rPr>
          <w:rFonts w:hint="cs"/>
          <w:rtl/>
          <w:lang w:bidi="fa-IR"/>
        </w:rPr>
        <w:t>می‌شود،</w:t>
      </w:r>
      <w:r w:rsidR="00DB2599" w:rsidRPr="00AB3781">
        <w:rPr>
          <w:rFonts w:hint="cs"/>
          <w:rtl/>
          <w:lang w:bidi="fa-IR"/>
        </w:rPr>
        <w:t xml:space="preserve"> </w:t>
      </w:r>
      <w:r w:rsidR="00EE70ED" w:rsidRPr="00AB3781">
        <w:rPr>
          <w:rFonts w:hint="cs"/>
          <w:rtl/>
          <w:lang w:bidi="fa-IR"/>
        </w:rPr>
        <w:t xml:space="preserve">آیا درست است که همراه با کاندیدای شیعه خود را کاندیدا معرفی کند در حالی که </w:t>
      </w:r>
      <w:r w:rsidR="00552FA9" w:rsidRPr="00AB3781">
        <w:rPr>
          <w:rFonts w:hint="cs"/>
          <w:rtl/>
          <w:lang w:bidi="fa-IR"/>
        </w:rPr>
        <w:t xml:space="preserve">می‌داند </w:t>
      </w:r>
      <w:r w:rsidR="002D68BB" w:rsidRPr="00AB3781">
        <w:rPr>
          <w:rFonts w:hint="cs"/>
          <w:rtl/>
          <w:lang w:bidi="fa-IR"/>
        </w:rPr>
        <w:t xml:space="preserve">شیعه‌ها به آن کاندیدای شیعه رأی می‌دهند؟! </w:t>
      </w:r>
    </w:p>
    <w:p w:rsidR="007E42FF" w:rsidRPr="00AB3781" w:rsidRDefault="007E42FF" w:rsidP="00622647">
      <w:pPr>
        <w:pStyle w:val="a3"/>
        <w:rPr>
          <w:rtl/>
          <w:lang w:bidi="fa-IR"/>
        </w:rPr>
      </w:pPr>
      <w:r w:rsidRPr="00AB3781">
        <w:rPr>
          <w:rFonts w:hint="cs"/>
          <w:rtl/>
          <w:lang w:bidi="fa-IR"/>
        </w:rPr>
        <w:t>تبریزی جواب داد</w:t>
      </w:r>
      <w:r w:rsidR="00917CAE" w:rsidRPr="00AB3781">
        <w:rPr>
          <w:rFonts w:hint="cs"/>
          <w:rtl/>
          <w:lang w:bidi="fa-IR"/>
        </w:rPr>
        <w:t xml:space="preserve">: (اگر </w:t>
      </w:r>
      <w:r w:rsidR="0069147C" w:rsidRPr="00AB3781">
        <w:rPr>
          <w:rFonts w:hint="cs"/>
          <w:rtl/>
          <w:lang w:bidi="fa-IR"/>
        </w:rPr>
        <w:t>که آن مؤمن دوم، به شیعه نفع می‌رساند)</w:t>
      </w:r>
      <w:r w:rsidR="0087639B" w:rsidRPr="00AB3781">
        <w:rPr>
          <w:rFonts w:hint="cs"/>
          <w:rtl/>
          <w:lang w:bidi="fa-IR"/>
        </w:rPr>
        <w:t xml:space="preserve"> در آن فرض مزبور،</w:t>
      </w:r>
      <w:r w:rsidR="00E82404" w:rsidRPr="00AB3781">
        <w:rPr>
          <w:rFonts w:hint="cs"/>
          <w:rtl/>
          <w:lang w:bidi="fa-IR"/>
        </w:rPr>
        <w:t xml:space="preserve"> جایز نیست که خود را کاندیدا کند. و خدا دانا است. </w:t>
      </w:r>
    </w:p>
    <w:p w:rsidR="00045C02" w:rsidRPr="00AB3781" w:rsidRDefault="00F912D9" w:rsidP="007E42FF">
      <w:pPr>
        <w:pStyle w:val="StyleComplexBLotus12ptJustifiedFirstline05cmCharCharCharCharCharCharCharCharCharCharCharChar"/>
        <w:spacing w:line="240" w:lineRule="auto"/>
        <w:rPr>
          <w:rFonts w:cs="B Lotus"/>
          <w:sz w:val="28"/>
          <w:szCs w:val="28"/>
          <w:rtl/>
          <w:lang w:bidi="fa-IR"/>
        </w:rPr>
      </w:pPr>
      <w:r w:rsidRPr="00AB3781">
        <w:rPr>
          <w:rFonts w:cs="B Lotus" w:hint="cs"/>
          <w:sz w:val="28"/>
          <w:szCs w:val="28"/>
          <w:rtl/>
          <w:lang w:bidi="fa-IR"/>
        </w:rPr>
        <w:t>و از تبریزی پرسیده شده؟</w:t>
      </w:r>
      <w:r w:rsidR="009F532A" w:rsidRPr="00AB3781">
        <w:rPr>
          <w:rFonts w:cs="B Lotus" w:hint="cs"/>
          <w:sz w:val="28"/>
          <w:szCs w:val="28"/>
          <w:rtl/>
          <w:lang w:bidi="fa-IR"/>
        </w:rPr>
        <w:t xml:space="preserve"> </w:t>
      </w:r>
    </w:p>
    <w:p w:rsidR="007E42FF" w:rsidRPr="00AB3781" w:rsidRDefault="00A60A40" w:rsidP="00622647">
      <w:pPr>
        <w:pStyle w:val="a3"/>
        <w:rPr>
          <w:rtl/>
          <w:lang w:bidi="fa-IR"/>
        </w:rPr>
      </w:pPr>
      <w:r w:rsidRPr="00AB3781">
        <w:rPr>
          <w:rFonts w:hint="cs"/>
          <w:rtl/>
          <w:lang w:bidi="fa-IR"/>
        </w:rPr>
        <w:t>اگر در</w:t>
      </w:r>
      <w:r w:rsidR="00523A5B">
        <w:rPr>
          <w:rFonts w:hint="cs"/>
          <w:rtl/>
          <w:lang w:bidi="fa-IR"/>
        </w:rPr>
        <w:t xml:space="preserve"> عرصۀ </w:t>
      </w:r>
      <w:r w:rsidRPr="00AB3781">
        <w:rPr>
          <w:rFonts w:hint="cs"/>
          <w:rtl/>
          <w:lang w:bidi="fa-IR"/>
        </w:rPr>
        <w:t xml:space="preserve">انتخاباتی </w:t>
      </w:r>
      <w:r w:rsidR="00CD4658" w:rsidRPr="00AB3781">
        <w:rPr>
          <w:rFonts w:hint="cs"/>
          <w:rtl/>
          <w:lang w:bidi="fa-IR"/>
        </w:rPr>
        <w:t>میان</w:t>
      </w:r>
      <w:r w:rsidR="00C32DE3" w:rsidRPr="00AB3781">
        <w:rPr>
          <w:rFonts w:hint="cs"/>
          <w:rtl/>
          <w:lang w:bidi="fa-IR"/>
        </w:rPr>
        <w:t xml:space="preserve"> آن‌ها </w:t>
      </w:r>
      <w:r w:rsidR="00CD4658" w:rsidRPr="00AB3781">
        <w:rPr>
          <w:rFonts w:hint="cs"/>
          <w:rtl/>
          <w:lang w:bidi="fa-IR"/>
        </w:rPr>
        <w:t>مضایقه‌ای پیش می‌آید،</w:t>
      </w:r>
      <w:r w:rsidR="00687B8F" w:rsidRPr="00AB3781">
        <w:rPr>
          <w:rFonts w:hint="cs"/>
          <w:rtl/>
          <w:lang w:bidi="fa-IR"/>
        </w:rPr>
        <w:t xml:space="preserve"> بطوری که فقط یکی از</w:t>
      </w:r>
      <w:r w:rsidR="00C32DE3" w:rsidRPr="00AB3781">
        <w:rPr>
          <w:rFonts w:hint="cs"/>
          <w:rtl/>
          <w:lang w:bidi="fa-IR"/>
        </w:rPr>
        <w:t xml:space="preserve"> آن‌ها </w:t>
      </w:r>
      <w:r w:rsidR="00687B8F" w:rsidRPr="00AB3781">
        <w:rPr>
          <w:rFonts w:hint="cs"/>
          <w:rtl/>
          <w:lang w:bidi="fa-IR"/>
        </w:rPr>
        <w:t xml:space="preserve">می‌بایست </w:t>
      </w:r>
      <w:r w:rsidR="006D6D99" w:rsidRPr="00AB3781">
        <w:rPr>
          <w:rFonts w:hint="cs"/>
          <w:rtl/>
          <w:lang w:bidi="fa-IR"/>
        </w:rPr>
        <w:t>در صحنه باقی بماند،</w:t>
      </w:r>
      <w:r w:rsidR="004537F7" w:rsidRPr="00AB3781">
        <w:rPr>
          <w:rFonts w:hint="cs"/>
          <w:rtl/>
          <w:lang w:bidi="fa-IR"/>
        </w:rPr>
        <w:t xml:space="preserve"> در این حالت تکلیف آن و تکلیف باقی شیعیان چیست؟</w:t>
      </w:r>
      <w:r w:rsidR="00D51E8C" w:rsidRPr="00AB3781">
        <w:rPr>
          <w:rFonts w:hint="cs"/>
          <w:rtl/>
          <w:lang w:bidi="fa-IR"/>
        </w:rPr>
        <w:t>!</w:t>
      </w:r>
    </w:p>
    <w:p w:rsidR="0093536B" w:rsidRPr="00AB3781" w:rsidRDefault="001F0E24" w:rsidP="00622647">
      <w:pPr>
        <w:pStyle w:val="a3"/>
        <w:rPr>
          <w:rtl/>
          <w:lang w:bidi="fa-IR"/>
        </w:rPr>
      </w:pPr>
      <w:r w:rsidRPr="00AB3781">
        <w:rPr>
          <w:rFonts w:hint="cs"/>
          <w:rtl/>
          <w:lang w:bidi="fa-IR"/>
        </w:rPr>
        <w:t xml:space="preserve"> </w:t>
      </w:r>
      <w:r w:rsidR="007E42FF" w:rsidRPr="00AB3781">
        <w:rPr>
          <w:rFonts w:hint="cs"/>
          <w:rtl/>
          <w:lang w:bidi="fa-IR"/>
        </w:rPr>
        <w:t>تبریزی جواب داد</w:t>
      </w:r>
      <w:r w:rsidR="004E043B" w:rsidRPr="00AB3781">
        <w:rPr>
          <w:rFonts w:hint="cs"/>
          <w:rtl/>
          <w:lang w:bidi="fa-IR"/>
        </w:rPr>
        <w:t>:</w:t>
      </w:r>
      <w:r w:rsidR="002A722F" w:rsidRPr="00AB3781">
        <w:rPr>
          <w:rFonts w:hint="cs"/>
          <w:rtl/>
          <w:lang w:bidi="fa-IR"/>
        </w:rPr>
        <w:t xml:space="preserve"> بر هر مؤمنی واجب است که منفعت و مصلحت شیعه را مراعات کند، و اذیت و آزار را از</w:t>
      </w:r>
      <w:r w:rsidR="00C32DE3" w:rsidRPr="00AB3781">
        <w:rPr>
          <w:rFonts w:hint="cs"/>
          <w:rtl/>
          <w:lang w:bidi="fa-IR"/>
        </w:rPr>
        <w:t xml:space="preserve"> آن‌ها </w:t>
      </w:r>
      <w:r w:rsidR="002A722F" w:rsidRPr="00AB3781">
        <w:rPr>
          <w:rFonts w:hint="cs"/>
          <w:rtl/>
          <w:lang w:bidi="fa-IR"/>
        </w:rPr>
        <w:t xml:space="preserve">دور سازد. و خدای عالم است. </w:t>
      </w:r>
    </w:p>
    <w:p w:rsidR="00045C02" w:rsidRPr="00AB3781" w:rsidRDefault="002A722F" w:rsidP="00622647">
      <w:pPr>
        <w:pStyle w:val="a3"/>
        <w:rPr>
          <w:rtl/>
          <w:lang w:bidi="fa-IR"/>
        </w:rPr>
      </w:pPr>
      <w:r w:rsidRPr="00AB3781">
        <w:rPr>
          <w:rFonts w:hint="cs"/>
          <w:rtl/>
          <w:lang w:bidi="fa-IR"/>
        </w:rPr>
        <w:t>از تبریزی پرسیده شد</w:t>
      </w:r>
      <w:r w:rsidR="00881D15" w:rsidRPr="00AB3781">
        <w:rPr>
          <w:rFonts w:hint="cs"/>
          <w:rtl/>
          <w:lang w:bidi="fa-IR"/>
        </w:rPr>
        <w:t xml:space="preserve">: </w:t>
      </w:r>
      <w:r w:rsidR="00481145" w:rsidRPr="00AB3781">
        <w:rPr>
          <w:rFonts w:hint="cs"/>
          <w:rtl/>
          <w:lang w:bidi="fa-IR"/>
        </w:rPr>
        <w:t>اگر اتفاق بیفتد که از هر منطقه‌ای برای مجلس،</w:t>
      </w:r>
      <w:r w:rsidR="00E81030" w:rsidRPr="00AB3781">
        <w:rPr>
          <w:rFonts w:hint="cs"/>
          <w:rtl/>
          <w:lang w:bidi="fa-IR"/>
        </w:rPr>
        <w:t xml:space="preserve"> فقط دو نماینده مطالبه شود،</w:t>
      </w:r>
      <w:r w:rsidR="00900EDF" w:rsidRPr="00AB3781">
        <w:rPr>
          <w:rFonts w:hint="cs"/>
          <w:rtl/>
          <w:lang w:bidi="fa-IR"/>
        </w:rPr>
        <w:t xml:space="preserve"> اگر نامزدی هم</w:t>
      </w:r>
      <w:r w:rsidR="0093536B" w:rsidRPr="00AB3781">
        <w:rPr>
          <w:rFonts w:hint="eastAsia"/>
          <w:rtl/>
          <w:lang w:bidi="fa-IR"/>
        </w:rPr>
        <w:t>‌</w:t>
      </w:r>
      <w:r w:rsidR="00900EDF" w:rsidRPr="00AB3781">
        <w:rPr>
          <w:rFonts w:hint="cs"/>
          <w:rtl/>
          <w:lang w:bidi="fa-IR"/>
        </w:rPr>
        <w:t>کیش و قوی ملاحظه شد که عادتاً پیروز می‌شود،</w:t>
      </w:r>
      <w:r w:rsidR="00D70CCC" w:rsidRPr="00AB3781">
        <w:rPr>
          <w:rFonts w:hint="cs"/>
          <w:rtl/>
          <w:lang w:bidi="fa-IR"/>
        </w:rPr>
        <w:t xml:space="preserve"> و در مرکز دوم دو نامزد در آن رقابت می</w:t>
      </w:r>
      <w:r w:rsidR="00D70CCC" w:rsidRPr="00AB3781">
        <w:rPr>
          <w:rFonts w:hint="eastAsia"/>
          <w:rtl/>
          <w:lang w:bidi="fa-IR"/>
        </w:rPr>
        <w:t>‌</w:t>
      </w:r>
      <w:r w:rsidR="00D70CCC" w:rsidRPr="00AB3781">
        <w:rPr>
          <w:rFonts w:hint="cs"/>
          <w:rtl/>
          <w:lang w:bidi="fa-IR"/>
        </w:rPr>
        <w:t xml:space="preserve">کنند </w:t>
      </w:r>
      <w:r w:rsidR="00CE62DF" w:rsidRPr="00AB3781">
        <w:rPr>
          <w:rFonts w:hint="cs"/>
          <w:rtl/>
          <w:lang w:bidi="fa-IR"/>
        </w:rPr>
        <w:t>یکی از</w:t>
      </w:r>
      <w:r w:rsidR="00C32DE3" w:rsidRPr="00AB3781">
        <w:rPr>
          <w:rFonts w:hint="cs"/>
          <w:rtl/>
          <w:lang w:bidi="fa-IR"/>
        </w:rPr>
        <w:t xml:space="preserve"> آن‌ها </w:t>
      </w:r>
      <w:r w:rsidR="00CE62DF" w:rsidRPr="00AB3781">
        <w:rPr>
          <w:rFonts w:hint="cs"/>
          <w:rtl/>
          <w:lang w:bidi="fa-IR"/>
        </w:rPr>
        <w:t>هم</w:t>
      </w:r>
      <w:r w:rsidR="0093536B" w:rsidRPr="00AB3781">
        <w:rPr>
          <w:rFonts w:hint="eastAsia"/>
          <w:rtl/>
          <w:lang w:bidi="fa-IR"/>
        </w:rPr>
        <w:t>‌</w:t>
      </w:r>
      <w:r w:rsidR="00CE62DF" w:rsidRPr="00AB3781">
        <w:rPr>
          <w:rFonts w:hint="cs"/>
          <w:rtl/>
          <w:lang w:bidi="fa-IR"/>
        </w:rPr>
        <w:t>کیش و دیگری هم</w:t>
      </w:r>
      <w:r w:rsidR="0093536B" w:rsidRPr="00AB3781">
        <w:rPr>
          <w:rFonts w:hint="eastAsia"/>
          <w:rtl/>
          <w:lang w:bidi="fa-IR"/>
        </w:rPr>
        <w:t>‌</w:t>
      </w:r>
      <w:r w:rsidR="0093536B" w:rsidRPr="00AB3781">
        <w:rPr>
          <w:rFonts w:hint="cs"/>
          <w:rtl/>
          <w:lang w:bidi="fa-IR"/>
        </w:rPr>
        <w:t>ک</w:t>
      </w:r>
      <w:r w:rsidR="00CE62DF" w:rsidRPr="00AB3781">
        <w:rPr>
          <w:rFonts w:hint="cs"/>
          <w:rtl/>
          <w:lang w:bidi="fa-IR"/>
        </w:rPr>
        <w:t>یش</w:t>
      </w:r>
      <w:r w:rsidR="0093536B" w:rsidRPr="00AB3781">
        <w:rPr>
          <w:rFonts w:hint="cs"/>
          <w:rtl/>
          <w:lang w:bidi="fa-IR"/>
        </w:rPr>
        <w:t xml:space="preserve"> نیست. سؤال این است</w:t>
      </w:r>
      <w:r w:rsidR="00CE62DF" w:rsidRPr="00AB3781">
        <w:rPr>
          <w:rFonts w:hint="cs"/>
          <w:rtl/>
          <w:lang w:bidi="fa-IR"/>
        </w:rPr>
        <w:t xml:space="preserve">: </w:t>
      </w:r>
    </w:p>
    <w:p w:rsidR="00045C02" w:rsidRPr="00AB3781" w:rsidRDefault="009B25C7" w:rsidP="00622647">
      <w:pPr>
        <w:pStyle w:val="a3"/>
        <w:numPr>
          <w:ilvl w:val="0"/>
          <w:numId w:val="37"/>
        </w:numPr>
        <w:ind w:left="0" w:firstLine="284"/>
        <w:rPr>
          <w:rtl/>
          <w:lang w:bidi="fa-IR"/>
        </w:rPr>
      </w:pPr>
      <w:r w:rsidRPr="00AB3781">
        <w:rPr>
          <w:rFonts w:hint="cs"/>
          <w:rtl/>
          <w:lang w:bidi="fa-IR"/>
        </w:rPr>
        <w:t>آیا بر شیعه واجب است که به آن نامزد هم</w:t>
      </w:r>
      <w:r w:rsidR="00D24489" w:rsidRPr="00AB3781">
        <w:rPr>
          <w:rFonts w:hint="eastAsia"/>
          <w:rtl/>
          <w:lang w:bidi="fa-IR"/>
        </w:rPr>
        <w:t>‌</w:t>
      </w:r>
      <w:r w:rsidRPr="00AB3781">
        <w:rPr>
          <w:rFonts w:hint="cs"/>
          <w:rtl/>
          <w:lang w:bidi="fa-IR"/>
        </w:rPr>
        <w:t>کیش دوم در حالی که به فسق معروف نیست،</w:t>
      </w:r>
      <w:r w:rsidR="00C41C55" w:rsidRPr="00AB3781">
        <w:rPr>
          <w:rFonts w:hint="cs"/>
          <w:rtl/>
          <w:lang w:bidi="fa-IR"/>
        </w:rPr>
        <w:t xml:space="preserve"> رأی بدهد؟!</w:t>
      </w:r>
      <w:r w:rsidR="00FE11B0" w:rsidRPr="00AB3781">
        <w:rPr>
          <w:rFonts w:hint="cs"/>
          <w:rtl/>
          <w:lang w:bidi="fa-IR"/>
        </w:rPr>
        <w:t xml:space="preserve"> </w:t>
      </w:r>
    </w:p>
    <w:p w:rsidR="00045C02" w:rsidRPr="00AB3781" w:rsidRDefault="00C1221C" w:rsidP="00622647">
      <w:pPr>
        <w:pStyle w:val="a3"/>
        <w:numPr>
          <w:ilvl w:val="0"/>
          <w:numId w:val="37"/>
        </w:numPr>
        <w:ind w:left="0" w:firstLine="284"/>
        <w:rPr>
          <w:rtl/>
          <w:lang w:bidi="fa-IR"/>
        </w:rPr>
      </w:pPr>
      <w:r w:rsidRPr="00AB3781">
        <w:rPr>
          <w:rFonts w:hint="cs"/>
          <w:rtl/>
          <w:lang w:bidi="fa-IR"/>
        </w:rPr>
        <w:t xml:space="preserve">آیا بر افراد شیعه حرام است که کاندیدای سومی را معرفی کنند که از آن نامزد دوم که رقیب </w:t>
      </w:r>
      <w:r w:rsidR="00D0544E" w:rsidRPr="00AB3781">
        <w:rPr>
          <w:rFonts w:hint="cs"/>
          <w:rtl/>
          <w:lang w:bidi="fa-IR"/>
        </w:rPr>
        <w:t>آ</w:t>
      </w:r>
      <w:r w:rsidRPr="00AB3781">
        <w:rPr>
          <w:rFonts w:hint="cs"/>
          <w:rtl/>
          <w:lang w:bidi="fa-IR"/>
        </w:rPr>
        <w:t xml:space="preserve">ن نامزد </w:t>
      </w:r>
      <w:r w:rsidR="00487AD2" w:rsidRPr="00AB3781">
        <w:rPr>
          <w:rFonts w:hint="cs"/>
          <w:rtl/>
          <w:lang w:bidi="fa-IR"/>
        </w:rPr>
        <w:t xml:space="preserve">مخالف (سنی) </w:t>
      </w:r>
      <w:r w:rsidR="00EE52C8" w:rsidRPr="00AB3781">
        <w:rPr>
          <w:rFonts w:hint="cs"/>
          <w:rtl/>
          <w:lang w:bidi="fa-IR"/>
        </w:rPr>
        <w:t>است بهتر است،</w:t>
      </w:r>
      <w:r w:rsidR="0093536B" w:rsidRPr="00AB3781">
        <w:rPr>
          <w:rFonts w:hint="cs"/>
          <w:rtl/>
          <w:lang w:bidi="fa-IR"/>
        </w:rPr>
        <w:t xml:space="preserve"> با توجه به اینکه</w:t>
      </w:r>
      <w:r w:rsidR="006C29D4" w:rsidRPr="00AB3781">
        <w:rPr>
          <w:rFonts w:hint="cs"/>
          <w:rtl/>
          <w:lang w:bidi="fa-IR"/>
        </w:rPr>
        <w:t xml:space="preserve">: یکبار </w:t>
      </w:r>
      <w:r w:rsidR="000D389C" w:rsidRPr="00AB3781">
        <w:rPr>
          <w:rFonts w:hint="cs"/>
          <w:rtl/>
          <w:lang w:bidi="fa-IR"/>
        </w:rPr>
        <w:t xml:space="preserve">یقین داریم به اینکه این کار، کرسی دوم را برای شیعه تنگ می‌سازد، و موجب پیروزی مخالف می‌شود، و بار دیگر فقط گمان می‌بریم که چنین شود. </w:t>
      </w:r>
    </w:p>
    <w:p w:rsidR="00045C02" w:rsidRPr="00AB3781" w:rsidRDefault="005516B6" w:rsidP="00622647">
      <w:pPr>
        <w:pStyle w:val="a3"/>
        <w:rPr>
          <w:rtl/>
          <w:lang w:bidi="fa-IR"/>
        </w:rPr>
      </w:pPr>
      <w:r w:rsidRPr="00AB3781">
        <w:rPr>
          <w:rFonts w:hint="cs"/>
          <w:rtl/>
          <w:lang w:bidi="fa-IR"/>
        </w:rPr>
        <w:t>پس حکم در هر دو حالت چیست؟!</w:t>
      </w:r>
      <w:r w:rsidR="0060128D" w:rsidRPr="00AB3781">
        <w:rPr>
          <w:rFonts w:hint="cs"/>
          <w:rtl/>
          <w:lang w:bidi="fa-IR"/>
        </w:rPr>
        <w:t xml:space="preserve"> </w:t>
      </w:r>
    </w:p>
    <w:p w:rsidR="00045C02" w:rsidRPr="00AB3781" w:rsidRDefault="00D24489" w:rsidP="00622647">
      <w:pPr>
        <w:pStyle w:val="a3"/>
        <w:rPr>
          <w:rtl/>
          <w:lang w:bidi="fa-IR"/>
        </w:rPr>
      </w:pPr>
      <w:r w:rsidRPr="00AB3781">
        <w:rPr>
          <w:rFonts w:hint="cs"/>
          <w:rtl/>
          <w:lang w:bidi="fa-IR"/>
        </w:rPr>
        <w:t>تبریزی جواب داد</w:t>
      </w:r>
      <w:r w:rsidR="00B80021" w:rsidRPr="00AB3781">
        <w:rPr>
          <w:rFonts w:hint="cs"/>
          <w:rtl/>
          <w:lang w:bidi="fa-IR"/>
        </w:rPr>
        <w:t xml:space="preserve">: </w:t>
      </w:r>
    </w:p>
    <w:p w:rsidR="00045C02" w:rsidRPr="00AB3781" w:rsidRDefault="00ED71B5" w:rsidP="00622647">
      <w:pPr>
        <w:pStyle w:val="a3"/>
        <w:numPr>
          <w:ilvl w:val="0"/>
          <w:numId w:val="38"/>
        </w:numPr>
        <w:ind w:left="0" w:firstLine="284"/>
        <w:rPr>
          <w:rtl/>
          <w:lang w:bidi="fa-IR"/>
        </w:rPr>
      </w:pPr>
      <w:r w:rsidRPr="00AB3781">
        <w:rPr>
          <w:rFonts w:hint="cs"/>
          <w:rtl/>
          <w:lang w:bidi="fa-IR"/>
        </w:rPr>
        <w:t>اگر چنین حاصل کنند که او به شیعه خدمت می‌کند،</w:t>
      </w:r>
      <w:r w:rsidR="00FA173A" w:rsidRPr="00AB3781">
        <w:rPr>
          <w:rFonts w:hint="cs"/>
          <w:rtl/>
          <w:lang w:bidi="fa-IR"/>
        </w:rPr>
        <w:t xml:space="preserve"> و برخلاف شرع و مذهب اهل بیت رأی و نظریه نمی‌دهد (و قانون تصویب نمی‌کند)</w:t>
      </w:r>
      <w:r w:rsidR="00F459DE" w:rsidRPr="00AB3781">
        <w:rPr>
          <w:rFonts w:hint="cs"/>
          <w:rtl/>
          <w:lang w:bidi="fa-IR"/>
        </w:rPr>
        <w:t xml:space="preserve"> بر شیعه واجب است که اگر نامزدی از او قوی‌تر و دلسوزتر نیافتند،</w:t>
      </w:r>
      <w:r w:rsidR="006A72B7" w:rsidRPr="00AB3781">
        <w:rPr>
          <w:rFonts w:hint="cs"/>
          <w:rtl/>
          <w:lang w:bidi="fa-IR"/>
        </w:rPr>
        <w:t xml:space="preserve"> به هنگام دوره</w:t>
      </w:r>
      <w:r w:rsidR="00D24489" w:rsidRPr="00AB3781">
        <w:rPr>
          <w:rFonts w:hint="eastAsia"/>
          <w:rtl/>
          <w:lang w:bidi="fa-IR"/>
        </w:rPr>
        <w:t>‌ی</w:t>
      </w:r>
      <w:r w:rsidR="006A72B7" w:rsidRPr="00AB3781">
        <w:rPr>
          <w:rFonts w:hint="cs"/>
          <w:rtl/>
          <w:lang w:bidi="fa-IR"/>
        </w:rPr>
        <w:t xml:space="preserve"> انتخاباتی آن شخص را تعیین کنند. و خدا عالم است. </w:t>
      </w:r>
    </w:p>
    <w:p w:rsidR="00D24489" w:rsidRPr="00AB3781" w:rsidRDefault="006A0429" w:rsidP="00622647">
      <w:pPr>
        <w:pStyle w:val="a3"/>
        <w:numPr>
          <w:ilvl w:val="0"/>
          <w:numId w:val="38"/>
        </w:numPr>
        <w:ind w:left="0" w:firstLine="284"/>
        <w:rPr>
          <w:lang w:bidi="fa-IR"/>
        </w:rPr>
      </w:pPr>
      <w:r w:rsidRPr="00AB3781">
        <w:rPr>
          <w:rFonts w:hint="cs"/>
          <w:rtl/>
          <w:lang w:bidi="fa-IR"/>
        </w:rPr>
        <w:t xml:space="preserve">اگر چنین حاصل کردند </w:t>
      </w:r>
      <w:r w:rsidR="00825E5F" w:rsidRPr="00AB3781">
        <w:rPr>
          <w:rFonts w:hint="cs"/>
          <w:rtl/>
          <w:lang w:bidi="fa-IR"/>
        </w:rPr>
        <w:t>که شخص ثالث پیروز نخواهند شد،</w:t>
      </w:r>
      <w:r w:rsidR="009A1F83" w:rsidRPr="00AB3781">
        <w:rPr>
          <w:rFonts w:hint="cs"/>
          <w:rtl/>
          <w:lang w:bidi="fa-IR"/>
        </w:rPr>
        <w:t xml:space="preserve"> آن نامزد (دومی)</w:t>
      </w:r>
      <w:r w:rsidR="00EF5128" w:rsidRPr="00AB3781">
        <w:rPr>
          <w:rFonts w:hint="cs"/>
          <w:rtl/>
          <w:lang w:bidi="fa-IR"/>
        </w:rPr>
        <w:t xml:space="preserve"> را که رقیب آن نامزد مخالف است،</w:t>
      </w:r>
      <w:r w:rsidR="00226B51" w:rsidRPr="00AB3781">
        <w:rPr>
          <w:rFonts w:hint="cs"/>
          <w:rtl/>
          <w:lang w:bidi="fa-IR"/>
        </w:rPr>
        <w:t xml:space="preserve"> اگر واجد شرایط پیش گفته باشد</w:t>
      </w:r>
      <w:r w:rsidR="0089441C" w:rsidRPr="00AB3781">
        <w:rPr>
          <w:rFonts w:hint="cs"/>
          <w:rtl/>
          <w:lang w:bidi="fa-IR"/>
        </w:rPr>
        <w:t>،</w:t>
      </w:r>
      <w:r w:rsidR="00142ABC" w:rsidRPr="00AB3781">
        <w:rPr>
          <w:rFonts w:hint="cs"/>
          <w:rtl/>
          <w:lang w:bidi="fa-IR"/>
        </w:rPr>
        <w:t xml:space="preserve"> انتخاب می‌کنند. والله عالم. </w:t>
      </w:r>
    </w:p>
    <w:p w:rsidR="006A0429" w:rsidRPr="00AB3781" w:rsidRDefault="00D24489" w:rsidP="00622647">
      <w:pPr>
        <w:pStyle w:val="a3"/>
        <w:numPr>
          <w:ilvl w:val="0"/>
          <w:numId w:val="38"/>
        </w:numPr>
        <w:ind w:left="0" w:firstLine="284"/>
        <w:rPr>
          <w:rtl/>
          <w:lang w:bidi="fa-IR"/>
        </w:rPr>
      </w:pPr>
      <w:r w:rsidRPr="00AB3781">
        <w:rPr>
          <w:rFonts w:hint="cs"/>
          <w:rtl/>
          <w:lang w:bidi="fa-IR"/>
        </w:rPr>
        <w:t>از تبریزی پرسیده شد</w:t>
      </w:r>
      <w:r w:rsidR="00142ABC" w:rsidRPr="00AB3781">
        <w:rPr>
          <w:rFonts w:hint="cs"/>
          <w:rtl/>
          <w:lang w:bidi="fa-IR"/>
        </w:rPr>
        <w:t xml:space="preserve">: </w:t>
      </w:r>
    </w:p>
    <w:p w:rsidR="00045C02" w:rsidRPr="00AB3781" w:rsidRDefault="0073291C" w:rsidP="00622647">
      <w:pPr>
        <w:pStyle w:val="a3"/>
        <w:rPr>
          <w:rtl/>
          <w:lang w:bidi="fa-IR"/>
        </w:rPr>
      </w:pPr>
      <w:r w:rsidRPr="00AB3781">
        <w:rPr>
          <w:rFonts w:hint="cs"/>
          <w:rtl/>
          <w:lang w:bidi="fa-IR"/>
        </w:rPr>
        <w:t xml:space="preserve">آیا برای شیعه صحیح است که بوق تبلیغاتی کاندیدای مخالف (سنی) بشود؟! </w:t>
      </w:r>
    </w:p>
    <w:p w:rsidR="00D24489" w:rsidRPr="00AB3781" w:rsidRDefault="00D24489" w:rsidP="00622647">
      <w:pPr>
        <w:pStyle w:val="a3"/>
        <w:rPr>
          <w:rtl/>
          <w:lang w:bidi="fa-IR"/>
        </w:rPr>
      </w:pPr>
      <w:r w:rsidRPr="00AB3781">
        <w:rPr>
          <w:rFonts w:hint="cs"/>
          <w:rtl/>
          <w:lang w:bidi="fa-IR"/>
        </w:rPr>
        <w:t>تبریزی جواب داد</w:t>
      </w:r>
      <w:r w:rsidR="0073291C" w:rsidRPr="00AB3781">
        <w:rPr>
          <w:rFonts w:hint="cs"/>
          <w:rtl/>
          <w:lang w:bidi="fa-IR"/>
        </w:rPr>
        <w:t xml:space="preserve">: </w:t>
      </w:r>
      <w:r w:rsidR="00435BDA" w:rsidRPr="00AB3781">
        <w:rPr>
          <w:rFonts w:hint="cs"/>
          <w:rtl/>
          <w:lang w:bidi="fa-IR"/>
        </w:rPr>
        <w:t>این درست نیست. و الله عالم.</w:t>
      </w:r>
    </w:p>
    <w:p w:rsidR="0073291C" w:rsidRPr="00AB3781" w:rsidRDefault="00435BDA" w:rsidP="00622647">
      <w:pPr>
        <w:pStyle w:val="a3"/>
        <w:rPr>
          <w:rtl/>
          <w:lang w:bidi="fa-IR"/>
        </w:rPr>
      </w:pPr>
      <w:r w:rsidRPr="00AB3781">
        <w:rPr>
          <w:rFonts w:hint="cs"/>
          <w:rtl/>
          <w:lang w:bidi="fa-IR"/>
        </w:rPr>
        <w:t xml:space="preserve"> از تبریزی پرس</w:t>
      </w:r>
      <w:r w:rsidR="0008225B" w:rsidRPr="00AB3781">
        <w:rPr>
          <w:rFonts w:hint="cs"/>
          <w:rtl/>
          <w:lang w:bidi="fa-IR"/>
        </w:rPr>
        <w:t>ی</w:t>
      </w:r>
      <w:r w:rsidR="00D24489" w:rsidRPr="00AB3781">
        <w:rPr>
          <w:rFonts w:hint="cs"/>
          <w:rtl/>
          <w:lang w:bidi="fa-IR"/>
        </w:rPr>
        <w:t>ده شد</w:t>
      </w:r>
      <w:r w:rsidRPr="00AB3781">
        <w:rPr>
          <w:rFonts w:hint="cs"/>
          <w:rtl/>
          <w:lang w:bidi="fa-IR"/>
        </w:rPr>
        <w:t xml:space="preserve">: </w:t>
      </w:r>
    </w:p>
    <w:p w:rsidR="00435BDA" w:rsidRPr="00AB3781" w:rsidRDefault="0008225B" w:rsidP="00622647">
      <w:pPr>
        <w:pStyle w:val="a3"/>
        <w:rPr>
          <w:rtl/>
          <w:lang w:bidi="fa-IR"/>
        </w:rPr>
      </w:pPr>
      <w:r w:rsidRPr="00AB3781">
        <w:rPr>
          <w:rFonts w:hint="cs"/>
          <w:rtl/>
          <w:lang w:bidi="fa-IR"/>
        </w:rPr>
        <w:t>در یک مرکز انتخاباتی که دو کاندیدای مخالف با یک شیعه حضور دارند،</w:t>
      </w:r>
      <w:r w:rsidR="00D24489" w:rsidRPr="00AB3781">
        <w:rPr>
          <w:rFonts w:hint="cs"/>
          <w:rtl/>
          <w:lang w:bidi="fa-IR"/>
        </w:rPr>
        <w:t xml:space="preserve"> آیا درست است که</w:t>
      </w:r>
      <w:r w:rsidR="00836ABB" w:rsidRPr="00AB3781">
        <w:rPr>
          <w:rFonts w:hint="cs"/>
          <w:rtl/>
          <w:lang w:bidi="fa-IR"/>
        </w:rPr>
        <w:t xml:space="preserve">: </w:t>
      </w:r>
    </w:p>
    <w:p w:rsidR="00045C02" w:rsidRPr="00AB3781" w:rsidRDefault="00AA4581" w:rsidP="00622647">
      <w:pPr>
        <w:pStyle w:val="a3"/>
        <w:numPr>
          <w:ilvl w:val="0"/>
          <w:numId w:val="39"/>
        </w:numPr>
        <w:ind w:left="0" w:firstLine="284"/>
        <w:rPr>
          <w:rtl/>
          <w:lang w:bidi="fa-IR"/>
        </w:rPr>
      </w:pPr>
      <w:r w:rsidRPr="00AB3781">
        <w:rPr>
          <w:rFonts w:hint="cs"/>
          <w:rtl/>
          <w:lang w:bidi="fa-IR"/>
        </w:rPr>
        <w:t xml:space="preserve">به مخالف رأی </w:t>
      </w:r>
      <w:r w:rsidR="00632720" w:rsidRPr="00AB3781">
        <w:rPr>
          <w:rFonts w:hint="cs"/>
          <w:rtl/>
          <w:lang w:bidi="fa-IR"/>
        </w:rPr>
        <w:t xml:space="preserve">دهیم </w:t>
      </w:r>
      <w:r w:rsidR="006A1D06" w:rsidRPr="00AB3781">
        <w:rPr>
          <w:rFonts w:hint="cs"/>
          <w:rtl/>
          <w:lang w:bidi="fa-IR"/>
        </w:rPr>
        <w:t xml:space="preserve">با وجود آن شیعی متدین؟! </w:t>
      </w:r>
    </w:p>
    <w:p w:rsidR="005D7EC5" w:rsidRPr="00AB3781" w:rsidRDefault="005D7EC5" w:rsidP="00622647">
      <w:pPr>
        <w:pStyle w:val="a3"/>
        <w:numPr>
          <w:ilvl w:val="0"/>
          <w:numId w:val="39"/>
        </w:numPr>
        <w:ind w:left="0" w:firstLine="284"/>
        <w:rPr>
          <w:lang w:bidi="fa-IR"/>
        </w:rPr>
      </w:pPr>
      <w:r w:rsidRPr="00AB3781">
        <w:rPr>
          <w:rFonts w:hint="cs"/>
          <w:rtl/>
          <w:lang w:bidi="fa-IR"/>
        </w:rPr>
        <w:t>به مخالف رأی دهیم با وجود شیعی فاسق؟</w:t>
      </w:r>
      <w:r w:rsidR="00435057" w:rsidRPr="00AB3781">
        <w:rPr>
          <w:rFonts w:hint="cs"/>
          <w:rtl/>
          <w:lang w:bidi="fa-IR"/>
        </w:rPr>
        <w:t xml:space="preserve"> </w:t>
      </w:r>
    </w:p>
    <w:p w:rsidR="00435057" w:rsidRPr="00AB3781" w:rsidRDefault="00435057" w:rsidP="00622647">
      <w:pPr>
        <w:pStyle w:val="a3"/>
        <w:numPr>
          <w:ilvl w:val="0"/>
          <w:numId w:val="39"/>
        </w:numPr>
        <w:ind w:left="0" w:firstLine="284"/>
        <w:rPr>
          <w:rtl/>
          <w:lang w:bidi="fa-IR"/>
        </w:rPr>
      </w:pPr>
      <w:r w:rsidRPr="00AB3781">
        <w:rPr>
          <w:rFonts w:hint="cs"/>
          <w:rtl/>
          <w:lang w:bidi="fa-IR"/>
        </w:rPr>
        <w:t xml:space="preserve">به مخالف رأی دهیم </w:t>
      </w:r>
      <w:r w:rsidR="00FE1DEC" w:rsidRPr="00AB3781">
        <w:rPr>
          <w:rFonts w:hint="cs"/>
          <w:rtl/>
          <w:lang w:bidi="fa-IR"/>
        </w:rPr>
        <w:t>با وجود شیعی سکولار؟</w:t>
      </w:r>
      <w:r w:rsidR="005A0931" w:rsidRPr="00AB3781">
        <w:rPr>
          <w:rFonts w:hint="cs"/>
          <w:rtl/>
          <w:lang w:bidi="fa-IR"/>
        </w:rPr>
        <w:t xml:space="preserve">! </w:t>
      </w:r>
    </w:p>
    <w:p w:rsidR="002940EC" w:rsidRDefault="00BF1D69" w:rsidP="00622647">
      <w:pPr>
        <w:pStyle w:val="a3"/>
        <w:rPr>
          <w:rtl/>
          <w:lang w:bidi="fa-IR"/>
        </w:rPr>
      </w:pPr>
      <w:r w:rsidRPr="00AB3781">
        <w:rPr>
          <w:rFonts w:hint="cs"/>
          <w:rtl/>
          <w:lang w:bidi="fa-IR"/>
        </w:rPr>
        <w:t>تبریزی جواب</w:t>
      </w:r>
      <w:r w:rsidR="00D42C9E" w:rsidRPr="00AB3781">
        <w:rPr>
          <w:rFonts w:hint="cs"/>
          <w:rtl/>
          <w:lang w:bidi="fa-IR"/>
        </w:rPr>
        <w:t xml:space="preserve"> </w:t>
      </w:r>
      <w:r w:rsidR="00D24489" w:rsidRPr="00AB3781">
        <w:rPr>
          <w:rFonts w:hint="cs"/>
          <w:rtl/>
          <w:lang w:bidi="fa-IR"/>
        </w:rPr>
        <w:t>داد</w:t>
      </w:r>
      <w:r w:rsidRPr="00AB3781">
        <w:rPr>
          <w:rFonts w:hint="cs"/>
          <w:rtl/>
          <w:lang w:bidi="fa-IR"/>
        </w:rPr>
        <w:t xml:space="preserve">: </w:t>
      </w:r>
      <w:r w:rsidR="00D42C9E" w:rsidRPr="00AB3781">
        <w:rPr>
          <w:rFonts w:hint="cs"/>
          <w:rtl/>
          <w:lang w:bidi="fa-IR"/>
        </w:rPr>
        <w:t xml:space="preserve">انتخاب و گزینش درست نیست مگر آنکه </w:t>
      </w:r>
      <w:r w:rsidR="0000799A" w:rsidRPr="00AB3781">
        <w:rPr>
          <w:rFonts w:hint="cs"/>
          <w:rtl/>
          <w:lang w:bidi="fa-IR"/>
        </w:rPr>
        <w:t>فرد انتخاب شده شیعی باشد که به شیعه خدمت می‌کند،</w:t>
      </w:r>
      <w:r w:rsidR="005612F1" w:rsidRPr="00AB3781">
        <w:rPr>
          <w:rFonts w:hint="cs"/>
          <w:rtl/>
          <w:lang w:bidi="fa-IR"/>
        </w:rPr>
        <w:t xml:space="preserve"> و به قانونی مخالف با مذهب شیعه رأی ندهد. و اگر شخصی دارای این شرایط پیدا شد،</w:t>
      </w:r>
      <w:r w:rsidR="00062B7F" w:rsidRPr="00AB3781">
        <w:rPr>
          <w:rFonts w:hint="cs"/>
          <w:rtl/>
          <w:lang w:bidi="fa-IR"/>
        </w:rPr>
        <w:t xml:space="preserve"> بایستی در هنگام دوره</w:t>
      </w:r>
      <w:r w:rsidR="00D24489" w:rsidRPr="00AB3781">
        <w:rPr>
          <w:rFonts w:hint="eastAsia"/>
          <w:rtl/>
          <w:lang w:bidi="fa-IR"/>
        </w:rPr>
        <w:t>‌ی</w:t>
      </w:r>
      <w:r w:rsidR="00062B7F" w:rsidRPr="00AB3781">
        <w:rPr>
          <w:rFonts w:hint="cs"/>
          <w:rtl/>
          <w:lang w:bidi="fa-IR"/>
        </w:rPr>
        <w:t xml:space="preserve"> انتخابی،</w:t>
      </w:r>
      <w:r w:rsidR="00E436F7" w:rsidRPr="00AB3781">
        <w:rPr>
          <w:rFonts w:hint="cs"/>
          <w:rtl/>
          <w:lang w:bidi="fa-IR"/>
        </w:rPr>
        <w:t xml:space="preserve"> میان او و دیگران، او را انتخاب کرد مگر آنکه </w:t>
      </w:r>
      <w:r w:rsidR="00204791" w:rsidRPr="00AB3781">
        <w:rPr>
          <w:rFonts w:hint="cs"/>
          <w:rtl/>
          <w:lang w:bidi="fa-IR"/>
        </w:rPr>
        <w:t>کسی یافت شود. که از او تواناتر و دلسوزت</w:t>
      </w:r>
      <w:r w:rsidR="00D922DE" w:rsidRPr="00AB3781">
        <w:rPr>
          <w:rFonts w:hint="cs"/>
          <w:rtl/>
          <w:lang w:bidi="fa-IR"/>
        </w:rPr>
        <w:t>ر</w:t>
      </w:r>
      <w:r w:rsidR="00204791" w:rsidRPr="00AB3781">
        <w:rPr>
          <w:rFonts w:hint="cs"/>
          <w:rtl/>
          <w:lang w:bidi="fa-IR"/>
        </w:rPr>
        <w:t xml:space="preserve"> است!</w:t>
      </w:r>
      <w:r w:rsidR="00263C4D" w:rsidRPr="00AB3781">
        <w:rPr>
          <w:rFonts w:hint="cs"/>
          <w:rtl/>
          <w:lang w:bidi="fa-IR"/>
        </w:rPr>
        <w:t xml:space="preserve"> والله عالم.</w:t>
      </w:r>
    </w:p>
    <w:p w:rsidR="00622647" w:rsidRDefault="00622647" w:rsidP="00622647">
      <w:pPr>
        <w:pStyle w:val="a3"/>
        <w:rPr>
          <w:rtl/>
          <w:lang w:bidi="fa-IR"/>
        </w:rPr>
        <w:sectPr w:rsidR="00622647" w:rsidSect="00622647">
          <w:footnotePr>
            <w:numRestart w:val="eachPage"/>
          </w:footnotePr>
          <w:type w:val="oddPage"/>
          <w:pgSz w:w="9356" w:h="13608" w:code="9"/>
          <w:pgMar w:top="737" w:right="851" w:bottom="1021" w:left="851" w:header="454" w:footer="0" w:gutter="0"/>
          <w:cols w:space="720"/>
          <w:titlePg/>
          <w:bidi/>
          <w:rtlGutter/>
        </w:sectPr>
      </w:pPr>
    </w:p>
    <w:p w:rsidR="00BF13EB" w:rsidRDefault="002940EC" w:rsidP="00910DE3">
      <w:pPr>
        <w:pStyle w:val="a1"/>
        <w:rPr>
          <w:rtl/>
        </w:rPr>
      </w:pPr>
      <w:bookmarkStart w:id="181" w:name="_Toc315483303"/>
      <w:bookmarkStart w:id="182" w:name="_Toc414445463"/>
      <w:r w:rsidRPr="00AB3781">
        <w:rPr>
          <w:rFonts w:hint="cs"/>
          <w:sz w:val="60"/>
          <w:rtl/>
        </w:rPr>
        <w:t xml:space="preserve">فصل </w:t>
      </w:r>
      <w:r w:rsidR="00910DE3">
        <w:rPr>
          <w:rFonts w:hint="cs"/>
          <w:sz w:val="60"/>
          <w:rtl/>
        </w:rPr>
        <w:t>چهارم</w:t>
      </w:r>
      <w:r w:rsidRPr="00AB3781">
        <w:rPr>
          <w:rFonts w:hint="cs"/>
          <w:sz w:val="60"/>
          <w:rtl/>
        </w:rPr>
        <w:t>:</w:t>
      </w:r>
      <w:r w:rsidRPr="00AB3781">
        <w:rPr>
          <w:rtl/>
        </w:rPr>
        <w:br/>
      </w:r>
      <w:r w:rsidRPr="00AB3781">
        <w:rPr>
          <w:rFonts w:hint="cs"/>
          <w:rtl/>
        </w:rPr>
        <w:t>پیامی به اخوان المسلمین</w:t>
      </w:r>
      <w:bookmarkEnd w:id="181"/>
      <w:bookmarkEnd w:id="182"/>
    </w:p>
    <w:p w:rsidR="00622647" w:rsidRDefault="00622647" w:rsidP="00622647">
      <w:pPr>
        <w:pStyle w:val="a3"/>
        <w:rPr>
          <w:rtl/>
        </w:rPr>
        <w:sectPr w:rsidR="00622647" w:rsidSect="00622647">
          <w:footnotePr>
            <w:numRestart w:val="eachPage"/>
          </w:footnotePr>
          <w:type w:val="oddPage"/>
          <w:pgSz w:w="9356" w:h="13608" w:code="9"/>
          <w:pgMar w:top="737" w:right="851" w:bottom="1021" w:left="851" w:header="454" w:footer="0" w:gutter="0"/>
          <w:cols w:space="720"/>
          <w:titlePg/>
          <w:bidi/>
          <w:rtlGutter/>
        </w:sectPr>
      </w:pPr>
    </w:p>
    <w:p w:rsidR="00CB3E53" w:rsidRPr="00AB3781" w:rsidRDefault="00CB3E53" w:rsidP="002940EC">
      <w:pPr>
        <w:pStyle w:val="a0"/>
        <w:rPr>
          <w:rtl/>
        </w:rPr>
      </w:pPr>
      <w:bookmarkStart w:id="183" w:name="_Toc154917221"/>
      <w:bookmarkStart w:id="184" w:name="_Toc315483304"/>
      <w:bookmarkStart w:id="185" w:name="_Toc414445464"/>
      <w:r w:rsidRPr="00AB3781">
        <w:rPr>
          <w:rFonts w:hint="cs"/>
          <w:rtl/>
        </w:rPr>
        <w:t>مبحث اول</w:t>
      </w:r>
      <w:bookmarkEnd w:id="183"/>
      <w:r w:rsidR="002940EC" w:rsidRPr="00AB3781">
        <w:rPr>
          <w:rFonts w:hint="cs"/>
          <w:rtl/>
        </w:rPr>
        <w:t>:</w:t>
      </w:r>
      <w:bookmarkStart w:id="186" w:name="_Toc154917222"/>
      <w:r w:rsidR="002940EC" w:rsidRPr="00AB3781">
        <w:rPr>
          <w:rtl/>
        </w:rPr>
        <w:br/>
      </w:r>
      <w:r w:rsidRPr="00AB3781">
        <w:rPr>
          <w:rFonts w:hint="cs"/>
          <w:rtl/>
        </w:rPr>
        <w:t>اخوان المسلمین و</w:t>
      </w:r>
      <w:r w:rsidR="00523A5B">
        <w:rPr>
          <w:rFonts w:hint="cs"/>
          <w:rtl/>
        </w:rPr>
        <w:t xml:space="preserve"> تقیۀ </w:t>
      </w:r>
      <w:r w:rsidRPr="00AB3781">
        <w:rPr>
          <w:rFonts w:hint="cs"/>
          <w:rtl/>
        </w:rPr>
        <w:t>شیعه</w:t>
      </w:r>
      <w:bookmarkEnd w:id="184"/>
      <w:bookmarkEnd w:id="185"/>
      <w:bookmarkEnd w:id="186"/>
    </w:p>
    <w:p w:rsidR="003012C5" w:rsidRPr="00AB3781" w:rsidRDefault="00D4131E" w:rsidP="00622647">
      <w:pPr>
        <w:pStyle w:val="a3"/>
        <w:rPr>
          <w:rtl/>
          <w:lang w:bidi="fa-IR"/>
        </w:rPr>
      </w:pPr>
      <w:r w:rsidRPr="00AB3781">
        <w:rPr>
          <w:rFonts w:hint="cs"/>
          <w:rtl/>
          <w:lang w:bidi="fa-IR"/>
        </w:rPr>
        <w:t>کسانی که از ما سنی‌ها نسبت به شیعه‌ها نرمش و مهربانی بخرج می‌دهند،</w:t>
      </w:r>
      <w:r w:rsidR="0049757F" w:rsidRPr="00AB3781">
        <w:rPr>
          <w:rFonts w:hint="cs"/>
          <w:rtl/>
          <w:lang w:bidi="fa-IR"/>
        </w:rPr>
        <w:t xml:space="preserve"> از نظرگاه‌های شیعه آگاه نشده‌اند. در حقیقت یکی از نویسندگان که به نفع شیعه‌ها قلم فرسایی می‌کند، </w:t>
      </w:r>
      <w:r w:rsidR="00B77108" w:rsidRPr="00AB3781">
        <w:rPr>
          <w:rFonts w:hint="cs"/>
          <w:rtl/>
          <w:lang w:bidi="fa-IR"/>
        </w:rPr>
        <w:t xml:space="preserve">یعنی عز الدین ابراهیم، در کتابش </w:t>
      </w:r>
      <w:r w:rsidR="000A0A78" w:rsidRPr="00AB3781">
        <w:rPr>
          <w:rFonts w:hint="cs"/>
          <w:rtl/>
          <w:lang w:bidi="fa-IR"/>
        </w:rPr>
        <w:t>(علمای مسلمان در برابر شیعه و انقلاب اسلامی ایران) ص 14-15، [طبع سپهر تهران</w:t>
      </w:r>
      <w:r w:rsidR="00251F54" w:rsidRPr="00AB3781">
        <w:rPr>
          <w:rFonts w:hint="cs"/>
          <w:rtl/>
          <w:lang w:bidi="fa-IR"/>
        </w:rPr>
        <w:t>،</w:t>
      </w:r>
      <w:r w:rsidR="006C6434" w:rsidRPr="00AB3781">
        <w:rPr>
          <w:rFonts w:hint="cs"/>
          <w:rtl/>
          <w:lang w:bidi="fa-IR"/>
        </w:rPr>
        <w:t xml:space="preserve"> چاپ دوم، سال 1406،</w:t>
      </w:r>
      <w:r w:rsidR="00650523" w:rsidRPr="00AB3781">
        <w:rPr>
          <w:rFonts w:hint="cs"/>
          <w:rtl/>
          <w:lang w:bidi="fa-IR"/>
        </w:rPr>
        <w:t xml:space="preserve"> </w:t>
      </w:r>
      <w:r w:rsidR="00100CF0" w:rsidRPr="00AB3781">
        <w:rPr>
          <w:rFonts w:hint="cs"/>
          <w:rtl/>
          <w:lang w:bidi="fa-IR"/>
        </w:rPr>
        <w:t>از منشورات روابط جهانی وابسته به سازمان تبلیغات اسلامی ایران]</w:t>
      </w:r>
      <w:r w:rsidR="00A3558B" w:rsidRPr="00AB3781">
        <w:rPr>
          <w:rFonts w:hint="cs"/>
          <w:rtl/>
          <w:lang w:bidi="fa-IR"/>
        </w:rPr>
        <w:t xml:space="preserve"> از عمر </w:t>
      </w:r>
      <w:r w:rsidR="0053629D" w:rsidRPr="00AB3781">
        <w:rPr>
          <w:rFonts w:hint="cs"/>
          <w:rtl/>
          <w:lang w:bidi="fa-IR"/>
        </w:rPr>
        <w:t xml:space="preserve">تلمسانی </w:t>
      </w:r>
      <w:r w:rsidR="0053629D" w:rsidRPr="00AB3781">
        <w:rPr>
          <w:rFonts w:ascii="Times New Roman" w:hAnsi="Times New Roman" w:cs="Times New Roman" w:hint="cs"/>
          <w:rtl/>
          <w:lang w:bidi="fa-IR"/>
        </w:rPr>
        <w:t>–</w:t>
      </w:r>
      <w:r w:rsidR="0053629D" w:rsidRPr="00AB3781">
        <w:rPr>
          <w:rFonts w:hint="cs"/>
          <w:rtl/>
          <w:lang w:bidi="fa-IR"/>
        </w:rPr>
        <w:t xml:space="preserve"> در حالی که از دیدگاه مرحوم حسن البنا سخن می‌گوید </w:t>
      </w:r>
      <w:r w:rsidR="00B75BFE" w:rsidRPr="00AB3781">
        <w:rPr>
          <w:rFonts w:ascii="Times New Roman" w:hAnsi="Times New Roman" w:cs="Times New Roman" w:hint="cs"/>
          <w:rtl/>
          <w:lang w:bidi="fa-IR"/>
        </w:rPr>
        <w:t>–</w:t>
      </w:r>
      <w:r w:rsidR="0053629D" w:rsidRPr="00AB3781">
        <w:rPr>
          <w:rFonts w:hint="cs"/>
          <w:rtl/>
          <w:lang w:bidi="fa-IR"/>
        </w:rPr>
        <w:t xml:space="preserve"> </w:t>
      </w:r>
      <w:r w:rsidR="00D24489" w:rsidRPr="00AB3781">
        <w:rPr>
          <w:rFonts w:hint="cs"/>
          <w:rtl/>
          <w:lang w:bidi="fa-IR"/>
        </w:rPr>
        <w:t>نقل کرده که تلمسانی می‌گوید</w:t>
      </w:r>
      <w:r w:rsidR="00B75BFE" w:rsidRPr="00AB3781">
        <w:rPr>
          <w:rFonts w:hint="cs"/>
          <w:rtl/>
          <w:lang w:bidi="fa-IR"/>
        </w:rPr>
        <w:t xml:space="preserve">: </w:t>
      </w:r>
      <w:r w:rsidR="00D62A1C" w:rsidRPr="00AB3781">
        <w:rPr>
          <w:rFonts w:hint="cs"/>
          <w:rtl/>
          <w:lang w:bidi="fa-IR"/>
        </w:rPr>
        <w:t xml:space="preserve">«یک روز از حدود اختلاف میان اهل سنت و شیعه از او سؤال کردیم. آنگاه او ما را از وارد شدن به این جور از مسائل خطیر که </w:t>
      </w:r>
      <w:r w:rsidR="00D24489" w:rsidRPr="00AB3781">
        <w:rPr>
          <w:rFonts w:hint="cs"/>
          <w:rtl/>
          <w:lang w:bidi="fa-IR"/>
        </w:rPr>
        <w:t>ز</w:t>
      </w:r>
      <w:r w:rsidR="00D62A1C" w:rsidRPr="00AB3781">
        <w:rPr>
          <w:rFonts w:hint="cs"/>
          <w:rtl/>
          <w:lang w:bidi="fa-IR"/>
        </w:rPr>
        <w:t>یبنده</w:t>
      </w:r>
      <w:r w:rsidR="00D24489" w:rsidRPr="00AB3781">
        <w:rPr>
          <w:rFonts w:hint="eastAsia"/>
          <w:rtl/>
          <w:lang w:bidi="fa-IR"/>
        </w:rPr>
        <w:t>‌ی</w:t>
      </w:r>
      <w:r w:rsidR="00D62A1C" w:rsidRPr="00AB3781">
        <w:rPr>
          <w:rFonts w:hint="cs"/>
          <w:rtl/>
          <w:lang w:bidi="fa-IR"/>
        </w:rPr>
        <w:t xml:space="preserve"> مسلمانان نیست که خود را به</w:t>
      </w:r>
      <w:r w:rsidR="00C32DE3" w:rsidRPr="00AB3781">
        <w:rPr>
          <w:rFonts w:hint="cs"/>
          <w:rtl/>
          <w:lang w:bidi="fa-IR"/>
        </w:rPr>
        <w:t xml:space="preserve"> آن‌ها </w:t>
      </w:r>
      <w:r w:rsidR="00CB7526" w:rsidRPr="00AB3781">
        <w:rPr>
          <w:rFonts w:hint="cs"/>
          <w:rtl/>
          <w:lang w:bidi="fa-IR"/>
        </w:rPr>
        <w:t>مشغول سازند، نهی کرد. (وی گفت)</w:t>
      </w:r>
      <w:r w:rsidR="00340BA2" w:rsidRPr="00AB3781">
        <w:rPr>
          <w:rFonts w:hint="cs"/>
          <w:rtl/>
          <w:lang w:bidi="fa-IR"/>
        </w:rPr>
        <w:t xml:space="preserve"> چنانکه می‌بینی مسلمانان </w:t>
      </w:r>
      <w:r w:rsidR="00CD11C9" w:rsidRPr="00AB3781">
        <w:rPr>
          <w:rFonts w:hint="cs"/>
          <w:rtl/>
          <w:lang w:bidi="fa-IR"/>
        </w:rPr>
        <w:t>تا این حد با هم به دشمنی برخاسته‌اند و دشمنان اسلام،</w:t>
      </w:r>
      <w:r w:rsidR="0083337B" w:rsidRPr="00AB3781">
        <w:rPr>
          <w:rFonts w:hint="cs"/>
          <w:rtl/>
          <w:lang w:bidi="fa-IR"/>
        </w:rPr>
        <w:t xml:space="preserve"> برای بر افروختن آتش آن، کار </w:t>
      </w:r>
      <w:r w:rsidR="00D24489" w:rsidRPr="00AB3781">
        <w:rPr>
          <w:rFonts w:hint="cs"/>
          <w:rtl/>
          <w:lang w:bidi="fa-IR"/>
        </w:rPr>
        <w:t>می‌کنند. ما به آن بزرگوار گفتیم</w:t>
      </w:r>
      <w:r w:rsidR="0083337B" w:rsidRPr="00AB3781">
        <w:rPr>
          <w:rFonts w:hint="cs"/>
          <w:rtl/>
          <w:lang w:bidi="fa-IR"/>
        </w:rPr>
        <w:t>:</w:t>
      </w:r>
      <w:r w:rsidR="007257F9" w:rsidRPr="00AB3781">
        <w:rPr>
          <w:rFonts w:hint="cs"/>
          <w:rtl/>
          <w:lang w:bidi="fa-IR"/>
        </w:rPr>
        <w:t xml:space="preserve"> ما بخاطر تعصب یا</w:t>
      </w:r>
      <w:r w:rsidR="00622647">
        <w:rPr>
          <w:rFonts w:hint="cs"/>
          <w:rtl/>
          <w:lang w:bidi="fa-IR"/>
        </w:rPr>
        <w:t xml:space="preserve"> توسعۀ </w:t>
      </w:r>
      <w:r w:rsidR="00A51BA9" w:rsidRPr="00AB3781">
        <w:rPr>
          <w:rFonts w:hint="cs"/>
          <w:rtl/>
          <w:lang w:bidi="fa-IR"/>
        </w:rPr>
        <w:t>شکاف اختلاف میان مسلمانان این سؤال را نمی‌پرسیم</w:t>
      </w:r>
      <w:r w:rsidR="00D24489" w:rsidRPr="00AB3781">
        <w:rPr>
          <w:rFonts w:hint="cs"/>
          <w:rtl/>
          <w:lang w:bidi="fa-IR"/>
        </w:rPr>
        <w:t>،</w:t>
      </w:r>
      <w:r w:rsidR="00A51BA9" w:rsidRPr="00AB3781">
        <w:rPr>
          <w:rFonts w:hint="cs"/>
          <w:rtl/>
          <w:lang w:bidi="fa-IR"/>
        </w:rPr>
        <w:t xml:space="preserve"> </w:t>
      </w:r>
      <w:r w:rsidR="003B7A25" w:rsidRPr="00AB3781">
        <w:rPr>
          <w:rFonts w:hint="cs"/>
          <w:rtl/>
          <w:lang w:bidi="fa-IR"/>
        </w:rPr>
        <w:t>بلکه می</w:t>
      </w:r>
      <w:r w:rsidR="00C574FF" w:rsidRPr="00AB3781">
        <w:rPr>
          <w:rFonts w:hint="eastAsia"/>
          <w:rtl/>
          <w:lang w:bidi="fa-IR"/>
        </w:rPr>
        <w:t>‌</w:t>
      </w:r>
      <w:r w:rsidR="003B7A25" w:rsidRPr="00AB3781">
        <w:rPr>
          <w:rFonts w:hint="cs"/>
          <w:rtl/>
          <w:lang w:bidi="fa-IR"/>
        </w:rPr>
        <w:t xml:space="preserve">خواهیم </w:t>
      </w:r>
      <w:r w:rsidR="00F5180A" w:rsidRPr="00AB3781">
        <w:rPr>
          <w:rFonts w:hint="cs"/>
          <w:rtl/>
          <w:lang w:bidi="fa-IR"/>
        </w:rPr>
        <w:t xml:space="preserve">آگاه شویم چرا که </w:t>
      </w:r>
      <w:r w:rsidR="00704A96" w:rsidRPr="00AB3781">
        <w:rPr>
          <w:rFonts w:hint="cs"/>
          <w:rtl/>
          <w:lang w:bidi="fa-IR"/>
        </w:rPr>
        <w:t>اختلاف ما بین شیعه و سنی در تألیفاتی چند ذکر ش</w:t>
      </w:r>
      <w:r w:rsidR="00E45495" w:rsidRPr="00AB3781">
        <w:rPr>
          <w:rFonts w:hint="cs"/>
          <w:rtl/>
          <w:lang w:bidi="fa-IR"/>
        </w:rPr>
        <w:t>ده‌ا</w:t>
      </w:r>
      <w:r w:rsidR="00704A96" w:rsidRPr="00AB3781">
        <w:rPr>
          <w:rFonts w:hint="cs"/>
          <w:rtl/>
          <w:lang w:bidi="fa-IR"/>
        </w:rPr>
        <w:t>ست که قابل شمارش نیستند. و ضمناً</w:t>
      </w:r>
      <w:r w:rsidR="008040DE" w:rsidRPr="00AB3781">
        <w:rPr>
          <w:rFonts w:hint="cs"/>
          <w:rtl/>
          <w:lang w:bidi="fa-IR"/>
        </w:rPr>
        <w:t xml:space="preserve"> ما هم آنقدر وقت اضافی نداریم که بتوانیم </w:t>
      </w:r>
      <w:r w:rsidR="00090D48" w:rsidRPr="00AB3781">
        <w:rPr>
          <w:rFonts w:hint="cs"/>
          <w:rtl/>
          <w:lang w:bidi="fa-IR"/>
        </w:rPr>
        <w:t xml:space="preserve">به تحقیق و بررسی در آن مراجع بپردازیم.» </w:t>
      </w:r>
    </w:p>
    <w:p w:rsidR="003012C5" w:rsidRPr="00AB3781" w:rsidRDefault="006A4BA1" w:rsidP="00622647">
      <w:pPr>
        <w:pStyle w:val="a3"/>
        <w:rPr>
          <w:rtl/>
          <w:lang w:bidi="fa-IR"/>
        </w:rPr>
      </w:pPr>
      <w:r w:rsidRPr="00AB3781">
        <w:rPr>
          <w:rFonts w:hint="cs"/>
          <w:rtl/>
          <w:lang w:bidi="fa-IR"/>
        </w:rPr>
        <w:t>از این سخن تلمسانی آشکارا دیدگاه ش</w:t>
      </w:r>
      <w:r w:rsidR="00D24489" w:rsidRPr="00AB3781">
        <w:rPr>
          <w:rFonts w:hint="cs"/>
          <w:rtl/>
          <w:lang w:bidi="fa-IR"/>
        </w:rPr>
        <w:t>یخ حسن</w:t>
      </w:r>
      <w:bookmarkStart w:id="187" w:name="OLE_LINK51"/>
      <w:bookmarkStart w:id="188" w:name="OLE_LINK52"/>
      <w:r w:rsidR="00D24489" w:rsidRPr="00AB3781">
        <w:rPr>
          <w:rFonts w:hint="cs"/>
          <w:rtl/>
          <w:lang w:bidi="fa-IR"/>
        </w:rPr>
        <w:t xml:space="preserve"> ال</w:t>
      </w:r>
      <w:r w:rsidRPr="00AB3781">
        <w:rPr>
          <w:rFonts w:hint="cs"/>
          <w:rtl/>
          <w:lang w:bidi="fa-IR"/>
        </w:rPr>
        <w:t>ب</w:t>
      </w:r>
      <w:r w:rsidR="00D24489" w:rsidRPr="00AB3781">
        <w:rPr>
          <w:rFonts w:hint="cs"/>
          <w:rtl/>
          <w:lang w:bidi="fa-IR"/>
        </w:rPr>
        <w:t>ن</w:t>
      </w:r>
      <w:r w:rsidRPr="00AB3781">
        <w:rPr>
          <w:rFonts w:hint="cs"/>
          <w:rtl/>
          <w:lang w:bidi="fa-IR"/>
        </w:rPr>
        <w:t xml:space="preserve">ا </w:t>
      </w:r>
      <w:bookmarkEnd w:id="187"/>
      <w:bookmarkEnd w:id="188"/>
      <w:r w:rsidRPr="00AB3781">
        <w:rPr>
          <w:rFonts w:hint="cs"/>
          <w:rtl/>
          <w:lang w:bidi="fa-IR"/>
        </w:rPr>
        <w:t>را</w:t>
      </w:r>
      <w:r w:rsidR="00523A5B">
        <w:rPr>
          <w:rFonts w:hint="cs"/>
          <w:rtl/>
          <w:lang w:bidi="fa-IR"/>
        </w:rPr>
        <w:t xml:space="preserve"> دربارۀ </w:t>
      </w:r>
      <w:r w:rsidRPr="00AB3781">
        <w:rPr>
          <w:rFonts w:hint="cs"/>
          <w:rtl/>
          <w:lang w:bidi="fa-IR"/>
        </w:rPr>
        <w:t xml:space="preserve">این مسأله می‌بینی </w:t>
      </w:r>
      <w:r w:rsidR="00D24489" w:rsidRPr="00AB3781">
        <w:rPr>
          <w:rFonts w:hint="cs"/>
          <w:rtl/>
          <w:lang w:bidi="fa-IR"/>
        </w:rPr>
        <w:t>که آن عبارتست از</w:t>
      </w:r>
      <w:r w:rsidR="004C223D" w:rsidRPr="00AB3781">
        <w:rPr>
          <w:rFonts w:hint="cs"/>
          <w:rtl/>
          <w:lang w:bidi="fa-IR"/>
        </w:rPr>
        <w:t xml:space="preserve">: عدم غوطه‌ور شدن در مسائل اختلافی میان شیعه و سنی. </w:t>
      </w:r>
      <w:r w:rsidR="00EE453B" w:rsidRPr="00AB3781">
        <w:rPr>
          <w:rFonts w:hint="cs"/>
          <w:rtl/>
          <w:lang w:bidi="fa-IR"/>
        </w:rPr>
        <w:t xml:space="preserve">پس حسن </w:t>
      </w:r>
      <w:r w:rsidR="00D24489" w:rsidRPr="00AB3781">
        <w:rPr>
          <w:rFonts w:hint="cs"/>
          <w:rtl/>
          <w:lang w:bidi="fa-IR"/>
        </w:rPr>
        <w:t xml:space="preserve">البنا </w:t>
      </w:r>
      <w:r w:rsidR="00983312" w:rsidRPr="00AB3781">
        <w:rPr>
          <w:rFonts w:hint="cs"/>
          <w:rtl/>
          <w:lang w:bidi="fa-IR"/>
        </w:rPr>
        <w:t>عقیده نداشته که در ارتباط با این مسألة خطیر بحث و کاوش شود، و خود تلمسانی هم صراحتا</w:t>
      </w:r>
      <w:r w:rsidR="001A5268" w:rsidRPr="00AB3781">
        <w:rPr>
          <w:rFonts w:hint="cs"/>
          <w:rtl/>
          <w:lang w:bidi="fa-IR"/>
        </w:rPr>
        <w:t>ً</w:t>
      </w:r>
      <w:r w:rsidR="0073579A" w:rsidRPr="00AB3781">
        <w:rPr>
          <w:rFonts w:hint="cs"/>
          <w:rtl/>
          <w:lang w:bidi="fa-IR"/>
        </w:rPr>
        <w:t xml:space="preserve"> اعلام کرده که آنقدر وقت اضافی ندارند تا در پرتو آن بتوانند در این باره تحقیق و کاوش کنند. </w:t>
      </w:r>
      <w:r w:rsidR="00D24489" w:rsidRPr="00AB3781">
        <w:rPr>
          <w:rFonts w:hint="cs"/>
          <w:rtl/>
          <w:lang w:bidi="fa-IR"/>
        </w:rPr>
        <w:t>و در اینجا دو مصیبت جمع شده‌اند</w:t>
      </w:r>
      <w:r w:rsidR="00D62B90" w:rsidRPr="00AB3781">
        <w:rPr>
          <w:rFonts w:hint="cs"/>
          <w:rtl/>
          <w:lang w:bidi="fa-IR"/>
        </w:rPr>
        <w:t>:</w:t>
      </w:r>
      <w:r w:rsidR="00D771B0" w:rsidRPr="00AB3781">
        <w:rPr>
          <w:rFonts w:hint="cs"/>
          <w:rtl/>
          <w:lang w:bidi="fa-IR"/>
        </w:rPr>
        <w:t xml:space="preserve"> عدم گنجایش وقت؛</w:t>
      </w:r>
      <w:r w:rsidR="00B7612E" w:rsidRPr="00AB3781">
        <w:rPr>
          <w:rFonts w:hint="cs"/>
          <w:rtl/>
          <w:lang w:bidi="fa-IR"/>
        </w:rPr>
        <w:t xml:space="preserve"> و نهی از وارد شدن به مسائل اختلافی خطیر. در</w:t>
      </w:r>
      <w:r w:rsidR="0048451F" w:rsidRPr="00AB3781">
        <w:rPr>
          <w:rFonts w:hint="cs"/>
          <w:rtl/>
          <w:lang w:bidi="fa-IR"/>
        </w:rPr>
        <w:t xml:space="preserve"> </w:t>
      </w:r>
      <w:r w:rsidR="00B7612E" w:rsidRPr="00AB3781">
        <w:rPr>
          <w:rFonts w:hint="cs"/>
          <w:rtl/>
          <w:lang w:bidi="fa-IR"/>
        </w:rPr>
        <w:t>این صورت،</w:t>
      </w:r>
      <w:r w:rsidR="0048451F" w:rsidRPr="00AB3781">
        <w:rPr>
          <w:rFonts w:hint="cs"/>
          <w:rtl/>
          <w:lang w:bidi="fa-IR"/>
        </w:rPr>
        <w:t xml:space="preserve"> تقارب و نزدیکی مرحوم بنا با شیعه، از روی دانش و با تشویق آن علمی نبوده که این مسائل را تحت الشعاع خود قرار می‌دهد. </w:t>
      </w:r>
      <w:r w:rsidR="00D24489" w:rsidRPr="00AB3781">
        <w:rPr>
          <w:rFonts w:hint="cs"/>
          <w:rtl/>
          <w:lang w:bidi="fa-IR"/>
        </w:rPr>
        <w:t>و این ایجاب می‌کند که ما بگوئیم</w:t>
      </w:r>
      <w:r w:rsidR="0048451F" w:rsidRPr="00AB3781">
        <w:rPr>
          <w:rFonts w:hint="cs"/>
          <w:rtl/>
          <w:lang w:bidi="fa-IR"/>
        </w:rPr>
        <w:t xml:space="preserve">: </w:t>
      </w:r>
      <w:r w:rsidR="007C2AD5" w:rsidRPr="00AB3781">
        <w:rPr>
          <w:rFonts w:hint="cs"/>
          <w:rtl/>
          <w:lang w:bidi="fa-IR"/>
        </w:rPr>
        <w:t>آن جماعتی که نرمش بخرج دادند،</w:t>
      </w:r>
      <w:r w:rsidR="00314F18" w:rsidRPr="00AB3781">
        <w:rPr>
          <w:rFonts w:hint="cs"/>
          <w:rtl/>
          <w:lang w:bidi="fa-IR"/>
        </w:rPr>
        <w:t xml:space="preserve"> یا بگوئیم به نزدیکی با شیعه فراخواندند،</w:t>
      </w:r>
      <w:r w:rsidR="00353B39" w:rsidRPr="00AB3781">
        <w:rPr>
          <w:rFonts w:hint="cs"/>
          <w:rtl/>
          <w:lang w:bidi="fa-IR"/>
        </w:rPr>
        <w:t xml:space="preserve"> از معتقدات شیعه آگاه نبوده، بلکه اندیشه و آغازگاه آنان، مبارزه با این آگاهی </w:t>
      </w:r>
      <w:r w:rsidR="00D24489" w:rsidRPr="00AB3781">
        <w:rPr>
          <w:rFonts w:hint="cs"/>
          <w:rtl/>
          <w:lang w:bidi="fa-IR"/>
        </w:rPr>
        <w:t>یا بگوئیم</w:t>
      </w:r>
      <w:r w:rsidR="00844690" w:rsidRPr="00AB3781">
        <w:rPr>
          <w:rFonts w:hint="cs"/>
          <w:rtl/>
          <w:lang w:bidi="fa-IR"/>
        </w:rPr>
        <w:t xml:space="preserve"> نهی کردن از وجود چنین دانش و آگاهی است. و این نقطة خطیری است که لازم است کسانی که پیگیر (قضیه)</w:t>
      </w:r>
      <w:r w:rsidR="00C75B2B" w:rsidRPr="00AB3781">
        <w:rPr>
          <w:rFonts w:hint="cs"/>
          <w:rtl/>
          <w:lang w:bidi="fa-IR"/>
        </w:rPr>
        <w:t xml:space="preserve"> هستند،</w:t>
      </w:r>
      <w:r w:rsidR="00453834" w:rsidRPr="00AB3781">
        <w:rPr>
          <w:rFonts w:hint="cs"/>
          <w:rtl/>
          <w:lang w:bidi="fa-IR"/>
        </w:rPr>
        <w:t xml:space="preserve"> از آن غافل نشوند. </w:t>
      </w:r>
    </w:p>
    <w:p w:rsidR="003012C5" w:rsidRPr="00AB3781" w:rsidRDefault="000B79DE" w:rsidP="00622647">
      <w:pPr>
        <w:pStyle w:val="a3"/>
        <w:rPr>
          <w:rtl/>
          <w:lang w:bidi="fa-IR"/>
        </w:rPr>
      </w:pPr>
      <w:r w:rsidRPr="00AB3781">
        <w:rPr>
          <w:rFonts w:hint="cs"/>
          <w:rtl/>
          <w:lang w:bidi="fa-IR"/>
        </w:rPr>
        <w:t>پس آیا دیدگاه آنان به عنوان حجتی تلقی می‌شود که می‌بایست مسلمانان از آن پیروی کنند</w:t>
      </w:r>
      <w:r w:rsidR="00FA3F71" w:rsidRPr="00AB3781">
        <w:rPr>
          <w:rFonts w:hint="cs"/>
          <w:rtl/>
          <w:lang w:bidi="fa-IR"/>
        </w:rPr>
        <w:t>؟</w:t>
      </w:r>
      <w:r w:rsidRPr="00AB3781">
        <w:rPr>
          <w:rFonts w:hint="cs"/>
          <w:rtl/>
          <w:lang w:bidi="fa-IR"/>
        </w:rPr>
        <w:t>!</w:t>
      </w:r>
      <w:r w:rsidR="00FA3F71" w:rsidRPr="00AB3781">
        <w:rPr>
          <w:rFonts w:hint="cs"/>
          <w:rtl/>
          <w:lang w:bidi="fa-IR"/>
        </w:rPr>
        <w:t xml:space="preserve"> </w:t>
      </w:r>
    </w:p>
    <w:p w:rsidR="003012C5" w:rsidRPr="00AB3781" w:rsidRDefault="00CA2439" w:rsidP="00622647">
      <w:pPr>
        <w:pStyle w:val="a3"/>
        <w:rPr>
          <w:rtl/>
          <w:lang w:bidi="fa-IR"/>
        </w:rPr>
      </w:pPr>
      <w:r w:rsidRPr="00AB3781">
        <w:rPr>
          <w:rFonts w:hint="cs"/>
          <w:rtl/>
          <w:lang w:bidi="fa-IR"/>
        </w:rPr>
        <w:t>نه بخدا،</w:t>
      </w:r>
      <w:r w:rsidR="0054594F" w:rsidRPr="00AB3781">
        <w:rPr>
          <w:rFonts w:hint="cs"/>
          <w:rtl/>
          <w:lang w:bidi="fa-IR"/>
        </w:rPr>
        <w:t xml:space="preserve"> دیدگاه و موقف</w:t>
      </w:r>
      <w:r w:rsidR="00C32DE3" w:rsidRPr="00AB3781">
        <w:rPr>
          <w:rFonts w:hint="cs"/>
          <w:rtl/>
          <w:lang w:bidi="fa-IR"/>
        </w:rPr>
        <w:t xml:space="preserve"> آن‌ها </w:t>
      </w:r>
      <w:r w:rsidR="0054594F" w:rsidRPr="00AB3781">
        <w:rPr>
          <w:rFonts w:hint="cs"/>
          <w:rtl/>
          <w:lang w:bidi="fa-IR"/>
        </w:rPr>
        <w:t>نه تنها حجت نیست بلکه بر هیچ پایه‌ای از علم و دلیل و حجت و برهان قرار ندارد. و صحیح آنست که برعکس موقف و دیدگاه</w:t>
      </w:r>
      <w:r w:rsidR="00C32DE3" w:rsidRPr="00AB3781">
        <w:rPr>
          <w:rFonts w:hint="cs"/>
          <w:rtl/>
          <w:lang w:bidi="fa-IR"/>
        </w:rPr>
        <w:t xml:space="preserve"> آن‌ها </w:t>
      </w:r>
      <w:r w:rsidR="0054594F" w:rsidRPr="00AB3781">
        <w:rPr>
          <w:rFonts w:hint="cs"/>
          <w:rtl/>
          <w:lang w:bidi="fa-IR"/>
        </w:rPr>
        <w:t>از آنچه که</w:t>
      </w:r>
      <w:r w:rsidR="00622647">
        <w:rPr>
          <w:rFonts w:hint="cs"/>
          <w:rtl/>
          <w:lang w:bidi="fa-IR"/>
        </w:rPr>
        <w:t xml:space="preserve"> نویسندۀ </w:t>
      </w:r>
      <w:r w:rsidR="0035070B" w:rsidRPr="00AB3781">
        <w:rPr>
          <w:rFonts w:hint="cs"/>
          <w:rtl/>
          <w:lang w:bidi="fa-IR"/>
        </w:rPr>
        <w:t xml:space="preserve">مذکور </w:t>
      </w:r>
      <w:r w:rsidR="00285321" w:rsidRPr="00AB3781">
        <w:rPr>
          <w:rFonts w:hint="cs"/>
          <w:rtl/>
          <w:lang w:bidi="fa-IR"/>
        </w:rPr>
        <w:t>نقل کرده که بعنوان حسنه‌ای برایش محسوب می‌شود،</w:t>
      </w:r>
      <w:r w:rsidR="002E2D75" w:rsidRPr="00AB3781">
        <w:rPr>
          <w:rFonts w:hint="cs"/>
          <w:rtl/>
          <w:lang w:bidi="fa-IR"/>
        </w:rPr>
        <w:t xml:space="preserve"> موضع اتخاذ</w:t>
      </w:r>
      <w:r w:rsidR="00FA4F3A" w:rsidRPr="00AB3781">
        <w:rPr>
          <w:rFonts w:hint="cs"/>
          <w:rtl/>
          <w:lang w:bidi="fa-IR"/>
        </w:rPr>
        <w:t xml:space="preserve"> شود. و اگر چه ما بر این یقین هستیم که آن نویسنده در پی آن حسنه نبوده،</w:t>
      </w:r>
      <w:r w:rsidR="00C146EC" w:rsidRPr="00AB3781">
        <w:rPr>
          <w:rFonts w:hint="cs"/>
          <w:rtl/>
          <w:lang w:bidi="fa-IR"/>
        </w:rPr>
        <w:t xml:space="preserve"> چون بر آن شرطی نیست که با قلم زنان</w:t>
      </w:r>
      <w:r w:rsidR="00C32DE3" w:rsidRPr="00AB3781">
        <w:rPr>
          <w:rFonts w:hint="cs"/>
          <w:rtl/>
          <w:lang w:bidi="fa-IR"/>
        </w:rPr>
        <w:t xml:space="preserve"> آن‌ها </w:t>
      </w:r>
      <w:r w:rsidR="00C146EC" w:rsidRPr="00AB3781">
        <w:rPr>
          <w:rFonts w:hint="cs"/>
          <w:rtl/>
          <w:lang w:bidi="fa-IR"/>
        </w:rPr>
        <w:t>(شیعه‌ها)</w:t>
      </w:r>
      <w:r w:rsidR="00245605" w:rsidRPr="00AB3781">
        <w:rPr>
          <w:rFonts w:hint="cs"/>
          <w:rtl/>
          <w:lang w:bidi="fa-IR"/>
        </w:rPr>
        <w:t xml:space="preserve"> بر سر آن توافق کر</w:t>
      </w:r>
      <w:r w:rsidR="00E45495" w:rsidRPr="00AB3781">
        <w:rPr>
          <w:rFonts w:hint="cs"/>
          <w:rtl/>
          <w:lang w:bidi="fa-IR"/>
        </w:rPr>
        <w:t>ده‌ا</w:t>
      </w:r>
      <w:r w:rsidR="00245605" w:rsidRPr="00AB3781">
        <w:rPr>
          <w:rFonts w:hint="cs"/>
          <w:rtl/>
          <w:lang w:bidi="fa-IR"/>
        </w:rPr>
        <w:t xml:space="preserve">ست. </w:t>
      </w:r>
    </w:p>
    <w:p w:rsidR="00245605" w:rsidRPr="00AB3781" w:rsidRDefault="00D85247" w:rsidP="00622647">
      <w:pPr>
        <w:pStyle w:val="a3"/>
        <w:rPr>
          <w:rtl/>
          <w:lang w:bidi="fa-IR"/>
        </w:rPr>
      </w:pPr>
      <w:r w:rsidRPr="00AB3781">
        <w:rPr>
          <w:rFonts w:hint="cs"/>
          <w:rtl/>
          <w:lang w:bidi="fa-IR"/>
        </w:rPr>
        <w:t>در حقیقت حسن</w:t>
      </w:r>
      <w:r w:rsidR="00232311" w:rsidRPr="00AB3781">
        <w:rPr>
          <w:rFonts w:hint="cs"/>
          <w:rtl/>
          <w:lang w:bidi="fa-IR"/>
        </w:rPr>
        <w:t xml:space="preserve"> البنا </w:t>
      </w:r>
      <w:r w:rsidR="00AA0A25" w:rsidRPr="00AB3781">
        <w:rPr>
          <w:rFonts w:ascii="Times New Roman" w:hAnsi="Times New Roman" w:cs="CTraditional Arabic" w:hint="cs"/>
          <w:rtl/>
          <w:lang w:bidi="fa-IR"/>
        </w:rPr>
        <w:t>/</w:t>
      </w:r>
      <w:r w:rsidR="00411FD6" w:rsidRPr="00AB3781">
        <w:rPr>
          <w:rFonts w:hint="cs"/>
          <w:rtl/>
          <w:lang w:bidi="fa-IR"/>
        </w:rPr>
        <w:t xml:space="preserve"> </w:t>
      </w:r>
      <w:r w:rsidR="000D3185" w:rsidRPr="00AB3781">
        <w:rPr>
          <w:rFonts w:hint="cs"/>
          <w:rtl/>
          <w:lang w:bidi="fa-IR"/>
        </w:rPr>
        <w:t>م</w:t>
      </w:r>
      <w:r w:rsidR="00232311" w:rsidRPr="00AB3781">
        <w:rPr>
          <w:rFonts w:hint="cs"/>
          <w:rtl/>
          <w:lang w:bidi="fa-IR"/>
        </w:rPr>
        <w:t xml:space="preserve">انند سائر اهل سنت نزدیکی مسلمانان </w:t>
      </w:r>
      <w:r w:rsidR="000D3185" w:rsidRPr="00AB3781">
        <w:rPr>
          <w:rFonts w:hint="cs"/>
          <w:rtl/>
          <w:lang w:bidi="fa-IR"/>
        </w:rPr>
        <w:t>به یکدیگر و اختلاف‌زدایی میان</w:t>
      </w:r>
      <w:r w:rsidR="00C32DE3" w:rsidRPr="00AB3781">
        <w:rPr>
          <w:rFonts w:hint="cs"/>
          <w:rtl/>
          <w:lang w:bidi="fa-IR"/>
        </w:rPr>
        <w:t xml:space="preserve"> آن‌ها </w:t>
      </w:r>
      <w:r w:rsidR="00AA0A25" w:rsidRPr="00AB3781">
        <w:rPr>
          <w:rFonts w:hint="cs"/>
          <w:rtl/>
          <w:lang w:bidi="fa-IR"/>
        </w:rPr>
        <w:t>بر</w:t>
      </w:r>
      <w:r w:rsidR="009466A9" w:rsidRPr="00AB3781">
        <w:rPr>
          <w:rFonts w:hint="cs"/>
          <w:rtl/>
          <w:lang w:bidi="fa-IR"/>
        </w:rPr>
        <w:t>ایشان مهم بو</w:t>
      </w:r>
      <w:r w:rsidR="00E45495" w:rsidRPr="00AB3781">
        <w:rPr>
          <w:rFonts w:hint="cs"/>
          <w:rtl/>
          <w:lang w:bidi="fa-IR"/>
        </w:rPr>
        <w:t>ده‌ا</w:t>
      </w:r>
      <w:r w:rsidR="009466A9" w:rsidRPr="00AB3781">
        <w:rPr>
          <w:rFonts w:hint="cs"/>
          <w:rtl/>
          <w:lang w:bidi="fa-IR"/>
        </w:rPr>
        <w:t xml:space="preserve">ست. اما او نسبت به موضع اصلی و حقیقی شیعه نسبت به </w:t>
      </w:r>
      <w:r w:rsidR="00EA4823" w:rsidRPr="00AB3781">
        <w:rPr>
          <w:rFonts w:hint="cs"/>
          <w:rtl/>
          <w:lang w:bidi="fa-IR"/>
        </w:rPr>
        <w:t>اهل سنت آگاه نبو</w:t>
      </w:r>
      <w:r w:rsidR="00E45495" w:rsidRPr="00AB3781">
        <w:rPr>
          <w:rFonts w:hint="cs"/>
          <w:rtl/>
          <w:lang w:bidi="fa-IR"/>
        </w:rPr>
        <w:t>ده‌ا</w:t>
      </w:r>
      <w:r w:rsidR="00EA4823" w:rsidRPr="00AB3781">
        <w:rPr>
          <w:rFonts w:hint="cs"/>
          <w:rtl/>
          <w:lang w:bidi="fa-IR"/>
        </w:rPr>
        <w:t xml:space="preserve">ست. </w:t>
      </w:r>
      <w:r w:rsidR="00757BA5" w:rsidRPr="00AB3781">
        <w:rPr>
          <w:rFonts w:hint="cs"/>
          <w:rtl/>
          <w:lang w:bidi="fa-IR"/>
        </w:rPr>
        <w:t>چه شرایطی و مشاغلی که با</w:t>
      </w:r>
      <w:r w:rsidR="00C32DE3" w:rsidRPr="00AB3781">
        <w:rPr>
          <w:rFonts w:hint="cs"/>
          <w:rtl/>
          <w:lang w:bidi="fa-IR"/>
        </w:rPr>
        <w:t xml:space="preserve"> آن‌ها </w:t>
      </w:r>
      <w:r w:rsidR="00757BA5" w:rsidRPr="00AB3781">
        <w:rPr>
          <w:rFonts w:hint="cs"/>
          <w:rtl/>
          <w:lang w:bidi="fa-IR"/>
        </w:rPr>
        <w:t>مواجه شده،</w:t>
      </w:r>
      <w:r w:rsidR="0068670C" w:rsidRPr="00AB3781">
        <w:rPr>
          <w:rFonts w:hint="cs"/>
          <w:rtl/>
          <w:lang w:bidi="fa-IR"/>
        </w:rPr>
        <w:t xml:space="preserve"> و عدم وقت اضافی </w:t>
      </w:r>
      <w:r w:rsidR="0068670C" w:rsidRPr="00AB3781">
        <w:rPr>
          <w:rFonts w:ascii="Times New Roman" w:hAnsi="Times New Roman" w:cs="Times New Roman" w:hint="cs"/>
          <w:rtl/>
          <w:lang w:bidi="fa-IR"/>
        </w:rPr>
        <w:t>–</w:t>
      </w:r>
      <w:r w:rsidR="0068670C" w:rsidRPr="00AB3781">
        <w:rPr>
          <w:rFonts w:hint="cs"/>
          <w:rtl/>
          <w:lang w:bidi="fa-IR"/>
        </w:rPr>
        <w:t xml:space="preserve"> بنا به قول تلمسانی </w:t>
      </w:r>
      <w:r w:rsidR="0068670C" w:rsidRPr="00AB3781">
        <w:rPr>
          <w:rFonts w:ascii="Times New Roman" w:hAnsi="Times New Roman" w:cs="Times New Roman" w:hint="cs"/>
          <w:rtl/>
          <w:lang w:bidi="fa-IR"/>
        </w:rPr>
        <w:t>–</w:t>
      </w:r>
      <w:r w:rsidR="0068670C" w:rsidRPr="00AB3781">
        <w:rPr>
          <w:rFonts w:hint="cs"/>
          <w:rtl/>
          <w:lang w:bidi="fa-IR"/>
        </w:rPr>
        <w:t xml:space="preserve"> به </w:t>
      </w:r>
      <w:r w:rsidR="001B3698" w:rsidRPr="00AB3781">
        <w:rPr>
          <w:rFonts w:hint="cs"/>
          <w:rtl/>
          <w:lang w:bidi="fa-IR"/>
        </w:rPr>
        <w:t xml:space="preserve">او اجازه نداده یا اینکه خود به نفس خویش </w:t>
      </w:r>
      <w:r w:rsidR="00DF00C3" w:rsidRPr="00AB3781">
        <w:rPr>
          <w:rFonts w:hint="cs"/>
          <w:rtl/>
          <w:lang w:bidi="fa-IR"/>
        </w:rPr>
        <w:t>اجازه نداده</w:t>
      </w:r>
      <w:r w:rsidR="00F0231A" w:rsidRPr="00AB3781">
        <w:rPr>
          <w:rFonts w:hint="cs"/>
          <w:rtl/>
          <w:lang w:bidi="fa-IR"/>
        </w:rPr>
        <w:t xml:space="preserve"> که به بحث و بررسی کتب قدیمی شیعه بپردازد که مدار مذهب آنان بر سر آن است. و نیز بعضی از کتاب‌های جدید شیعه را از نظر بگذراند که شیعه</w:t>
      </w:r>
      <w:r w:rsidR="00C32DE3" w:rsidRPr="00AB3781">
        <w:rPr>
          <w:rFonts w:hint="cs"/>
          <w:rtl/>
          <w:lang w:bidi="fa-IR"/>
        </w:rPr>
        <w:t xml:space="preserve"> آن‌ها </w:t>
      </w:r>
      <w:r w:rsidR="00667B05" w:rsidRPr="00AB3781">
        <w:rPr>
          <w:rFonts w:hint="cs"/>
          <w:rtl/>
          <w:lang w:bidi="fa-IR"/>
        </w:rPr>
        <w:t xml:space="preserve">را از ساده دلان </w:t>
      </w:r>
      <w:r w:rsidR="00CA7EAE" w:rsidRPr="00AB3781">
        <w:rPr>
          <w:rFonts w:hint="cs"/>
          <w:rtl/>
          <w:lang w:bidi="fa-IR"/>
        </w:rPr>
        <w:t>و دل</w:t>
      </w:r>
      <w:r w:rsidR="003E1CCE" w:rsidRPr="00AB3781">
        <w:rPr>
          <w:rFonts w:hint="cs"/>
          <w:rtl/>
          <w:lang w:bidi="fa-IR"/>
        </w:rPr>
        <w:t xml:space="preserve"> پاکان </w:t>
      </w:r>
      <w:r w:rsidR="0016570A" w:rsidRPr="00AB3781">
        <w:rPr>
          <w:rFonts w:hint="cs"/>
          <w:rtl/>
          <w:lang w:bidi="fa-IR"/>
        </w:rPr>
        <w:t>مخفی نگاه می‌دارند،</w:t>
      </w:r>
      <w:r w:rsidR="00811CF1" w:rsidRPr="00AB3781">
        <w:rPr>
          <w:rFonts w:hint="cs"/>
          <w:rtl/>
          <w:lang w:bidi="fa-IR"/>
        </w:rPr>
        <w:t xml:space="preserve"> و</w:t>
      </w:r>
      <w:r w:rsidR="00C32DE3" w:rsidRPr="00AB3781">
        <w:rPr>
          <w:rFonts w:hint="cs"/>
          <w:rtl/>
          <w:lang w:bidi="fa-IR"/>
        </w:rPr>
        <w:t xml:space="preserve"> آن‌ها </w:t>
      </w:r>
      <w:r w:rsidR="00811CF1" w:rsidRPr="00AB3781">
        <w:rPr>
          <w:rFonts w:hint="cs"/>
          <w:rtl/>
          <w:lang w:bidi="fa-IR"/>
        </w:rPr>
        <w:t>را تنها به خود اختصاص می‌دهند و نمی‌گذارند نگاه دشمنانشان به</w:t>
      </w:r>
      <w:r w:rsidR="00C32DE3" w:rsidRPr="00AB3781">
        <w:rPr>
          <w:rFonts w:hint="cs"/>
          <w:rtl/>
          <w:lang w:bidi="fa-IR"/>
        </w:rPr>
        <w:t xml:space="preserve"> آن‌ها </w:t>
      </w:r>
      <w:r w:rsidR="00811CF1" w:rsidRPr="00AB3781">
        <w:rPr>
          <w:rFonts w:hint="cs"/>
          <w:rtl/>
          <w:lang w:bidi="fa-IR"/>
        </w:rPr>
        <w:t xml:space="preserve">بیفتد. </w:t>
      </w:r>
    </w:p>
    <w:p w:rsidR="00811CF1" w:rsidRPr="00AB3781" w:rsidRDefault="00811CF1" w:rsidP="00622647">
      <w:pPr>
        <w:pStyle w:val="a3"/>
        <w:rPr>
          <w:rtl/>
          <w:lang w:bidi="fa-IR"/>
        </w:rPr>
      </w:pPr>
      <w:r w:rsidRPr="00AB3781">
        <w:rPr>
          <w:rFonts w:hint="cs"/>
          <w:rtl/>
          <w:lang w:bidi="fa-IR"/>
        </w:rPr>
        <w:t>نگاه این پاک</w:t>
      </w:r>
      <w:r w:rsidR="00232311" w:rsidRPr="00AB3781">
        <w:rPr>
          <w:rFonts w:hint="eastAsia"/>
          <w:rtl/>
          <w:lang w:bidi="fa-IR"/>
        </w:rPr>
        <w:t>‌</w:t>
      </w:r>
      <w:r w:rsidRPr="00AB3781">
        <w:rPr>
          <w:rFonts w:hint="cs"/>
          <w:rtl/>
          <w:lang w:bidi="fa-IR"/>
        </w:rPr>
        <w:t>دلان فقط به کتاب‌های درخشان و زیبایی افتا</w:t>
      </w:r>
      <w:r w:rsidR="00E45495" w:rsidRPr="00AB3781">
        <w:rPr>
          <w:rFonts w:hint="cs"/>
          <w:rtl/>
          <w:lang w:bidi="fa-IR"/>
        </w:rPr>
        <w:t>ده‌ا</w:t>
      </w:r>
      <w:r w:rsidRPr="00AB3781">
        <w:rPr>
          <w:rFonts w:hint="cs"/>
          <w:rtl/>
          <w:lang w:bidi="fa-IR"/>
        </w:rPr>
        <w:t>ست که به شکل همگرایی دم از تقارب و نزدیکی و اتحاد می‌زنند. و این هم مایه گرفته از محکم کاری تقیه یعنی فریب دادن و گول</w:t>
      </w:r>
      <w:r w:rsidR="00232311" w:rsidRPr="00AB3781">
        <w:rPr>
          <w:rFonts w:hint="eastAsia"/>
          <w:rtl/>
          <w:lang w:bidi="fa-IR"/>
        </w:rPr>
        <w:t>‌</w:t>
      </w:r>
      <w:r w:rsidRPr="00AB3781">
        <w:rPr>
          <w:rFonts w:hint="cs"/>
          <w:rtl/>
          <w:lang w:bidi="fa-IR"/>
        </w:rPr>
        <w:t xml:space="preserve">زدن اهل سنت است تا به حقیقت آگاه نشوند. </w:t>
      </w:r>
    </w:p>
    <w:p w:rsidR="005F63B5" w:rsidRPr="00AB3781" w:rsidRDefault="00FA4F36" w:rsidP="00622647">
      <w:pPr>
        <w:pStyle w:val="a3"/>
        <w:rPr>
          <w:rFonts w:ascii="Times New Roman" w:hAnsi="Times New Roman" w:cs="Times New Roman"/>
          <w:rtl/>
          <w:lang w:bidi="fa-IR"/>
        </w:rPr>
      </w:pPr>
      <w:r w:rsidRPr="00AB3781">
        <w:rPr>
          <w:rFonts w:hint="cs"/>
          <w:rtl/>
          <w:lang w:bidi="fa-IR"/>
        </w:rPr>
        <w:t xml:space="preserve">پس بر برادرانی که دیدگاه و موضع </w:t>
      </w:r>
      <w:r w:rsidR="00232311" w:rsidRPr="00AB3781">
        <w:rPr>
          <w:rFonts w:hint="cs"/>
          <w:rtl/>
          <w:lang w:bidi="fa-IR"/>
        </w:rPr>
        <w:t>شیخ</w:t>
      </w:r>
      <w:r w:rsidRPr="00AB3781">
        <w:rPr>
          <w:rFonts w:hint="cs"/>
          <w:rtl/>
          <w:lang w:bidi="fa-IR"/>
        </w:rPr>
        <w:t xml:space="preserve"> بنا</w:t>
      </w:r>
      <w:r w:rsidR="00AA0A25" w:rsidRPr="00AB3781">
        <w:rPr>
          <w:rFonts w:hint="cs"/>
          <w:rtl/>
          <w:lang w:bidi="fa-IR"/>
        </w:rPr>
        <w:t xml:space="preserve"> </w:t>
      </w:r>
      <w:r w:rsidR="00AA0A25" w:rsidRPr="00AB3781">
        <w:rPr>
          <w:rFonts w:cs="CTraditional Arabic" w:hint="cs"/>
          <w:rtl/>
          <w:lang w:bidi="fa-IR"/>
        </w:rPr>
        <w:t>/</w:t>
      </w:r>
      <w:r w:rsidRPr="00AB3781">
        <w:rPr>
          <w:rFonts w:hint="cs"/>
          <w:rtl/>
          <w:lang w:bidi="fa-IR"/>
        </w:rPr>
        <w:t xml:space="preserve"> را حجت خود قرار می‌دهند باید توقفی کرده و این قاعده را م</w:t>
      </w:r>
      <w:r w:rsidR="00232311" w:rsidRPr="00AB3781">
        <w:rPr>
          <w:rFonts w:hint="cs"/>
          <w:rtl/>
          <w:lang w:bidi="fa-IR"/>
        </w:rPr>
        <w:t>ورد احترام قرار دهند که می‌گوید</w:t>
      </w:r>
      <w:r w:rsidRPr="00AB3781">
        <w:rPr>
          <w:rFonts w:hint="cs"/>
          <w:rtl/>
          <w:lang w:bidi="fa-IR"/>
        </w:rPr>
        <w:t xml:space="preserve">: </w:t>
      </w:r>
      <w:r w:rsidR="00D2306E" w:rsidRPr="00AB3781">
        <w:rPr>
          <w:rFonts w:hint="cs"/>
          <w:rtl/>
          <w:lang w:bidi="fa-IR"/>
        </w:rPr>
        <w:t xml:space="preserve">«عدم آگاهی </w:t>
      </w:r>
      <w:r w:rsidR="007E7374" w:rsidRPr="00AB3781">
        <w:rPr>
          <w:rFonts w:hint="cs"/>
          <w:rtl/>
          <w:lang w:bidi="fa-IR"/>
        </w:rPr>
        <w:t>نسبت به چیزی</w:t>
      </w:r>
      <w:r w:rsidR="000C155D" w:rsidRPr="00AB3781">
        <w:rPr>
          <w:rFonts w:hint="cs"/>
          <w:rtl/>
          <w:lang w:bidi="fa-IR"/>
        </w:rPr>
        <w:t>،</w:t>
      </w:r>
      <w:r w:rsidR="00C9277A" w:rsidRPr="00AB3781">
        <w:rPr>
          <w:rFonts w:hint="cs"/>
          <w:rtl/>
          <w:lang w:bidi="fa-IR"/>
        </w:rPr>
        <w:t xml:space="preserve"> این را نمی‌رساند که آن چیز وجود ندارد.» </w:t>
      </w:r>
      <w:r w:rsidR="00976491" w:rsidRPr="00AB3781">
        <w:rPr>
          <w:rFonts w:hint="cs"/>
          <w:rtl/>
          <w:lang w:bidi="fa-IR"/>
        </w:rPr>
        <w:t>مرحوم حسن الب</w:t>
      </w:r>
      <w:r w:rsidR="006279AF" w:rsidRPr="00AB3781">
        <w:rPr>
          <w:rFonts w:hint="cs"/>
          <w:rtl/>
          <w:lang w:bidi="fa-IR"/>
        </w:rPr>
        <w:t>نا</w:t>
      </w:r>
      <w:r w:rsidR="00976491" w:rsidRPr="00AB3781">
        <w:rPr>
          <w:rFonts w:hint="cs"/>
          <w:rtl/>
          <w:lang w:bidi="fa-IR"/>
        </w:rPr>
        <w:t xml:space="preserve"> (بنا </w:t>
      </w:r>
      <w:r w:rsidR="00932622" w:rsidRPr="00AB3781">
        <w:rPr>
          <w:rFonts w:hint="cs"/>
          <w:rtl/>
          <w:lang w:bidi="fa-IR"/>
        </w:rPr>
        <w:t>به گمان‌</w:t>
      </w:r>
      <w:r w:rsidR="00232311" w:rsidRPr="00AB3781">
        <w:rPr>
          <w:rFonts w:hint="cs"/>
          <w:rtl/>
          <w:lang w:bidi="fa-IR"/>
        </w:rPr>
        <w:t xml:space="preserve"> اغلب</w:t>
      </w:r>
      <w:r w:rsidR="00B84AAC" w:rsidRPr="00AB3781">
        <w:rPr>
          <w:rFonts w:hint="cs"/>
          <w:rtl/>
          <w:lang w:bidi="fa-IR"/>
        </w:rPr>
        <w:t>)</w:t>
      </w:r>
      <w:r w:rsidR="00932622" w:rsidRPr="00AB3781">
        <w:rPr>
          <w:rFonts w:hint="cs"/>
          <w:rtl/>
          <w:lang w:bidi="fa-IR"/>
        </w:rPr>
        <w:t xml:space="preserve"> </w:t>
      </w:r>
      <w:r w:rsidR="008C2EDC" w:rsidRPr="00AB3781">
        <w:rPr>
          <w:rFonts w:hint="cs"/>
          <w:rtl/>
          <w:lang w:bidi="fa-IR"/>
        </w:rPr>
        <w:t>می</w:t>
      </w:r>
      <w:r w:rsidR="008C2EDC" w:rsidRPr="00AB3781">
        <w:rPr>
          <w:rFonts w:hint="eastAsia"/>
          <w:rtl/>
          <w:lang w:bidi="fa-IR"/>
        </w:rPr>
        <w:t>‌</w:t>
      </w:r>
      <w:r w:rsidR="008C2EDC" w:rsidRPr="00AB3781">
        <w:rPr>
          <w:rFonts w:hint="cs"/>
          <w:rtl/>
          <w:lang w:bidi="fa-IR"/>
        </w:rPr>
        <w:t xml:space="preserve">دانست </w:t>
      </w:r>
      <w:r w:rsidR="00C8015F" w:rsidRPr="00AB3781">
        <w:rPr>
          <w:rFonts w:hint="cs"/>
          <w:rtl/>
          <w:lang w:bidi="fa-IR"/>
        </w:rPr>
        <w:t>که منکر ولایت کافر است و تقدیم</w:t>
      </w:r>
      <w:r w:rsidR="00C8015F" w:rsidRPr="00AB3781">
        <w:rPr>
          <w:rFonts w:hint="eastAsia"/>
          <w:rtl/>
          <w:lang w:bidi="fa-IR"/>
        </w:rPr>
        <w:t>‌</w:t>
      </w:r>
      <w:r w:rsidR="00C8015F" w:rsidRPr="00AB3781">
        <w:rPr>
          <w:rFonts w:hint="cs"/>
          <w:rtl/>
          <w:lang w:bidi="fa-IR"/>
        </w:rPr>
        <w:t xml:space="preserve">کنندة </w:t>
      </w:r>
      <w:r w:rsidR="00BA1352" w:rsidRPr="00AB3781">
        <w:rPr>
          <w:rFonts w:hint="cs"/>
          <w:rtl/>
          <w:lang w:bidi="fa-IR"/>
        </w:rPr>
        <w:t>ابوبکر و عمر (بر ع</w:t>
      </w:r>
      <w:r w:rsidR="00CA6848" w:rsidRPr="00AB3781">
        <w:rPr>
          <w:rFonts w:hint="cs"/>
          <w:rtl/>
          <w:lang w:bidi="fa-IR"/>
        </w:rPr>
        <w:t>ل</w:t>
      </w:r>
      <w:r w:rsidR="00BA1352" w:rsidRPr="00AB3781">
        <w:rPr>
          <w:rFonts w:hint="cs"/>
          <w:rtl/>
          <w:lang w:bidi="fa-IR"/>
        </w:rPr>
        <w:t>ی)</w:t>
      </w:r>
      <w:r w:rsidR="00232311" w:rsidRPr="00AB3781">
        <w:rPr>
          <w:rFonts w:hint="cs"/>
          <w:rtl/>
          <w:lang w:bidi="fa-IR"/>
        </w:rPr>
        <w:t xml:space="preserve"> بدون هیچ اختلا</w:t>
      </w:r>
      <w:r w:rsidR="00CA6848" w:rsidRPr="00AB3781">
        <w:rPr>
          <w:rFonts w:hint="cs"/>
          <w:rtl/>
          <w:lang w:bidi="fa-IR"/>
        </w:rPr>
        <w:t xml:space="preserve">فی در میان </w:t>
      </w:r>
      <w:r w:rsidR="00904DCA" w:rsidRPr="00AB3781">
        <w:rPr>
          <w:rFonts w:hint="cs"/>
          <w:rtl/>
          <w:lang w:bidi="fa-IR"/>
        </w:rPr>
        <w:t>شیعه،</w:t>
      </w:r>
      <w:r w:rsidR="00BE6B8C" w:rsidRPr="00AB3781">
        <w:rPr>
          <w:rFonts w:hint="cs"/>
          <w:rtl/>
          <w:lang w:bidi="fa-IR"/>
        </w:rPr>
        <w:t xml:space="preserve"> بر</w:t>
      </w:r>
      <w:r w:rsidR="00232311" w:rsidRPr="00AB3781">
        <w:rPr>
          <w:rFonts w:hint="cs"/>
          <w:rtl/>
          <w:lang w:bidi="fa-IR"/>
        </w:rPr>
        <w:t xml:space="preserve"> </w:t>
      </w:r>
      <w:r w:rsidR="00BE6B8C" w:rsidRPr="00AB3781">
        <w:rPr>
          <w:rFonts w:hint="cs"/>
          <w:rtl/>
          <w:lang w:bidi="fa-IR"/>
        </w:rPr>
        <w:t xml:space="preserve">اساس آنچه که </w:t>
      </w:r>
      <w:r w:rsidR="00D70872" w:rsidRPr="00AB3781">
        <w:rPr>
          <w:rFonts w:hint="cs"/>
          <w:rtl/>
          <w:lang w:bidi="fa-IR"/>
        </w:rPr>
        <w:t>مرجع</w:t>
      </w:r>
      <w:r w:rsidR="00C32DE3" w:rsidRPr="00AB3781">
        <w:rPr>
          <w:rFonts w:hint="cs"/>
          <w:rtl/>
          <w:lang w:bidi="fa-IR"/>
        </w:rPr>
        <w:t xml:space="preserve"> آن‌ها </w:t>
      </w:r>
      <w:r w:rsidR="00D70872" w:rsidRPr="00AB3781">
        <w:rPr>
          <w:rFonts w:hint="cs"/>
          <w:rtl/>
          <w:lang w:bidi="fa-IR"/>
        </w:rPr>
        <w:t>شیخ حسن نجفی در کتابش (جواهر الکلام)</w:t>
      </w:r>
      <w:r w:rsidR="00A27481" w:rsidRPr="00AB3781">
        <w:rPr>
          <w:rFonts w:hint="cs"/>
          <w:rtl/>
          <w:lang w:bidi="fa-IR"/>
        </w:rPr>
        <w:t xml:space="preserve"> نقل کرده، کافر است. این کتاب در </w:t>
      </w:r>
      <w:r w:rsidR="00673C13" w:rsidRPr="00AB3781">
        <w:rPr>
          <w:rFonts w:hint="cs"/>
          <w:rtl/>
          <w:lang w:bidi="fa-IR"/>
        </w:rPr>
        <w:t>43</w:t>
      </w:r>
      <w:r w:rsidR="00856F72" w:rsidRPr="00AB3781">
        <w:rPr>
          <w:rFonts w:hint="cs"/>
          <w:rtl/>
          <w:lang w:bidi="fa-IR"/>
        </w:rPr>
        <w:t xml:space="preserve"> جلد تدوین شده،</w:t>
      </w:r>
      <w:r w:rsidR="00913E00" w:rsidRPr="00AB3781">
        <w:rPr>
          <w:rFonts w:hint="cs"/>
          <w:rtl/>
          <w:lang w:bidi="fa-IR"/>
        </w:rPr>
        <w:t xml:space="preserve"> و عالم لبنانی شیعه</w:t>
      </w:r>
      <w:r w:rsidR="00232311" w:rsidRPr="00AB3781">
        <w:rPr>
          <w:rFonts w:hint="eastAsia"/>
          <w:rtl/>
          <w:lang w:bidi="fa-IR"/>
        </w:rPr>
        <w:t>‌</w:t>
      </w:r>
      <w:r w:rsidR="00913E00" w:rsidRPr="00AB3781">
        <w:rPr>
          <w:rFonts w:hint="cs"/>
          <w:rtl/>
          <w:lang w:bidi="fa-IR"/>
        </w:rPr>
        <w:t>مسلک «محمد جواد مغنیه»</w:t>
      </w:r>
      <w:r w:rsidR="00656E42" w:rsidRPr="00AB3781">
        <w:rPr>
          <w:rFonts w:hint="cs"/>
          <w:rtl/>
          <w:lang w:bidi="fa-IR"/>
        </w:rPr>
        <w:t xml:space="preserve"> </w:t>
      </w:r>
      <w:r w:rsidR="00276C39" w:rsidRPr="00AB3781">
        <w:rPr>
          <w:rFonts w:hint="cs"/>
          <w:rtl/>
          <w:lang w:bidi="fa-IR"/>
        </w:rPr>
        <w:t>(</w:t>
      </w:r>
      <w:r w:rsidR="006B1F4C" w:rsidRPr="00AB3781">
        <w:rPr>
          <w:rFonts w:hint="cs"/>
          <w:rtl/>
          <w:lang w:bidi="fa-IR"/>
        </w:rPr>
        <w:t>که قبلاً آن را نقل کردیم</w:t>
      </w:r>
      <w:r w:rsidR="00276C39" w:rsidRPr="00AB3781">
        <w:rPr>
          <w:rFonts w:hint="cs"/>
          <w:rtl/>
          <w:lang w:bidi="fa-IR"/>
        </w:rPr>
        <w:t>) آن را</w:t>
      </w:r>
      <w:r w:rsidR="007C0C71">
        <w:rPr>
          <w:rFonts w:hint="cs"/>
          <w:rtl/>
          <w:lang w:bidi="fa-IR"/>
        </w:rPr>
        <w:t xml:space="preserve"> معجزۀ </w:t>
      </w:r>
      <w:r w:rsidR="00276C39" w:rsidRPr="00AB3781">
        <w:rPr>
          <w:rFonts w:hint="cs"/>
          <w:rtl/>
          <w:lang w:bidi="fa-IR"/>
        </w:rPr>
        <w:t xml:space="preserve">قرن نوزدهم نام نهاده. و مثل او است </w:t>
      </w:r>
      <w:r w:rsidR="00E07524" w:rsidRPr="00AB3781">
        <w:rPr>
          <w:rFonts w:hint="cs"/>
          <w:rtl/>
          <w:lang w:bidi="fa-IR"/>
        </w:rPr>
        <w:t>بحرانی، و شوشتری،</w:t>
      </w:r>
      <w:r w:rsidR="00E235DB" w:rsidRPr="00AB3781">
        <w:rPr>
          <w:rFonts w:hint="cs"/>
          <w:rtl/>
          <w:lang w:bidi="fa-IR"/>
        </w:rPr>
        <w:t xml:space="preserve"> و مجلسی و عبدالله شبر،</w:t>
      </w:r>
      <w:r w:rsidR="00C11DB3" w:rsidRPr="00AB3781">
        <w:rPr>
          <w:rFonts w:hint="cs"/>
          <w:rtl/>
          <w:lang w:bidi="fa-IR"/>
        </w:rPr>
        <w:t xml:space="preserve"> و مفید. </w:t>
      </w:r>
    </w:p>
    <w:p w:rsidR="00694B78" w:rsidRPr="00AB3781" w:rsidRDefault="00875941" w:rsidP="00622647">
      <w:pPr>
        <w:pStyle w:val="a3"/>
        <w:rPr>
          <w:rtl/>
          <w:lang w:bidi="fa-IR"/>
        </w:rPr>
      </w:pPr>
      <w:r w:rsidRPr="00AB3781">
        <w:rPr>
          <w:rFonts w:hint="cs"/>
          <w:rtl/>
          <w:lang w:bidi="fa-IR"/>
        </w:rPr>
        <w:t xml:space="preserve">و خمینی در کتاب اربعین ص 511 </w:t>
      </w:r>
      <w:r w:rsidR="00232311" w:rsidRPr="00AB3781">
        <w:rPr>
          <w:rFonts w:hint="cs"/>
          <w:rtl/>
          <w:lang w:bidi="fa-IR"/>
        </w:rPr>
        <w:t>می‌گوید</w:t>
      </w:r>
      <w:r w:rsidR="00133D84" w:rsidRPr="00AB3781">
        <w:rPr>
          <w:rFonts w:hint="cs"/>
          <w:rtl/>
          <w:lang w:bidi="fa-IR"/>
        </w:rPr>
        <w:t xml:space="preserve">: </w:t>
      </w:r>
    </w:p>
    <w:p w:rsidR="0094748F" w:rsidRPr="00AB3781" w:rsidRDefault="00CB22C7" w:rsidP="00622647">
      <w:pPr>
        <w:pStyle w:val="a3"/>
        <w:rPr>
          <w:rtl/>
          <w:lang w:bidi="fa-IR"/>
        </w:rPr>
      </w:pPr>
      <w:r w:rsidRPr="00AB3781">
        <w:rPr>
          <w:rFonts w:hint="cs"/>
          <w:rtl/>
          <w:lang w:bidi="fa-IR"/>
        </w:rPr>
        <w:t xml:space="preserve">بدیهی است که این امر </w:t>
      </w:r>
      <w:r w:rsidR="007848A6" w:rsidRPr="00AB3781">
        <w:rPr>
          <w:rFonts w:hint="cs"/>
          <w:rtl/>
          <w:lang w:bidi="fa-IR"/>
        </w:rPr>
        <w:t>به</w:t>
      </w:r>
      <w:r w:rsidR="00A003DE">
        <w:rPr>
          <w:rFonts w:hint="cs"/>
          <w:rtl/>
          <w:lang w:bidi="fa-IR"/>
        </w:rPr>
        <w:t xml:space="preserve"> شیعۀ </w:t>
      </w:r>
      <w:r w:rsidR="00A47430" w:rsidRPr="00AB3781">
        <w:rPr>
          <w:rFonts w:hint="cs"/>
          <w:rtl/>
          <w:lang w:bidi="fa-IR"/>
        </w:rPr>
        <w:t>اهل بیت اختصاص دارد، و مردمان دیگر از آن محروم می‌باشند،</w:t>
      </w:r>
      <w:r w:rsidR="006855FE" w:rsidRPr="00AB3781">
        <w:rPr>
          <w:rFonts w:hint="cs"/>
          <w:rtl/>
          <w:lang w:bidi="fa-IR"/>
        </w:rPr>
        <w:t xml:space="preserve"> چرا که ایمان جز</w:t>
      </w:r>
      <w:r w:rsidR="004D4419">
        <w:rPr>
          <w:rFonts w:hint="cs"/>
          <w:rtl/>
          <w:lang w:bidi="fa-IR"/>
        </w:rPr>
        <w:t xml:space="preserve"> بواسطۀ </w:t>
      </w:r>
      <w:r w:rsidR="002B541A" w:rsidRPr="00AB3781">
        <w:rPr>
          <w:rFonts w:hint="cs"/>
          <w:rtl/>
          <w:lang w:bidi="fa-IR"/>
        </w:rPr>
        <w:t>ولایت علی و اوصیای معصوم و طاهرش علیهم السلام حاصل نمی</w:t>
      </w:r>
      <w:r w:rsidR="007668BB" w:rsidRPr="00AB3781">
        <w:rPr>
          <w:rFonts w:hint="cs"/>
          <w:rtl/>
          <w:lang w:bidi="fa-IR"/>
        </w:rPr>
        <w:t>‌شود،</w:t>
      </w:r>
      <w:r w:rsidR="008C2E8C" w:rsidRPr="00AB3781">
        <w:rPr>
          <w:rFonts w:hint="cs"/>
          <w:rtl/>
          <w:lang w:bidi="fa-IR"/>
        </w:rPr>
        <w:t xml:space="preserve"> بلکه ایمان به الله و رسولش بدون ولایت قبول نمی‌شود،</w:t>
      </w:r>
      <w:r w:rsidR="00201832" w:rsidRPr="00AB3781">
        <w:rPr>
          <w:rFonts w:hint="cs"/>
          <w:rtl/>
          <w:lang w:bidi="fa-IR"/>
        </w:rPr>
        <w:t xml:space="preserve"> چنانکه </w:t>
      </w:r>
      <w:r w:rsidR="00166B52" w:rsidRPr="00AB3781">
        <w:rPr>
          <w:rFonts w:hint="cs"/>
          <w:rtl/>
          <w:lang w:bidi="fa-IR"/>
        </w:rPr>
        <w:t xml:space="preserve">در فصل بعدی این مسأله </w:t>
      </w:r>
      <w:r w:rsidR="00B872C0" w:rsidRPr="00AB3781">
        <w:rPr>
          <w:rFonts w:hint="cs"/>
          <w:rtl/>
          <w:lang w:bidi="fa-IR"/>
        </w:rPr>
        <w:t>را ذکر خواهیم کرد.</w:t>
      </w:r>
      <w:r w:rsidR="0094748F" w:rsidRPr="00AB3781">
        <w:rPr>
          <w:rFonts w:hint="cs"/>
          <w:rtl/>
          <w:lang w:bidi="fa-IR"/>
        </w:rPr>
        <w:t xml:space="preserve"> </w:t>
      </w:r>
    </w:p>
    <w:p w:rsidR="00232311" w:rsidRPr="00AB3781" w:rsidRDefault="00232311" w:rsidP="00622647">
      <w:pPr>
        <w:pStyle w:val="a3"/>
        <w:rPr>
          <w:rtl/>
          <w:lang w:bidi="fa-IR"/>
        </w:rPr>
      </w:pPr>
      <w:r w:rsidRPr="00AB3781">
        <w:rPr>
          <w:rFonts w:hint="cs"/>
          <w:rtl/>
          <w:lang w:bidi="fa-IR"/>
        </w:rPr>
        <w:t>می‌گویم</w:t>
      </w:r>
      <w:r w:rsidR="0094748F" w:rsidRPr="00AB3781">
        <w:rPr>
          <w:rFonts w:hint="cs"/>
          <w:rtl/>
          <w:lang w:bidi="fa-IR"/>
        </w:rPr>
        <w:t>:</w:t>
      </w:r>
      <w:r w:rsidR="00B872C0" w:rsidRPr="00AB3781">
        <w:rPr>
          <w:rFonts w:hint="cs"/>
          <w:rtl/>
          <w:lang w:bidi="fa-IR"/>
        </w:rPr>
        <w:t xml:space="preserve"> </w:t>
      </w:r>
      <w:r w:rsidR="0055297A" w:rsidRPr="00AB3781">
        <w:rPr>
          <w:rFonts w:hint="cs"/>
          <w:rtl/>
          <w:lang w:bidi="fa-IR"/>
        </w:rPr>
        <w:t>آیا بنظر شما اگر حسن الب</w:t>
      </w:r>
      <w:r w:rsidR="00976491" w:rsidRPr="00AB3781">
        <w:rPr>
          <w:rFonts w:hint="cs"/>
          <w:rtl/>
          <w:lang w:bidi="fa-IR"/>
        </w:rPr>
        <w:t>نا</w:t>
      </w:r>
      <w:r w:rsidR="00AA0A25" w:rsidRPr="00AB3781">
        <w:rPr>
          <w:rFonts w:cs="CTraditional Arabic" w:hint="cs"/>
          <w:rtl/>
          <w:lang w:bidi="fa-IR"/>
        </w:rPr>
        <w:t>/</w:t>
      </w:r>
      <w:r w:rsidR="00411FD6" w:rsidRPr="00AB3781">
        <w:rPr>
          <w:rFonts w:hint="cs"/>
          <w:rtl/>
          <w:lang w:bidi="fa-IR"/>
        </w:rPr>
        <w:t xml:space="preserve"> </w:t>
      </w:r>
      <w:r w:rsidR="004A75FD" w:rsidRPr="00AB3781">
        <w:rPr>
          <w:rFonts w:hint="cs"/>
          <w:rtl/>
          <w:lang w:bidi="fa-IR"/>
        </w:rPr>
        <w:t>از این سخن اطلاع می‌یافت،</w:t>
      </w:r>
      <w:r w:rsidR="00C23E9A" w:rsidRPr="00AB3781">
        <w:rPr>
          <w:rFonts w:hint="cs"/>
          <w:rtl/>
          <w:lang w:bidi="fa-IR"/>
        </w:rPr>
        <w:t xml:space="preserve"> در مقابل آن سکوت می‌کرد؟!</w:t>
      </w:r>
      <w:r w:rsidR="007E4778" w:rsidRPr="00AB3781">
        <w:rPr>
          <w:rFonts w:hint="cs"/>
          <w:rtl/>
          <w:lang w:bidi="fa-IR"/>
        </w:rPr>
        <w:t xml:space="preserve"> چه، ایمان حسن الب</w:t>
      </w:r>
      <w:r w:rsidR="00976491" w:rsidRPr="00AB3781">
        <w:rPr>
          <w:rFonts w:hint="cs"/>
          <w:rtl/>
          <w:lang w:bidi="fa-IR"/>
        </w:rPr>
        <w:t>نا</w:t>
      </w:r>
      <w:r w:rsidR="007E4778" w:rsidRPr="00AB3781">
        <w:rPr>
          <w:rFonts w:hint="cs"/>
          <w:rtl/>
          <w:lang w:bidi="fa-IR"/>
        </w:rPr>
        <w:t xml:space="preserve"> و برادران اهل سنتش در نزد شیعه‌ها پذیرفتنی نیست؛</w:t>
      </w:r>
      <w:r w:rsidR="009F274F" w:rsidRPr="00AB3781">
        <w:rPr>
          <w:rFonts w:hint="cs"/>
          <w:rtl/>
          <w:lang w:bidi="fa-IR"/>
        </w:rPr>
        <w:t xml:space="preserve"> چرا که</w:t>
      </w:r>
      <w:r w:rsidR="00C32DE3" w:rsidRPr="00AB3781">
        <w:rPr>
          <w:rFonts w:hint="cs"/>
          <w:rtl/>
          <w:lang w:bidi="fa-IR"/>
        </w:rPr>
        <w:t xml:space="preserve"> آن‌ها </w:t>
      </w:r>
      <w:r w:rsidR="009F274F" w:rsidRPr="00AB3781">
        <w:rPr>
          <w:rFonts w:hint="cs"/>
          <w:rtl/>
          <w:lang w:bidi="fa-IR"/>
        </w:rPr>
        <w:t xml:space="preserve">به ولایت اوصیا و معصومان معتقد نیستند. </w:t>
      </w:r>
    </w:p>
    <w:p w:rsidR="000659A6" w:rsidRPr="00AB3781" w:rsidRDefault="00694EF7" w:rsidP="00622647">
      <w:pPr>
        <w:pStyle w:val="a3"/>
        <w:rPr>
          <w:rtl/>
          <w:lang w:bidi="fa-IR"/>
        </w:rPr>
      </w:pPr>
      <w:r w:rsidRPr="00AB3781">
        <w:rPr>
          <w:rFonts w:hint="cs"/>
          <w:rtl/>
          <w:lang w:bidi="fa-IR"/>
        </w:rPr>
        <w:t>خمینی در کتاب اربعین ص 512،</w:t>
      </w:r>
      <w:r w:rsidR="00232311" w:rsidRPr="00AB3781">
        <w:rPr>
          <w:rFonts w:hint="cs"/>
          <w:rtl/>
          <w:lang w:bidi="fa-IR"/>
        </w:rPr>
        <w:t xml:space="preserve"> می‌گوید</w:t>
      </w:r>
      <w:r w:rsidR="00625290" w:rsidRPr="00AB3781">
        <w:rPr>
          <w:rFonts w:hint="cs"/>
          <w:rtl/>
          <w:lang w:bidi="fa-IR"/>
        </w:rPr>
        <w:t>:</w:t>
      </w:r>
      <w:r w:rsidR="006A7184" w:rsidRPr="00AB3781">
        <w:rPr>
          <w:rFonts w:hint="cs"/>
          <w:rtl/>
          <w:lang w:bidi="fa-IR"/>
        </w:rPr>
        <w:t xml:space="preserve"> آنچه که در ذیل حدیث شریف گذشت</w:t>
      </w:r>
      <w:r w:rsidR="00FC6069" w:rsidRPr="00AB3781">
        <w:rPr>
          <w:rFonts w:hint="cs"/>
          <w:rtl/>
          <w:lang w:bidi="fa-IR"/>
        </w:rPr>
        <w:t>،</w:t>
      </w:r>
      <w:r w:rsidR="006A7184" w:rsidRPr="00AB3781">
        <w:rPr>
          <w:rFonts w:hint="cs"/>
          <w:rtl/>
          <w:lang w:bidi="fa-IR"/>
        </w:rPr>
        <w:t xml:space="preserve"> </w:t>
      </w:r>
      <w:r w:rsidR="00FC6069" w:rsidRPr="00AB3781">
        <w:rPr>
          <w:rFonts w:hint="cs"/>
          <w:rtl/>
          <w:lang w:bidi="fa-IR"/>
        </w:rPr>
        <w:t xml:space="preserve">از اینکه </w:t>
      </w:r>
      <w:r w:rsidR="00836033" w:rsidRPr="00AB3781">
        <w:rPr>
          <w:rFonts w:hint="cs"/>
          <w:rtl/>
          <w:lang w:bidi="fa-IR"/>
        </w:rPr>
        <w:t>ولایت اهل بیت و شناخت</w:t>
      </w:r>
      <w:r w:rsidR="00F32AD7" w:rsidRPr="00AB3781">
        <w:rPr>
          <w:rFonts w:hint="cs"/>
          <w:rtl/>
          <w:lang w:bidi="fa-IR"/>
        </w:rPr>
        <w:t xml:space="preserve"> آن‌ها،</w:t>
      </w:r>
      <w:r w:rsidR="00836033" w:rsidRPr="00AB3781">
        <w:rPr>
          <w:rFonts w:hint="cs"/>
          <w:rtl/>
          <w:lang w:bidi="fa-IR"/>
        </w:rPr>
        <w:t xml:space="preserve"> شرطی در قبول اعمال است،</w:t>
      </w:r>
      <w:r w:rsidR="00394E3F" w:rsidRPr="00AB3781">
        <w:rPr>
          <w:rFonts w:hint="cs"/>
          <w:rtl/>
          <w:lang w:bidi="fa-IR"/>
        </w:rPr>
        <w:t xml:space="preserve"> </w:t>
      </w:r>
      <w:r w:rsidR="00E55342" w:rsidRPr="00AB3781">
        <w:rPr>
          <w:rFonts w:hint="cs"/>
          <w:rtl/>
          <w:lang w:bidi="fa-IR"/>
        </w:rPr>
        <w:t>از امور مسلم بلکه از ضروریات و اصول مذهب مقدس تشیع مح</w:t>
      </w:r>
      <w:r w:rsidR="0094319E" w:rsidRPr="00AB3781">
        <w:rPr>
          <w:rFonts w:hint="cs"/>
          <w:rtl/>
          <w:lang w:bidi="fa-IR"/>
        </w:rPr>
        <w:t>س</w:t>
      </w:r>
      <w:r w:rsidR="00E55342" w:rsidRPr="00AB3781">
        <w:rPr>
          <w:rFonts w:hint="cs"/>
          <w:rtl/>
          <w:lang w:bidi="fa-IR"/>
        </w:rPr>
        <w:t>وب و اعت</w:t>
      </w:r>
      <w:r w:rsidR="0094319E" w:rsidRPr="00AB3781">
        <w:rPr>
          <w:rFonts w:hint="cs"/>
          <w:rtl/>
          <w:lang w:bidi="fa-IR"/>
        </w:rPr>
        <w:t>ب</w:t>
      </w:r>
      <w:r w:rsidR="00E55342" w:rsidRPr="00AB3781">
        <w:rPr>
          <w:rFonts w:hint="cs"/>
          <w:rtl/>
          <w:lang w:bidi="fa-IR"/>
        </w:rPr>
        <w:t xml:space="preserve">ار می‌شود. و روایت‌ها در این باره آنقدر زیاد است که این کتاب مختصر </w:t>
      </w:r>
      <w:r w:rsidR="0094319E" w:rsidRPr="00AB3781">
        <w:rPr>
          <w:rFonts w:hint="cs"/>
          <w:rtl/>
          <w:lang w:bidi="fa-IR"/>
        </w:rPr>
        <w:t xml:space="preserve">توانایی بررسی </w:t>
      </w:r>
      <w:r w:rsidR="00621A26" w:rsidRPr="00AB3781">
        <w:rPr>
          <w:rFonts w:hint="cs"/>
          <w:rtl/>
          <w:lang w:bidi="fa-IR"/>
        </w:rPr>
        <w:t>و جمع‌آوری</w:t>
      </w:r>
      <w:r w:rsidR="00A003DE">
        <w:rPr>
          <w:rFonts w:hint="cs"/>
          <w:rtl/>
          <w:lang w:bidi="fa-IR"/>
        </w:rPr>
        <w:t xml:space="preserve"> همۀ </w:t>
      </w:r>
      <w:r w:rsidR="00C32DE3" w:rsidRPr="00AB3781">
        <w:rPr>
          <w:rFonts w:hint="cs"/>
          <w:rtl/>
          <w:lang w:bidi="fa-IR"/>
        </w:rPr>
        <w:t xml:space="preserve">آن‌ها </w:t>
      </w:r>
      <w:r w:rsidR="00621A26" w:rsidRPr="00AB3781">
        <w:rPr>
          <w:rFonts w:hint="cs"/>
          <w:rtl/>
          <w:lang w:bidi="fa-IR"/>
        </w:rPr>
        <w:t>را ندارد،</w:t>
      </w:r>
      <w:r w:rsidR="00E83792" w:rsidRPr="00AB3781">
        <w:rPr>
          <w:rFonts w:hint="cs"/>
          <w:rtl/>
          <w:lang w:bidi="fa-IR"/>
        </w:rPr>
        <w:t xml:space="preserve"> و حتی بیشتر </w:t>
      </w:r>
      <w:r w:rsidR="00E01352" w:rsidRPr="00AB3781">
        <w:rPr>
          <w:rFonts w:hint="cs"/>
          <w:rtl/>
          <w:lang w:bidi="fa-IR"/>
        </w:rPr>
        <w:t xml:space="preserve">از حجم تواتر هم هستند. و این </w:t>
      </w:r>
      <w:r w:rsidR="00FE2910" w:rsidRPr="00AB3781">
        <w:rPr>
          <w:rFonts w:hint="cs"/>
          <w:rtl/>
          <w:lang w:bidi="fa-IR"/>
        </w:rPr>
        <w:t xml:space="preserve">کتاب به ذکر بعضی از آن روایت‌ها تبرک می‌جوید. </w:t>
      </w:r>
    </w:p>
    <w:p w:rsidR="00FE2910" w:rsidRPr="00AB3781" w:rsidRDefault="00232311" w:rsidP="00622647">
      <w:pPr>
        <w:pStyle w:val="a3"/>
        <w:rPr>
          <w:rFonts w:ascii="Times New Roman" w:hAnsi="Times New Roman" w:cs="Times New Roman"/>
          <w:rtl/>
          <w:lang w:bidi="fa-IR"/>
        </w:rPr>
      </w:pPr>
      <w:r w:rsidRPr="00AB3781">
        <w:rPr>
          <w:rFonts w:hint="cs"/>
          <w:rtl/>
          <w:lang w:bidi="fa-IR"/>
        </w:rPr>
        <w:t>می‌گویم</w:t>
      </w:r>
      <w:r w:rsidR="00FE2910" w:rsidRPr="00AB3781">
        <w:rPr>
          <w:rFonts w:hint="cs"/>
          <w:rtl/>
          <w:lang w:bidi="fa-IR"/>
        </w:rPr>
        <w:t>:</w:t>
      </w:r>
      <w:r w:rsidR="0082300D" w:rsidRPr="00AB3781">
        <w:rPr>
          <w:rFonts w:hint="cs"/>
          <w:rtl/>
          <w:lang w:bidi="fa-IR"/>
        </w:rPr>
        <w:t xml:space="preserve"> کمی قبل از این آگاه شدی که منظور از ولایت اهل بیت، همان ائمه معصوم </w:t>
      </w:r>
      <w:r w:rsidR="00396EDE" w:rsidRPr="00AB3781">
        <w:rPr>
          <w:rFonts w:hint="cs"/>
          <w:rtl/>
          <w:lang w:bidi="fa-IR"/>
        </w:rPr>
        <w:t>هستند. و دانستی که اعتقاد به ائمه</w:t>
      </w:r>
      <w:r w:rsidR="00C32DE3" w:rsidRPr="00AB3781">
        <w:rPr>
          <w:rFonts w:hint="cs"/>
          <w:rtl/>
          <w:lang w:bidi="fa-IR"/>
        </w:rPr>
        <w:t xml:space="preserve"> آن‌ها </w:t>
      </w:r>
      <w:r w:rsidR="00396EDE" w:rsidRPr="00AB3781">
        <w:rPr>
          <w:rFonts w:hint="cs"/>
          <w:rtl/>
          <w:lang w:bidi="fa-IR"/>
        </w:rPr>
        <w:t xml:space="preserve">شرط قبول </w:t>
      </w:r>
      <w:r w:rsidR="007466F1" w:rsidRPr="00AB3781">
        <w:rPr>
          <w:rFonts w:hint="cs"/>
          <w:rtl/>
          <w:lang w:bidi="fa-IR"/>
        </w:rPr>
        <w:t xml:space="preserve">ایمان به الله و رسولش و شرط پذیرفتن اعمال است. </w:t>
      </w:r>
    </w:p>
    <w:p w:rsidR="002940EC" w:rsidRDefault="0027608C" w:rsidP="00622647">
      <w:pPr>
        <w:pStyle w:val="a3"/>
        <w:rPr>
          <w:rtl/>
          <w:lang w:bidi="fa-IR"/>
        </w:rPr>
      </w:pPr>
      <w:r w:rsidRPr="00AB3781">
        <w:rPr>
          <w:rFonts w:hint="cs"/>
          <w:rtl/>
          <w:lang w:bidi="fa-IR"/>
        </w:rPr>
        <w:t>و بر این اساس جهاد امام حسن الب</w:t>
      </w:r>
      <w:r w:rsidR="00D05E37" w:rsidRPr="00AB3781">
        <w:rPr>
          <w:rFonts w:hint="cs"/>
          <w:rtl/>
          <w:lang w:bidi="fa-IR"/>
        </w:rPr>
        <w:t>ن</w:t>
      </w:r>
      <w:r w:rsidRPr="00AB3781">
        <w:rPr>
          <w:rFonts w:hint="cs"/>
          <w:rtl/>
          <w:lang w:bidi="fa-IR"/>
        </w:rPr>
        <w:t>ا</w:t>
      </w:r>
      <w:r w:rsidR="00E47BC3" w:rsidRPr="00AB3781">
        <w:rPr>
          <w:rFonts w:hint="cs"/>
          <w:rtl/>
          <w:lang w:bidi="fa-IR"/>
        </w:rPr>
        <w:t xml:space="preserve"> در میزان و نظ</w:t>
      </w:r>
      <w:r w:rsidR="00232311" w:rsidRPr="00AB3781">
        <w:rPr>
          <w:rFonts w:hint="cs"/>
          <w:rtl/>
          <w:lang w:bidi="fa-IR"/>
        </w:rPr>
        <w:t>رگاه خمینی رقم خواهد خورد</w:t>
      </w:r>
      <w:r w:rsidR="00E47BC3" w:rsidRPr="00AB3781">
        <w:rPr>
          <w:rFonts w:hint="cs"/>
          <w:rtl/>
          <w:lang w:bidi="fa-IR"/>
        </w:rPr>
        <w:t xml:space="preserve">: </w:t>
      </w:r>
      <w:r w:rsidR="00C36385" w:rsidRPr="00AB3781">
        <w:rPr>
          <w:rFonts w:hint="cs"/>
          <w:rtl/>
          <w:lang w:bidi="fa-IR"/>
        </w:rPr>
        <w:t>(جواب را به کسانی که با شیعه نرمش بخرج می‌دهند واگذار می</w:t>
      </w:r>
      <w:r w:rsidR="009B67A7" w:rsidRPr="00AB3781">
        <w:rPr>
          <w:rFonts w:hint="cs"/>
          <w:rtl/>
          <w:lang w:bidi="fa-IR"/>
        </w:rPr>
        <w:t>‌کنیم)</w:t>
      </w:r>
      <w:r w:rsidR="001862DF" w:rsidRPr="00AB3781">
        <w:rPr>
          <w:rFonts w:hint="cs"/>
          <w:rtl/>
          <w:lang w:bidi="fa-IR"/>
        </w:rPr>
        <w:t xml:space="preserve"> .... چون حسن ال</w:t>
      </w:r>
      <w:r w:rsidR="00C155FE" w:rsidRPr="00AB3781">
        <w:rPr>
          <w:rFonts w:hint="cs"/>
          <w:rtl/>
          <w:lang w:bidi="fa-IR"/>
        </w:rPr>
        <w:t>بنا</w:t>
      </w:r>
      <w:r w:rsidR="00050EF9" w:rsidRPr="00AB3781">
        <w:rPr>
          <w:rFonts w:cs="CTraditional Arabic" w:hint="cs"/>
          <w:rtl/>
          <w:lang w:bidi="fa-IR"/>
        </w:rPr>
        <w:t>/</w:t>
      </w:r>
      <w:r w:rsidR="00411FD6" w:rsidRPr="00AB3781">
        <w:rPr>
          <w:rFonts w:hint="cs"/>
          <w:rtl/>
          <w:lang w:bidi="fa-IR"/>
        </w:rPr>
        <w:t xml:space="preserve"> </w:t>
      </w:r>
      <w:r w:rsidR="000F149A" w:rsidRPr="00AB3781">
        <w:rPr>
          <w:rFonts w:hint="cs"/>
          <w:rtl/>
          <w:lang w:bidi="fa-IR"/>
        </w:rPr>
        <w:t>به ائمه</w:t>
      </w:r>
      <w:r w:rsidR="00232311" w:rsidRPr="00AB3781">
        <w:rPr>
          <w:rFonts w:hint="eastAsia"/>
          <w:rtl/>
          <w:lang w:bidi="fa-IR"/>
        </w:rPr>
        <w:t>‌ی</w:t>
      </w:r>
      <w:r w:rsidR="000F149A" w:rsidRPr="00AB3781">
        <w:rPr>
          <w:rFonts w:hint="cs"/>
          <w:rtl/>
          <w:lang w:bidi="fa-IR"/>
        </w:rPr>
        <w:t xml:space="preserve"> معصومین معتقد نیست</w:t>
      </w:r>
      <w:r w:rsidR="00341E33" w:rsidRPr="00AB3781">
        <w:rPr>
          <w:rFonts w:hint="cs"/>
          <w:rtl/>
          <w:lang w:bidi="fa-IR"/>
        </w:rPr>
        <w:t>.</w:t>
      </w:r>
    </w:p>
    <w:p w:rsidR="00622647" w:rsidRDefault="00622647" w:rsidP="00622647">
      <w:pPr>
        <w:pStyle w:val="a3"/>
        <w:rPr>
          <w:rtl/>
          <w:lang w:bidi="fa-IR"/>
        </w:rPr>
        <w:sectPr w:rsidR="00622647" w:rsidSect="00622647">
          <w:headerReference w:type="default" r:id="rId37"/>
          <w:footnotePr>
            <w:numRestart w:val="eachPage"/>
          </w:footnotePr>
          <w:type w:val="oddPage"/>
          <w:pgSz w:w="9356" w:h="13608" w:code="9"/>
          <w:pgMar w:top="737" w:right="851" w:bottom="1021" w:left="851" w:header="454" w:footer="0" w:gutter="0"/>
          <w:cols w:space="720"/>
          <w:titlePg/>
          <w:bidi/>
          <w:rtlGutter/>
        </w:sectPr>
      </w:pPr>
    </w:p>
    <w:p w:rsidR="000659A6" w:rsidRPr="00AB3781" w:rsidRDefault="005D4C2D" w:rsidP="00AA0A25">
      <w:pPr>
        <w:pStyle w:val="a0"/>
        <w:rPr>
          <w:rtl/>
        </w:rPr>
      </w:pPr>
      <w:bookmarkStart w:id="189" w:name="_Toc154917223"/>
      <w:bookmarkStart w:id="190" w:name="_Toc315483305"/>
      <w:bookmarkStart w:id="191" w:name="_Toc414445465"/>
      <w:r w:rsidRPr="00AB3781">
        <w:rPr>
          <w:rFonts w:hint="cs"/>
          <w:rtl/>
        </w:rPr>
        <w:t>مبحث دوم</w:t>
      </w:r>
      <w:bookmarkEnd w:id="189"/>
      <w:r w:rsidR="002940EC" w:rsidRPr="00AB3781">
        <w:rPr>
          <w:rFonts w:hint="cs"/>
          <w:rtl/>
        </w:rPr>
        <w:t>:</w:t>
      </w:r>
      <w:bookmarkStart w:id="192" w:name="_Toc154917224"/>
      <w:r w:rsidR="002940EC" w:rsidRPr="00AB3781">
        <w:rPr>
          <w:rtl/>
        </w:rPr>
        <w:br/>
      </w:r>
      <w:r w:rsidR="00AA0A25" w:rsidRPr="00AB3781">
        <w:rPr>
          <w:rFonts w:hint="cs"/>
          <w:rtl/>
        </w:rPr>
        <w:t>شیخ</w:t>
      </w:r>
      <w:r w:rsidRPr="00AB3781">
        <w:rPr>
          <w:rFonts w:hint="cs"/>
          <w:rtl/>
        </w:rPr>
        <w:t xml:space="preserve"> محمد غزالی</w:t>
      </w:r>
      <w:r w:rsidR="00AA0A25" w:rsidRPr="00622647">
        <w:rPr>
          <w:rFonts w:cs="CTraditional Arabic" w:hint="cs"/>
          <w:b/>
          <w:bCs w:val="0"/>
          <w:rtl/>
        </w:rPr>
        <w:t>/</w:t>
      </w:r>
      <w:r w:rsidR="00411FD6" w:rsidRPr="00AB3781">
        <w:rPr>
          <w:rFonts w:hint="cs"/>
          <w:rtl/>
        </w:rPr>
        <w:t xml:space="preserve"> </w:t>
      </w:r>
      <w:r w:rsidRPr="00AB3781">
        <w:rPr>
          <w:rFonts w:hint="cs"/>
          <w:rtl/>
        </w:rPr>
        <w:t>و شیعه</w:t>
      </w:r>
      <w:bookmarkEnd w:id="190"/>
      <w:bookmarkEnd w:id="191"/>
      <w:bookmarkEnd w:id="192"/>
      <w:r w:rsidRPr="00AB3781">
        <w:rPr>
          <w:rFonts w:hint="cs"/>
          <w:rtl/>
        </w:rPr>
        <w:t xml:space="preserve"> </w:t>
      </w:r>
    </w:p>
    <w:p w:rsidR="000659A6" w:rsidRPr="00AB3781" w:rsidRDefault="00214236" w:rsidP="00622647">
      <w:pPr>
        <w:pStyle w:val="a3"/>
        <w:rPr>
          <w:rtl/>
          <w:lang w:bidi="fa-IR"/>
        </w:rPr>
      </w:pPr>
      <w:r w:rsidRPr="00AB3781">
        <w:rPr>
          <w:rFonts w:hint="cs"/>
          <w:rtl/>
          <w:lang w:bidi="fa-IR"/>
        </w:rPr>
        <w:t xml:space="preserve">در حقیقت شیخ محمد غزالی در یک کاست ضبط </w:t>
      </w:r>
      <w:r w:rsidR="008652AF" w:rsidRPr="00AB3781">
        <w:rPr>
          <w:rFonts w:hint="cs"/>
          <w:rtl/>
          <w:lang w:bidi="fa-IR"/>
        </w:rPr>
        <w:t>شده صوتی،</w:t>
      </w:r>
      <w:r w:rsidR="00DA4DF2" w:rsidRPr="00AB3781">
        <w:rPr>
          <w:rFonts w:hint="cs"/>
          <w:rtl/>
          <w:lang w:bidi="fa-IR"/>
        </w:rPr>
        <w:t xml:space="preserve"> صراحتاً</w:t>
      </w:r>
      <w:r w:rsidR="009C6FC7" w:rsidRPr="00AB3781">
        <w:rPr>
          <w:rFonts w:hint="cs"/>
          <w:rtl/>
          <w:lang w:bidi="fa-IR"/>
        </w:rPr>
        <w:t xml:space="preserve"> اذعان کرده اگر می‌توانست عده‌ای از اهل سنت را جهت یاری شیعه در جنگشان با عراق ارسال می‌داشت. اما چنانکه در</w:t>
      </w:r>
      <w:r w:rsidR="003941B9" w:rsidRPr="00AB3781">
        <w:rPr>
          <w:rFonts w:hint="cs"/>
          <w:rtl/>
          <w:lang w:bidi="fa-IR"/>
        </w:rPr>
        <w:t xml:space="preserve"> </w:t>
      </w:r>
      <w:r w:rsidR="009C6FC7" w:rsidRPr="00AB3781">
        <w:rPr>
          <w:rFonts w:hint="cs"/>
          <w:rtl/>
          <w:lang w:bidi="fa-IR"/>
        </w:rPr>
        <w:t>نوار می</w:t>
      </w:r>
      <w:r w:rsidR="009C6FC7" w:rsidRPr="00AB3781">
        <w:rPr>
          <w:rFonts w:hint="eastAsia"/>
          <w:rtl/>
          <w:lang w:bidi="fa-IR"/>
        </w:rPr>
        <w:t>‌</w:t>
      </w:r>
      <w:r w:rsidR="00945C6C" w:rsidRPr="00AB3781">
        <w:rPr>
          <w:rFonts w:hint="cs"/>
          <w:rtl/>
          <w:lang w:bidi="fa-IR"/>
        </w:rPr>
        <w:t>گوید،</w:t>
      </w:r>
      <w:r w:rsidR="0016578E" w:rsidRPr="00AB3781">
        <w:rPr>
          <w:rFonts w:hint="cs"/>
          <w:rtl/>
          <w:lang w:bidi="fa-IR"/>
        </w:rPr>
        <w:t xml:space="preserve"> نمی‌تواند. </w:t>
      </w:r>
      <w:r w:rsidR="00232311" w:rsidRPr="00AB3781">
        <w:rPr>
          <w:rFonts w:hint="cs"/>
          <w:rtl/>
          <w:lang w:bidi="fa-IR"/>
        </w:rPr>
        <w:t>و ما می‌گوئیم</w:t>
      </w:r>
      <w:r w:rsidR="00CD1F02" w:rsidRPr="00AB3781">
        <w:rPr>
          <w:rFonts w:hint="cs"/>
          <w:rtl/>
          <w:lang w:bidi="fa-IR"/>
        </w:rPr>
        <w:t xml:space="preserve">: </w:t>
      </w:r>
      <w:r w:rsidR="0043253A" w:rsidRPr="00AB3781">
        <w:rPr>
          <w:rFonts w:hint="cs"/>
          <w:rtl/>
          <w:lang w:bidi="fa-IR"/>
        </w:rPr>
        <w:t xml:space="preserve">غزالی جایگاه خود را باید در سخن خمینی بیابد؟ </w:t>
      </w:r>
    </w:p>
    <w:p w:rsidR="0081194A" w:rsidRPr="00AB3781" w:rsidRDefault="007B1366" w:rsidP="00622647">
      <w:pPr>
        <w:pStyle w:val="a3"/>
        <w:rPr>
          <w:rtl/>
          <w:lang w:bidi="fa-IR"/>
        </w:rPr>
      </w:pPr>
      <w:r w:rsidRPr="00AB3781">
        <w:rPr>
          <w:rFonts w:hint="cs"/>
          <w:rtl/>
          <w:lang w:bidi="fa-IR"/>
        </w:rPr>
        <w:t>ای شیخ محمد</w:t>
      </w:r>
      <w:r w:rsidR="00232311" w:rsidRPr="00AB3781">
        <w:rPr>
          <w:rFonts w:hint="cs"/>
          <w:rtl/>
          <w:lang w:bidi="fa-IR"/>
        </w:rPr>
        <w:t>!</w:t>
      </w:r>
      <w:r w:rsidRPr="00AB3781">
        <w:rPr>
          <w:rFonts w:hint="cs"/>
          <w:rtl/>
          <w:lang w:bidi="fa-IR"/>
        </w:rPr>
        <w:t xml:space="preserve"> خدا قلبت را نورانی سازد،</w:t>
      </w:r>
      <w:r w:rsidR="00F020A5" w:rsidRPr="00AB3781">
        <w:rPr>
          <w:rFonts w:hint="cs"/>
          <w:rtl/>
          <w:lang w:bidi="fa-IR"/>
        </w:rPr>
        <w:t xml:space="preserve"> آیا به ولایت دوازده امام ایمان می‌آوری تا عملت </w:t>
      </w:r>
      <w:r w:rsidR="00232311" w:rsidRPr="00AB3781">
        <w:rPr>
          <w:rFonts w:hint="cs"/>
          <w:rtl/>
          <w:lang w:bidi="fa-IR"/>
        </w:rPr>
        <w:t>مورد قبول واقع شده</w:t>
      </w:r>
      <w:r w:rsidR="003F6C45" w:rsidRPr="00AB3781">
        <w:rPr>
          <w:rFonts w:hint="cs"/>
          <w:rtl/>
          <w:lang w:bidi="fa-IR"/>
        </w:rPr>
        <w:t xml:space="preserve"> یا حتی نیتت قبول واقع گردد؟! </w:t>
      </w:r>
    </w:p>
    <w:p w:rsidR="0081194A" w:rsidRPr="00AB3781" w:rsidRDefault="00A92A57" w:rsidP="00622647">
      <w:pPr>
        <w:pStyle w:val="a3"/>
        <w:rPr>
          <w:rtl/>
          <w:lang w:bidi="fa-IR"/>
        </w:rPr>
      </w:pPr>
      <w:r w:rsidRPr="00AB3781">
        <w:rPr>
          <w:rFonts w:hint="cs"/>
          <w:rtl/>
          <w:lang w:bidi="fa-IR"/>
        </w:rPr>
        <w:t>آیا شما از مذهب شیعه که علمای آن بلندگوی آن هستند</w:t>
      </w:r>
      <w:r w:rsidR="00232311" w:rsidRPr="00AB3781">
        <w:rPr>
          <w:rFonts w:hint="cs"/>
          <w:rtl/>
          <w:lang w:bidi="fa-IR"/>
        </w:rPr>
        <w:t>،</w:t>
      </w:r>
      <w:r w:rsidRPr="00AB3781">
        <w:rPr>
          <w:rFonts w:hint="cs"/>
          <w:rtl/>
          <w:lang w:bidi="fa-IR"/>
        </w:rPr>
        <w:t xml:space="preserve"> و اهل سنت را جمیعاً</w:t>
      </w:r>
      <w:r w:rsidR="0039158C" w:rsidRPr="00AB3781">
        <w:rPr>
          <w:rFonts w:hint="cs"/>
          <w:rtl/>
          <w:lang w:bidi="fa-IR"/>
        </w:rPr>
        <w:t xml:space="preserve"> کافر می‌دانند، آگاه شده‌ای؟! </w:t>
      </w:r>
    </w:p>
    <w:p w:rsidR="00D32825" w:rsidRPr="00AB3781" w:rsidRDefault="00DA3DA1" w:rsidP="00622647">
      <w:pPr>
        <w:pStyle w:val="a3"/>
        <w:rPr>
          <w:rtl/>
          <w:lang w:bidi="fa-IR"/>
        </w:rPr>
      </w:pPr>
      <w:r w:rsidRPr="00AB3781">
        <w:rPr>
          <w:rFonts w:hint="cs"/>
          <w:rtl/>
          <w:lang w:bidi="fa-IR"/>
        </w:rPr>
        <w:t>فرض کن که تو از مجلس</w:t>
      </w:r>
      <w:r w:rsidR="00232311" w:rsidRPr="00AB3781">
        <w:rPr>
          <w:rFonts w:hint="cs"/>
          <w:rtl/>
          <w:lang w:bidi="fa-IR"/>
        </w:rPr>
        <w:t>ی</w:t>
      </w:r>
      <w:r w:rsidRPr="00AB3781">
        <w:rPr>
          <w:rFonts w:hint="cs"/>
          <w:rtl/>
          <w:lang w:bidi="fa-IR"/>
        </w:rPr>
        <w:t xml:space="preserve"> و بحرانی و نجف</w:t>
      </w:r>
      <w:r w:rsidR="00232311" w:rsidRPr="00AB3781">
        <w:rPr>
          <w:rFonts w:hint="cs"/>
          <w:rtl/>
          <w:lang w:bidi="fa-IR"/>
        </w:rPr>
        <w:t>ی</w:t>
      </w:r>
      <w:r w:rsidRPr="00AB3781">
        <w:rPr>
          <w:rFonts w:hint="cs"/>
          <w:rtl/>
          <w:lang w:bidi="fa-IR"/>
        </w:rPr>
        <w:t xml:space="preserve"> و قمی و خمینی و غیر</w:t>
      </w:r>
      <w:r w:rsidR="00C32DE3" w:rsidRPr="00AB3781">
        <w:rPr>
          <w:rFonts w:hint="cs"/>
          <w:rtl/>
          <w:lang w:bidi="fa-IR"/>
        </w:rPr>
        <w:t xml:space="preserve"> آن‌ها </w:t>
      </w:r>
      <w:r w:rsidRPr="00AB3781">
        <w:rPr>
          <w:rFonts w:hint="cs"/>
          <w:rtl/>
          <w:lang w:bidi="fa-IR"/>
        </w:rPr>
        <w:t>که صراحتاً</w:t>
      </w:r>
      <w:r w:rsidR="00B43A42" w:rsidRPr="00AB3781">
        <w:rPr>
          <w:rFonts w:hint="cs"/>
          <w:rtl/>
          <w:lang w:bidi="fa-IR"/>
        </w:rPr>
        <w:t xml:space="preserve"> کفر کسانی را که به ائمه</w:t>
      </w:r>
      <w:r w:rsidR="00232311" w:rsidRPr="00AB3781">
        <w:rPr>
          <w:rFonts w:hint="eastAsia"/>
          <w:rtl/>
          <w:lang w:bidi="fa-IR"/>
        </w:rPr>
        <w:t>‌ی</w:t>
      </w:r>
      <w:r w:rsidR="00B43A42" w:rsidRPr="00AB3781">
        <w:rPr>
          <w:rFonts w:hint="cs"/>
          <w:rtl/>
          <w:lang w:bidi="fa-IR"/>
        </w:rPr>
        <w:t xml:space="preserve"> دوازده‌گانه اعتقاد ندارند،</w:t>
      </w:r>
      <w:r w:rsidR="0001488F" w:rsidRPr="00AB3781">
        <w:rPr>
          <w:rFonts w:hint="cs"/>
          <w:rtl/>
          <w:lang w:bidi="fa-IR"/>
        </w:rPr>
        <w:t xml:space="preserve"> به لحاظ علم،</w:t>
      </w:r>
      <w:r w:rsidR="00907EC4" w:rsidRPr="00AB3781">
        <w:rPr>
          <w:rFonts w:hint="cs"/>
          <w:rtl/>
          <w:lang w:bidi="fa-IR"/>
        </w:rPr>
        <w:t xml:space="preserve"> عالم‌تر و غنی‌تر هستی؟!</w:t>
      </w:r>
      <w:r w:rsidR="000F678B" w:rsidRPr="00AB3781">
        <w:rPr>
          <w:rFonts w:hint="cs"/>
          <w:rtl/>
          <w:lang w:bidi="fa-IR"/>
        </w:rPr>
        <w:t xml:space="preserve"> </w:t>
      </w:r>
    </w:p>
    <w:p w:rsidR="0081194A" w:rsidRPr="00AB3781" w:rsidRDefault="000F678B" w:rsidP="00622647">
      <w:pPr>
        <w:pStyle w:val="a3"/>
        <w:rPr>
          <w:rFonts w:ascii="Times New Roman" w:hAnsi="Times New Roman" w:cs="Times New Roman"/>
          <w:rtl/>
          <w:lang w:bidi="fa-IR"/>
        </w:rPr>
      </w:pPr>
      <w:r w:rsidRPr="00AB3781">
        <w:rPr>
          <w:rFonts w:hint="cs"/>
          <w:rtl/>
          <w:lang w:bidi="fa-IR"/>
        </w:rPr>
        <w:t>جای بسی ‌تأسف که می‌بینیم شیخ محمد غزالی در نشریة طلیعة اسلامی</w:t>
      </w:r>
      <w:r w:rsidR="00AC415E">
        <w:rPr>
          <w:rFonts w:hint="cs"/>
          <w:rtl/>
          <w:lang w:bidi="fa-IR"/>
        </w:rPr>
        <w:t xml:space="preserve"> شمارۀ </w:t>
      </w:r>
      <w:r w:rsidRPr="00AB3781">
        <w:rPr>
          <w:rFonts w:hint="cs"/>
          <w:rtl/>
          <w:lang w:bidi="fa-IR"/>
        </w:rPr>
        <w:t>26،</w:t>
      </w:r>
      <w:r w:rsidR="00DF7CFF" w:rsidRPr="00AB3781">
        <w:rPr>
          <w:rFonts w:hint="cs"/>
          <w:rtl/>
          <w:lang w:bidi="fa-IR"/>
        </w:rPr>
        <w:t xml:space="preserve"> مارس 85،</w:t>
      </w:r>
      <w:r w:rsidR="00E90E11" w:rsidRPr="00AB3781">
        <w:rPr>
          <w:rFonts w:hint="cs"/>
          <w:rtl/>
          <w:lang w:bidi="fa-IR"/>
        </w:rPr>
        <w:t xml:space="preserve"> طبق نقلی که عزالدین </w:t>
      </w:r>
      <w:r w:rsidR="0097314E" w:rsidRPr="00AB3781">
        <w:rPr>
          <w:rFonts w:hint="cs"/>
          <w:rtl/>
          <w:lang w:bidi="fa-IR"/>
        </w:rPr>
        <w:t>ابراهیم (که مسئولیت با اوست)</w:t>
      </w:r>
      <w:r w:rsidR="007F74B0" w:rsidRPr="00AB3781">
        <w:rPr>
          <w:rFonts w:hint="cs"/>
          <w:rtl/>
          <w:lang w:bidi="fa-IR"/>
        </w:rPr>
        <w:t xml:space="preserve"> در کتابش دیدگاه مسلمانان در برابر </w:t>
      </w:r>
      <w:r w:rsidR="00CC429C" w:rsidRPr="00AB3781">
        <w:rPr>
          <w:rFonts w:hint="cs"/>
          <w:rtl/>
          <w:lang w:bidi="fa-IR"/>
        </w:rPr>
        <w:t>ش</w:t>
      </w:r>
      <w:r w:rsidR="007F74B0" w:rsidRPr="00AB3781">
        <w:rPr>
          <w:rFonts w:hint="cs"/>
          <w:rtl/>
          <w:lang w:bidi="fa-IR"/>
        </w:rPr>
        <w:t>یعه و انقلاب اسلامی ص 22،</w:t>
      </w:r>
      <w:r w:rsidR="00CC429C" w:rsidRPr="00AB3781">
        <w:rPr>
          <w:rFonts w:hint="cs"/>
          <w:rtl/>
          <w:lang w:bidi="fa-IR"/>
        </w:rPr>
        <w:t xml:space="preserve"> در پاسخ به اینکه وی چه نقشی در جماعت تقریب داشته است،</w:t>
      </w:r>
      <w:r w:rsidR="00D32825" w:rsidRPr="00AB3781">
        <w:rPr>
          <w:rFonts w:hint="cs"/>
          <w:rtl/>
          <w:lang w:bidi="fa-IR"/>
        </w:rPr>
        <w:t xml:space="preserve"> گفته است</w:t>
      </w:r>
      <w:r w:rsidR="00E970C7" w:rsidRPr="00AB3781">
        <w:rPr>
          <w:rFonts w:hint="cs"/>
          <w:rtl/>
          <w:lang w:bidi="fa-IR"/>
        </w:rPr>
        <w:t>: «آری، من از جمله کسانی بوده‌ام که به مسئله تقریب میان مذاهب اسلامی توجه کرده‌ام. و من در دارالتقریب قاهره،</w:t>
      </w:r>
      <w:r w:rsidR="00F22076" w:rsidRPr="00AB3781">
        <w:rPr>
          <w:rFonts w:hint="cs"/>
          <w:rtl/>
          <w:lang w:bidi="fa-IR"/>
        </w:rPr>
        <w:t xml:space="preserve"> عملی پیوسته داشته‌ام. و با شیخ محمد تقی قمی و شیخ محمد جواد مغنیه دوست شده‌ام.</w:t>
      </w:r>
      <w:r w:rsidR="00D06300" w:rsidRPr="00AB3781">
        <w:rPr>
          <w:rFonts w:hint="cs"/>
          <w:rtl/>
          <w:lang w:bidi="fa-IR"/>
        </w:rPr>
        <w:t xml:space="preserve"> و ضمناً</w:t>
      </w:r>
      <w:r w:rsidR="0093600C" w:rsidRPr="00AB3781">
        <w:rPr>
          <w:rFonts w:hint="cs"/>
          <w:rtl/>
          <w:lang w:bidi="fa-IR"/>
        </w:rPr>
        <w:t xml:space="preserve"> دوستان دیگری از</w:t>
      </w:r>
      <w:r w:rsidR="003C117F" w:rsidRPr="00AB3781">
        <w:rPr>
          <w:rFonts w:hint="cs"/>
          <w:rtl/>
          <w:lang w:bidi="fa-IR"/>
        </w:rPr>
        <w:t xml:space="preserve"> </w:t>
      </w:r>
      <w:r w:rsidR="0093600C" w:rsidRPr="00AB3781">
        <w:rPr>
          <w:rFonts w:hint="cs"/>
          <w:rtl/>
          <w:lang w:bidi="fa-IR"/>
        </w:rPr>
        <w:t>عل</w:t>
      </w:r>
      <w:r w:rsidR="003C117F" w:rsidRPr="00AB3781">
        <w:rPr>
          <w:rFonts w:hint="cs"/>
          <w:rtl/>
          <w:lang w:bidi="fa-IR"/>
        </w:rPr>
        <w:t>م</w:t>
      </w:r>
      <w:r w:rsidR="0093600C" w:rsidRPr="00AB3781">
        <w:rPr>
          <w:rFonts w:hint="cs"/>
          <w:rtl/>
          <w:lang w:bidi="fa-IR"/>
        </w:rPr>
        <w:t xml:space="preserve">اء </w:t>
      </w:r>
      <w:r w:rsidR="003C117F" w:rsidRPr="00AB3781">
        <w:rPr>
          <w:rFonts w:hint="cs"/>
          <w:rtl/>
          <w:lang w:bidi="fa-IR"/>
        </w:rPr>
        <w:t>و بزرگان شیعه دارم.</w:t>
      </w:r>
      <w:r w:rsidR="007F740A" w:rsidRPr="00AB3781">
        <w:rPr>
          <w:rFonts w:hint="cs"/>
          <w:rtl/>
          <w:lang w:bidi="fa-IR"/>
        </w:rPr>
        <w:t>»</w:t>
      </w:r>
      <w:r w:rsidR="003C117F" w:rsidRPr="00AB3781">
        <w:rPr>
          <w:rFonts w:hint="cs"/>
          <w:rtl/>
          <w:lang w:bidi="fa-IR"/>
        </w:rPr>
        <w:t xml:space="preserve"> </w:t>
      </w:r>
      <w:r w:rsidR="008E0ED0" w:rsidRPr="00AB3781">
        <w:rPr>
          <w:rFonts w:hint="cs"/>
          <w:rtl/>
          <w:lang w:bidi="fa-IR"/>
        </w:rPr>
        <w:t>چنانکه شیخ غزالی در کتابش (چگونه اسلام را فهم کنیم؟</w:t>
      </w:r>
      <w:r w:rsidR="00D23E35" w:rsidRPr="00AB3781">
        <w:rPr>
          <w:rFonts w:hint="cs"/>
          <w:rtl/>
          <w:lang w:bidi="fa-IR"/>
        </w:rPr>
        <w:t xml:space="preserve"> ص 116، </w:t>
      </w:r>
      <w:r w:rsidR="00662934" w:rsidRPr="00AB3781">
        <w:rPr>
          <w:rFonts w:hint="cs"/>
          <w:rtl/>
          <w:lang w:bidi="fa-IR"/>
        </w:rPr>
        <w:t>طبع سوم، سال 1983، دارالتوفیق النموذجیه)</w:t>
      </w:r>
      <w:r w:rsidR="003B20B6" w:rsidRPr="00AB3781">
        <w:rPr>
          <w:rFonts w:hint="cs"/>
          <w:rtl/>
          <w:lang w:bidi="fa-IR"/>
        </w:rPr>
        <w:t xml:space="preserve"> خوشحالی خود را نسبت به اقدام وزارت اوقاف مصری و چاپ کتاب مختصر </w:t>
      </w:r>
      <w:r w:rsidR="00D32825" w:rsidRPr="00AB3781">
        <w:rPr>
          <w:rFonts w:hint="cs"/>
          <w:rtl/>
          <w:lang w:bidi="fa-IR"/>
        </w:rPr>
        <w:t>ن</w:t>
      </w:r>
      <w:r w:rsidR="003B20B6" w:rsidRPr="00AB3781">
        <w:rPr>
          <w:rFonts w:hint="cs"/>
          <w:rtl/>
          <w:lang w:bidi="fa-IR"/>
        </w:rPr>
        <w:t>افع فقهی که شامل بعضی از احکام عبادت بر مذهب</w:t>
      </w:r>
      <w:r w:rsidR="00A003DE">
        <w:rPr>
          <w:rFonts w:hint="cs"/>
          <w:rtl/>
          <w:lang w:bidi="fa-IR"/>
        </w:rPr>
        <w:t xml:space="preserve"> شیعۀ </w:t>
      </w:r>
      <w:r w:rsidR="003B20B6" w:rsidRPr="00AB3781">
        <w:rPr>
          <w:rFonts w:hint="cs"/>
          <w:rtl/>
          <w:lang w:bidi="fa-IR"/>
        </w:rPr>
        <w:t>امامیه است، ابراز کر</w:t>
      </w:r>
      <w:r w:rsidR="00E45495" w:rsidRPr="00AB3781">
        <w:rPr>
          <w:rFonts w:hint="cs"/>
          <w:rtl/>
          <w:lang w:bidi="fa-IR"/>
        </w:rPr>
        <w:t>ده‌ا</w:t>
      </w:r>
      <w:r w:rsidR="003B20B6" w:rsidRPr="00AB3781">
        <w:rPr>
          <w:rFonts w:hint="cs"/>
          <w:rtl/>
          <w:lang w:bidi="fa-IR"/>
        </w:rPr>
        <w:t>ست. و غزالی در (کتاب ظ</w:t>
      </w:r>
      <w:r w:rsidR="00D32825" w:rsidRPr="00AB3781">
        <w:rPr>
          <w:rFonts w:hint="cs"/>
          <w:rtl/>
          <w:lang w:bidi="fa-IR"/>
        </w:rPr>
        <w:t>ل</w:t>
      </w:r>
      <w:r w:rsidR="003B20B6" w:rsidRPr="00AB3781">
        <w:rPr>
          <w:rFonts w:hint="cs"/>
          <w:rtl/>
          <w:lang w:bidi="fa-IR"/>
        </w:rPr>
        <w:t>ام من الغرب ص 196 طبع اول، 1956</w:t>
      </w:r>
      <w:r w:rsidR="003C2450" w:rsidRPr="00AB3781">
        <w:rPr>
          <w:rFonts w:hint="cs"/>
          <w:rtl/>
          <w:lang w:bidi="fa-IR"/>
        </w:rPr>
        <w:t xml:space="preserve"> دار الکتاب عربی مصر)</w:t>
      </w:r>
      <w:r w:rsidR="00D32825" w:rsidRPr="00AB3781">
        <w:rPr>
          <w:rFonts w:hint="cs"/>
          <w:rtl/>
          <w:lang w:bidi="fa-IR"/>
        </w:rPr>
        <w:t xml:space="preserve"> می‌گوید</w:t>
      </w:r>
      <w:r w:rsidR="00426716" w:rsidRPr="00AB3781">
        <w:rPr>
          <w:rFonts w:hint="cs"/>
          <w:rtl/>
          <w:lang w:bidi="fa-IR"/>
        </w:rPr>
        <w:t>: «بسیاری از علما</w:t>
      </w:r>
      <w:r w:rsidR="00D32825" w:rsidRPr="00AB3781">
        <w:rPr>
          <w:rFonts w:hint="cs"/>
          <w:rtl/>
          <w:lang w:bidi="fa-IR"/>
        </w:rPr>
        <w:t>ی</w:t>
      </w:r>
      <w:r w:rsidR="00426716" w:rsidRPr="00AB3781">
        <w:rPr>
          <w:rFonts w:hint="cs"/>
          <w:rtl/>
          <w:lang w:bidi="fa-IR"/>
        </w:rPr>
        <w:t xml:space="preserve"> الازهر شریف،</w:t>
      </w:r>
      <w:r w:rsidR="00B275D0" w:rsidRPr="00AB3781">
        <w:rPr>
          <w:rFonts w:hint="cs"/>
          <w:rtl/>
          <w:lang w:bidi="fa-IR"/>
        </w:rPr>
        <w:t xml:space="preserve"> در ذهنیت آنان،</w:t>
      </w:r>
      <w:r w:rsidR="001B3B07" w:rsidRPr="00AB3781">
        <w:rPr>
          <w:rFonts w:hint="cs"/>
          <w:rtl/>
          <w:lang w:bidi="fa-IR"/>
        </w:rPr>
        <w:t xml:space="preserve"> سیمایی از </w:t>
      </w:r>
      <w:r w:rsidR="00313BFF" w:rsidRPr="00AB3781">
        <w:rPr>
          <w:rFonts w:hint="cs"/>
          <w:rtl/>
          <w:lang w:bidi="fa-IR"/>
        </w:rPr>
        <w:t>شیعه نقش بسته که شایعه‌ها و فرضیه‌های وارداتی آن را به هم بافته است.</w:t>
      </w:r>
      <w:r w:rsidR="00463A13" w:rsidRPr="00AB3781">
        <w:rPr>
          <w:rFonts w:hint="cs"/>
          <w:rtl/>
          <w:lang w:bidi="fa-IR"/>
        </w:rPr>
        <w:t>»</w:t>
      </w:r>
      <w:r w:rsidR="00313BFF" w:rsidRPr="00AB3781">
        <w:rPr>
          <w:rFonts w:hint="cs"/>
          <w:rtl/>
          <w:lang w:bidi="fa-IR"/>
        </w:rPr>
        <w:t xml:space="preserve"> </w:t>
      </w:r>
    </w:p>
    <w:p w:rsidR="0081194A" w:rsidRPr="00AB3781" w:rsidRDefault="0044160E" w:rsidP="00622647">
      <w:pPr>
        <w:pStyle w:val="a3"/>
        <w:rPr>
          <w:rFonts w:ascii="Times New Roman" w:hAnsi="Times New Roman" w:cs="Times New Roman"/>
          <w:rtl/>
          <w:lang w:bidi="fa-IR"/>
        </w:rPr>
      </w:pPr>
      <w:r w:rsidRPr="00AB3781">
        <w:rPr>
          <w:rFonts w:hint="cs"/>
          <w:rtl/>
          <w:lang w:bidi="fa-IR"/>
        </w:rPr>
        <w:t>در حالی که او در کتابش (اسلام را چگونه فهم کنیم ص 116)</w:t>
      </w:r>
      <w:r w:rsidR="005B0619" w:rsidRPr="00AB3781">
        <w:rPr>
          <w:rFonts w:hint="cs"/>
          <w:rtl/>
          <w:lang w:bidi="fa-IR"/>
        </w:rPr>
        <w:t xml:space="preserve"> </w:t>
      </w:r>
      <w:r w:rsidR="00D32825" w:rsidRPr="00AB3781">
        <w:rPr>
          <w:rFonts w:hint="cs"/>
          <w:rtl/>
          <w:lang w:bidi="fa-IR"/>
        </w:rPr>
        <w:t>می</w:t>
      </w:r>
      <w:r w:rsidR="00D32825" w:rsidRPr="00AB3781">
        <w:rPr>
          <w:rFonts w:hint="eastAsia"/>
          <w:rtl/>
          <w:lang w:bidi="fa-IR"/>
        </w:rPr>
        <w:t>‌گ</w:t>
      </w:r>
      <w:r w:rsidR="00D32825" w:rsidRPr="00AB3781">
        <w:rPr>
          <w:rFonts w:hint="cs"/>
          <w:rtl/>
          <w:lang w:bidi="fa-IR"/>
        </w:rPr>
        <w:t xml:space="preserve">وید: </w:t>
      </w:r>
      <w:r w:rsidR="005660D6" w:rsidRPr="00AB3781">
        <w:rPr>
          <w:rFonts w:hint="cs"/>
          <w:rtl/>
          <w:lang w:bidi="fa-IR"/>
        </w:rPr>
        <w:t>«</w:t>
      </w:r>
      <w:r w:rsidR="005B0619" w:rsidRPr="00AB3781">
        <w:rPr>
          <w:rFonts w:hint="cs"/>
          <w:rtl/>
          <w:lang w:bidi="fa-IR"/>
        </w:rPr>
        <w:t>و در علوم شیعه کسانی را می‌یابیم که با حماقتی آشکار در سیرة سلف صالح غوطه‌ور می</w:t>
      </w:r>
      <w:r w:rsidR="008815E7" w:rsidRPr="00AB3781">
        <w:rPr>
          <w:rFonts w:hint="cs"/>
          <w:rtl/>
          <w:lang w:bidi="fa-IR"/>
        </w:rPr>
        <w:t>‌شوند،</w:t>
      </w:r>
      <w:r w:rsidR="005660D6" w:rsidRPr="00AB3781">
        <w:rPr>
          <w:rFonts w:hint="cs"/>
          <w:rtl/>
          <w:lang w:bidi="fa-IR"/>
        </w:rPr>
        <w:t xml:space="preserve"> </w:t>
      </w:r>
      <w:r w:rsidR="003C0235" w:rsidRPr="00AB3781">
        <w:rPr>
          <w:rFonts w:hint="cs"/>
          <w:rtl/>
          <w:lang w:bidi="fa-IR"/>
        </w:rPr>
        <w:t xml:space="preserve">و بدین وسیله </w:t>
      </w:r>
      <w:r w:rsidR="00B97347" w:rsidRPr="00AB3781">
        <w:rPr>
          <w:rFonts w:hint="cs"/>
          <w:rtl/>
          <w:lang w:bidi="fa-IR"/>
        </w:rPr>
        <w:t>می</w:t>
      </w:r>
      <w:r w:rsidR="00B97347" w:rsidRPr="00AB3781">
        <w:rPr>
          <w:rFonts w:hint="eastAsia"/>
          <w:rtl/>
          <w:lang w:bidi="fa-IR"/>
        </w:rPr>
        <w:t>‌</w:t>
      </w:r>
      <w:r w:rsidR="00D32825" w:rsidRPr="00AB3781">
        <w:rPr>
          <w:rFonts w:hint="cs"/>
          <w:rtl/>
          <w:lang w:bidi="fa-IR"/>
        </w:rPr>
        <w:t>خ</w:t>
      </w:r>
      <w:r w:rsidR="00B97347" w:rsidRPr="00AB3781">
        <w:rPr>
          <w:rFonts w:hint="cs"/>
          <w:rtl/>
          <w:lang w:bidi="fa-IR"/>
        </w:rPr>
        <w:t xml:space="preserve">واهند </w:t>
      </w:r>
      <w:r w:rsidR="00B92E93" w:rsidRPr="00AB3781">
        <w:rPr>
          <w:rFonts w:hint="cs"/>
          <w:rtl/>
          <w:lang w:bidi="fa-IR"/>
        </w:rPr>
        <w:t>تفرقه و (گروه‌گرایی)</w:t>
      </w:r>
      <w:r w:rsidR="00F92DD6" w:rsidRPr="00AB3781">
        <w:rPr>
          <w:rFonts w:hint="cs"/>
          <w:rtl/>
          <w:lang w:bidi="fa-IR"/>
        </w:rPr>
        <w:t xml:space="preserve"> باقی بماند و (آب) </w:t>
      </w:r>
      <w:r w:rsidR="00D32825" w:rsidRPr="00AB3781">
        <w:rPr>
          <w:rFonts w:hint="cs"/>
          <w:rtl/>
          <w:lang w:bidi="fa-IR"/>
        </w:rPr>
        <w:t>ز</w:t>
      </w:r>
      <w:r w:rsidR="00F92DD6" w:rsidRPr="00AB3781">
        <w:rPr>
          <w:rFonts w:hint="cs"/>
          <w:rtl/>
          <w:lang w:bidi="fa-IR"/>
        </w:rPr>
        <w:t>لال و صاف ا</w:t>
      </w:r>
      <w:r w:rsidR="00D32825" w:rsidRPr="00AB3781">
        <w:rPr>
          <w:rFonts w:hint="cs"/>
          <w:rtl/>
          <w:lang w:bidi="fa-IR"/>
        </w:rPr>
        <w:t>م</w:t>
      </w:r>
      <w:r w:rsidR="00F92DD6" w:rsidRPr="00AB3781">
        <w:rPr>
          <w:rFonts w:hint="cs"/>
          <w:rtl/>
          <w:lang w:bidi="fa-IR"/>
        </w:rPr>
        <w:t>ت</w:t>
      </w:r>
      <w:r w:rsidR="00D32825" w:rsidRPr="00AB3781">
        <w:rPr>
          <w:rFonts w:hint="cs"/>
          <w:rtl/>
          <w:lang w:bidi="fa-IR"/>
        </w:rPr>
        <w:t xml:space="preserve"> اسلامی</w:t>
      </w:r>
      <w:r w:rsidR="00F92DD6" w:rsidRPr="00AB3781">
        <w:rPr>
          <w:rFonts w:hint="cs"/>
          <w:rtl/>
          <w:lang w:bidi="fa-IR"/>
        </w:rPr>
        <w:t xml:space="preserve"> آلوده شود.</w:t>
      </w:r>
      <w:r w:rsidR="0005521A" w:rsidRPr="00AB3781">
        <w:rPr>
          <w:rFonts w:hint="cs"/>
          <w:rtl/>
          <w:lang w:bidi="fa-IR"/>
        </w:rPr>
        <w:t>»</w:t>
      </w:r>
      <w:r w:rsidR="00F92DD6" w:rsidRPr="00AB3781">
        <w:rPr>
          <w:rFonts w:hint="cs"/>
          <w:rtl/>
          <w:lang w:bidi="fa-IR"/>
        </w:rPr>
        <w:t xml:space="preserve"> </w:t>
      </w:r>
      <w:r w:rsidR="0040135E" w:rsidRPr="00AB3781">
        <w:rPr>
          <w:rFonts w:hint="cs"/>
          <w:rtl/>
          <w:lang w:bidi="fa-IR"/>
        </w:rPr>
        <w:t xml:space="preserve">و در کتاب (چگونه اسلام را فهم کنیم؟ </w:t>
      </w:r>
      <w:r w:rsidR="00EC36DC" w:rsidRPr="00AB3781">
        <w:rPr>
          <w:rFonts w:hint="cs"/>
          <w:rtl/>
          <w:lang w:bidi="fa-IR"/>
        </w:rPr>
        <w:t>ص 118)</w:t>
      </w:r>
      <w:r w:rsidR="00D32825" w:rsidRPr="00AB3781">
        <w:rPr>
          <w:rFonts w:hint="cs"/>
          <w:rtl/>
          <w:lang w:bidi="fa-IR"/>
        </w:rPr>
        <w:t xml:space="preserve"> می‌گوید</w:t>
      </w:r>
      <w:r w:rsidR="00A16E44" w:rsidRPr="00AB3781">
        <w:rPr>
          <w:rFonts w:hint="cs"/>
          <w:rtl/>
          <w:lang w:bidi="fa-IR"/>
        </w:rPr>
        <w:t>: بهتر دیدم که جهت بستن آن شکافی که معلول خیال‌اندیش‌هاست</w:t>
      </w:r>
      <w:r w:rsidR="0015149E" w:rsidRPr="00AB3781">
        <w:rPr>
          <w:rFonts w:hint="cs"/>
          <w:rtl/>
          <w:lang w:bidi="fa-IR"/>
        </w:rPr>
        <w:t>،</w:t>
      </w:r>
      <w:r w:rsidR="00B43666" w:rsidRPr="00AB3781">
        <w:rPr>
          <w:rFonts w:hint="cs"/>
          <w:rtl/>
          <w:lang w:bidi="fa-IR"/>
        </w:rPr>
        <w:t xml:space="preserve"> بلکه جهت</w:t>
      </w:r>
      <w:r w:rsidR="00622647">
        <w:rPr>
          <w:rFonts w:hint="cs"/>
          <w:rtl/>
          <w:lang w:bidi="fa-IR"/>
        </w:rPr>
        <w:t xml:space="preserve"> ازالۀ </w:t>
      </w:r>
      <w:r w:rsidR="00B43666" w:rsidRPr="00AB3781">
        <w:rPr>
          <w:rFonts w:hint="cs"/>
          <w:rtl/>
          <w:lang w:bidi="fa-IR"/>
        </w:rPr>
        <w:t>آن شکافی که</w:t>
      </w:r>
      <w:r w:rsidR="00622647">
        <w:rPr>
          <w:rFonts w:hint="cs"/>
          <w:rtl/>
          <w:lang w:bidi="fa-IR"/>
        </w:rPr>
        <w:t xml:space="preserve"> زاییدۀ </w:t>
      </w:r>
      <w:r w:rsidR="00B43666" w:rsidRPr="00AB3781">
        <w:rPr>
          <w:rFonts w:hint="cs"/>
          <w:rtl/>
          <w:lang w:bidi="fa-IR"/>
        </w:rPr>
        <w:t xml:space="preserve">امیال </w:t>
      </w:r>
      <w:r w:rsidR="000C26CE" w:rsidRPr="00AB3781">
        <w:rPr>
          <w:rFonts w:hint="cs"/>
          <w:rtl/>
          <w:lang w:bidi="fa-IR"/>
        </w:rPr>
        <w:t>و آرزوهاست،</w:t>
      </w:r>
      <w:r w:rsidR="00DD7A1A" w:rsidRPr="00AB3781">
        <w:rPr>
          <w:rFonts w:hint="cs"/>
          <w:rtl/>
          <w:lang w:bidi="fa-IR"/>
        </w:rPr>
        <w:t xml:space="preserve"> یک کار مثبت </w:t>
      </w:r>
      <w:r w:rsidR="00AA0A25" w:rsidRPr="00AB3781">
        <w:rPr>
          <w:rFonts w:hint="cs"/>
          <w:rtl/>
          <w:lang w:bidi="fa-IR"/>
        </w:rPr>
        <w:t>و</w:t>
      </w:r>
      <w:r w:rsidR="00622647">
        <w:rPr>
          <w:rFonts w:hint="cs"/>
          <w:rtl/>
          <w:lang w:bidi="fa-IR"/>
        </w:rPr>
        <w:t xml:space="preserve"> سازندۀ </w:t>
      </w:r>
      <w:r w:rsidR="00AA0A25" w:rsidRPr="00AB3781">
        <w:rPr>
          <w:rFonts w:hint="cs"/>
          <w:rtl/>
          <w:lang w:bidi="fa-IR"/>
        </w:rPr>
        <w:t>قاطعی را انجام دهم. آن</w:t>
      </w:r>
      <w:r w:rsidR="00DD7A1A" w:rsidRPr="00AB3781">
        <w:rPr>
          <w:rFonts w:hint="cs"/>
          <w:rtl/>
          <w:lang w:bidi="fa-IR"/>
        </w:rPr>
        <w:t xml:space="preserve">گاه </w:t>
      </w:r>
      <w:r w:rsidR="00121761" w:rsidRPr="00AB3781">
        <w:rPr>
          <w:rFonts w:hint="cs"/>
          <w:rtl/>
          <w:lang w:bidi="fa-IR"/>
        </w:rPr>
        <w:t xml:space="preserve">دیدم که وزارت </w:t>
      </w:r>
      <w:r w:rsidR="007B2613" w:rsidRPr="00AB3781">
        <w:rPr>
          <w:rFonts w:hint="cs"/>
          <w:rtl/>
          <w:lang w:bidi="fa-IR"/>
        </w:rPr>
        <w:t>اوقاف،</w:t>
      </w:r>
      <w:r w:rsidR="00A76C8E" w:rsidRPr="00AB3781">
        <w:rPr>
          <w:rFonts w:hint="cs"/>
          <w:rtl/>
          <w:lang w:bidi="fa-IR"/>
        </w:rPr>
        <w:t xml:space="preserve"> ضمیمه کردن مذهب فقهی</w:t>
      </w:r>
      <w:r w:rsidR="00A003DE">
        <w:rPr>
          <w:rFonts w:hint="cs"/>
          <w:rtl/>
          <w:lang w:bidi="fa-IR"/>
        </w:rPr>
        <w:t xml:space="preserve"> شیعۀ </w:t>
      </w:r>
      <w:r w:rsidR="00A76C8E" w:rsidRPr="00AB3781">
        <w:rPr>
          <w:rFonts w:hint="cs"/>
          <w:rtl/>
          <w:lang w:bidi="fa-IR"/>
        </w:rPr>
        <w:t>امامیه را به فقه مذاهب اربعه که در مصر تدریس می‌شود،</w:t>
      </w:r>
      <w:r w:rsidR="008B5555" w:rsidRPr="00AB3781">
        <w:rPr>
          <w:rFonts w:hint="cs"/>
          <w:rtl/>
          <w:lang w:bidi="fa-IR"/>
        </w:rPr>
        <w:t xml:space="preserve"> </w:t>
      </w:r>
      <w:r w:rsidR="0041265C" w:rsidRPr="00AB3781">
        <w:rPr>
          <w:rFonts w:hint="cs"/>
          <w:rtl/>
          <w:lang w:bidi="fa-IR"/>
        </w:rPr>
        <w:t xml:space="preserve">بر عهده گرفته است. </w:t>
      </w:r>
      <w:r w:rsidR="00666B1E" w:rsidRPr="00AB3781">
        <w:rPr>
          <w:rFonts w:hint="cs"/>
          <w:rtl/>
          <w:lang w:bidi="fa-IR"/>
        </w:rPr>
        <w:t>و</w:t>
      </w:r>
      <w:r w:rsidR="00622647">
        <w:rPr>
          <w:rFonts w:hint="cs"/>
          <w:rtl/>
          <w:lang w:bidi="fa-IR"/>
        </w:rPr>
        <w:t xml:space="preserve"> ادارۀ </w:t>
      </w:r>
      <w:r w:rsidR="00666B1E" w:rsidRPr="00AB3781">
        <w:rPr>
          <w:rFonts w:hint="cs"/>
          <w:rtl/>
          <w:lang w:bidi="fa-IR"/>
        </w:rPr>
        <w:t xml:space="preserve">فرهنگ و ارشاد اسلامی هم </w:t>
      </w:r>
      <w:r w:rsidR="00101E6C" w:rsidRPr="00AB3781">
        <w:rPr>
          <w:rFonts w:hint="cs"/>
          <w:rtl/>
          <w:lang w:bidi="fa-IR"/>
        </w:rPr>
        <w:t xml:space="preserve">ارائه کردن ابواب عبادات و معاملات در این فقه اسلامی </w:t>
      </w:r>
      <w:r w:rsidR="002C3336" w:rsidRPr="00AB3781">
        <w:rPr>
          <w:rFonts w:hint="cs"/>
          <w:rtl/>
          <w:lang w:bidi="fa-IR"/>
        </w:rPr>
        <w:t xml:space="preserve">را به برادران مجتهد </w:t>
      </w:r>
      <w:r w:rsidR="00001F67" w:rsidRPr="00AB3781">
        <w:rPr>
          <w:rFonts w:hint="cs"/>
          <w:rtl/>
          <w:lang w:bidi="fa-IR"/>
        </w:rPr>
        <w:t>شیعه</w:t>
      </w:r>
      <w:r w:rsidR="00D32825" w:rsidRPr="00AB3781">
        <w:rPr>
          <w:rFonts w:hint="eastAsia"/>
          <w:rtl/>
          <w:lang w:bidi="fa-IR"/>
        </w:rPr>
        <w:t>‌ی</w:t>
      </w:r>
      <w:r w:rsidR="00001F67" w:rsidRPr="00AB3781">
        <w:rPr>
          <w:rFonts w:hint="cs"/>
          <w:rtl/>
          <w:lang w:bidi="fa-IR"/>
        </w:rPr>
        <w:t xml:space="preserve"> ما،</w:t>
      </w:r>
      <w:r w:rsidR="00CF1F8B" w:rsidRPr="00AB3781">
        <w:rPr>
          <w:rFonts w:hint="cs"/>
          <w:rtl/>
          <w:lang w:bidi="fa-IR"/>
        </w:rPr>
        <w:t xml:space="preserve"> </w:t>
      </w:r>
      <w:r w:rsidR="00D32825" w:rsidRPr="00AB3781">
        <w:rPr>
          <w:rFonts w:hint="cs"/>
          <w:rtl/>
          <w:lang w:bidi="fa-IR"/>
        </w:rPr>
        <w:t>سپر</w:t>
      </w:r>
      <w:r w:rsidR="00E45495" w:rsidRPr="00AB3781">
        <w:rPr>
          <w:rFonts w:hint="cs"/>
          <w:rtl/>
          <w:lang w:bidi="fa-IR"/>
        </w:rPr>
        <w:t>ده‌ا</w:t>
      </w:r>
      <w:r w:rsidR="00D32825" w:rsidRPr="00AB3781">
        <w:rPr>
          <w:rFonts w:hint="cs"/>
          <w:rtl/>
          <w:lang w:bidi="fa-IR"/>
        </w:rPr>
        <w:t>ست</w:t>
      </w:r>
      <w:r w:rsidR="00CF1F8B" w:rsidRPr="00AB3781">
        <w:rPr>
          <w:rFonts w:hint="cs"/>
          <w:rtl/>
          <w:lang w:bidi="fa-IR"/>
        </w:rPr>
        <w:t xml:space="preserve">. </w:t>
      </w:r>
      <w:r w:rsidR="00CF3BEC" w:rsidRPr="00AB3781">
        <w:rPr>
          <w:rFonts w:hint="cs"/>
          <w:rtl/>
          <w:lang w:bidi="fa-IR"/>
        </w:rPr>
        <w:t>و ارباب معرفت و اندیشه،</w:t>
      </w:r>
      <w:r w:rsidR="0040745D" w:rsidRPr="00AB3781">
        <w:rPr>
          <w:rFonts w:hint="cs"/>
          <w:rtl/>
          <w:lang w:bidi="fa-IR"/>
        </w:rPr>
        <w:t xml:space="preserve"> به هنگام مطالعه</w:t>
      </w:r>
      <w:r w:rsidR="00D32825" w:rsidRPr="00AB3781">
        <w:rPr>
          <w:rFonts w:hint="eastAsia"/>
          <w:rtl/>
          <w:lang w:bidi="fa-IR"/>
        </w:rPr>
        <w:t>‌ی</w:t>
      </w:r>
      <w:r w:rsidR="0040745D" w:rsidRPr="00AB3781">
        <w:rPr>
          <w:rFonts w:hint="cs"/>
          <w:rtl/>
          <w:lang w:bidi="fa-IR"/>
        </w:rPr>
        <w:t xml:space="preserve"> این تلاش‌های علمی،</w:t>
      </w:r>
      <w:r w:rsidR="006E29BF" w:rsidRPr="00AB3781">
        <w:rPr>
          <w:rFonts w:hint="cs"/>
          <w:rtl/>
          <w:lang w:bidi="fa-IR"/>
        </w:rPr>
        <w:t xml:space="preserve"> </w:t>
      </w:r>
      <w:r w:rsidR="007B471E" w:rsidRPr="00AB3781">
        <w:rPr>
          <w:rFonts w:hint="cs"/>
          <w:rtl/>
          <w:lang w:bidi="fa-IR"/>
        </w:rPr>
        <w:t xml:space="preserve">خواهند دید که مشابهت </w:t>
      </w:r>
      <w:r w:rsidR="004839BE" w:rsidRPr="00AB3781">
        <w:rPr>
          <w:rFonts w:hint="cs"/>
          <w:rtl/>
          <w:lang w:bidi="fa-IR"/>
        </w:rPr>
        <w:t>میان آنچه که ما از قراءت‌های فقهی تألیف کرده‌ایم و میان آنچه که اتفاقات ناگوار ما را از آن دور کر</w:t>
      </w:r>
      <w:r w:rsidR="00E45495" w:rsidRPr="00AB3781">
        <w:rPr>
          <w:rFonts w:hint="cs"/>
          <w:rtl/>
          <w:lang w:bidi="fa-IR"/>
        </w:rPr>
        <w:t>ده‌ا</w:t>
      </w:r>
      <w:r w:rsidR="004839BE" w:rsidRPr="00AB3781">
        <w:rPr>
          <w:rFonts w:hint="cs"/>
          <w:rtl/>
          <w:lang w:bidi="fa-IR"/>
        </w:rPr>
        <w:t>ست،</w:t>
      </w:r>
      <w:r w:rsidR="00F47225" w:rsidRPr="00AB3781">
        <w:rPr>
          <w:rFonts w:hint="cs"/>
          <w:rtl/>
          <w:lang w:bidi="fa-IR"/>
        </w:rPr>
        <w:t xml:space="preserve"> نزدیک می‌باشد. </w:t>
      </w:r>
    </w:p>
    <w:p w:rsidR="0081194A" w:rsidRPr="00AB3781" w:rsidRDefault="00D32825" w:rsidP="00622647">
      <w:pPr>
        <w:pStyle w:val="a3"/>
        <w:rPr>
          <w:rtl/>
          <w:lang w:bidi="fa-IR"/>
        </w:rPr>
      </w:pPr>
      <w:r w:rsidRPr="00AB3781">
        <w:rPr>
          <w:rFonts w:hint="cs"/>
          <w:rtl/>
          <w:lang w:bidi="fa-IR"/>
        </w:rPr>
        <w:t>می‌گویم</w:t>
      </w:r>
      <w:r w:rsidR="0083588A" w:rsidRPr="00AB3781">
        <w:rPr>
          <w:rFonts w:hint="cs"/>
          <w:rtl/>
          <w:lang w:bidi="fa-IR"/>
        </w:rPr>
        <w:t xml:space="preserve">: </w:t>
      </w:r>
      <w:r w:rsidRPr="00AB3781">
        <w:rPr>
          <w:rFonts w:hint="cs"/>
          <w:rtl/>
          <w:lang w:bidi="fa-IR"/>
        </w:rPr>
        <w:t>و بدین وسیله اشتباه غزالی</w:t>
      </w:r>
      <w:r w:rsidR="00AA0A25" w:rsidRPr="00AB3781">
        <w:rPr>
          <w:rFonts w:cs="CTraditional Arabic" w:hint="cs"/>
          <w:rtl/>
          <w:lang w:bidi="fa-IR"/>
        </w:rPr>
        <w:t>/</w:t>
      </w:r>
      <w:r w:rsidR="00411FD6" w:rsidRPr="00AB3781">
        <w:rPr>
          <w:rFonts w:hint="cs"/>
          <w:rtl/>
          <w:lang w:bidi="fa-IR"/>
        </w:rPr>
        <w:t xml:space="preserve"> </w:t>
      </w:r>
      <w:r w:rsidR="00417020" w:rsidRPr="00AB3781">
        <w:rPr>
          <w:rFonts w:hint="cs"/>
          <w:rtl/>
          <w:lang w:bidi="fa-IR"/>
        </w:rPr>
        <w:t>روشن می‌شود. چه او قبل از اصول،</w:t>
      </w:r>
      <w:r w:rsidR="00081B96" w:rsidRPr="00AB3781">
        <w:rPr>
          <w:rFonts w:hint="cs"/>
          <w:rtl/>
          <w:lang w:bidi="fa-IR"/>
        </w:rPr>
        <w:t xml:space="preserve"> </w:t>
      </w:r>
      <w:r w:rsidR="000A7F18" w:rsidRPr="00AB3781">
        <w:rPr>
          <w:rFonts w:hint="cs"/>
          <w:rtl/>
          <w:lang w:bidi="fa-IR"/>
        </w:rPr>
        <w:t>در فروع شروع کرد،</w:t>
      </w:r>
      <w:r w:rsidR="00D8625C" w:rsidRPr="00AB3781">
        <w:rPr>
          <w:rFonts w:hint="cs"/>
          <w:rtl/>
          <w:lang w:bidi="fa-IR"/>
        </w:rPr>
        <w:t xml:space="preserve"> و در این اقدام خود،</w:t>
      </w:r>
      <w:r w:rsidR="001C394D" w:rsidRPr="00AB3781">
        <w:rPr>
          <w:rFonts w:hint="cs"/>
          <w:rtl/>
          <w:lang w:bidi="fa-IR"/>
        </w:rPr>
        <w:t xml:space="preserve"> زیرک و کاردان </w:t>
      </w:r>
      <w:r w:rsidR="0024539D" w:rsidRPr="00AB3781">
        <w:rPr>
          <w:rFonts w:hint="cs"/>
          <w:rtl/>
          <w:lang w:bidi="fa-IR"/>
        </w:rPr>
        <w:t>بنظر نرسید چه بر او ب</w:t>
      </w:r>
      <w:r w:rsidRPr="00AB3781">
        <w:rPr>
          <w:rFonts w:hint="cs"/>
          <w:rtl/>
          <w:lang w:bidi="fa-IR"/>
        </w:rPr>
        <w:t>ود که این سؤال را از خود بپرسد</w:t>
      </w:r>
      <w:r w:rsidR="00FC2C65" w:rsidRPr="00AB3781">
        <w:rPr>
          <w:rFonts w:hint="cs"/>
          <w:rtl/>
          <w:lang w:bidi="fa-IR"/>
        </w:rPr>
        <w:t>:</w:t>
      </w:r>
      <w:r w:rsidR="009A3D72" w:rsidRPr="00AB3781">
        <w:rPr>
          <w:rFonts w:hint="cs"/>
          <w:rtl/>
          <w:lang w:bidi="fa-IR"/>
        </w:rPr>
        <w:t xml:space="preserve"> آیا امامت </w:t>
      </w:r>
      <w:r w:rsidR="00AD5C2E" w:rsidRPr="00AB3781">
        <w:rPr>
          <w:rFonts w:hint="cs"/>
          <w:rtl/>
          <w:lang w:bidi="fa-IR"/>
        </w:rPr>
        <w:t xml:space="preserve">دوازده امام معصوم در نزد شیعه جزء اصول است یا فروع؟! </w:t>
      </w:r>
      <w:r w:rsidR="00E92FA6" w:rsidRPr="00AB3781">
        <w:rPr>
          <w:rFonts w:hint="cs"/>
          <w:rtl/>
          <w:lang w:bidi="fa-IR"/>
        </w:rPr>
        <w:t xml:space="preserve">و آیا شیعه فقط در فقه با ما مخالف هستند؟! </w:t>
      </w:r>
    </w:p>
    <w:p w:rsidR="00E92FA6" w:rsidRPr="00AB3781" w:rsidRDefault="00685BAA" w:rsidP="00622647">
      <w:pPr>
        <w:pStyle w:val="a3"/>
        <w:rPr>
          <w:rtl/>
          <w:lang w:bidi="fa-IR"/>
        </w:rPr>
      </w:pPr>
      <w:r w:rsidRPr="00AB3781">
        <w:rPr>
          <w:rFonts w:hint="cs"/>
          <w:rtl/>
          <w:lang w:bidi="fa-IR"/>
        </w:rPr>
        <w:t>و ما بجا</w:t>
      </w:r>
      <w:r w:rsidR="00D32825" w:rsidRPr="00AB3781">
        <w:rPr>
          <w:rFonts w:hint="cs"/>
          <w:rtl/>
          <w:lang w:bidi="fa-IR"/>
        </w:rPr>
        <w:t>ی شیخ غزالی پاسخ داده، می‌گوئیم</w:t>
      </w:r>
      <w:r w:rsidRPr="00AB3781">
        <w:rPr>
          <w:rFonts w:hint="cs"/>
          <w:rtl/>
          <w:lang w:bidi="fa-IR"/>
        </w:rPr>
        <w:t xml:space="preserve">: </w:t>
      </w:r>
      <w:r w:rsidR="00596AE1" w:rsidRPr="00AB3781">
        <w:rPr>
          <w:rFonts w:hint="cs"/>
          <w:rtl/>
          <w:lang w:bidi="fa-IR"/>
        </w:rPr>
        <w:t>شیخ شیعی محمدرضا مظفر در (عقائد امامیه ص 93،</w:t>
      </w:r>
      <w:r w:rsidR="00D65E62" w:rsidRPr="00AB3781">
        <w:rPr>
          <w:rFonts w:hint="cs"/>
          <w:rtl/>
          <w:lang w:bidi="fa-IR"/>
        </w:rPr>
        <w:t xml:space="preserve"> 94،</w:t>
      </w:r>
      <w:r w:rsidR="00C72338" w:rsidRPr="00AB3781">
        <w:rPr>
          <w:rFonts w:hint="cs"/>
          <w:rtl/>
          <w:lang w:bidi="fa-IR"/>
        </w:rPr>
        <w:t xml:space="preserve"> 95،</w:t>
      </w:r>
      <w:r w:rsidR="00B47CEC" w:rsidRPr="00AB3781">
        <w:rPr>
          <w:rFonts w:hint="cs"/>
          <w:rtl/>
          <w:lang w:bidi="fa-IR"/>
        </w:rPr>
        <w:t xml:space="preserve"> 98 منشورات دارالتبلیغ اسلامی قم ایران) </w:t>
      </w:r>
      <w:r w:rsidR="00D32825" w:rsidRPr="00AB3781">
        <w:rPr>
          <w:rFonts w:hint="cs"/>
          <w:rtl/>
          <w:lang w:bidi="fa-IR"/>
        </w:rPr>
        <w:t>گفته است</w:t>
      </w:r>
      <w:r w:rsidR="0084415C" w:rsidRPr="00AB3781">
        <w:rPr>
          <w:rFonts w:hint="cs"/>
          <w:rtl/>
          <w:lang w:bidi="fa-IR"/>
        </w:rPr>
        <w:t xml:space="preserve">: </w:t>
      </w:r>
      <w:r w:rsidR="00B81053" w:rsidRPr="00AB3781">
        <w:rPr>
          <w:rFonts w:hint="cs"/>
          <w:rtl/>
          <w:lang w:bidi="fa-IR"/>
        </w:rPr>
        <w:t xml:space="preserve">«معتقدیم </w:t>
      </w:r>
      <w:r w:rsidR="00D32825" w:rsidRPr="00AB3781">
        <w:rPr>
          <w:rFonts w:hint="cs"/>
          <w:rtl/>
          <w:lang w:bidi="fa-IR"/>
        </w:rPr>
        <w:t>که امام</w:t>
      </w:r>
      <w:r w:rsidR="00B81053" w:rsidRPr="00AB3781">
        <w:rPr>
          <w:rFonts w:hint="cs"/>
          <w:rtl/>
          <w:lang w:bidi="fa-IR"/>
        </w:rPr>
        <w:t>ت اصلی از اصول دین است و ایمان جز به اعتقاد بدان کامل نمی‌شود ... چنانکه معتقدیم که امامت مانند نبوت لطفی از</w:t>
      </w:r>
      <w:r w:rsidR="000F7315">
        <w:rPr>
          <w:rFonts w:hint="cs"/>
          <w:rtl/>
          <w:lang w:bidi="fa-IR"/>
        </w:rPr>
        <w:t xml:space="preserve"> ناحیۀ </w:t>
      </w:r>
      <w:r w:rsidR="00B81053" w:rsidRPr="00AB3781">
        <w:rPr>
          <w:rFonts w:hint="cs"/>
          <w:rtl/>
          <w:lang w:bidi="fa-IR"/>
        </w:rPr>
        <w:t xml:space="preserve">الله تعالی است ... </w:t>
      </w:r>
      <w:r w:rsidR="00EF7F43" w:rsidRPr="00AB3781">
        <w:rPr>
          <w:rFonts w:hint="cs"/>
          <w:rtl/>
          <w:lang w:bidi="fa-IR"/>
        </w:rPr>
        <w:t>و بر این اساس امامت تداومی برای نبوت است ... و معتقدیم که امام مانند پیامبر است و لازم است که از همه رذایل و کارهای فاحش</w:t>
      </w:r>
      <w:r w:rsidR="00D32825" w:rsidRPr="00AB3781">
        <w:rPr>
          <w:rFonts w:hint="cs"/>
          <w:rtl/>
          <w:lang w:bidi="fa-IR"/>
        </w:rPr>
        <w:t>ه‌آمیز ظاهری یا باطنی معصوم باش</w:t>
      </w:r>
      <w:r w:rsidR="00EF7F43" w:rsidRPr="00AB3781">
        <w:rPr>
          <w:rFonts w:hint="cs"/>
          <w:rtl/>
          <w:lang w:bidi="fa-IR"/>
        </w:rPr>
        <w:t>د ... و معتقدیم که ائمه صاحبان امر هستند ... بلکه معتقدیم که فرمان</w:t>
      </w:r>
      <w:r w:rsidR="00C32DE3" w:rsidRPr="00AB3781">
        <w:rPr>
          <w:rFonts w:hint="cs"/>
          <w:rtl/>
          <w:lang w:bidi="fa-IR"/>
        </w:rPr>
        <w:t xml:space="preserve"> آن‌ها </w:t>
      </w:r>
      <w:r w:rsidR="00EF7F43" w:rsidRPr="00AB3781">
        <w:rPr>
          <w:rFonts w:hint="cs"/>
          <w:rtl/>
          <w:lang w:bidi="fa-IR"/>
        </w:rPr>
        <w:t>فرمان الله و نهی</w:t>
      </w:r>
      <w:r w:rsidR="00F32AD7" w:rsidRPr="00AB3781">
        <w:rPr>
          <w:rFonts w:hint="cs"/>
          <w:rtl/>
          <w:lang w:bidi="fa-IR"/>
        </w:rPr>
        <w:t xml:space="preserve"> آن‌ها،</w:t>
      </w:r>
      <w:r w:rsidR="00C451C7" w:rsidRPr="00AB3781">
        <w:rPr>
          <w:rFonts w:hint="cs"/>
          <w:rtl/>
          <w:lang w:bidi="fa-IR"/>
        </w:rPr>
        <w:t xml:space="preserve"> نهی او، و طاعت</w:t>
      </w:r>
      <w:r w:rsidR="00F32AD7" w:rsidRPr="00AB3781">
        <w:rPr>
          <w:rFonts w:hint="cs"/>
          <w:rtl/>
          <w:lang w:bidi="fa-IR"/>
        </w:rPr>
        <w:t xml:space="preserve"> آن‌ها،</w:t>
      </w:r>
      <w:r w:rsidR="00475D43" w:rsidRPr="00AB3781">
        <w:rPr>
          <w:rFonts w:hint="cs"/>
          <w:rtl/>
          <w:lang w:bidi="fa-IR"/>
        </w:rPr>
        <w:t xml:space="preserve"> طاعت او، و معصیت کردن</w:t>
      </w:r>
      <w:r w:rsidR="00F32AD7" w:rsidRPr="00AB3781">
        <w:rPr>
          <w:rFonts w:hint="cs"/>
          <w:rtl/>
          <w:lang w:bidi="fa-IR"/>
        </w:rPr>
        <w:t xml:space="preserve"> آن‌ها،</w:t>
      </w:r>
      <w:r w:rsidR="00475D43" w:rsidRPr="00AB3781">
        <w:rPr>
          <w:rFonts w:hint="cs"/>
          <w:rtl/>
          <w:lang w:bidi="fa-IR"/>
        </w:rPr>
        <w:t xml:space="preserve"> معصیت کردن از خداست.»</w:t>
      </w:r>
      <w:r w:rsidR="000A3080" w:rsidRPr="00AB3781">
        <w:rPr>
          <w:rFonts w:hint="cs"/>
          <w:rtl/>
          <w:lang w:bidi="fa-IR"/>
        </w:rPr>
        <w:t xml:space="preserve"> </w:t>
      </w:r>
    </w:p>
    <w:p w:rsidR="0081194A" w:rsidRPr="00AB3781" w:rsidRDefault="00772185" w:rsidP="00622647">
      <w:pPr>
        <w:pStyle w:val="a3"/>
        <w:rPr>
          <w:rtl/>
          <w:lang w:bidi="fa-IR"/>
        </w:rPr>
      </w:pPr>
      <w:r w:rsidRPr="00AB3781">
        <w:rPr>
          <w:rFonts w:hint="cs"/>
          <w:rtl/>
          <w:lang w:bidi="fa-IR"/>
        </w:rPr>
        <w:t>بنابراین امامت اصلی از اصول دینشان است به اجماع و من کسی را که از</w:t>
      </w:r>
      <w:r w:rsidR="00C32DE3" w:rsidRPr="00AB3781">
        <w:rPr>
          <w:rFonts w:hint="cs"/>
          <w:rtl/>
          <w:lang w:bidi="fa-IR"/>
        </w:rPr>
        <w:t xml:space="preserve"> آن‌ها </w:t>
      </w:r>
      <w:r w:rsidRPr="00AB3781">
        <w:rPr>
          <w:rFonts w:hint="cs"/>
          <w:rtl/>
          <w:lang w:bidi="fa-IR"/>
        </w:rPr>
        <w:t>یا از کسانی که نسبت به</w:t>
      </w:r>
      <w:r w:rsidR="00C32DE3" w:rsidRPr="00AB3781">
        <w:rPr>
          <w:rFonts w:hint="cs"/>
          <w:rtl/>
          <w:lang w:bidi="fa-IR"/>
        </w:rPr>
        <w:t xml:space="preserve"> آن‌ها </w:t>
      </w:r>
      <w:r w:rsidRPr="00AB3781">
        <w:rPr>
          <w:rFonts w:hint="cs"/>
          <w:rtl/>
          <w:lang w:bidi="fa-IR"/>
        </w:rPr>
        <w:t>نرمش بخرج می‌دهند،</w:t>
      </w:r>
      <w:r w:rsidR="0095469C" w:rsidRPr="00AB3781">
        <w:rPr>
          <w:rFonts w:hint="cs"/>
          <w:rtl/>
          <w:lang w:bidi="fa-IR"/>
        </w:rPr>
        <w:t xml:space="preserve"> </w:t>
      </w:r>
      <w:r w:rsidR="0095469C" w:rsidRPr="00622647">
        <w:rPr>
          <w:rFonts w:hint="cs"/>
          <w:rtl/>
        </w:rPr>
        <w:t>غیر</w:t>
      </w:r>
      <w:r w:rsidR="0095469C" w:rsidRPr="00AB3781">
        <w:rPr>
          <w:rFonts w:hint="cs"/>
          <w:rtl/>
          <w:lang w:bidi="fa-IR"/>
        </w:rPr>
        <w:t xml:space="preserve"> این را می‌گوید، به مبارزه می‌طلبم (یعنی حاضرم با او گفت‌وگو کنم). </w:t>
      </w:r>
    </w:p>
    <w:p w:rsidR="0081194A" w:rsidRPr="00AB3781" w:rsidRDefault="006C3D7B" w:rsidP="00622647">
      <w:pPr>
        <w:pStyle w:val="a3"/>
        <w:rPr>
          <w:rtl/>
          <w:lang w:bidi="fa-IR"/>
        </w:rPr>
      </w:pPr>
      <w:r w:rsidRPr="00AB3781">
        <w:rPr>
          <w:rFonts w:hint="cs"/>
          <w:rtl/>
          <w:lang w:bidi="fa-IR"/>
        </w:rPr>
        <w:t xml:space="preserve">و منکر اصل </w:t>
      </w:r>
      <w:r w:rsidR="00D32825" w:rsidRPr="00AB3781">
        <w:rPr>
          <w:rFonts w:hint="cs"/>
          <w:rtl/>
          <w:lang w:bidi="fa-IR"/>
        </w:rPr>
        <w:t xml:space="preserve">- </w:t>
      </w:r>
      <w:r w:rsidRPr="00AB3781">
        <w:rPr>
          <w:rFonts w:hint="cs"/>
          <w:rtl/>
          <w:lang w:bidi="fa-IR"/>
        </w:rPr>
        <w:t xml:space="preserve">که همان رکن است </w:t>
      </w:r>
      <w:r w:rsidRPr="00AB3781">
        <w:rPr>
          <w:rFonts w:ascii="Times New Roman" w:hAnsi="Times New Roman" w:cs="Times New Roman" w:hint="cs"/>
          <w:rtl/>
          <w:lang w:bidi="fa-IR"/>
        </w:rPr>
        <w:t>–</w:t>
      </w:r>
      <w:r w:rsidRPr="00AB3781">
        <w:rPr>
          <w:rFonts w:hint="cs"/>
          <w:rtl/>
          <w:lang w:bidi="fa-IR"/>
        </w:rPr>
        <w:t xml:space="preserve"> به اتفاق شیعه و سنی کافر است و اهل سنت امامت را به این مفهوم شیعی انکار می‌کنند و معنای این آن است که</w:t>
      </w:r>
      <w:r w:rsidR="00C32DE3" w:rsidRPr="00AB3781">
        <w:rPr>
          <w:rFonts w:hint="cs"/>
          <w:rtl/>
          <w:lang w:bidi="fa-IR"/>
        </w:rPr>
        <w:t xml:space="preserve"> آن‌ها </w:t>
      </w:r>
      <w:r w:rsidRPr="00AB3781">
        <w:rPr>
          <w:rFonts w:hint="cs"/>
          <w:rtl/>
          <w:lang w:bidi="fa-IR"/>
        </w:rPr>
        <w:t xml:space="preserve">در نظر گاه شیعی کافر هستند. بخاطر همین </w:t>
      </w:r>
      <w:r w:rsidR="00932EAD" w:rsidRPr="00AB3781">
        <w:rPr>
          <w:rFonts w:hint="cs"/>
          <w:rtl/>
          <w:lang w:bidi="fa-IR"/>
        </w:rPr>
        <w:t>اصل،</w:t>
      </w:r>
      <w:r w:rsidR="00C32DE3" w:rsidRPr="00AB3781">
        <w:rPr>
          <w:rFonts w:hint="cs"/>
          <w:rtl/>
          <w:lang w:bidi="fa-IR"/>
        </w:rPr>
        <w:t xml:space="preserve"> آن‌ها </w:t>
      </w:r>
      <w:r w:rsidR="008C4699" w:rsidRPr="00AB3781">
        <w:rPr>
          <w:rFonts w:hint="cs"/>
          <w:rtl/>
          <w:lang w:bidi="fa-IR"/>
        </w:rPr>
        <w:t>اهل سنت را قطعاً</w:t>
      </w:r>
      <w:r w:rsidR="009E3757" w:rsidRPr="00AB3781">
        <w:rPr>
          <w:rFonts w:hint="cs"/>
          <w:rtl/>
          <w:lang w:bidi="fa-IR"/>
        </w:rPr>
        <w:t xml:space="preserve"> کافر می‌دانند،</w:t>
      </w:r>
      <w:r w:rsidR="00DE67E0" w:rsidRPr="00AB3781">
        <w:rPr>
          <w:rFonts w:hint="cs"/>
          <w:rtl/>
          <w:lang w:bidi="fa-IR"/>
        </w:rPr>
        <w:t xml:space="preserve"> حال چه فکر می</w:t>
      </w:r>
      <w:r w:rsidR="00DE67E0" w:rsidRPr="00AB3781">
        <w:rPr>
          <w:rFonts w:hint="eastAsia"/>
          <w:rtl/>
          <w:lang w:bidi="fa-IR"/>
        </w:rPr>
        <w:t>‌</w:t>
      </w:r>
      <w:r w:rsidR="00DE67E0" w:rsidRPr="00AB3781">
        <w:rPr>
          <w:rFonts w:hint="cs"/>
          <w:rtl/>
          <w:lang w:bidi="fa-IR"/>
        </w:rPr>
        <w:t xml:space="preserve">کنید </w:t>
      </w:r>
      <w:r w:rsidR="00DD2E24" w:rsidRPr="00AB3781">
        <w:rPr>
          <w:rFonts w:hint="cs"/>
          <w:rtl/>
          <w:lang w:bidi="fa-IR"/>
        </w:rPr>
        <w:t>در حالی که تصریح علمای</w:t>
      </w:r>
      <w:r w:rsidR="00C32DE3" w:rsidRPr="00AB3781">
        <w:rPr>
          <w:rFonts w:hint="cs"/>
          <w:rtl/>
          <w:lang w:bidi="fa-IR"/>
        </w:rPr>
        <w:t xml:space="preserve"> آن‌ها </w:t>
      </w:r>
      <w:r w:rsidR="00DD2E24" w:rsidRPr="00AB3781">
        <w:rPr>
          <w:rFonts w:hint="cs"/>
          <w:rtl/>
          <w:lang w:bidi="fa-IR"/>
        </w:rPr>
        <w:t xml:space="preserve">را به کفر منکر دوازده امام برای شما نقل کردیم؟! </w:t>
      </w:r>
    </w:p>
    <w:p w:rsidR="0081194A" w:rsidRPr="00AB3781" w:rsidRDefault="00EC74C1" w:rsidP="00622647">
      <w:pPr>
        <w:pStyle w:val="a3"/>
        <w:rPr>
          <w:rtl/>
          <w:lang w:bidi="fa-IR"/>
        </w:rPr>
      </w:pPr>
      <w:r w:rsidRPr="00AB3781">
        <w:rPr>
          <w:rFonts w:hint="cs"/>
          <w:rtl/>
          <w:lang w:bidi="fa-IR"/>
        </w:rPr>
        <w:t xml:space="preserve">شکی در درستی و حسن نیت شیخ غزالی نداریم و او در میان اهل سنت الگویی در این زمینه است. </w:t>
      </w:r>
      <w:r w:rsidR="009E1A4F" w:rsidRPr="00AB3781">
        <w:rPr>
          <w:rFonts w:hint="cs"/>
          <w:rtl/>
          <w:lang w:bidi="fa-IR"/>
        </w:rPr>
        <w:t>او صادقانه و مخلصانه با شیخ شیعی محمد جواد مغنیه ارتباط برقرار می‌کند،</w:t>
      </w:r>
      <w:r w:rsidR="00D24F0A" w:rsidRPr="00AB3781">
        <w:rPr>
          <w:rFonts w:hint="cs"/>
          <w:rtl/>
          <w:lang w:bidi="fa-IR"/>
        </w:rPr>
        <w:t xml:space="preserve"> در حالی که نمی‌داند مغنیه و غیر او از باب تقیه با او تعامل می‌کنند تا دست آخر دستاوردهای مذهبی مانند فتوای شیخ شلتوت را بدست آورند. </w:t>
      </w:r>
      <w:r w:rsidR="00022627" w:rsidRPr="00AB3781">
        <w:rPr>
          <w:rFonts w:hint="cs"/>
          <w:rtl/>
          <w:lang w:bidi="fa-IR"/>
        </w:rPr>
        <w:t>در حقیقت شیخ غزالی در یک نوار صوتی ضبط شده صراحتاً</w:t>
      </w:r>
      <w:r w:rsidR="00243B1F" w:rsidRPr="00AB3781">
        <w:rPr>
          <w:rFonts w:hint="cs"/>
          <w:rtl/>
          <w:lang w:bidi="fa-IR"/>
        </w:rPr>
        <w:t xml:space="preserve"> اعلام داشته</w:t>
      </w:r>
      <w:r w:rsidR="005F3F11" w:rsidRPr="00AB3781">
        <w:rPr>
          <w:rFonts w:hint="cs"/>
          <w:rtl/>
          <w:lang w:bidi="fa-IR"/>
        </w:rPr>
        <w:t xml:space="preserve">: امامت </w:t>
      </w:r>
      <w:r w:rsidR="00D32825" w:rsidRPr="00AB3781">
        <w:rPr>
          <w:rFonts w:hint="cs"/>
          <w:rtl/>
          <w:lang w:bidi="fa-IR"/>
        </w:rPr>
        <w:t xml:space="preserve">در نزد </w:t>
      </w:r>
      <w:r w:rsidR="005F3F11" w:rsidRPr="00AB3781">
        <w:rPr>
          <w:rFonts w:hint="cs"/>
          <w:rtl/>
          <w:lang w:bidi="fa-IR"/>
        </w:rPr>
        <w:t xml:space="preserve">شیعه رکنی از ارکان مذهب است. </w:t>
      </w:r>
    </w:p>
    <w:p w:rsidR="0081194A" w:rsidRPr="00AB3781" w:rsidRDefault="00B06E32" w:rsidP="00622647">
      <w:pPr>
        <w:pStyle w:val="a3"/>
        <w:rPr>
          <w:rtl/>
          <w:lang w:bidi="fa-IR"/>
        </w:rPr>
      </w:pPr>
      <w:r w:rsidRPr="00AB3781">
        <w:rPr>
          <w:rFonts w:hint="cs"/>
          <w:rtl/>
          <w:lang w:bidi="fa-IR"/>
        </w:rPr>
        <w:t xml:space="preserve">غزالی این مطلب را در یک سخنرانی گفته که در ضمن آن به برخی از </w:t>
      </w:r>
      <w:r w:rsidR="00EB119D" w:rsidRPr="00AB3781">
        <w:rPr>
          <w:rFonts w:hint="cs"/>
          <w:rtl/>
          <w:lang w:bidi="fa-IR"/>
        </w:rPr>
        <w:t>سؤالات پرسیده شده از او،</w:t>
      </w:r>
      <w:r w:rsidR="00523A5B">
        <w:rPr>
          <w:rFonts w:hint="cs"/>
          <w:rtl/>
          <w:lang w:bidi="fa-IR"/>
        </w:rPr>
        <w:t xml:space="preserve"> دربارۀ </w:t>
      </w:r>
      <w:r w:rsidR="00E32567" w:rsidRPr="00AB3781">
        <w:rPr>
          <w:rFonts w:hint="cs"/>
          <w:rtl/>
          <w:lang w:bidi="fa-IR"/>
        </w:rPr>
        <w:t>شیعه،</w:t>
      </w:r>
      <w:r w:rsidR="00656F1B" w:rsidRPr="00AB3781">
        <w:rPr>
          <w:rFonts w:hint="cs"/>
          <w:rtl/>
          <w:lang w:bidi="fa-IR"/>
        </w:rPr>
        <w:t xml:space="preserve"> پاسخ دا</w:t>
      </w:r>
      <w:r w:rsidR="00E45495" w:rsidRPr="00AB3781">
        <w:rPr>
          <w:rFonts w:hint="cs"/>
          <w:rtl/>
          <w:lang w:bidi="fa-IR"/>
        </w:rPr>
        <w:t>ده‌ا</w:t>
      </w:r>
      <w:r w:rsidR="00656F1B" w:rsidRPr="00AB3781">
        <w:rPr>
          <w:rFonts w:hint="cs"/>
          <w:rtl/>
          <w:lang w:bidi="fa-IR"/>
        </w:rPr>
        <w:t>ست. مظفر</w:t>
      </w:r>
      <w:r w:rsidR="00D32825" w:rsidRPr="00AB3781">
        <w:rPr>
          <w:rFonts w:hint="cs"/>
          <w:rtl/>
          <w:lang w:bidi="fa-IR"/>
        </w:rPr>
        <w:t xml:space="preserve"> می‌گوید</w:t>
      </w:r>
      <w:r w:rsidR="00656F1B" w:rsidRPr="00AB3781">
        <w:rPr>
          <w:rFonts w:hint="cs"/>
          <w:rtl/>
          <w:lang w:bidi="fa-IR"/>
        </w:rPr>
        <w:t>:</w:t>
      </w:r>
      <w:r w:rsidR="00EE5E94" w:rsidRPr="00AB3781">
        <w:rPr>
          <w:rFonts w:hint="cs"/>
          <w:rtl/>
          <w:lang w:bidi="fa-IR"/>
        </w:rPr>
        <w:t xml:space="preserve"> امامت رکنی از ارکان دین است و غزالی می‌گوید رکنی از ارکان مذهب است! </w:t>
      </w:r>
    </w:p>
    <w:p w:rsidR="0081194A" w:rsidRPr="00AB3781" w:rsidRDefault="00713DAF" w:rsidP="00622647">
      <w:pPr>
        <w:pStyle w:val="a3"/>
        <w:rPr>
          <w:rtl/>
          <w:lang w:bidi="fa-IR"/>
        </w:rPr>
      </w:pPr>
      <w:r w:rsidRPr="00AB3781">
        <w:rPr>
          <w:rFonts w:hint="cs"/>
          <w:rtl/>
          <w:lang w:bidi="fa-IR"/>
        </w:rPr>
        <w:t xml:space="preserve">و شیخ شیعی محمد جواد مغنیه را یافتم که در </w:t>
      </w:r>
      <w:r w:rsidRPr="00622647">
        <w:rPr>
          <w:rFonts w:hint="cs"/>
          <w:rtl/>
        </w:rPr>
        <w:t>کتابش (</w:t>
      </w:r>
      <w:r w:rsidRPr="00622647">
        <w:rPr>
          <w:rtl/>
        </w:rPr>
        <w:t>الشیع</w:t>
      </w:r>
      <w:r w:rsidR="00AA0A25" w:rsidRPr="00622647">
        <w:rPr>
          <w:rFonts w:hint="cs"/>
          <w:rtl/>
        </w:rPr>
        <w:t>ة</w:t>
      </w:r>
      <w:r w:rsidRPr="00622647">
        <w:rPr>
          <w:rtl/>
        </w:rPr>
        <w:t xml:space="preserve"> ف</w:t>
      </w:r>
      <w:r w:rsidR="00AA0A25" w:rsidRPr="00622647">
        <w:rPr>
          <w:rFonts w:hint="cs"/>
          <w:rtl/>
        </w:rPr>
        <w:t>ي</w:t>
      </w:r>
      <w:r w:rsidRPr="00622647">
        <w:rPr>
          <w:rtl/>
        </w:rPr>
        <w:t xml:space="preserve"> المیزان</w:t>
      </w:r>
      <w:r w:rsidRPr="00622647">
        <w:rPr>
          <w:rFonts w:hint="cs"/>
          <w:rtl/>
        </w:rPr>
        <w:t xml:space="preserve"> ص 269</w:t>
      </w:r>
      <w:r w:rsidR="009301A7" w:rsidRPr="00622647">
        <w:rPr>
          <w:rFonts w:hint="cs"/>
          <w:rtl/>
        </w:rPr>
        <w:t>،</w:t>
      </w:r>
      <w:r w:rsidR="000541ED" w:rsidRPr="00622647">
        <w:rPr>
          <w:rFonts w:hint="cs"/>
          <w:rtl/>
        </w:rPr>
        <w:t xml:space="preserve"> طبع چهارم،</w:t>
      </w:r>
      <w:r w:rsidR="00F9596B" w:rsidRPr="00622647">
        <w:rPr>
          <w:rFonts w:hint="cs"/>
          <w:rtl/>
        </w:rPr>
        <w:t xml:space="preserve"> دارا</w:t>
      </w:r>
      <w:r w:rsidR="009201BE" w:rsidRPr="00622647">
        <w:rPr>
          <w:rFonts w:hint="cs"/>
          <w:rtl/>
        </w:rPr>
        <w:t>ل</w:t>
      </w:r>
      <w:r w:rsidR="001B6D7A" w:rsidRPr="00622647">
        <w:rPr>
          <w:rFonts w:hint="cs"/>
          <w:rtl/>
        </w:rPr>
        <w:t>تعارف مطبوعات بیروت – لبنان، 1399) می‌گوید</w:t>
      </w:r>
      <w:r w:rsidR="009201BE" w:rsidRPr="00622647">
        <w:rPr>
          <w:rFonts w:hint="cs"/>
          <w:rtl/>
        </w:rPr>
        <w:t>: ضرورا</w:t>
      </w:r>
      <w:r w:rsidR="001B6D7A" w:rsidRPr="00622647">
        <w:rPr>
          <w:rFonts w:hint="cs"/>
          <w:rtl/>
        </w:rPr>
        <w:t>ت</w:t>
      </w:r>
      <w:r w:rsidR="001B6D7A" w:rsidRPr="00AB3781">
        <w:rPr>
          <w:rFonts w:hint="cs"/>
          <w:rtl/>
          <w:lang w:bidi="fa-IR"/>
        </w:rPr>
        <w:t xml:space="preserve"> مذهب در نزد شیعه دو نوع هستند</w:t>
      </w:r>
      <w:r w:rsidR="009201BE" w:rsidRPr="00AB3781">
        <w:rPr>
          <w:rFonts w:hint="cs"/>
          <w:rtl/>
          <w:lang w:bidi="fa-IR"/>
        </w:rPr>
        <w:t>: نوع اول به اصول بر می‌گردد و آن امامت است،</w:t>
      </w:r>
      <w:r w:rsidR="00407818" w:rsidRPr="00AB3781">
        <w:rPr>
          <w:rFonts w:hint="cs"/>
          <w:rtl/>
          <w:lang w:bidi="fa-IR"/>
        </w:rPr>
        <w:t xml:space="preserve"> بنابراین بر هر شیعی دواز</w:t>
      </w:r>
      <w:r w:rsidR="00E45495" w:rsidRPr="00AB3781">
        <w:rPr>
          <w:rFonts w:hint="cs"/>
          <w:rtl/>
          <w:lang w:bidi="fa-IR"/>
        </w:rPr>
        <w:t>ده‌ا</w:t>
      </w:r>
      <w:r w:rsidR="00407818" w:rsidRPr="00AB3781">
        <w:rPr>
          <w:rFonts w:hint="cs"/>
          <w:rtl/>
          <w:lang w:bidi="fa-IR"/>
        </w:rPr>
        <w:t xml:space="preserve">مامی لازم است </w:t>
      </w:r>
      <w:r w:rsidR="00FB08B6" w:rsidRPr="00AB3781">
        <w:rPr>
          <w:rFonts w:hint="cs"/>
          <w:rtl/>
          <w:lang w:bidi="fa-IR"/>
        </w:rPr>
        <w:t>که به امامت دوازده امام معتقد باشد. و کسی که دینداری به امامشان را ترک کند،</w:t>
      </w:r>
      <w:r w:rsidR="00995033" w:rsidRPr="00AB3781">
        <w:rPr>
          <w:rFonts w:hint="cs"/>
          <w:rtl/>
          <w:lang w:bidi="fa-IR"/>
        </w:rPr>
        <w:t xml:space="preserve"> عالم باشد یا جاهل، و معتقد به اصول سه گانه </w:t>
      </w:r>
      <w:r w:rsidR="0099263E" w:rsidRPr="00AB3781">
        <w:rPr>
          <w:rFonts w:hint="cs"/>
          <w:rtl/>
          <w:lang w:bidi="fa-IR"/>
        </w:rPr>
        <w:t>باشد، او در نزد شیعه مسلمان غیرشیعی است، آنچه که برای مسلمانان است برای او هم هست،</w:t>
      </w:r>
      <w:r w:rsidR="00447680" w:rsidRPr="00AB3781">
        <w:rPr>
          <w:rFonts w:hint="cs"/>
          <w:rtl/>
          <w:lang w:bidi="fa-IR"/>
        </w:rPr>
        <w:t xml:space="preserve"> و آنچه بر آنهاست، بر او هم هست. بنابراین امامت اصلی برای مذهب تشیع است.</w:t>
      </w:r>
      <w:r w:rsidR="00335C9E" w:rsidRPr="00AB3781">
        <w:rPr>
          <w:rFonts w:hint="cs"/>
          <w:rtl/>
          <w:lang w:bidi="fa-IR"/>
        </w:rPr>
        <w:t xml:space="preserve"> </w:t>
      </w:r>
    </w:p>
    <w:p w:rsidR="0081194A" w:rsidRPr="00AB3781" w:rsidRDefault="001B6D7A" w:rsidP="00622647">
      <w:pPr>
        <w:pStyle w:val="a3"/>
        <w:rPr>
          <w:rtl/>
          <w:lang w:bidi="fa-IR"/>
        </w:rPr>
      </w:pPr>
      <w:r w:rsidRPr="00AB3781">
        <w:rPr>
          <w:rFonts w:hint="cs"/>
          <w:rtl/>
          <w:lang w:bidi="fa-IR"/>
        </w:rPr>
        <w:t>می‌گویم</w:t>
      </w:r>
      <w:r w:rsidR="007910B7" w:rsidRPr="00AB3781">
        <w:rPr>
          <w:rFonts w:hint="cs"/>
          <w:rtl/>
          <w:lang w:bidi="fa-IR"/>
        </w:rPr>
        <w:t xml:space="preserve">: </w:t>
      </w:r>
      <w:r w:rsidR="00E330C1" w:rsidRPr="00AB3781">
        <w:rPr>
          <w:rFonts w:hint="cs"/>
          <w:rtl/>
          <w:lang w:bidi="fa-IR"/>
        </w:rPr>
        <w:t xml:space="preserve">آیا جناب </w:t>
      </w:r>
      <w:r w:rsidR="00EA65B6" w:rsidRPr="00AB3781">
        <w:rPr>
          <w:rFonts w:hint="cs"/>
          <w:rtl/>
          <w:lang w:bidi="fa-IR"/>
        </w:rPr>
        <w:t>مغنیه</w:t>
      </w:r>
      <w:r w:rsidR="00E330C1" w:rsidRPr="00AB3781">
        <w:rPr>
          <w:rFonts w:hint="cs"/>
          <w:rtl/>
          <w:lang w:bidi="fa-IR"/>
        </w:rPr>
        <w:t xml:space="preserve">، شیخ غزالی را وادار کرد که چنین تصریحی را در آن نوار صوتی </w:t>
      </w:r>
      <w:r w:rsidR="00934F92" w:rsidRPr="00AB3781">
        <w:rPr>
          <w:rFonts w:hint="cs"/>
          <w:rtl/>
          <w:lang w:bidi="fa-IR"/>
        </w:rPr>
        <w:t xml:space="preserve">ارائه کند؟! </w:t>
      </w:r>
    </w:p>
    <w:p w:rsidR="00934F92" w:rsidRPr="00AB3781" w:rsidRDefault="00CE41B5" w:rsidP="00622647">
      <w:pPr>
        <w:pStyle w:val="a3"/>
        <w:rPr>
          <w:rtl/>
          <w:lang w:bidi="fa-IR"/>
        </w:rPr>
      </w:pPr>
      <w:r w:rsidRPr="00AB3781">
        <w:rPr>
          <w:rFonts w:hint="cs"/>
          <w:rtl/>
          <w:lang w:bidi="fa-IR"/>
        </w:rPr>
        <w:t xml:space="preserve">در اینجا </w:t>
      </w:r>
      <w:r w:rsidR="00EA65B6" w:rsidRPr="00AB3781">
        <w:rPr>
          <w:rFonts w:hint="cs"/>
          <w:rtl/>
          <w:lang w:bidi="fa-IR"/>
        </w:rPr>
        <w:t>مغنیه</w:t>
      </w:r>
      <w:r w:rsidRPr="00AB3781">
        <w:rPr>
          <w:rFonts w:hint="cs"/>
          <w:rtl/>
          <w:lang w:bidi="fa-IR"/>
        </w:rPr>
        <w:t xml:space="preserve"> </w:t>
      </w:r>
      <w:r w:rsidR="005C2A6E" w:rsidRPr="00AB3781">
        <w:rPr>
          <w:rFonts w:hint="cs"/>
          <w:rtl/>
          <w:lang w:bidi="fa-IR"/>
        </w:rPr>
        <w:t>تصریح کرده که امامت اصل است،</w:t>
      </w:r>
      <w:r w:rsidR="00944952" w:rsidRPr="00AB3781">
        <w:rPr>
          <w:rFonts w:hint="cs"/>
          <w:rtl/>
          <w:lang w:bidi="fa-IR"/>
        </w:rPr>
        <w:t xml:space="preserve"> اما وی فریب دا</w:t>
      </w:r>
      <w:r w:rsidR="001B6D7A" w:rsidRPr="00AB3781">
        <w:rPr>
          <w:rFonts w:hint="cs"/>
          <w:rtl/>
          <w:lang w:bidi="fa-IR"/>
        </w:rPr>
        <w:t>ده و گمراه کرده آنجا که گف</w:t>
      </w:r>
      <w:r w:rsidR="00AA0A25" w:rsidRPr="00AB3781">
        <w:rPr>
          <w:rFonts w:hint="cs"/>
          <w:rtl/>
          <w:lang w:bidi="fa-IR"/>
        </w:rPr>
        <w:t>ت</w:t>
      </w:r>
      <w:r w:rsidR="001B6D7A" w:rsidRPr="00AB3781">
        <w:rPr>
          <w:rFonts w:hint="cs"/>
          <w:rtl/>
          <w:lang w:bidi="fa-IR"/>
        </w:rPr>
        <w:t>ه است</w:t>
      </w:r>
      <w:r w:rsidR="00944952" w:rsidRPr="00AB3781">
        <w:rPr>
          <w:rFonts w:hint="cs"/>
          <w:rtl/>
          <w:lang w:bidi="fa-IR"/>
        </w:rPr>
        <w:t xml:space="preserve">: </w:t>
      </w:r>
      <w:r w:rsidR="00457445" w:rsidRPr="00AB3781">
        <w:rPr>
          <w:rFonts w:hint="cs"/>
          <w:rtl/>
          <w:lang w:bidi="fa-IR"/>
        </w:rPr>
        <w:t>امامت اصلی از ضروریات مذهب ا</w:t>
      </w:r>
      <w:r w:rsidR="001B6D7A" w:rsidRPr="00AB3781">
        <w:rPr>
          <w:rFonts w:hint="cs"/>
          <w:rtl/>
          <w:lang w:bidi="fa-IR"/>
        </w:rPr>
        <w:t>ست نه دین، در حالی که مظفر گفته</w:t>
      </w:r>
      <w:r w:rsidR="00457445" w:rsidRPr="00AB3781">
        <w:rPr>
          <w:rFonts w:hint="cs"/>
          <w:rtl/>
          <w:lang w:bidi="fa-IR"/>
        </w:rPr>
        <w:t xml:space="preserve">: </w:t>
      </w:r>
      <w:r w:rsidR="000C768A" w:rsidRPr="00AB3781">
        <w:rPr>
          <w:rFonts w:hint="cs"/>
          <w:rtl/>
          <w:lang w:bidi="fa-IR"/>
        </w:rPr>
        <w:t>امامت رکنی از ارکان دین است. تکف</w:t>
      </w:r>
      <w:r w:rsidR="00282BBF" w:rsidRPr="00AB3781">
        <w:rPr>
          <w:rFonts w:hint="cs"/>
          <w:rtl/>
          <w:lang w:bidi="fa-IR"/>
        </w:rPr>
        <w:t>ی</w:t>
      </w:r>
      <w:r w:rsidR="000C768A" w:rsidRPr="00AB3781">
        <w:rPr>
          <w:rFonts w:hint="cs"/>
          <w:rtl/>
          <w:lang w:bidi="fa-IR"/>
        </w:rPr>
        <w:t>ر کردن علمای</w:t>
      </w:r>
      <w:r w:rsidR="00C32DE3" w:rsidRPr="00AB3781">
        <w:rPr>
          <w:rFonts w:hint="cs"/>
          <w:rtl/>
          <w:lang w:bidi="fa-IR"/>
        </w:rPr>
        <w:t xml:space="preserve"> آن‌ها </w:t>
      </w:r>
      <w:r w:rsidR="000C768A" w:rsidRPr="00AB3781">
        <w:rPr>
          <w:rFonts w:hint="cs"/>
          <w:rtl/>
          <w:lang w:bidi="fa-IR"/>
        </w:rPr>
        <w:t xml:space="preserve">برای منکر امامت هم در جای خود بماند! </w:t>
      </w:r>
    </w:p>
    <w:p w:rsidR="0081194A" w:rsidRPr="00AB3781" w:rsidRDefault="00282BBF" w:rsidP="00622647">
      <w:pPr>
        <w:pStyle w:val="a3"/>
        <w:rPr>
          <w:rtl/>
          <w:lang w:bidi="fa-IR"/>
        </w:rPr>
      </w:pPr>
      <w:r w:rsidRPr="00AB3781">
        <w:rPr>
          <w:rFonts w:hint="cs"/>
          <w:rtl/>
          <w:lang w:bidi="fa-IR"/>
        </w:rPr>
        <w:t xml:space="preserve">چنانکه در فصل (کفر کسی که به ولایت ائمه دوازده‌گانه ایمان ندارد) گذشت. </w:t>
      </w:r>
    </w:p>
    <w:p w:rsidR="00282BBF" w:rsidRPr="00AB3781" w:rsidRDefault="00282BBF" w:rsidP="00622647">
      <w:pPr>
        <w:pStyle w:val="a3"/>
        <w:rPr>
          <w:rtl/>
          <w:lang w:bidi="fa-IR"/>
        </w:rPr>
      </w:pPr>
      <w:r w:rsidRPr="00AB3781">
        <w:rPr>
          <w:rFonts w:hint="cs"/>
          <w:rtl/>
          <w:lang w:bidi="fa-IR"/>
        </w:rPr>
        <w:t xml:space="preserve">آیا می‌دانی چرا </w:t>
      </w:r>
      <w:r w:rsidR="00EA65B6" w:rsidRPr="00AB3781">
        <w:rPr>
          <w:rFonts w:hint="cs"/>
          <w:rtl/>
          <w:lang w:bidi="fa-IR"/>
        </w:rPr>
        <w:t>مغنیه</w:t>
      </w:r>
      <w:r w:rsidR="001B6D7A" w:rsidRPr="00AB3781">
        <w:rPr>
          <w:rFonts w:hint="cs"/>
          <w:rtl/>
          <w:lang w:bidi="fa-IR"/>
        </w:rPr>
        <w:t xml:space="preserve"> این مطلب را گفته</w:t>
      </w:r>
      <w:r w:rsidRPr="00AB3781">
        <w:rPr>
          <w:rFonts w:hint="cs"/>
          <w:rtl/>
          <w:lang w:bidi="fa-IR"/>
        </w:rPr>
        <w:t xml:space="preserve">؟! </w:t>
      </w:r>
      <w:r w:rsidR="00EE705F" w:rsidRPr="00AB3781">
        <w:rPr>
          <w:rFonts w:hint="cs"/>
          <w:rtl/>
          <w:lang w:bidi="fa-IR"/>
        </w:rPr>
        <w:t xml:space="preserve">چرا که او اهل سنت را مخاطب قرار می‌دهد. او این مطلب را تحت عنوان «ضرورات </w:t>
      </w:r>
      <w:r w:rsidR="00696E99" w:rsidRPr="00AB3781">
        <w:rPr>
          <w:rFonts w:hint="cs"/>
          <w:rtl/>
          <w:lang w:bidi="fa-IR"/>
        </w:rPr>
        <w:t>دین و مذهب»</w:t>
      </w:r>
      <w:r w:rsidR="001B6D7A" w:rsidRPr="00AB3781">
        <w:rPr>
          <w:rFonts w:hint="cs"/>
          <w:rtl/>
          <w:lang w:bidi="fa-IR"/>
        </w:rPr>
        <w:t xml:space="preserve"> نوشته است که</w:t>
      </w:r>
      <w:r w:rsidR="00151671">
        <w:rPr>
          <w:rFonts w:hint="cs"/>
          <w:rtl/>
          <w:lang w:bidi="fa-IR"/>
        </w:rPr>
        <w:t xml:space="preserve"> مجلۀ </w:t>
      </w:r>
      <w:r w:rsidR="00523A5B">
        <w:rPr>
          <w:rFonts w:hint="cs"/>
          <w:rtl/>
          <w:lang w:bidi="fa-IR"/>
        </w:rPr>
        <w:t xml:space="preserve">رسالۀ </w:t>
      </w:r>
      <w:r w:rsidR="0045221B" w:rsidRPr="00AB3781">
        <w:rPr>
          <w:rFonts w:hint="cs"/>
          <w:rtl/>
          <w:lang w:bidi="fa-IR"/>
        </w:rPr>
        <w:t>الاسلام مصری ج 2،</w:t>
      </w:r>
      <w:r w:rsidR="001B6D7A" w:rsidRPr="00AB3781">
        <w:rPr>
          <w:rFonts w:hint="cs"/>
          <w:rtl/>
          <w:lang w:bidi="fa-IR"/>
        </w:rPr>
        <w:t xml:space="preserve"> سال 1950 م</w:t>
      </w:r>
      <w:r w:rsidR="009F79E1" w:rsidRPr="00AB3781">
        <w:rPr>
          <w:rFonts w:hint="cs"/>
          <w:rtl/>
          <w:lang w:bidi="fa-IR"/>
        </w:rPr>
        <w:t xml:space="preserve"> آن را منتشر کر</w:t>
      </w:r>
      <w:r w:rsidR="00E45495" w:rsidRPr="00AB3781">
        <w:rPr>
          <w:rFonts w:hint="cs"/>
          <w:rtl/>
          <w:lang w:bidi="fa-IR"/>
        </w:rPr>
        <w:t>ده‌ا</w:t>
      </w:r>
      <w:r w:rsidR="009F79E1" w:rsidRPr="00AB3781">
        <w:rPr>
          <w:rFonts w:hint="cs"/>
          <w:rtl/>
          <w:lang w:bidi="fa-IR"/>
        </w:rPr>
        <w:t>ست. چنانکه خود او،</w:t>
      </w:r>
      <w:r w:rsidR="003A6AAE" w:rsidRPr="00AB3781">
        <w:rPr>
          <w:rFonts w:hint="cs"/>
          <w:rtl/>
          <w:lang w:bidi="fa-IR"/>
        </w:rPr>
        <w:t xml:space="preserve"> در پاورقی صفحه 267</w:t>
      </w:r>
      <w:r w:rsidR="005D5802" w:rsidRPr="00AB3781">
        <w:rPr>
          <w:rFonts w:hint="cs"/>
          <w:rtl/>
          <w:lang w:bidi="fa-IR"/>
        </w:rPr>
        <w:t xml:space="preserve"> از کتابی که آن را نقل می‌کنیم،</w:t>
      </w:r>
      <w:r w:rsidR="0031770E" w:rsidRPr="00AB3781">
        <w:rPr>
          <w:rFonts w:hint="cs"/>
          <w:rtl/>
          <w:lang w:bidi="fa-IR"/>
        </w:rPr>
        <w:t xml:space="preserve"> به این مطلب تصریح کر</w:t>
      </w:r>
      <w:r w:rsidR="00E45495" w:rsidRPr="00AB3781">
        <w:rPr>
          <w:rFonts w:hint="cs"/>
          <w:rtl/>
          <w:lang w:bidi="fa-IR"/>
        </w:rPr>
        <w:t>ده‌ا</w:t>
      </w:r>
      <w:r w:rsidR="0031770E" w:rsidRPr="00AB3781">
        <w:rPr>
          <w:rFonts w:hint="cs"/>
          <w:rtl/>
          <w:lang w:bidi="fa-IR"/>
        </w:rPr>
        <w:t>ست. این آقا،</w:t>
      </w:r>
      <w:r w:rsidR="00F53298" w:rsidRPr="00AB3781">
        <w:rPr>
          <w:rFonts w:hint="cs"/>
          <w:rtl/>
          <w:lang w:bidi="fa-IR"/>
        </w:rPr>
        <w:t xml:space="preserve"> آنچه را که نوشته، به انگیزه</w:t>
      </w:r>
      <w:r w:rsidR="001B6D7A" w:rsidRPr="00AB3781">
        <w:rPr>
          <w:rFonts w:hint="eastAsia"/>
          <w:rtl/>
          <w:lang w:bidi="fa-IR"/>
        </w:rPr>
        <w:t>‌ی</w:t>
      </w:r>
      <w:r w:rsidR="00F53298" w:rsidRPr="00AB3781">
        <w:rPr>
          <w:rFonts w:hint="cs"/>
          <w:rtl/>
          <w:lang w:bidi="fa-IR"/>
        </w:rPr>
        <w:t xml:space="preserve"> تقیه بود،</w:t>
      </w:r>
      <w:r w:rsidR="00404247" w:rsidRPr="00AB3781">
        <w:rPr>
          <w:rFonts w:hint="cs"/>
          <w:rtl/>
          <w:lang w:bidi="fa-IR"/>
        </w:rPr>
        <w:t xml:space="preserve"> و الله تعالی خواسته که آن آقا حقیقتش آشکار شود. </w:t>
      </w:r>
    </w:p>
    <w:p w:rsidR="0081194A" w:rsidRPr="00AB3781" w:rsidRDefault="00404247" w:rsidP="00622647">
      <w:pPr>
        <w:pStyle w:val="a3"/>
        <w:rPr>
          <w:rtl/>
          <w:lang w:bidi="fa-IR"/>
        </w:rPr>
      </w:pPr>
      <w:r w:rsidRPr="00AB3781">
        <w:rPr>
          <w:rFonts w:hint="cs"/>
          <w:b/>
          <w:bCs/>
          <w:rtl/>
          <w:lang w:bidi="fa-IR"/>
        </w:rPr>
        <w:t>برادر مسلمانم</w:t>
      </w:r>
      <w:r w:rsidR="001B6D7A" w:rsidRPr="00AB3781">
        <w:rPr>
          <w:rFonts w:hint="cs"/>
          <w:b/>
          <w:bCs/>
          <w:rtl/>
          <w:lang w:bidi="fa-IR"/>
        </w:rPr>
        <w:t>!</w:t>
      </w:r>
      <w:r w:rsidRPr="00AB3781">
        <w:rPr>
          <w:rFonts w:hint="cs"/>
          <w:rtl/>
          <w:lang w:bidi="fa-IR"/>
        </w:rPr>
        <w:t xml:space="preserve"> </w:t>
      </w:r>
      <w:r w:rsidR="00BE539D" w:rsidRPr="00AB3781">
        <w:rPr>
          <w:rFonts w:hint="cs"/>
          <w:rtl/>
          <w:lang w:bidi="fa-IR"/>
        </w:rPr>
        <w:t>قبلاً</w:t>
      </w:r>
      <w:r w:rsidR="00D41EAE" w:rsidRPr="00AB3781">
        <w:rPr>
          <w:rFonts w:hint="cs"/>
          <w:rtl/>
          <w:lang w:bidi="fa-IR"/>
        </w:rPr>
        <w:t xml:space="preserve"> آنچه را که از محمد حسن نجفی </w:t>
      </w:r>
      <w:r w:rsidR="003B706D" w:rsidRPr="00AB3781">
        <w:rPr>
          <w:rFonts w:hint="cs"/>
          <w:rtl/>
          <w:lang w:bidi="fa-IR"/>
        </w:rPr>
        <w:t>در کتابش جواهر الکلام،</w:t>
      </w:r>
      <w:r w:rsidR="005A1259" w:rsidRPr="00AB3781">
        <w:rPr>
          <w:rFonts w:hint="cs"/>
          <w:rtl/>
          <w:lang w:bidi="fa-IR"/>
        </w:rPr>
        <w:t xml:space="preserve"> نقل کردیم، از آن اطلاع یافتی. او در کتابش تصریح کرده که اهل سنت کافر هستند و غیبت کردن</w:t>
      </w:r>
      <w:r w:rsidR="00C32DE3" w:rsidRPr="00AB3781">
        <w:rPr>
          <w:rFonts w:hint="cs"/>
          <w:rtl/>
          <w:lang w:bidi="fa-IR"/>
        </w:rPr>
        <w:t xml:space="preserve"> آن‌ها </w:t>
      </w:r>
      <w:r w:rsidR="005A1259" w:rsidRPr="00AB3781">
        <w:rPr>
          <w:rFonts w:hint="cs"/>
          <w:rtl/>
          <w:lang w:bidi="fa-IR"/>
        </w:rPr>
        <w:t xml:space="preserve">جایز است. </w:t>
      </w:r>
    </w:p>
    <w:p w:rsidR="0081194A" w:rsidRPr="00AB3781" w:rsidRDefault="000C698E" w:rsidP="00622647">
      <w:pPr>
        <w:pStyle w:val="a3"/>
        <w:rPr>
          <w:rtl/>
          <w:lang w:bidi="fa-IR"/>
        </w:rPr>
      </w:pPr>
      <w:r w:rsidRPr="00AB3781">
        <w:rPr>
          <w:rFonts w:hint="cs"/>
          <w:rtl/>
          <w:lang w:bidi="fa-IR"/>
        </w:rPr>
        <w:t>و</w:t>
      </w:r>
      <w:r w:rsidR="00C32DE3" w:rsidRPr="00AB3781">
        <w:rPr>
          <w:rFonts w:hint="cs"/>
          <w:rtl/>
          <w:lang w:bidi="fa-IR"/>
        </w:rPr>
        <w:t xml:space="preserve"> آن‌ها </w:t>
      </w:r>
      <w:r w:rsidRPr="00AB3781">
        <w:rPr>
          <w:rFonts w:hint="cs"/>
          <w:rtl/>
          <w:lang w:bidi="fa-IR"/>
        </w:rPr>
        <w:t xml:space="preserve">از مسیحیان </w:t>
      </w:r>
      <w:r w:rsidR="004D0D7B" w:rsidRPr="00AB3781">
        <w:rPr>
          <w:rFonts w:hint="cs"/>
          <w:rtl/>
          <w:lang w:bidi="fa-IR"/>
        </w:rPr>
        <w:t xml:space="preserve">هم بدتر هستند و از سگ‌ها هم نجس‌تر هستند و اجماعشان را بر اینکه مخالف حق (مخالف </w:t>
      </w:r>
      <w:r w:rsidR="00E03A3F" w:rsidRPr="00AB3781">
        <w:rPr>
          <w:rFonts w:hint="cs"/>
          <w:rtl/>
          <w:lang w:bidi="fa-IR"/>
        </w:rPr>
        <w:t>مذهب آن</w:t>
      </w:r>
      <w:r w:rsidR="0045319F" w:rsidRPr="00AB3781">
        <w:rPr>
          <w:rFonts w:hint="eastAsia"/>
          <w:rtl/>
          <w:lang w:bidi="fa-IR"/>
        </w:rPr>
        <w:t>‌</w:t>
      </w:r>
      <w:r w:rsidR="00E03A3F" w:rsidRPr="00AB3781">
        <w:rPr>
          <w:rFonts w:hint="cs"/>
          <w:rtl/>
          <w:lang w:bidi="fa-IR"/>
        </w:rPr>
        <w:t>ها) کافر است،</w:t>
      </w:r>
      <w:r w:rsidR="00F74851" w:rsidRPr="00AB3781">
        <w:rPr>
          <w:rFonts w:hint="cs"/>
          <w:rtl/>
          <w:lang w:bidi="fa-IR"/>
        </w:rPr>
        <w:t xml:space="preserve"> نقل کر</w:t>
      </w:r>
      <w:r w:rsidR="00E45495" w:rsidRPr="00AB3781">
        <w:rPr>
          <w:rFonts w:hint="cs"/>
          <w:rtl/>
          <w:lang w:bidi="fa-IR"/>
        </w:rPr>
        <w:t>ده‌ا</w:t>
      </w:r>
      <w:r w:rsidR="00F74851" w:rsidRPr="00AB3781">
        <w:rPr>
          <w:rFonts w:hint="cs"/>
          <w:rtl/>
          <w:lang w:bidi="fa-IR"/>
        </w:rPr>
        <w:t xml:space="preserve">ست. </w:t>
      </w:r>
    </w:p>
    <w:p w:rsidR="0081194A" w:rsidRPr="00AB3781" w:rsidRDefault="00831773" w:rsidP="00622647">
      <w:pPr>
        <w:pStyle w:val="a3"/>
        <w:rPr>
          <w:rtl/>
          <w:lang w:bidi="fa-IR"/>
        </w:rPr>
      </w:pPr>
      <w:r w:rsidRPr="00AB3781">
        <w:rPr>
          <w:rFonts w:hint="cs"/>
          <w:rtl/>
          <w:lang w:bidi="fa-IR"/>
        </w:rPr>
        <w:t xml:space="preserve">و هم اکنون </w:t>
      </w:r>
      <w:r w:rsidR="00EA65B6" w:rsidRPr="00AB3781">
        <w:rPr>
          <w:rFonts w:hint="cs"/>
          <w:rtl/>
          <w:lang w:bidi="fa-IR"/>
        </w:rPr>
        <w:t>شما را از رأی محمد جواد مغنیه آگاه می‌سازیم که گفته</w:t>
      </w:r>
      <w:r w:rsidR="001B6D7A" w:rsidRPr="00AB3781">
        <w:rPr>
          <w:rFonts w:hint="cs"/>
          <w:rtl/>
          <w:lang w:bidi="fa-IR"/>
        </w:rPr>
        <w:t xml:space="preserve"> است</w:t>
      </w:r>
      <w:r w:rsidR="00EA65B6" w:rsidRPr="00AB3781">
        <w:rPr>
          <w:rFonts w:hint="cs"/>
          <w:rtl/>
          <w:lang w:bidi="fa-IR"/>
        </w:rPr>
        <w:t>: کسی که به امامت دوازده امام دینداری نمی‌ک</w:t>
      </w:r>
      <w:r w:rsidR="00DA5B2D" w:rsidRPr="00AB3781">
        <w:rPr>
          <w:rFonts w:hint="cs"/>
          <w:rtl/>
          <w:lang w:bidi="fa-IR"/>
        </w:rPr>
        <w:t>ن</w:t>
      </w:r>
      <w:r w:rsidR="00EA65B6" w:rsidRPr="00AB3781">
        <w:rPr>
          <w:rFonts w:hint="cs"/>
          <w:rtl/>
          <w:lang w:bidi="fa-IR"/>
        </w:rPr>
        <w:t>د،</w:t>
      </w:r>
      <w:r w:rsidR="00DA5B2D" w:rsidRPr="00AB3781">
        <w:rPr>
          <w:rFonts w:hint="cs"/>
          <w:rtl/>
          <w:lang w:bidi="fa-IR"/>
        </w:rPr>
        <w:t xml:space="preserve"> مسلمانان غیرشیعی است. </w:t>
      </w:r>
    </w:p>
    <w:p w:rsidR="00DA5B2D" w:rsidRPr="00AB3781" w:rsidRDefault="00DA5B2D" w:rsidP="00622647">
      <w:pPr>
        <w:pStyle w:val="a3"/>
        <w:rPr>
          <w:rtl/>
          <w:lang w:bidi="fa-IR"/>
        </w:rPr>
      </w:pPr>
      <w:r w:rsidRPr="00AB3781">
        <w:rPr>
          <w:rFonts w:hint="cs"/>
          <w:rtl/>
          <w:lang w:bidi="fa-IR"/>
        </w:rPr>
        <w:t xml:space="preserve">محمد جواد مغنیه در کتاب (مع علماء النجف الاشراف ص 81، </w:t>
      </w:r>
      <w:r w:rsidR="00CE0E0E" w:rsidRPr="00AB3781">
        <w:rPr>
          <w:rFonts w:hint="cs"/>
          <w:rtl/>
          <w:lang w:bidi="fa-IR"/>
        </w:rPr>
        <w:t xml:space="preserve">ط 1984 دار مکتب الهلال </w:t>
      </w:r>
      <w:r w:rsidR="00CE0E0E" w:rsidRPr="00AB3781">
        <w:rPr>
          <w:rFonts w:ascii="Times New Roman" w:hAnsi="Times New Roman" w:cs="Times New Roman" w:hint="cs"/>
          <w:rtl/>
          <w:lang w:bidi="fa-IR"/>
        </w:rPr>
        <w:t>–</w:t>
      </w:r>
      <w:r w:rsidR="00CE0E0E" w:rsidRPr="00AB3781">
        <w:rPr>
          <w:rFonts w:hint="cs"/>
          <w:rtl/>
          <w:lang w:bidi="fa-IR"/>
        </w:rPr>
        <w:t xml:space="preserve"> دارالجواد بیروت لبنان)</w:t>
      </w:r>
      <w:r w:rsidR="00952AA4" w:rsidRPr="00AB3781">
        <w:rPr>
          <w:rFonts w:hint="cs"/>
          <w:rtl/>
          <w:lang w:bidi="fa-IR"/>
        </w:rPr>
        <w:t xml:space="preserve"> می</w:t>
      </w:r>
      <w:r w:rsidR="00952AA4" w:rsidRPr="00AB3781">
        <w:rPr>
          <w:rFonts w:hint="eastAsia"/>
          <w:rtl/>
          <w:lang w:bidi="fa-IR"/>
        </w:rPr>
        <w:t>‌</w:t>
      </w:r>
      <w:r w:rsidR="001B6D7A" w:rsidRPr="00AB3781">
        <w:rPr>
          <w:rFonts w:hint="cs"/>
          <w:rtl/>
          <w:lang w:bidi="fa-IR"/>
        </w:rPr>
        <w:t>گوید</w:t>
      </w:r>
      <w:r w:rsidR="00952AA4" w:rsidRPr="00AB3781">
        <w:rPr>
          <w:rFonts w:hint="cs"/>
          <w:rtl/>
          <w:lang w:bidi="fa-IR"/>
        </w:rPr>
        <w:t xml:space="preserve">: </w:t>
      </w:r>
      <w:r w:rsidR="009C5282" w:rsidRPr="00AB3781">
        <w:rPr>
          <w:rFonts w:hint="cs"/>
          <w:rtl/>
          <w:lang w:bidi="fa-IR"/>
        </w:rPr>
        <w:t>صاحب الجواهر یا صاحب</w:t>
      </w:r>
      <w:r w:rsidR="007C0C71">
        <w:rPr>
          <w:rFonts w:hint="cs"/>
          <w:rtl/>
          <w:lang w:bidi="fa-IR"/>
        </w:rPr>
        <w:t xml:space="preserve"> معجزۀ </w:t>
      </w:r>
      <w:r w:rsidR="009C5282" w:rsidRPr="00AB3781">
        <w:rPr>
          <w:rFonts w:hint="cs"/>
          <w:rtl/>
          <w:lang w:bidi="fa-IR"/>
        </w:rPr>
        <w:t xml:space="preserve">قرن نوزدهم؛ </w:t>
      </w:r>
      <w:r w:rsidR="00FD71B8" w:rsidRPr="00AB3781">
        <w:rPr>
          <w:rFonts w:hint="cs"/>
          <w:rtl/>
          <w:lang w:bidi="fa-IR"/>
        </w:rPr>
        <w:t xml:space="preserve">آیا معنای معجزه این نیست که هر انسانی از آوردن </w:t>
      </w:r>
      <w:r w:rsidR="001B6D7A" w:rsidRPr="00AB3781">
        <w:rPr>
          <w:rFonts w:hint="cs"/>
          <w:rtl/>
          <w:lang w:bidi="fa-IR"/>
        </w:rPr>
        <w:t>نظیر آن عاجز می‌باشد جز صاحب آن</w:t>
      </w:r>
      <w:r w:rsidR="00FD71B8" w:rsidRPr="00AB3781">
        <w:rPr>
          <w:rFonts w:hint="cs"/>
          <w:rtl/>
          <w:lang w:bidi="fa-IR"/>
        </w:rPr>
        <w:t>؟! و از زمانی که برای اسلام فقهاء</w:t>
      </w:r>
      <w:r w:rsidR="00153FEF" w:rsidRPr="00AB3781">
        <w:rPr>
          <w:rFonts w:hint="cs"/>
          <w:rtl/>
          <w:lang w:bidi="fa-IR"/>
        </w:rPr>
        <w:t xml:space="preserve"> و مؤلفانی در زمینه</w:t>
      </w:r>
      <w:r w:rsidR="001B6D7A" w:rsidRPr="00AB3781">
        <w:rPr>
          <w:rFonts w:hint="eastAsia"/>
          <w:rtl/>
          <w:lang w:bidi="fa-IR"/>
        </w:rPr>
        <w:t>‌ی</w:t>
      </w:r>
      <w:r w:rsidR="00153FEF" w:rsidRPr="00AB3781">
        <w:rPr>
          <w:rFonts w:hint="cs"/>
          <w:rtl/>
          <w:lang w:bidi="fa-IR"/>
        </w:rPr>
        <w:t xml:space="preserve"> تشریح یافت ش</w:t>
      </w:r>
      <w:r w:rsidR="00E45495" w:rsidRPr="00AB3781">
        <w:rPr>
          <w:rFonts w:hint="cs"/>
          <w:rtl/>
          <w:lang w:bidi="fa-IR"/>
        </w:rPr>
        <w:t>ده‌ا</w:t>
      </w:r>
      <w:r w:rsidR="00153FEF" w:rsidRPr="00AB3781">
        <w:rPr>
          <w:rFonts w:hint="cs"/>
          <w:rtl/>
          <w:lang w:bidi="fa-IR"/>
        </w:rPr>
        <w:t>ست،</w:t>
      </w:r>
      <w:r w:rsidR="007E1605" w:rsidRPr="00AB3781">
        <w:rPr>
          <w:rFonts w:hint="cs"/>
          <w:rtl/>
          <w:lang w:bidi="fa-IR"/>
        </w:rPr>
        <w:t xml:space="preserve"> تا به امروز،</w:t>
      </w:r>
      <w:r w:rsidR="00700917" w:rsidRPr="00AB3781">
        <w:rPr>
          <w:rFonts w:hint="cs"/>
          <w:rtl/>
          <w:lang w:bidi="fa-IR"/>
        </w:rPr>
        <w:t xml:space="preserve"> کسی مانند کتاب </w:t>
      </w:r>
      <w:r w:rsidR="00BE1233" w:rsidRPr="00AB3781">
        <w:rPr>
          <w:rFonts w:hint="cs"/>
          <w:rtl/>
          <w:lang w:bidi="fa-IR"/>
        </w:rPr>
        <w:t>الجواهر را در</w:t>
      </w:r>
      <w:r w:rsidR="00523A5B">
        <w:rPr>
          <w:rFonts w:hint="cs"/>
          <w:rtl/>
          <w:lang w:bidi="fa-IR"/>
        </w:rPr>
        <w:t xml:space="preserve"> زمینۀ </w:t>
      </w:r>
      <w:r w:rsidR="00BE1233" w:rsidRPr="00AB3781">
        <w:rPr>
          <w:rFonts w:hint="cs"/>
          <w:rtl/>
          <w:lang w:bidi="fa-IR"/>
        </w:rPr>
        <w:t>وسعت و احاطه و عمق و ریزکاری‌های آن،</w:t>
      </w:r>
      <w:r w:rsidR="00124D2A" w:rsidRPr="00AB3781">
        <w:rPr>
          <w:rFonts w:hint="cs"/>
          <w:rtl/>
          <w:lang w:bidi="fa-IR"/>
        </w:rPr>
        <w:t xml:space="preserve"> و عرضه</w:t>
      </w:r>
      <w:r w:rsidR="001B6D7A" w:rsidRPr="00AB3781">
        <w:rPr>
          <w:rFonts w:hint="eastAsia"/>
          <w:rtl/>
          <w:lang w:bidi="fa-IR"/>
        </w:rPr>
        <w:t>‌ی</w:t>
      </w:r>
      <w:r w:rsidR="00124D2A" w:rsidRPr="00AB3781">
        <w:rPr>
          <w:rFonts w:hint="cs"/>
          <w:rtl/>
          <w:lang w:bidi="fa-IR"/>
        </w:rPr>
        <w:t xml:space="preserve"> اقوال و بررسی</w:t>
      </w:r>
      <w:r w:rsidR="00F32AD7" w:rsidRPr="00AB3781">
        <w:rPr>
          <w:rFonts w:hint="cs"/>
          <w:rtl/>
          <w:lang w:bidi="fa-IR"/>
        </w:rPr>
        <w:t xml:space="preserve"> آن‌ها،</w:t>
      </w:r>
      <w:r w:rsidR="00381858" w:rsidRPr="00AB3781">
        <w:rPr>
          <w:rFonts w:hint="cs"/>
          <w:rtl/>
          <w:lang w:bidi="fa-IR"/>
        </w:rPr>
        <w:t xml:space="preserve"> نیاور</w:t>
      </w:r>
      <w:r w:rsidR="00E45495" w:rsidRPr="00AB3781">
        <w:rPr>
          <w:rFonts w:hint="cs"/>
          <w:rtl/>
          <w:lang w:bidi="fa-IR"/>
        </w:rPr>
        <w:t>ده‌ا</w:t>
      </w:r>
      <w:r w:rsidR="00381858" w:rsidRPr="00AB3781">
        <w:rPr>
          <w:rFonts w:hint="cs"/>
          <w:rtl/>
          <w:lang w:bidi="fa-IR"/>
        </w:rPr>
        <w:t>ست. کتاب وی ع</w:t>
      </w:r>
      <w:r w:rsidR="001B6D7A" w:rsidRPr="00AB3781">
        <w:rPr>
          <w:rFonts w:hint="cs"/>
          <w:rtl/>
          <w:lang w:bidi="fa-IR"/>
        </w:rPr>
        <w:t>ل</w:t>
      </w:r>
      <w:r w:rsidR="00381858" w:rsidRPr="00AB3781">
        <w:rPr>
          <w:rFonts w:hint="cs"/>
          <w:rtl/>
          <w:lang w:bidi="fa-IR"/>
        </w:rPr>
        <w:t>ی</w:t>
      </w:r>
      <w:r w:rsidR="001B6D7A" w:rsidRPr="00AB3781">
        <w:rPr>
          <w:rFonts w:hint="eastAsia"/>
          <w:rtl/>
          <w:lang w:bidi="fa-IR"/>
        </w:rPr>
        <w:t>‌</w:t>
      </w:r>
      <w:r w:rsidR="00381858" w:rsidRPr="00AB3781">
        <w:rPr>
          <w:rFonts w:hint="cs"/>
          <w:rtl/>
          <w:lang w:bidi="fa-IR"/>
        </w:rPr>
        <w:t>رغم حجم بزرگش، کتابی تحقیق</w:t>
      </w:r>
      <w:r w:rsidR="00DE327D" w:rsidRPr="00AB3781">
        <w:rPr>
          <w:rFonts w:hint="cs"/>
          <w:rtl/>
          <w:lang w:bidi="fa-IR"/>
        </w:rPr>
        <w:t>ی</w:t>
      </w:r>
      <w:r w:rsidR="00381858" w:rsidRPr="00AB3781">
        <w:rPr>
          <w:rFonts w:hint="cs"/>
          <w:rtl/>
          <w:lang w:bidi="fa-IR"/>
        </w:rPr>
        <w:t xml:space="preserve"> است نه کتابی نقلی و تلفیقی از مطالبی از اینجا و آنجا.»</w:t>
      </w:r>
      <w:r w:rsidR="00A969A7" w:rsidRPr="00AB3781">
        <w:rPr>
          <w:rFonts w:hint="cs"/>
          <w:rtl/>
          <w:lang w:bidi="fa-IR"/>
        </w:rPr>
        <w:t xml:space="preserve"> </w:t>
      </w:r>
    </w:p>
    <w:p w:rsidR="00956F9E" w:rsidRPr="00AB3781" w:rsidRDefault="00DE327D" w:rsidP="00622647">
      <w:pPr>
        <w:pStyle w:val="a3"/>
        <w:rPr>
          <w:rtl/>
          <w:lang w:bidi="fa-IR"/>
        </w:rPr>
      </w:pPr>
      <w:r w:rsidRPr="00AB3781">
        <w:rPr>
          <w:rFonts w:hint="cs"/>
          <w:rtl/>
          <w:lang w:bidi="fa-IR"/>
        </w:rPr>
        <w:t>و مغنیه می‌گوید</w:t>
      </w:r>
      <w:r w:rsidR="005C0869" w:rsidRPr="00AB3781">
        <w:rPr>
          <w:rFonts w:hint="cs"/>
          <w:rtl/>
          <w:lang w:bidi="fa-IR"/>
        </w:rPr>
        <w:t>:</w:t>
      </w:r>
      <w:r w:rsidR="004B0DF7" w:rsidRPr="00AB3781">
        <w:rPr>
          <w:rFonts w:hint="cs"/>
          <w:rtl/>
          <w:lang w:bidi="fa-IR"/>
        </w:rPr>
        <w:t xml:space="preserve"> از</w:t>
      </w:r>
      <w:r w:rsidR="00622647">
        <w:rPr>
          <w:rFonts w:hint="cs"/>
          <w:rtl/>
          <w:lang w:bidi="fa-IR"/>
        </w:rPr>
        <w:t xml:space="preserve"> نویسندۀ </w:t>
      </w:r>
      <w:r w:rsidR="004B0DF7" w:rsidRPr="00AB3781">
        <w:rPr>
          <w:rFonts w:hint="cs"/>
          <w:rtl/>
          <w:lang w:bidi="fa-IR"/>
        </w:rPr>
        <w:t xml:space="preserve">«تمکله </w:t>
      </w:r>
      <w:r w:rsidR="00AA0A25" w:rsidRPr="00AB3781">
        <w:rPr>
          <w:rFonts w:hint="cs"/>
          <w:rtl/>
          <w:lang w:bidi="fa-IR"/>
        </w:rPr>
        <w:t>أ</w:t>
      </w:r>
      <w:r w:rsidR="004B0DF7" w:rsidRPr="00AB3781">
        <w:rPr>
          <w:rFonts w:hint="cs"/>
          <w:rtl/>
          <w:lang w:bidi="fa-IR"/>
        </w:rPr>
        <w:t>مل ال</w:t>
      </w:r>
      <w:r w:rsidR="00AA0A25" w:rsidRPr="00AB3781">
        <w:rPr>
          <w:rFonts w:hint="cs"/>
          <w:rtl/>
          <w:lang w:bidi="fa-IR"/>
        </w:rPr>
        <w:t>أ</w:t>
      </w:r>
      <w:r w:rsidR="004B0DF7" w:rsidRPr="00AB3781">
        <w:rPr>
          <w:rFonts w:hint="cs"/>
          <w:rtl/>
          <w:lang w:bidi="fa-IR"/>
        </w:rPr>
        <w:t>مل»</w:t>
      </w:r>
      <w:r w:rsidR="00D44E2F" w:rsidRPr="00AB3781">
        <w:rPr>
          <w:rFonts w:hint="cs"/>
          <w:rtl/>
          <w:lang w:bidi="fa-IR"/>
        </w:rPr>
        <w:t xml:space="preserve"> مرحوم سید</w:t>
      </w:r>
      <w:r w:rsidRPr="00AB3781">
        <w:rPr>
          <w:rFonts w:hint="cs"/>
          <w:rtl/>
          <w:lang w:bidi="fa-IR"/>
        </w:rPr>
        <w:t xml:space="preserve"> حسن صدر نقل شده که او گفته است</w:t>
      </w:r>
      <w:r w:rsidR="00D44E2F" w:rsidRPr="00AB3781">
        <w:rPr>
          <w:rFonts w:hint="cs"/>
          <w:rtl/>
          <w:lang w:bidi="fa-IR"/>
        </w:rPr>
        <w:t xml:space="preserve">: </w:t>
      </w:r>
      <w:r w:rsidR="009758EA" w:rsidRPr="00AB3781">
        <w:rPr>
          <w:rFonts w:hint="cs"/>
          <w:rtl/>
          <w:lang w:bidi="fa-IR"/>
        </w:rPr>
        <w:t>«</w:t>
      </w:r>
      <w:r w:rsidR="006178B4" w:rsidRPr="00AB3781">
        <w:rPr>
          <w:rFonts w:hint="cs"/>
          <w:rtl/>
          <w:lang w:bidi="fa-IR"/>
        </w:rPr>
        <w:t>در</w:t>
      </w:r>
      <w:r w:rsidR="00370214">
        <w:rPr>
          <w:rFonts w:hint="cs"/>
          <w:rtl/>
          <w:lang w:bidi="fa-IR"/>
        </w:rPr>
        <w:t xml:space="preserve"> درجۀ </w:t>
      </w:r>
      <w:r w:rsidR="003F4652" w:rsidRPr="00AB3781">
        <w:rPr>
          <w:rFonts w:hint="cs"/>
          <w:rtl/>
          <w:lang w:bidi="fa-IR"/>
        </w:rPr>
        <w:t>اول توفیق و رواج کتاب الجواهر،</w:t>
      </w:r>
      <w:r w:rsidR="00201E9F" w:rsidRPr="00AB3781">
        <w:rPr>
          <w:rFonts w:hint="cs"/>
          <w:rtl/>
          <w:lang w:bidi="fa-IR"/>
        </w:rPr>
        <w:t xml:space="preserve"> به اخلاق و نیت </w:t>
      </w:r>
      <w:r w:rsidRPr="00AB3781">
        <w:rPr>
          <w:rFonts w:hint="cs"/>
          <w:rtl/>
          <w:lang w:bidi="fa-IR"/>
        </w:rPr>
        <w:t xml:space="preserve">و </w:t>
      </w:r>
      <w:r w:rsidR="00201E9F" w:rsidRPr="00AB3781">
        <w:rPr>
          <w:rFonts w:hint="cs"/>
          <w:rtl/>
          <w:lang w:bidi="fa-IR"/>
        </w:rPr>
        <w:t>پاکی</w:t>
      </w:r>
      <w:r w:rsidR="00354361" w:rsidRPr="00AB3781">
        <w:rPr>
          <w:rFonts w:hint="cs"/>
          <w:rtl/>
          <w:lang w:bidi="fa-IR"/>
        </w:rPr>
        <w:t xml:space="preserve"> و تواضع مؤلف در برابر خدا و مردم، بر می‌گردد.»</w:t>
      </w:r>
      <w:r w:rsidR="00956F9E" w:rsidRPr="00AB3781">
        <w:rPr>
          <w:rFonts w:hint="cs"/>
          <w:rtl/>
          <w:lang w:bidi="fa-IR"/>
        </w:rPr>
        <w:t xml:space="preserve"> </w:t>
      </w:r>
    </w:p>
    <w:p w:rsidR="0081194A" w:rsidRPr="00AB3781" w:rsidRDefault="00956F9E" w:rsidP="00622647">
      <w:pPr>
        <w:pStyle w:val="a3"/>
        <w:rPr>
          <w:rtl/>
          <w:lang w:bidi="fa-IR"/>
        </w:rPr>
      </w:pPr>
      <w:r w:rsidRPr="00AB3781">
        <w:rPr>
          <w:rFonts w:hint="cs"/>
          <w:rtl/>
          <w:lang w:bidi="fa-IR"/>
        </w:rPr>
        <w:t xml:space="preserve">پس محمد </w:t>
      </w:r>
      <w:r w:rsidR="00682880" w:rsidRPr="00AB3781">
        <w:rPr>
          <w:rFonts w:hint="cs"/>
          <w:rtl/>
          <w:lang w:bidi="fa-IR"/>
        </w:rPr>
        <w:t>جواد مغنیه برای</w:t>
      </w:r>
      <w:r w:rsidR="00622647">
        <w:rPr>
          <w:rFonts w:hint="cs"/>
          <w:rtl/>
          <w:lang w:bidi="fa-IR"/>
        </w:rPr>
        <w:t xml:space="preserve"> نویسندۀ </w:t>
      </w:r>
      <w:r w:rsidR="00682880" w:rsidRPr="00AB3781">
        <w:rPr>
          <w:rFonts w:hint="cs"/>
          <w:rtl/>
          <w:lang w:bidi="fa-IR"/>
        </w:rPr>
        <w:t>«الجواهر» طلب رحمت کرده،</w:t>
      </w:r>
      <w:r w:rsidR="00576C68" w:rsidRPr="00AB3781">
        <w:rPr>
          <w:rFonts w:hint="cs"/>
          <w:rtl/>
          <w:lang w:bidi="fa-IR"/>
        </w:rPr>
        <w:t xml:space="preserve"> در کتابش (با علمای نجف)</w:t>
      </w:r>
      <w:r w:rsidR="00E00CD7" w:rsidRPr="00AB3781">
        <w:rPr>
          <w:rFonts w:hint="cs"/>
          <w:rtl/>
          <w:lang w:bidi="fa-IR"/>
        </w:rPr>
        <w:t xml:space="preserve"> ص 84،</w:t>
      </w:r>
      <w:r w:rsidR="00DE327D" w:rsidRPr="00AB3781">
        <w:rPr>
          <w:rFonts w:hint="cs"/>
          <w:rtl/>
          <w:lang w:bidi="fa-IR"/>
        </w:rPr>
        <w:t xml:space="preserve"> می‌گوید</w:t>
      </w:r>
      <w:r w:rsidR="00B60E40" w:rsidRPr="00AB3781">
        <w:rPr>
          <w:rFonts w:hint="cs"/>
          <w:rtl/>
          <w:lang w:bidi="fa-IR"/>
        </w:rPr>
        <w:t xml:space="preserve">: الله تعالی به صاحب </w:t>
      </w:r>
      <w:r w:rsidR="00F64E11" w:rsidRPr="00AB3781">
        <w:rPr>
          <w:rFonts w:hint="cs"/>
          <w:rtl/>
          <w:lang w:bidi="fa-IR"/>
        </w:rPr>
        <w:t>(</w:t>
      </w:r>
      <w:r w:rsidR="00B60E40" w:rsidRPr="00AB3781">
        <w:rPr>
          <w:rFonts w:hint="cs"/>
          <w:rtl/>
          <w:lang w:bidi="fa-IR"/>
        </w:rPr>
        <w:t>الجواهر)</w:t>
      </w:r>
      <w:r w:rsidR="00F64E11" w:rsidRPr="00AB3781">
        <w:rPr>
          <w:rFonts w:hint="cs"/>
          <w:rtl/>
          <w:lang w:bidi="fa-IR"/>
        </w:rPr>
        <w:t xml:space="preserve"> </w:t>
      </w:r>
      <w:r w:rsidR="00523E52" w:rsidRPr="00AB3781">
        <w:rPr>
          <w:rFonts w:hint="cs"/>
          <w:rtl/>
          <w:lang w:bidi="fa-IR"/>
        </w:rPr>
        <w:t>رحم کند،</w:t>
      </w:r>
      <w:r w:rsidR="00B42482" w:rsidRPr="00AB3781">
        <w:rPr>
          <w:rFonts w:hint="cs"/>
          <w:rtl/>
          <w:lang w:bidi="fa-IR"/>
        </w:rPr>
        <w:t xml:space="preserve"> چرا که او فضایل فراوانی </w:t>
      </w:r>
      <w:r w:rsidR="006279A0" w:rsidRPr="00AB3781">
        <w:rPr>
          <w:rFonts w:hint="cs"/>
          <w:rtl/>
          <w:lang w:bidi="fa-IR"/>
        </w:rPr>
        <w:t>داشته‌ که از</w:t>
      </w:r>
      <w:r w:rsidR="00A003DE">
        <w:rPr>
          <w:rFonts w:hint="cs"/>
          <w:rtl/>
          <w:lang w:bidi="fa-IR"/>
        </w:rPr>
        <w:t xml:space="preserve"> حیطۀ </w:t>
      </w:r>
      <w:r w:rsidR="006279A0" w:rsidRPr="00AB3781">
        <w:rPr>
          <w:rFonts w:hint="cs"/>
          <w:rtl/>
          <w:lang w:bidi="fa-IR"/>
        </w:rPr>
        <w:t>ش</w:t>
      </w:r>
      <w:r w:rsidR="00D02EC7" w:rsidRPr="00AB3781">
        <w:rPr>
          <w:rFonts w:hint="cs"/>
          <w:rtl/>
          <w:lang w:bidi="fa-IR"/>
        </w:rPr>
        <w:t>م</w:t>
      </w:r>
      <w:r w:rsidR="006279A0" w:rsidRPr="00AB3781">
        <w:rPr>
          <w:rFonts w:hint="cs"/>
          <w:rtl/>
          <w:lang w:bidi="fa-IR"/>
        </w:rPr>
        <w:t xml:space="preserve">ارش خارج است. </w:t>
      </w:r>
    </w:p>
    <w:p w:rsidR="0081194A" w:rsidRPr="00AB3781" w:rsidRDefault="00F82045" w:rsidP="00053701">
      <w:pPr>
        <w:pStyle w:val="a3"/>
        <w:rPr>
          <w:rtl/>
          <w:lang w:bidi="fa-IR"/>
        </w:rPr>
      </w:pPr>
      <w:r w:rsidRPr="00AB3781">
        <w:rPr>
          <w:rFonts w:hint="cs"/>
          <w:rtl/>
          <w:lang w:bidi="fa-IR"/>
        </w:rPr>
        <w:t>علاوه بر این،</w:t>
      </w:r>
      <w:r w:rsidR="009533B3" w:rsidRPr="00AB3781">
        <w:rPr>
          <w:rFonts w:hint="cs"/>
          <w:rtl/>
          <w:lang w:bidi="fa-IR"/>
        </w:rPr>
        <w:t xml:space="preserve"> تکرار</w:t>
      </w:r>
      <w:r w:rsidR="000F7315">
        <w:rPr>
          <w:rFonts w:hint="cs"/>
          <w:rtl/>
          <w:lang w:bidi="fa-IR"/>
        </w:rPr>
        <w:t xml:space="preserve"> گفتۀ </w:t>
      </w:r>
      <w:r w:rsidR="009533B3" w:rsidRPr="00AB3781">
        <w:rPr>
          <w:rFonts w:hint="cs"/>
          <w:rtl/>
          <w:lang w:bidi="fa-IR"/>
        </w:rPr>
        <w:t xml:space="preserve">صاحب الجواهر </w:t>
      </w:r>
      <w:r w:rsidR="0062682A" w:rsidRPr="00AB3781">
        <w:rPr>
          <w:rFonts w:hint="cs"/>
          <w:rtl/>
          <w:lang w:bidi="fa-IR"/>
        </w:rPr>
        <w:t>توسط آقای مغنیه (22/63)</w:t>
      </w:r>
      <w:r w:rsidR="00DE327D" w:rsidRPr="00AB3781">
        <w:rPr>
          <w:rFonts w:hint="cs"/>
          <w:rtl/>
          <w:lang w:bidi="fa-IR"/>
        </w:rPr>
        <w:t xml:space="preserve"> خالی از لطف نیست</w:t>
      </w:r>
      <w:r w:rsidR="00722DC2" w:rsidRPr="00AB3781">
        <w:rPr>
          <w:rFonts w:hint="cs"/>
          <w:rtl/>
          <w:lang w:bidi="fa-IR"/>
        </w:rPr>
        <w:t>: «در هر حال،</w:t>
      </w:r>
      <w:r w:rsidR="00434218" w:rsidRPr="00AB3781">
        <w:rPr>
          <w:rFonts w:hint="cs"/>
          <w:rtl/>
          <w:lang w:bidi="fa-IR"/>
        </w:rPr>
        <w:t xml:space="preserve"> اختصاص حرمت به مؤمنان قائل به امامت دوازده امام هویدا ش</w:t>
      </w:r>
      <w:r w:rsidR="00E45495" w:rsidRPr="00AB3781">
        <w:rPr>
          <w:rFonts w:hint="cs"/>
          <w:rtl/>
          <w:lang w:bidi="fa-IR"/>
        </w:rPr>
        <w:t>ده‌ا</w:t>
      </w:r>
      <w:r w:rsidR="00434218" w:rsidRPr="00AB3781">
        <w:rPr>
          <w:rFonts w:hint="cs"/>
          <w:rtl/>
          <w:lang w:bidi="fa-IR"/>
        </w:rPr>
        <w:t xml:space="preserve">ست و در این زمینه </w:t>
      </w:r>
      <w:r w:rsidR="000967FF" w:rsidRPr="00AB3781">
        <w:rPr>
          <w:rFonts w:hint="cs"/>
          <w:rtl/>
          <w:lang w:bidi="fa-IR"/>
        </w:rPr>
        <w:t>کافران و مخالفا</w:t>
      </w:r>
      <w:r w:rsidR="00862F1D" w:rsidRPr="00AB3781">
        <w:rPr>
          <w:rFonts w:hint="cs"/>
          <w:rtl/>
          <w:lang w:bidi="fa-IR"/>
        </w:rPr>
        <w:t>ن</w:t>
      </w:r>
      <w:r w:rsidR="000967FF" w:rsidRPr="00AB3781">
        <w:rPr>
          <w:rFonts w:hint="cs"/>
          <w:rtl/>
          <w:lang w:bidi="fa-IR"/>
        </w:rPr>
        <w:t xml:space="preserve"> </w:t>
      </w:r>
      <w:r w:rsidR="000967FF" w:rsidRPr="00AB3781">
        <w:rPr>
          <w:rFonts w:ascii="Times New Roman" w:hAnsi="Times New Roman" w:cs="Times New Roman" w:hint="cs"/>
          <w:rtl/>
          <w:lang w:bidi="fa-IR"/>
        </w:rPr>
        <w:t>–</w:t>
      </w:r>
      <w:r w:rsidR="000967FF" w:rsidRPr="00AB3781">
        <w:rPr>
          <w:rFonts w:hint="cs"/>
          <w:rtl/>
          <w:lang w:bidi="fa-IR"/>
        </w:rPr>
        <w:t xml:space="preserve"> حتی اگر </w:t>
      </w:r>
      <w:r w:rsidR="00C70149" w:rsidRPr="00AB3781">
        <w:rPr>
          <w:rFonts w:hint="cs"/>
          <w:rtl/>
          <w:lang w:bidi="fa-IR"/>
        </w:rPr>
        <w:t>یکی از</w:t>
      </w:r>
      <w:r w:rsidR="00C32DE3" w:rsidRPr="00AB3781">
        <w:rPr>
          <w:rFonts w:hint="cs"/>
          <w:rtl/>
          <w:lang w:bidi="fa-IR"/>
        </w:rPr>
        <w:t xml:space="preserve"> آن‌ها </w:t>
      </w:r>
      <w:r w:rsidR="00C70149" w:rsidRPr="00AB3781">
        <w:rPr>
          <w:rFonts w:hint="cs"/>
          <w:rtl/>
          <w:lang w:bidi="fa-IR"/>
        </w:rPr>
        <w:t xml:space="preserve">علیهم السلام را انکار کند </w:t>
      </w:r>
      <w:r w:rsidR="006A33B3" w:rsidRPr="00AB3781">
        <w:rPr>
          <w:rFonts w:ascii="Times New Roman" w:hAnsi="Times New Roman" w:cs="Times New Roman" w:hint="cs"/>
          <w:rtl/>
          <w:lang w:bidi="fa-IR"/>
        </w:rPr>
        <w:t>–</w:t>
      </w:r>
      <w:r w:rsidR="006A33B3" w:rsidRPr="00AB3781">
        <w:rPr>
          <w:rFonts w:hint="cs"/>
          <w:rtl/>
          <w:lang w:bidi="fa-IR"/>
        </w:rPr>
        <w:t xml:space="preserve"> بی‌بهره‌اند،</w:t>
      </w:r>
      <w:r w:rsidR="00862F1D" w:rsidRPr="00AB3781">
        <w:rPr>
          <w:rFonts w:hint="cs"/>
          <w:rtl/>
          <w:lang w:bidi="fa-IR"/>
        </w:rPr>
        <w:t xml:space="preserve"> و شمول این اختصاص قرار نمی‌گیرند.» </w:t>
      </w:r>
      <w:r w:rsidR="00253C9E" w:rsidRPr="00AB3781">
        <w:rPr>
          <w:rFonts w:hint="cs"/>
          <w:rtl/>
          <w:lang w:bidi="fa-IR"/>
        </w:rPr>
        <w:t>و غیر</w:t>
      </w:r>
      <w:r w:rsidR="00C32DE3" w:rsidRPr="00AB3781">
        <w:rPr>
          <w:rFonts w:hint="cs"/>
          <w:rtl/>
          <w:lang w:bidi="fa-IR"/>
        </w:rPr>
        <w:t xml:space="preserve"> آن‌ها </w:t>
      </w:r>
      <w:r w:rsidR="00253C9E" w:rsidRPr="00AB3781">
        <w:rPr>
          <w:rFonts w:hint="cs"/>
          <w:rtl/>
          <w:lang w:bidi="fa-IR"/>
        </w:rPr>
        <w:t>از آنچه که قبلاً</w:t>
      </w:r>
      <w:r w:rsidR="00497525" w:rsidRPr="00AB3781">
        <w:rPr>
          <w:rFonts w:hint="cs"/>
          <w:rtl/>
          <w:lang w:bidi="fa-IR"/>
        </w:rPr>
        <w:t xml:space="preserve"> نقل شد. </w:t>
      </w:r>
    </w:p>
    <w:p w:rsidR="00497525" w:rsidRPr="00AB3781" w:rsidRDefault="00DE327D" w:rsidP="00053701">
      <w:pPr>
        <w:pStyle w:val="a3"/>
        <w:rPr>
          <w:rtl/>
          <w:lang w:bidi="fa-IR"/>
        </w:rPr>
      </w:pPr>
      <w:r w:rsidRPr="00AB3781">
        <w:rPr>
          <w:rFonts w:hint="cs"/>
          <w:rtl/>
          <w:lang w:bidi="fa-IR"/>
        </w:rPr>
        <w:t>می‌گویم</w:t>
      </w:r>
      <w:r w:rsidR="00497525" w:rsidRPr="00AB3781">
        <w:rPr>
          <w:rFonts w:hint="cs"/>
          <w:rtl/>
          <w:lang w:bidi="fa-IR"/>
        </w:rPr>
        <w:t xml:space="preserve">: </w:t>
      </w:r>
      <w:r w:rsidR="00D90346" w:rsidRPr="00AB3781">
        <w:rPr>
          <w:rFonts w:hint="cs"/>
          <w:rtl/>
          <w:lang w:bidi="fa-IR"/>
        </w:rPr>
        <w:t>محمد جواد مغنیه هم بسان سایر علمای شیعه،</w:t>
      </w:r>
      <w:r w:rsidR="009F7BC1" w:rsidRPr="00AB3781">
        <w:rPr>
          <w:rFonts w:hint="cs"/>
          <w:rtl/>
          <w:lang w:bidi="fa-IR"/>
        </w:rPr>
        <w:t xml:space="preserve"> نه تنها هیچ رد و انکاری بر</w:t>
      </w:r>
      <w:r w:rsidR="00622647">
        <w:rPr>
          <w:rFonts w:hint="cs"/>
          <w:rtl/>
          <w:lang w:bidi="fa-IR"/>
        </w:rPr>
        <w:t xml:space="preserve"> نویسندۀ </w:t>
      </w:r>
      <w:r w:rsidR="009F7BC1" w:rsidRPr="00AB3781">
        <w:rPr>
          <w:rFonts w:hint="cs"/>
          <w:rtl/>
          <w:lang w:bidi="fa-IR"/>
        </w:rPr>
        <w:t>کتاب الجواهر نمی‌زند، بلکه تکفیرات او نسبت به اهل سنت را تأیید و تقریر کرده،</w:t>
      </w:r>
      <w:r w:rsidR="005E4AAA" w:rsidRPr="00AB3781">
        <w:rPr>
          <w:rFonts w:hint="cs"/>
          <w:rtl/>
          <w:lang w:bidi="fa-IR"/>
        </w:rPr>
        <w:t xml:space="preserve"> کتاب وی </w:t>
      </w:r>
      <w:r w:rsidRPr="00AB3781">
        <w:rPr>
          <w:rFonts w:hint="cs"/>
          <w:rtl/>
          <w:lang w:bidi="fa-IR"/>
        </w:rPr>
        <w:t xml:space="preserve">را </w:t>
      </w:r>
      <w:r w:rsidR="005E4AAA" w:rsidRPr="00AB3781">
        <w:rPr>
          <w:rFonts w:hint="cs"/>
          <w:rtl/>
          <w:lang w:bidi="fa-IR"/>
        </w:rPr>
        <w:t>ب</w:t>
      </w:r>
      <w:r w:rsidRPr="00AB3781">
        <w:rPr>
          <w:rFonts w:hint="cs"/>
          <w:rtl/>
          <w:lang w:bidi="fa-IR"/>
        </w:rPr>
        <w:t xml:space="preserve">ه </w:t>
      </w:r>
      <w:r w:rsidR="005E4AAA" w:rsidRPr="00AB3781">
        <w:rPr>
          <w:rFonts w:hint="cs"/>
          <w:rtl/>
          <w:lang w:bidi="fa-IR"/>
        </w:rPr>
        <w:t>عنوان معجزه‌ای از معجزات بر شمر</w:t>
      </w:r>
      <w:r w:rsidR="00E45495" w:rsidRPr="00AB3781">
        <w:rPr>
          <w:rFonts w:hint="cs"/>
          <w:rtl/>
          <w:lang w:bidi="fa-IR"/>
        </w:rPr>
        <w:t>ده‌ا</w:t>
      </w:r>
      <w:r w:rsidR="005E4AAA" w:rsidRPr="00AB3781">
        <w:rPr>
          <w:rFonts w:hint="cs"/>
          <w:rtl/>
          <w:lang w:bidi="fa-IR"/>
        </w:rPr>
        <w:t xml:space="preserve">ست. الله تعالی ما و کسانی را که از روی </w:t>
      </w:r>
      <w:r w:rsidR="0035100E" w:rsidRPr="00AB3781">
        <w:rPr>
          <w:rFonts w:hint="cs"/>
          <w:rtl/>
          <w:lang w:bidi="fa-IR"/>
        </w:rPr>
        <w:t>دل پاکی نسبت به شیعه دل نرمی بخرج می‌دهند</w:t>
      </w:r>
      <w:r w:rsidR="00955367" w:rsidRPr="00AB3781">
        <w:rPr>
          <w:rFonts w:hint="cs"/>
          <w:rtl/>
          <w:lang w:bidi="fa-IR"/>
        </w:rPr>
        <w:t>،</w:t>
      </w:r>
      <w:r w:rsidR="000749A6" w:rsidRPr="00AB3781">
        <w:rPr>
          <w:rFonts w:hint="cs"/>
          <w:rtl/>
          <w:lang w:bidi="fa-IR"/>
        </w:rPr>
        <w:t xml:space="preserve"> مورد عفو قرار دهد. </w:t>
      </w:r>
    </w:p>
    <w:p w:rsidR="0081194A" w:rsidRPr="00AB3781" w:rsidRDefault="00351E87" w:rsidP="00053701">
      <w:pPr>
        <w:pStyle w:val="a3"/>
        <w:rPr>
          <w:rtl/>
          <w:lang w:bidi="fa-IR"/>
        </w:rPr>
      </w:pPr>
      <w:r w:rsidRPr="00AB3781">
        <w:rPr>
          <w:rFonts w:hint="cs"/>
          <w:rtl/>
          <w:lang w:bidi="fa-IR"/>
        </w:rPr>
        <w:t xml:space="preserve">جناب محمد جواد </w:t>
      </w:r>
      <w:r w:rsidR="004438C3" w:rsidRPr="00AB3781">
        <w:rPr>
          <w:rFonts w:hint="cs"/>
          <w:rtl/>
          <w:lang w:bidi="fa-IR"/>
        </w:rPr>
        <w:t>مغنیه در کتابش(با علمای نجف ص 69 و ما بعد آن)</w:t>
      </w:r>
      <w:r w:rsidR="00213203" w:rsidRPr="00AB3781">
        <w:rPr>
          <w:rFonts w:hint="cs"/>
          <w:rtl/>
          <w:lang w:bidi="fa-IR"/>
        </w:rPr>
        <w:t xml:space="preserve"> برای شیخ یوسف بحرانی</w:t>
      </w:r>
      <w:r w:rsidR="00622647">
        <w:rPr>
          <w:rFonts w:hint="cs"/>
          <w:rtl/>
          <w:lang w:bidi="fa-IR"/>
        </w:rPr>
        <w:t xml:space="preserve"> نویسندۀ </w:t>
      </w:r>
      <w:r w:rsidR="00213203" w:rsidRPr="00AB3781">
        <w:rPr>
          <w:rFonts w:hint="cs"/>
          <w:rtl/>
          <w:lang w:bidi="fa-IR"/>
        </w:rPr>
        <w:t>کتاب (الحدائق الناضر</w:t>
      </w:r>
      <w:r w:rsidR="00AA0A25" w:rsidRPr="00AB3781">
        <w:rPr>
          <w:rFonts w:ascii="mylotus" w:hAnsi="mylotus" w:cs="mylotus"/>
          <w:rtl/>
          <w:lang w:bidi="fa-IR"/>
        </w:rPr>
        <w:t>ة</w:t>
      </w:r>
      <w:r w:rsidR="00213203" w:rsidRPr="00AB3781">
        <w:rPr>
          <w:rFonts w:hint="cs"/>
          <w:rtl/>
          <w:lang w:bidi="fa-IR"/>
        </w:rPr>
        <w:t>)</w:t>
      </w:r>
      <w:r w:rsidR="007D4BEB" w:rsidRPr="00AB3781">
        <w:rPr>
          <w:rFonts w:hint="cs"/>
          <w:rtl/>
          <w:lang w:bidi="fa-IR"/>
        </w:rPr>
        <w:t xml:space="preserve"> بیوگرافی نوشته،</w:t>
      </w:r>
      <w:r w:rsidR="00DA75EB" w:rsidRPr="00AB3781">
        <w:rPr>
          <w:rFonts w:hint="cs"/>
          <w:rtl/>
          <w:lang w:bidi="fa-IR"/>
        </w:rPr>
        <w:t xml:space="preserve"> و او را ستو</w:t>
      </w:r>
      <w:r w:rsidR="00E45495" w:rsidRPr="00AB3781">
        <w:rPr>
          <w:rFonts w:hint="cs"/>
          <w:rtl/>
          <w:lang w:bidi="fa-IR"/>
        </w:rPr>
        <w:t>ده‌ا</w:t>
      </w:r>
      <w:r w:rsidR="00DA75EB" w:rsidRPr="00AB3781">
        <w:rPr>
          <w:rFonts w:hint="cs"/>
          <w:rtl/>
          <w:lang w:bidi="fa-IR"/>
        </w:rPr>
        <w:t xml:space="preserve">ست. و شما در اول </w:t>
      </w:r>
      <w:r w:rsidR="00411F11" w:rsidRPr="00AB3781">
        <w:rPr>
          <w:rFonts w:hint="cs"/>
          <w:rtl/>
          <w:lang w:bidi="fa-IR"/>
        </w:rPr>
        <w:t>این رساله اطلاع پیدا کردید که این بحرانی،</w:t>
      </w:r>
      <w:r w:rsidR="00C35189" w:rsidRPr="00AB3781">
        <w:rPr>
          <w:rFonts w:hint="cs"/>
          <w:rtl/>
          <w:lang w:bidi="fa-IR"/>
        </w:rPr>
        <w:t xml:space="preserve"> مخالفان شیعه را کافر دانسته است. </w:t>
      </w:r>
      <w:r w:rsidR="0027087C" w:rsidRPr="00AB3781">
        <w:rPr>
          <w:rFonts w:hint="cs"/>
          <w:rtl/>
          <w:lang w:bidi="fa-IR"/>
        </w:rPr>
        <w:t>و بدینسان محمد جواد مغنیه این کار را بر او انکار نکر</w:t>
      </w:r>
      <w:r w:rsidR="00E45495" w:rsidRPr="00AB3781">
        <w:rPr>
          <w:rFonts w:hint="cs"/>
          <w:rtl/>
          <w:lang w:bidi="fa-IR"/>
        </w:rPr>
        <w:t>ده‌ا</w:t>
      </w:r>
      <w:r w:rsidR="0027087C" w:rsidRPr="00AB3781">
        <w:rPr>
          <w:rFonts w:hint="cs"/>
          <w:rtl/>
          <w:lang w:bidi="fa-IR"/>
        </w:rPr>
        <w:t xml:space="preserve">ست. پس الله تعالی آنچه را که محمد </w:t>
      </w:r>
      <w:r w:rsidR="00802D68" w:rsidRPr="00AB3781">
        <w:rPr>
          <w:rFonts w:hint="cs"/>
          <w:rtl/>
          <w:lang w:bidi="fa-IR"/>
        </w:rPr>
        <w:t>جواد مغنیه در کتابش (با علمای نجف ص 38)</w:t>
      </w:r>
      <w:r w:rsidR="004F7479" w:rsidRPr="00AB3781">
        <w:rPr>
          <w:rFonts w:hint="cs"/>
          <w:rtl/>
          <w:lang w:bidi="fa-IR"/>
        </w:rPr>
        <w:t xml:space="preserve"> کتمان ساخته،</w:t>
      </w:r>
      <w:r w:rsidR="00DE327D" w:rsidRPr="00AB3781">
        <w:rPr>
          <w:rFonts w:hint="cs"/>
          <w:rtl/>
          <w:lang w:bidi="fa-IR"/>
        </w:rPr>
        <w:t xml:space="preserve"> - در حالی که او از علا</w:t>
      </w:r>
      <w:r w:rsidR="002455EE" w:rsidRPr="00AB3781">
        <w:rPr>
          <w:rFonts w:hint="cs"/>
          <w:rtl/>
          <w:lang w:bidi="fa-IR"/>
        </w:rPr>
        <w:t>م</w:t>
      </w:r>
      <w:r w:rsidR="00DE327D" w:rsidRPr="00AB3781">
        <w:rPr>
          <w:rFonts w:hint="cs"/>
          <w:rtl/>
          <w:lang w:bidi="fa-IR"/>
        </w:rPr>
        <w:t>ه‌ی‌</w:t>
      </w:r>
      <w:r w:rsidR="002455EE" w:rsidRPr="00AB3781">
        <w:rPr>
          <w:rFonts w:hint="cs"/>
          <w:rtl/>
          <w:lang w:bidi="fa-IR"/>
        </w:rPr>
        <w:t xml:space="preserve">شان حلی تجلیل بعمل می‌آورد </w:t>
      </w:r>
      <w:r w:rsidR="002455EE" w:rsidRPr="00AB3781">
        <w:rPr>
          <w:rFonts w:ascii="Times New Roman" w:hAnsi="Times New Roman" w:cs="Times New Roman" w:hint="cs"/>
          <w:rtl/>
          <w:lang w:bidi="fa-IR"/>
        </w:rPr>
        <w:t>–</w:t>
      </w:r>
      <w:r w:rsidR="002455EE" w:rsidRPr="00AB3781">
        <w:rPr>
          <w:rFonts w:hint="cs"/>
          <w:rtl/>
          <w:lang w:bidi="fa-IR"/>
        </w:rPr>
        <w:t xml:space="preserve"> هویدا ساخته است. آنجا که </w:t>
      </w:r>
      <w:r w:rsidR="00DE327D" w:rsidRPr="00AB3781">
        <w:rPr>
          <w:rFonts w:hint="cs"/>
          <w:rtl/>
          <w:lang w:bidi="fa-IR"/>
        </w:rPr>
        <w:t>می‌گوید</w:t>
      </w:r>
      <w:r w:rsidR="00685DB3" w:rsidRPr="00AB3781">
        <w:rPr>
          <w:rFonts w:hint="cs"/>
          <w:rtl/>
          <w:lang w:bidi="fa-IR"/>
        </w:rPr>
        <w:t>: آن علامه در پرتو برهان‌های قاطع و کوبنده،</w:t>
      </w:r>
      <w:r w:rsidR="00B2362D" w:rsidRPr="00AB3781">
        <w:rPr>
          <w:rFonts w:hint="cs"/>
          <w:rtl/>
          <w:lang w:bidi="fa-IR"/>
        </w:rPr>
        <w:t xml:space="preserve"> خلافت امام (علی) </w:t>
      </w:r>
      <w:r w:rsidR="001D12EF" w:rsidRPr="00AB3781">
        <w:rPr>
          <w:rFonts w:hint="cs"/>
          <w:rtl/>
          <w:lang w:bidi="fa-IR"/>
        </w:rPr>
        <w:t>را بعد از پیامبر</w:t>
      </w:r>
      <w:r w:rsidR="001D12EF" w:rsidRPr="00AB3781">
        <w:rPr>
          <w:rFonts w:hint="cs"/>
          <w:lang w:bidi="fa-IR"/>
        </w:rPr>
        <w:sym w:font="AGA Arabesque" w:char="F072"/>
      </w:r>
      <w:r w:rsidR="00A60A09" w:rsidRPr="00AB3781">
        <w:rPr>
          <w:rFonts w:hint="cs"/>
          <w:rtl/>
          <w:lang w:bidi="fa-IR"/>
        </w:rPr>
        <w:t xml:space="preserve"> - بدون هیچ تأخیری </w:t>
      </w:r>
      <w:r w:rsidR="001613D7" w:rsidRPr="00AB3781">
        <w:rPr>
          <w:rFonts w:ascii="Times New Roman" w:hAnsi="Times New Roman" w:cs="Times New Roman" w:hint="cs"/>
          <w:rtl/>
          <w:lang w:bidi="fa-IR"/>
        </w:rPr>
        <w:t>–</w:t>
      </w:r>
      <w:r w:rsidR="00A60A09" w:rsidRPr="00AB3781">
        <w:rPr>
          <w:rFonts w:hint="cs"/>
          <w:rtl/>
          <w:lang w:bidi="fa-IR"/>
        </w:rPr>
        <w:t xml:space="preserve"> </w:t>
      </w:r>
      <w:r w:rsidR="001613D7" w:rsidRPr="00AB3781">
        <w:rPr>
          <w:rFonts w:hint="cs"/>
          <w:rtl/>
          <w:lang w:bidi="fa-IR"/>
        </w:rPr>
        <w:t>و بطلان تقلید کردن از ائمه اربعه را ثابت کر</w:t>
      </w:r>
      <w:r w:rsidR="00E45495" w:rsidRPr="00AB3781">
        <w:rPr>
          <w:rFonts w:hint="cs"/>
          <w:rtl/>
          <w:lang w:bidi="fa-IR"/>
        </w:rPr>
        <w:t>ده‌ا</w:t>
      </w:r>
      <w:r w:rsidR="001613D7" w:rsidRPr="00AB3781">
        <w:rPr>
          <w:rFonts w:hint="cs"/>
          <w:rtl/>
          <w:lang w:bidi="fa-IR"/>
        </w:rPr>
        <w:t xml:space="preserve">ست. </w:t>
      </w:r>
      <w:r w:rsidR="00636B65" w:rsidRPr="00AB3781">
        <w:rPr>
          <w:rFonts w:hint="cs"/>
          <w:rtl/>
          <w:lang w:bidi="fa-IR"/>
        </w:rPr>
        <w:t>از این‌رو همگی تسلیم</w:t>
      </w:r>
      <w:r w:rsidR="000F7315">
        <w:rPr>
          <w:rFonts w:hint="cs"/>
          <w:rtl/>
          <w:lang w:bidi="fa-IR"/>
        </w:rPr>
        <w:t xml:space="preserve"> گفتۀ </w:t>
      </w:r>
      <w:r w:rsidR="00087706" w:rsidRPr="00AB3781">
        <w:rPr>
          <w:rFonts w:hint="cs"/>
          <w:rtl/>
          <w:lang w:bidi="fa-IR"/>
        </w:rPr>
        <w:t xml:space="preserve">آن علامه شدند. </w:t>
      </w:r>
    </w:p>
    <w:p w:rsidR="0081194A" w:rsidRPr="00AB3781" w:rsidRDefault="00DE327D" w:rsidP="00053701">
      <w:pPr>
        <w:pStyle w:val="a3"/>
        <w:rPr>
          <w:rtl/>
          <w:lang w:bidi="fa-IR"/>
        </w:rPr>
      </w:pPr>
      <w:r w:rsidRPr="00AB3781">
        <w:rPr>
          <w:rFonts w:hint="cs"/>
          <w:rtl/>
          <w:lang w:bidi="fa-IR"/>
        </w:rPr>
        <w:t>می‌گویم</w:t>
      </w:r>
      <w:r w:rsidR="00E666A5" w:rsidRPr="00AB3781">
        <w:rPr>
          <w:rFonts w:hint="cs"/>
          <w:rtl/>
          <w:lang w:bidi="fa-IR"/>
        </w:rPr>
        <w:t>: دقت کن!</w:t>
      </w:r>
      <w:r w:rsidR="007045B3" w:rsidRPr="00AB3781">
        <w:rPr>
          <w:rFonts w:hint="cs"/>
          <w:rtl/>
          <w:lang w:bidi="fa-IR"/>
        </w:rPr>
        <w:t xml:space="preserve"> در نزد آقای مغنیه </w:t>
      </w:r>
      <w:r w:rsidR="00FD0ED6" w:rsidRPr="00AB3781">
        <w:rPr>
          <w:rFonts w:hint="cs"/>
          <w:rtl/>
          <w:lang w:bidi="fa-IR"/>
        </w:rPr>
        <w:t>مذاهب اربعه که طبعا</w:t>
      </w:r>
      <w:r w:rsidR="00780F4D" w:rsidRPr="00AB3781">
        <w:rPr>
          <w:rFonts w:hint="cs"/>
          <w:rtl/>
          <w:lang w:bidi="fa-IR"/>
        </w:rPr>
        <w:t>ً</w:t>
      </w:r>
      <w:r w:rsidR="001D5743" w:rsidRPr="00AB3781">
        <w:rPr>
          <w:rFonts w:hint="cs"/>
          <w:rtl/>
          <w:lang w:bidi="fa-IR"/>
        </w:rPr>
        <w:t xml:space="preserve"> اصول و فروع</w:t>
      </w:r>
      <w:r w:rsidR="00C32DE3" w:rsidRPr="00AB3781">
        <w:rPr>
          <w:rFonts w:hint="cs"/>
          <w:rtl/>
          <w:lang w:bidi="fa-IR"/>
        </w:rPr>
        <w:t xml:space="preserve"> آن‌ها </w:t>
      </w:r>
      <w:r w:rsidR="001D5743" w:rsidRPr="00AB3781">
        <w:rPr>
          <w:rFonts w:hint="cs"/>
          <w:rtl/>
          <w:lang w:bidi="fa-IR"/>
        </w:rPr>
        <w:t>مدنظر</w:t>
      </w:r>
      <w:r w:rsidR="00E8647D" w:rsidRPr="00AB3781">
        <w:rPr>
          <w:rFonts w:hint="cs"/>
          <w:rtl/>
          <w:lang w:bidi="fa-IR"/>
        </w:rPr>
        <w:t>ش</w:t>
      </w:r>
      <w:r w:rsidR="003D1D12" w:rsidRPr="00AB3781">
        <w:rPr>
          <w:rFonts w:hint="cs"/>
          <w:rtl/>
          <w:lang w:bidi="fa-IR"/>
        </w:rPr>
        <w:t xml:space="preserve"> </w:t>
      </w:r>
      <w:r w:rsidR="00B31A6B" w:rsidRPr="00AB3781">
        <w:rPr>
          <w:rFonts w:hint="cs"/>
          <w:rtl/>
          <w:lang w:bidi="fa-IR"/>
        </w:rPr>
        <w:t>است،</w:t>
      </w:r>
      <w:r w:rsidR="00FB4613" w:rsidRPr="00AB3781">
        <w:rPr>
          <w:rFonts w:hint="cs"/>
          <w:rtl/>
          <w:lang w:bidi="fa-IR"/>
        </w:rPr>
        <w:t xml:space="preserve"> با دلایل قاطع باطل و بی‌اساس ش</w:t>
      </w:r>
      <w:r w:rsidR="00E45495" w:rsidRPr="00AB3781">
        <w:rPr>
          <w:rFonts w:hint="cs"/>
          <w:rtl/>
          <w:lang w:bidi="fa-IR"/>
        </w:rPr>
        <w:t>ده‌ا</w:t>
      </w:r>
      <w:r w:rsidR="00FB4613" w:rsidRPr="00AB3781">
        <w:rPr>
          <w:rFonts w:hint="cs"/>
          <w:rtl/>
          <w:lang w:bidi="fa-IR"/>
        </w:rPr>
        <w:t>ست!!</w:t>
      </w:r>
      <w:r w:rsidR="00DE28BB" w:rsidRPr="00AB3781">
        <w:rPr>
          <w:rFonts w:hint="cs"/>
          <w:rtl/>
          <w:lang w:bidi="fa-IR"/>
        </w:rPr>
        <w:t xml:space="preserve"> پس آیا مرحوم شیخ غزالی بعد از این </w:t>
      </w:r>
      <w:r w:rsidR="00F6292B" w:rsidRPr="00AB3781">
        <w:rPr>
          <w:rFonts w:hint="cs"/>
          <w:rtl/>
          <w:lang w:bidi="fa-IR"/>
        </w:rPr>
        <w:t>دانسته است که شیعه با حالت تقیه با ما تعامل می‌کنند؟!!</w:t>
      </w:r>
      <w:r w:rsidR="00032071" w:rsidRPr="00AB3781">
        <w:rPr>
          <w:rFonts w:hint="cs"/>
          <w:rtl/>
          <w:lang w:bidi="fa-IR"/>
        </w:rPr>
        <w:t xml:space="preserve"> </w:t>
      </w:r>
    </w:p>
    <w:p w:rsidR="00032071" w:rsidRPr="00AB3781" w:rsidRDefault="00032071" w:rsidP="00053701">
      <w:pPr>
        <w:pStyle w:val="a3"/>
        <w:rPr>
          <w:rFonts w:ascii="Times New Roman" w:hAnsi="Times New Roman" w:cs="Times New Roman"/>
          <w:rtl/>
          <w:lang w:bidi="fa-IR"/>
        </w:rPr>
      </w:pPr>
      <w:r w:rsidRPr="00AB3781">
        <w:rPr>
          <w:rFonts w:hint="cs"/>
          <w:rtl/>
          <w:lang w:bidi="fa-IR"/>
        </w:rPr>
        <w:t>به گفته</w:t>
      </w:r>
      <w:r w:rsidR="00DE327D" w:rsidRPr="00AB3781">
        <w:rPr>
          <w:rFonts w:hint="eastAsia"/>
          <w:rtl/>
          <w:lang w:bidi="fa-IR"/>
        </w:rPr>
        <w:t>‌ی</w:t>
      </w:r>
      <w:r w:rsidRPr="00AB3781">
        <w:rPr>
          <w:rFonts w:hint="cs"/>
          <w:rtl/>
          <w:lang w:bidi="fa-IR"/>
        </w:rPr>
        <w:t xml:space="preserve"> ش</w:t>
      </w:r>
      <w:r w:rsidR="00DE327D" w:rsidRPr="00AB3781">
        <w:rPr>
          <w:rFonts w:hint="cs"/>
          <w:rtl/>
          <w:lang w:bidi="fa-IR"/>
        </w:rPr>
        <w:t>یخ غزالی بر می‌گردیم که می‌گوید</w:t>
      </w:r>
      <w:r w:rsidRPr="00AB3781">
        <w:rPr>
          <w:rFonts w:hint="cs"/>
          <w:rtl/>
          <w:lang w:bidi="fa-IR"/>
        </w:rPr>
        <w:t>:</w:t>
      </w:r>
      <w:r w:rsidR="003170FE" w:rsidRPr="00AB3781">
        <w:rPr>
          <w:rFonts w:hint="cs"/>
          <w:rtl/>
          <w:lang w:bidi="fa-IR"/>
        </w:rPr>
        <w:t xml:space="preserve"> </w:t>
      </w:r>
      <w:r w:rsidR="00B5164F" w:rsidRPr="00AB3781">
        <w:rPr>
          <w:rFonts w:hint="cs"/>
          <w:rtl/>
          <w:lang w:bidi="fa-IR"/>
        </w:rPr>
        <w:t xml:space="preserve">در نزد طیف کثیری از اهل علم سیمایی از شیعه جلوه‌گر شده که </w:t>
      </w:r>
      <w:r w:rsidR="00A30C3C" w:rsidRPr="00AB3781">
        <w:rPr>
          <w:rFonts w:hint="cs"/>
          <w:rtl/>
          <w:lang w:bidi="fa-IR"/>
        </w:rPr>
        <w:t>شایعه‌ها و فرضیه‌هایی وارداتی</w:t>
      </w:r>
      <w:r w:rsidR="00C32DE3" w:rsidRPr="00AB3781">
        <w:rPr>
          <w:rFonts w:hint="cs"/>
          <w:rtl/>
          <w:lang w:bidi="fa-IR"/>
        </w:rPr>
        <w:t xml:space="preserve"> آن‌ها </w:t>
      </w:r>
      <w:r w:rsidR="00A30C3C" w:rsidRPr="00AB3781">
        <w:rPr>
          <w:rFonts w:hint="cs"/>
          <w:rtl/>
          <w:lang w:bidi="fa-IR"/>
        </w:rPr>
        <w:t>را ساخته و باخته است. (ما می‌گویم)</w:t>
      </w:r>
      <w:r w:rsidR="00235EFB" w:rsidRPr="00AB3781">
        <w:rPr>
          <w:rFonts w:hint="cs"/>
          <w:rtl/>
          <w:lang w:bidi="fa-IR"/>
        </w:rPr>
        <w:t xml:space="preserve"> آیا ما آن روایت‌های ثابت و بلکه متواتر</w:t>
      </w:r>
      <w:r w:rsidR="00C32DE3" w:rsidRPr="00AB3781">
        <w:rPr>
          <w:rFonts w:hint="cs"/>
          <w:rtl/>
          <w:lang w:bidi="fa-IR"/>
        </w:rPr>
        <w:t xml:space="preserve"> آن‌ها </w:t>
      </w:r>
      <w:r w:rsidR="00235EFB" w:rsidRPr="00AB3781">
        <w:rPr>
          <w:rFonts w:hint="cs"/>
          <w:rtl/>
          <w:lang w:bidi="fa-IR"/>
        </w:rPr>
        <w:t xml:space="preserve">و اقوال علمای طراز </w:t>
      </w:r>
      <w:r w:rsidR="00AD15C4" w:rsidRPr="00AB3781">
        <w:rPr>
          <w:rFonts w:hint="cs"/>
          <w:rtl/>
          <w:lang w:bidi="fa-IR"/>
        </w:rPr>
        <w:t>اول</w:t>
      </w:r>
      <w:r w:rsidR="00C32DE3" w:rsidRPr="00AB3781">
        <w:rPr>
          <w:rFonts w:hint="cs"/>
          <w:rtl/>
          <w:lang w:bidi="fa-IR"/>
        </w:rPr>
        <w:t xml:space="preserve"> آن‌ها </w:t>
      </w:r>
      <w:r w:rsidR="00AD15C4" w:rsidRPr="00AB3781">
        <w:rPr>
          <w:rFonts w:hint="cs"/>
          <w:rtl/>
          <w:lang w:bidi="fa-IR"/>
        </w:rPr>
        <w:t>همچون مفید و طوسی و صدوق و مجلس</w:t>
      </w:r>
      <w:r w:rsidR="00DE327D" w:rsidRPr="00AB3781">
        <w:rPr>
          <w:rFonts w:hint="cs"/>
          <w:rtl/>
          <w:lang w:bidi="fa-IR"/>
        </w:rPr>
        <w:t>ی</w:t>
      </w:r>
      <w:r w:rsidR="00AD15C4" w:rsidRPr="00AB3781">
        <w:rPr>
          <w:rFonts w:hint="cs"/>
          <w:rtl/>
          <w:lang w:bidi="fa-IR"/>
        </w:rPr>
        <w:t>،</w:t>
      </w:r>
      <w:r w:rsidR="00A61D23" w:rsidRPr="00AB3781">
        <w:rPr>
          <w:rFonts w:hint="cs"/>
          <w:rtl/>
          <w:lang w:bidi="fa-IR"/>
        </w:rPr>
        <w:t xml:space="preserve"> و حر عاملی و کرکی و فیض کاشانی و یوسف بحرانی و حسین </w:t>
      </w:r>
      <w:r w:rsidR="00EC7ACC" w:rsidRPr="00AB3781">
        <w:rPr>
          <w:rFonts w:hint="cs"/>
          <w:rtl/>
          <w:lang w:bidi="fa-IR"/>
        </w:rPr>
        <w:t>بحرانی و عبدالله بشر،</w:t>
      </w:r>
      <w:r w:rsidR="00670A68" w:rsidRPr="00AB3781">
        <w:rPr>
          <w:rFonts w:hint="cs"/>
          <w:rtl/>
          <w:lang w:bidi="fa-IR"/>
        </w:rPr>
        <w:t xml:space="preserve"> و مامقانی و محمدحسن </w:t>
      </w:r>
      <w:r w:rsidR="00321794" w:rsidRPr="00AB3781">
        <w:rPr>
          <w:rFonts w:hint="cs"/>
          <w:rtl/>
          <w:lang w:bidi="fa-IR"/>
        </w:rPr>
        <w:t xml:space="preserve">نجفی و خمینی </w:t>
      </w:r>
      <w:r w:rsidR="00C96CE3" w:rsidRPr="00AB3781">
        <w:rPr>
          <w:rFonts w:hint="cs"/>
          <w:rtl/>
          <w:lang w:bidi="fa-IR"/>
        </w:rPr>
        <w:t xml:space="preserve">و خوئی </w:t>
      </w:r>
      <w:r w:rsidR="00CC46BB" w:rsidRPr="00AB3781">
        <w:rPr>
          <w:rFonts w:hint="cs"/>
          <w:rtl/>
          <w:lang w:bidi="fa-IR"/>
        </w:rPr>
        <w:t xml:space="preserve">و محمد شیرازی </w:t>
      </w:r>
      <w:r w:rsidR="00C54EA2" w:rsidRPr="00AB3781">
        <w:rPr>
          <w:rFonts w:hint="cs"/>
          <w:rtl/>
          <w:lang w:bidi="fa-IR"/>
        </w:rPr>
        <w:t xml:space="preserve">... و ... </w:t>
      </w:r>
      <w:r w:rsidR="00246660" w:rsidRPr="00AB3781">
        <w:rPr>
          <w:rFonts w:hint="cs"/>
          <w:rtl/>
          <w:lang w:bidi="fa-IR"/>
        </w:rPr>
        <w:t xml:space="preserve">و ... را که برای تو نقل </w:t>
      </w:r>
      <w:r w:rsidR="00DE327D" w:rsidRPr="00AB3781">
        <w:rPr>
          <w:rFonts w:hint="cs"/>
          <w:rtl/>
          <w:lang w:bidi="fa-IR"/>
        </w:rPr>
        <w:t>ن</w:t>
      </w:r>
      <w:r w:rsidR="00246660" w:rsidRPr="00AB3781">
        <w:rPr>
          <w:rFonts w:hint="cs"/>
          <w:rtl/>
          <w:lang w:bidi="fa-IR"/>
        </w:rPr>
        <w:t>کردیم،</w:t>
      </w:r>
      <w:r w:rsidR="00677F54" w:rsidRPr="00AB3781">
        <w:rPr>
          <w:rFonts w:hint="cs"/>
          <w:rtl/>
          <w:lang w:bidi="fa-IR"/>
        </w:rPr>
        <w:t xml:space="preserve"> </w:t>
      </w:r>
      <w:r w:rsidR="00E2766C" w:rsidRPr="00AB3781">
        <w:rPr>
          <w:rFonts w:hint="cs"/>
          <w:rtl/>
          <w:lang w:bidi="fa-IR"/>
        </w:rPr>
        <w:t>آیا از</w:t>
      </w:r>
      <w:r w:rsidR="00AC415E">
        <w:rPr>
          <w:rFonts w:hint="cs"/>
          <w:rtl/>
          <w:lang w:bidi="fa-IR"/>
        </w:rPr>
        <w:t xml:space="preserve"> جملۀ </w:t>
      </w:r>
      <w:r w:rsidR="00424A8C" w:rsidRPr="00AB3781">
        <w:rPr>
          <w:rFonts w:hint="cs"/>
          <w:rtl/>
          <w:lang w:bidi="fa-IR"/>
        </w:rPr>
        <w:t xml:space="preserve">اشاعه‌ها </w:t>
      </w:r>
      <w:r w:rsidR="00BE5BB6" w:rsidRPr="00AB3781">
        <w:rPr>
          <w:rFonts w:hint="cs"/>
          <w:rtl/>
          <w:lang w:bidi="fa-IR"/>
        </w:rPr>
        <w:t xml:space="preserve">و فریضه‌های </w:t>
      </w:r>
      <w:r w:rsidR="002048B2" w:rsidRPr="00AB3781">
        <w:rPr>
          <w:rFonts w:hint="cs"/>
          <w:rtl/>
          <w:lang w:bidi="fa-IR"/>
        </w:rPr>
        <w:t xml:space="preserve">وارداتی </w:t>
      </w:r>
      <w:r w:rsidR="00431272" w:rsidRPr="00AB3781">
        <w:rPr>
          <w:rFonts w:hint="cs"/>
          <w:rtl/>
          <w:lang w:bidi="fa-IR"/>
        </w:rPr>
        <w:t>و نابجاست که سیمای شیعه را در نزد بسیاری از اهل علم در الازهر شریف تشکیل دا</w:t>
      </w:r>
      <w:r w:rsidR="00E45495" w:rsidRPr="00AB3781">
        <w:rPr>
          <w:rFonts w:hint="cs"/>
          <w:rtl/>
          <w:lang w:bidi="fa-IR"/>
        </w:rPr>
        <w:t>ده‌ا</w:t>
      </w:r>
      <w:r w:rsidR="00431272" w:rsidRPr="00AB3781">
        <w:rPr>
          <w:rFonts w:hint="cs"/>
          <w:rtl/>
          <w:lang w:bidi="fa-IR"/>
        </w:rPr>
        <w:t>ست</w:t>
      </w:r>
      <w:r w:rsidR="001C41CC" w:rsidRPr="00AB3781">
        <w:rPr>
          <w:rFonts w:hint="cs"/>
          <w:rtl/>
          <w:lang w:bidi="fa-IR"/>
        </w:rPr>
        <w:t>؟!</w:t>
      </w:r>
      <w:r w:rsidR="0088744E" w:rsidRPr="00AB3781">
        <w:rPr>
          <w:rFonts w:hint="cs"/>
          <w:rtl/>
          <w:lang w:bidi="fa-IR"/>
        </w:rPr>
        <w:t xml:space="preserve"> </w:t>
      </w:r>
    </w:p>
    <w:p w:rsidR="000659A6" w:rsidRPr="00AB3781" w:rsidRDefault="00BA7E00" w:rsidP="00053701">
      <w:pPr>
        <w:pStyle w:val="a3"/>
        <w:rPr>
          <w:rtl/>
          <w:lang w:bidi="fa-IR"/>
        </w:rPr>
      </w:pPr>
      <w:r w:rsidRPr="00AB3781">
        <w:rPr>
          <w:rFonts w:hint="cs"/>
          <w:rtl/>
          <w:lang w:bidi="fa-IR"/>
        </w:rPr>
        <w:t xml:space="preserve">آیا اینان </w:t>
      </w:r>
      <w:r w:rsidR="00A753E5" w:rsidRPr="00AB3781">
        <w:rPr>
          <w:rFonts w:hint="cs"/>
          <w:rtl/>
          <w:lang w:bidi="fa-IR"/>
        </w:rPr>
        <w:t>به کفر و نجاست اهل سنت تصریح نکرده‌اند؟!</w:t>
      </w:r>
      <w:r w:rsidR="00A6438C" w:rsidRPr="00AB3781">
        <w:rPr>
          <w:rFonts w:hint="cs"/>
          <w:rtl/>
          <w:lang w:bidi="fa-IR"/>
        </w:rPr>
        <w:t xml:space="preserve"> آیا محمد جواد مغنیه،</w:t>
      </w:r>
      <w:r w:rsidR="002D75E4" w:rsidRPr="00AB3781">
        <w:rPr>
          <w:rFonts w:hint="cs"/>
          <w:rtl/>
          <w:lang w:bidi="fa-IR"/>
        </w:rPr>
        <w:t xml:space="preserve"> باطل اعلام کردن </w:t>
      </w:r>
      <w:r w:rsidR="00D97498" w:rsidRPr="00AB3781">
        <w:rPr>
          <w:rFonts w:hint="cs"/>
          <w:rtl/>
          <w:lang w:bidi="fa-IR"/>
        </w:rPr>
        <w:t xml:space="preserve">مذاهب </w:t>
      </w:r>
      <w:r w:rsidR="00B03BDF" w:rsidRPr="00AB3781">
        <w:rPr>
          <w:rFonts w:hint="cs"/>
          <w:rtl/>
          <w:lang w:bidi="fa-IR"/>
        </w:rPr>
        <w:t xml:space="preserve">اربعه </w:t>
      </w:r>
      <w:r w:rsidR="00E954C8" w:rsidRPr="00AB3781">
        <w:rPr>
          <w:rFonts w:hint="cs"/>
          <w:rtl/>
          <w:lang w:bidi="fa-IR"/>
        </w:rPr>
        <w:t xml:space="preserve">توسط علامه بلکه طاغوتشان </w:t>
      </w:r>
      <w:r w:rsidR="00537AB2" w:rsidRPr="00AB3781">
        <w:rPr>
          <w:rFonts w:hint="cs"/>
          <w:rtl/>
          <w:lang w:bidi="fa-IR"/>
        </w:rPr>
        <w:t>«حلی»</w:t>
      </w:r>
      <w:r w:rsidR="003275FE" w:rsidRPr="00AB3781">
        <w:rPr>
          <w:rFonts w:hint="cs"/>
          <w:rtl/>
          <w:lang w:bidi="fa-IR"/>
        </w:rPr>
        <w:t xml:space="preserve"> </w:t>
      </w:r>
      <w:r w:rsidR="001A1D70" w:rsidRPr="00AB3781">
        <w:rPr>
          <w:rFonts w:hint="cs"/>
          <w:rtl/>
          <w:lang w:bidi="fa-IR"/>
        </w:rPr>
        <w:t>را نپذی</w:t>
      </w:r>
      <w:r w:rsidR="00DE327D" w:rsidRPr="00AB3781">
        <w:rPr>
          <w:rFonts w:hint="cs"/>
          <w:rtl/>
          <w:lang w:bidi="fa-IR"/>
        </w:rPr>
        <w:t>رفته‌ است و آن را به برهان و دل</w:t>
      </w:r>
      <w:r w:rsidR="001A1D70" w:rsidRPr="00AB3781">
        <w:rPr>
          <w:rFonts w:hint="cs"/>
          <w:rtl/>
          <w:lang w:bidi="fa-IR"/>
        </w:rPr>
        <w:t>یل قاط</w:t>
      </w:r>
      <w:r w:rsidR="00DE327D" w:rsidRPr="00AB3781">
        <w:rPr>
          <w:rFonts w:hint="cs"/>
          <w:rtl/>
          <w:lang w:bidi="fa-IR"/>
        </w:rPr>
        <w:t>ع و انکارناپذیر توصیف نکر</w:t>
      </w:r>
      <w:r w:rsidR="00E45495" w:rsidRPr="00AB3781">
        <w:rPr>
          <w:rFonts w:hint="cs"/>
          <w:rtl/>
          <w:lang w:bidi="fa-IR"/>
        </w:rPr>
        <w:t>ده‌ا</w:t>
      </w:r>
      <w:r w:rsidR="00DE327D" w:rsidRPr="00AB3781">
        <w:rPr>
          <w:rFonts w:hint="cs"/>
          <w:rtl/>
          <w:lang w:bidi="fa-IR"/>
        </w:rPr>
        <w:t>ست</w:t>
      </w:r>
      <w:r w:rsidR="001A1D70" w:rsidRPr="00AB3781">
        <w:rPr>
          <w:rFonts w:hint="cs"/>
          <w:rtl/>
          <w:lang w:bidi="fa-IR"/>
        </w:rPr>
        <w:t xml:space="preserve">؟!! </w:t>
      </w:r>
    </w:p>
    <w:p w:rsidR="00694B78" w:rsidRPr="00AB3781" w:rsidRDefault="00D222C9" w:rsidP="00053701">
      <w:pPr>
        <w:pStyle w:val="a3"/>
        <w:rPr>
          <w:rtl/>
          <w:lang w:bidi="fa-IR"/>
        </w:rPr>
      </w:pPr>
      <w:r w:rsidRPr="00AB3781">
        <w:rPr>
          <w:rFonts w:hint="cs"/>
          <w:rtl/>
          <w:lang w:bidi="fa-IR"/>
        </w:rPr>
        <w:t>بنابراین</w:t>
      </w:r>
      <w:r w:rsidR="00AA0A25" w:rsidRPr="00AB3781">
        <w:rPr>
          <w:rFonts w:hint="cs"/>
          <w:rtl/>
          <w:lang w:bidi="fa-IR"/>
        </w:rPr>
        <w:t>،</w:t>
      </w:r>
      <w:r w:rsidRPr="00AB3781">
        <w:rPr>
          <w:rFonts w:hint="cs"/>
          <w:rtl/>
          <w:lang w:bidi="fa-IR"/>
        </w:rPr>
        <w:t xml:space="preserve"> حق با علمای الازهر است، کسانی که باطل بودن عقاید شیعه را بیان کرده،</w:t>
      </w:r>
      <w:r w:rsidR="00D86045" w:rsidRPr="00AB3781">
        <w:rPr>
          <w:rFonts w:hint="cs"/>
          <w:rtl/>
          <w:lang w:bidi="fa-IR"/>
        </w:rPr>
        <w:t xml:space="preserve"> و از خطر تقارب به</w:t>
      </w:r>
      <w:r w:rsidR="00F32AD7" w:rsidRPr="00AB3781">
        <w:rPr>
          <w:rFonts w:hint="cs"/>
          <w:rtl/>
          <w:lang w:bidi="fa-IR"/>
        </w:rPr>
        <w:t xml:space="preserve"> آن‌ها،</w:t>
      </w:r>
      <w:r w:rsidR="00120C9E" w:rsidRPr="00AB3781">
        <w:rPr>
          <w:rFonts w:hint="cs"/>
          <w:rtl/>
          <w:lang w:bidi="fa-IR"/>
        </w:rPr>
        <w:t xml:space="preserve"> هشدار داده‌اند. </w:t>
      </w:r>
    </w:p>
    <w:p w:rsidR="00694B78" w:rsidRPr="00AB3781" w:rsidRDefault="000E59A6" w:rsidP="00053701">
      <w:pPr>
        <w:pStyle w:val="a3"/>
        <w:rPr>
          <w:rtl/>
          <w:lang w:bidi="fa-IR"/>
        </w:rPr>
      </w:pPr>
      <w:r w:rsidRPr="00AB3781">
        <w:rPr>
          <w:rFonts w:hint="cs"/>
          <w:rtl/>
          <w:lang w:bidi="fa-IR"/>
        </w:rPr>
        <w:t xml:space="preserve">سپس به غزالی </w:t>
      </w:r>
      <w:r w:rsidR="007747B3" w:rsidRPr="00AB3781">
        <w:rPr>
          <w:rFonts w:hint="cs"/>
          <w:rtl/>
          <w:lang w:bidi="fa-IR"/>
        </w:rPr>
        <w:t>گوش فراده که در کتابش (ظلام من الغرب ص 195)</w:t>
      </w:r>
      <w:r w:rsidR="002F2BA7" w:rsidRPr="00AB3781">
        <w:rPr>
          <w:rFonts w:hint="cs"/>
          <w:rtl/>
          <w:lang w:bidi="fa-IR"/>
        </w:rPr>
        <w:t xml:space="preserve"> </w:t>
      </w:r>
      <w:r w:rsidR="00DE327D" w:rsidRPr="00AB3781">
        <w:rPr>
          <w:rFonts w:hint="cs"/>
          <w:rtl/>
          <w:lang w:bidi="fa-IR"/>
        </w:rPr>
        <w:t>می‌گوید</w:t>
      </w:r>
      <w:r w:rsidR="00A0076F" w:rsidRPr="00AB3781">
        <w:rPr>
          <w:rFonts w:hint="cs"/>
          <w:rtl/>
          <w:lang w:bidi="fa-IR"/>
        </w:rPr>
        <w:t>:</w:t>
      </w:r>
      <w:r w:rsidR="00B04CEC" w:rsidRPr="00AB3781">
        <w:rPr>
          <w:rFonts w:hint="cs"/>
          <w:rtl/>
          <w:lang w:bidi="fa-IR"/>
        </w:rPr>
        <w:t xml:space="preserve"> </w:t>
      </w:r>
      <w:r w:rsidR="00AB4200" w:rsidRPr="00AB3781">
        <w:rPr>
          <w:rFonts w:hint="cs"/>
          <w:rtl/>
          <w:lang w:bidi="fa-IR"/>
        </w:rPr>
        <w:t xml:space="preserve">می‌توانم </w:t>
      </w:r>
      <w:r w:rsidR="000D6F1C" w:rsidRPr="00AB3781">
        <w:rPr>
          <w:rFonts w:hint="cs"/>
          <w:rtl/>
          <w:lang w:bidi="fa-IR"/>
        </w:rPr>
        <w:t xml:space="preserve">بگویم که اختلاف میان شیعه و سنی، بیشتر یک اختلاف سیاسی است تا یک اختلاف دینی. </w:t>
      </w:r>
    </w:p>
    <w:p w:rsidR="00AB4200" w:rsidRPr="00AB3781" w:rsidRDefault="00F52CB0" w:rsidP="00053701">
      <w:pPr>
        <w:pStyle w:val="a3"/>
        <w:rPr>
          <w:i/>
          <w:iCs/>
          <w:rtl/>
          <w:lang w:bidi="fa-IR"/>
        </w:rPr>
      </w:pPr>
      <w:r w:rsidRPr="00AB3781">
        <w:rPr>
          <w:rFonts w:hint="cs"/>
          <w:rtl/>
          <w:lang w:bidi="fa-IR"/>
        </w:rPr>
        <w:t>و نیز در</w:t>
      </w:r>
      <w:r w:rsidR="00AC415E">
        <w:rPr>
          <w:rFonts w:hint="cs"/>
          <w:rtl/>
          <w:lang w:bidi="fa-IR"/>
        </w:rPr>
        <w:t xml:space="preserve"> صفحۀ </w:t>
      </w:r>
      <w:r w:rsidRPr="00AB3781">
        <w:rPr>
          <w:rFonts w:hint="cs"/>
          <w:rtl/>
          <w:lang w:bidi="fa-IR"/>
        </w:rPr>
        <w:t xml:space="preserve">197 </w:t>
      </w:r>
      <w:r w:rsidR="00DE327D" w:rsidRPr="00AB3781">
        <w:rPr>
          <w:rFonts w:hint="cs"/>
          <w:rtl/>
          <w:lang w:bidi="fa-IR"/>
        </w:rPr>
        <w:t>می‌گوید</w:t>
      </w:r>
      <w:r w:rsidR="00235E09" w:rsidRPr="00AB3781">
        <w:rPr>
          <w:rFonts w:hint="cs"/>
          <w:rtl/>
          <w:lang w:bidi="fa-IR"/>
        </w:rPr>
        <w:t xml:space="preserve">: </w:t>
      </w:r>
      <w:r w:rsidR="00100A92" w:rsidRPr="00AB3781">
        <w:rPr>
          <w:rFonts w:hint="cs"/>
          <w:rtl/>
          <w:lang w:bidi="fa-IR"/>
        </w:rPr>
        <w:t xml:space="preserve">من یقین دارم که اگر الازهر دستش را به سوی شیعه دراز کند، بیشتر </w:t>
      </w:r>
      <w:r w:rsidR="00E1125F" w:rsidRPr="00AB3781">
        <w:rPr>
          <w:rFonts w:hint="cs"/>
          <w:rtl/>
          <w:lang w:bidi="fa-IR"/>
        </w:rPr>
        <w:t xml:space="preserve">عوامل دشمنی و کینه‌توزی </w:t>
      </w:r>
      <w:r w:rsidR="00B500F1" w:rsidRPr="00AB3781">
        <w:rPr>
          <w:rFonts w:hint="cs"/>
          <w:rtl/>
          <w:lang w:bidi="fa-IR"/>
        </w:rPr>
        <w:t xml:space="preserve">خودبه‌خود ریشه کن خواهد </w:t>
      </w:r>
      <w:r w:rsidR="00291C41" w:rsidRPr="00AB3781">
        <w:rPr>
          <w:rFonts w:hint="cs"/>
          <w:rtl/>
          <w:lang w:bidi="fa-IR"/>
        </w:rPr>
        <w:t xml:space="preserve">شد </w:t>
      </w:r>
      <w:r w:rsidR="005C0CB9" w:rsidRPr="00AB3781">
        <w:rPr>
          <w:rFonts w:hint="cs"/>
          <w:rtl/>
          <w:lang w:bidi="fa-IR"/>
        </w:rPr>
        <w:t>همانگونه که توده‌های یخ در زیر</w:t>
      </w:r>
      <w:r w:rsidR="00053701">
        <w:rPr>
          <w:rFonts w:hint="cs"/>
          <w:rtl/>
          <w:lang w:bidi="fa-IR"/>
        </w:rPr>
        <w:t xml:space="preserve"> اشعۀ </w:t>
      </w:r>
      <w:r w:rsidR="005C0CB9" w:rsidRPr="00AB3781">
        <w:rPr>
          <w:rFonts w:hint="cs"/>
          <w:rtl/>
          <w:lang w:bidi="fa-IR"/>
        </w:rPr>
        <w:t>خورشید،</w:t>
      </w:r>
      <w:r w:rsidR="00FB67E0" w:rsidRPr="00AB3781">
        <w:rPr>
          <w:rFonts w:hint="cs"/>
          <w:rtl/>
          <w:lang w:bidi="fa-IR"/>
        </w:rPr>
        <w:t xml:space="preserve"> ذوب خواهد شد. </w:t>
      </w:r>
    </w:p>
    <w:p w:rsidR="00AB4200" w:rsidRPr="00AB3781" w:rsidRDefault="00DE327D" w:rsidP="00053701">
      <w:pPr>
        <w:pStyle w:val="a3"/>
        <w:rPr>
          <w:rtl/>
          <w:lang w:bidi="fa-IR"/>
        </w:rPr>
      </w:pPr>
      <w:r w:rsidRPr="00AB3781">
        <w:rPr>
          <w:rFonts w:hint="cs"/>
          <w:rtl/>
          <w:lang w:bidi="fa-IR"/>
        </w:rPr>
        <w:t>می‌گویم</w:t>
      </w:r>
      <w:r w:rsidR="00260384" w:rsidRPr="00AB3781">
        <w:rPr>
          <w:rFonts w:hint="cs"/>
          <w:rtl/>
          <w:lang w:bidi="fa-IR"/>
        </w:rPr>
        <w:t xml:space="preserve">: </w:t>
      </w:r>
      <w:r w:rsidR="0086707B" w:rsidRPr="00AB3781">
        <w:rPr>
          <w:rFonts w:hint="cs"/>
          <w:rtl/>
          <w:lang w:bidi="fa-IR"/>
        </w:rPr>
        <w:t>غزالی که می‌گوید اختلاف بین شیعه و سنی بیشتر یک اختلاف سیاسی است تا دینی،</w:t>
      </w:r>
      <w:r w:rsidR="00FC6F11" w:rsidRPr="00AB3781">
        <w:rPr>
          <w:rFonts w:hint="cs"/>
          <w:rtl/>
          <w:lang w:bidi="fa-IR"/>
        </w:rPr>
        <w:t xml:space="preserve"> در کتابش </w:t>
      </w:r>
      <w:r w:rsidR="00640444" w:rsidRPr="00AB3781">
        <w:rPr>
          <w:rFonts w:hint="cs"/>
          <w:rtl/>
          <w:lang w:bidi="fa-IR"/>
        </w:rPr>
        <w:t>(دفاع از عقیده و شریعت ص 265 ط چهارم</w:t>
      </w:r>
      <w:r w:rsidR="00411FD6" w:rsidRPr="00AB3781">
        <w:rPr>
          <w:rFonts w:hint="cs"/>
          <w:rtl/>
          <w:lang w:bidi="fa-IR"/>
        </w:rPr>
        <w:t xml:space="preserve">: </w:t>
      </w:r>
      <w:r w:rsidR="00E81679" w:rsidRPr="00AB3781">
        <w:rPr>
          <w:rFonts w:hint="cs"/>
          <w:rtl/>
          <w:lang w:bidi="fa-IR"/>
        </w:rPr>
        <w:t>1975</w:t>
      </w:r>
      <w:r w:rsidR="006738DB" w:rsidRPr="00AB3781">
        <w:rPr>
          <w:rFonts w:hint="cs"/>
          <w:rtl/>
          <w:lang w:bidi="fa-IR"/>
        </w:rPr>
        <w:t xml:space="preserve"> چاپ حسان)</w:t>
      </w:r>
      <w:r w:rsidRPr="00AB3781">
        <w:rPr>
          <w:rFonts w:hint="cs"/>
          <w:rtl/>
          <w:lang w:bidi="fa-IR"/>
        </w:rPr>
        <w:t xml:space="preserve"> می‌گوید</w:t>
      </w:r>
      <w:r w:rsidR="00277176" w:rsidRPr="00AB3781">
        <w:rPr>
          <w:rFonts w:hint="cs"/>
          <w:rtl/>
          <w:lang w:bidi="fa-IR"/>
        </w:rPr>
        <w:t>:</w:t>
      </w:r>
      <w:r w:rsidR="00C07806" w:rsidRPr="00AB3781">
        <w:rPr>
          <w:rFonts w:hint="cs"/>
          <w:rtl/>
          <w:lang w:bidi="fa-IR"/>
        </w:rPr>
        <w:t xml:space="preserve"> قبول دارم </w:t>
      </w:r>
      <w:r w:rsidR="00E41905" w:rsidRPr="00AB3781">
        <w:rPr>
          <w:rFonts w:hint="cs"/>
          <w:rtl/>
          <w:lang w:bidi="fa-IR"/>
        </w:rPr>
        <w:t xml:space="preserve">که در آنجا </w:t>
      </w:r>
      <w:r w:rsidR="00130467" w:rsidRPr="00AB3781">
        <w:rPr>
          <w:rFonts w:hint="cs"/>
          <w:rtl/>
          <w:lang w:bidi="fa-IR"/>
        </w:rPr>
        <w:t>اختلافاتی فقهی و نظری (تئوریک)</w:t>
      </w:r>
      <w:r w:rsidR="00F41B23" w:rsidRPr="00AB3781">
        <w:rPr>
          <w:rFonts w:hint="cs"/>
          <w:rtl/>
          <w:lang w:bidi="fa-IR"/>
        </w:rPr>
        <w:t xml:space="preserve"> میان شیعه و سنی است،</w:t>
      </w:r>
      <w:r w:rsidR="00771726" w:rsidRPr="00AB3781">
        <w:rPr>
          <w:rFonts w:hint="cs"/>
          <w:rtl/>
          <w:lang w:bidi="fa-IR"/>
        </w:rPr>
        <w:t xml:space="preserve"> که بعضی‌ها </w:t>
      </w:r>
      <w:r w:rsidR="00862B9B" w:rsidRPr="00AB3781">
        <w:rPr>
          <w:rFonts w:hint="cs"/>
          <w:rtl/>
          <w:lang w:bidi="fa-IR"/>
        </w:rPr>
        <w:t xml:space="preserve">عمیق هستند و بعضی‌ها </w:t>
      </w:r>
      <w:r w:rsidR="0076309C" w:rsidRPr="00AB3781">
        <w:rPr>
          <w:rFonts w:hint="cs"/>
          <w:rtl/>
          <w:lang w:bidi="fa-IR"/>
        </w:rPr>
        <w:t xml:space="preserve">چندان عمیق نیستند. </w:t>
      </w:r>
    </w:p>
    <w:p w:rsidR="002940EC" w:rsidRDefault="0041485C" w:rsidP="00053701">
      <w:pPr>
        <w:pStyle w:val="a3"/>
        <w:rPr>
          <w:rtl/>
          <w:lang w:bidi="fa-IR"/>
        </w:rPr>
      </w:pPr>
      <w:r w:rsidRPr="00AB3781">
        <w:rPr>
          <w:rFonts w:hint="cs"/>
          <w:rtl/>
          <w:lang w:bidi="fa-IR"/>
        </w:rPr>
        <w:t>بنابراین</w:t>
      </w:r>
      <w:r w:rsidR="00AA0A25" w:rsidRPr="00AB3781">
        <w:rPr>
          <w:rFonts w:hint="cs"/>
          <w:rtl/>
          <w:lang w:bidi="fa-IR"/>
        </w:rPr>
        <w:t>،</w:t>
      </w:r>
      <w:r w:rsidRPr="00AB3781">
        <w:rPr>
          <w:rFonts w:hint="cs"/>
          <w:rtl/>
          <w:lang w:bidi="fa-IR"/>
        </w:rPr>
        <w:t xml:space="preserve"> مخالفان اندیشه</w:t>
      </w:r>
      <w:r w:rsidR="00B0610A" w:rsidRPr="00AB3781">
        <w:rPr>
          <w:rFonts w:hint="eastAsia"/>
          <w:rtl/>
          <w:lang w:bidi="fa-IR"/>
        </w:rPr>
        <w:t>‌ی</w:t>
      </w:r>
      <w:r w:rsidRPr="00AB3781">
        <w:rPr>
          <w:rFonts w:hint="cs"/>
          <w:rtl/>
          <w:lang w:bidi="fa-IR"/>
        </w:rPr>
        <w:t xml:space="preserve"> «</w:t>
      </w:r>
      <w:r w:rsidR="00F50155" w:rsidRPr="00AB3781">
        <w:rPr>
          <w:rFonts w:hint="cs"/>
          <w:rtl/>
          <w:lang w:bidi="fa-IR"/>
        </w:rPr>
        <w:t>تقریب»</w:t>
      </w:r>
      <w:r w:rsidR="00A73B31" w:rsidRPr="00AB3781">
        <w:rPr>
          <w:rFonts w:hint="cs"/>
          <w:rtl/>
          <w:lang w:bidi="fa-IR"/>
        </w:rPr>
        <w:t xml:space="preserve"> هم‌اکنون و بنا به اعتراف غزالی،</w:t>
      </w:r>
      <w:r w:rsidR="00CD2B0A" w:rsidRPr="00AB3781">
        <w:rPr>
          <w:rFonts w:hint="cs"/>
          <w:rtl/>
          <w:lang w:bidi="fa-IR"/>
        </w:rPr>
        <w:t xml:space="preserve"> در دوری کردن از شیعه،</w:t>
      </w:r>
      <w:r w:rsidR="003F57BE" w:rsidRPr="00AB3781">
        <w:rPr>
          <w:rFonts w:hint="cs"/>
          <w:rtl/>
          <w:lang w:bidi="fa-IR"/>
        </w:rPr>
        <w:t xml:space="preserve"> دارای عذر هستند و آن این است </w:t>
      </w:r>
      <w:r w:rsidR="00323491" w:rsidRPr="00AB3781">
        <w:rPr>
          <w:rFonts w:hint="cs"/>
          <w:rtl/>
          <w:lang w:bidi="fa-IR"/>
        </w:rPr>
        <w:t xml:space="preserve">که در آنجا اختلافات عمیقی میان اهل سنت و شیعه </w:t>
      </w:r>
      <w:r w:rsidR="00B0610A" w:rsidRPr="00AB3781">
        <w:rPr>
          <w:rFonts w:hint="cs"/>
          <w:rtl/>
          <w:lang w:bidi="fa-IR"/>
        </w:rPr>
        <w:t>م</w:t>
      </w:r>
      <w:r w:rsidR="00642695" w:rsidRPr="00AB3781">
        <w:rPr>
          <w:rFonts w:hint="cs"/>
          <w:rtl/>
          <w:lang w:bidi="fa-IR"/>
        </w:rPr>
        <w:t>وجود می‌باشد. علاوه،</w:t>
      </w:r>
      <w:r w:rsidR="00A52E9E" w:rsidRPr="00AB3781">
        <w:rPr>
          <w:rFonts w:hint="cs"/>
          <w:rtl/>
          <w:lang w:bidi="fa-IR"/>
        </w:rPr>
        <w:t xml:space="preserve"> بر این ما جزم </w:t>
      </w:r>
      <w:r w:rsidR="00B0610A" w:rsidRPr="00AB3781">
        <w:rPr>
          <w:rFonts w:hint="cs"/>
          <w:rtl/>
          <w:lang w:bidi="fa-IR"/>
        </w:rPr>
        <w:t>قاطع داریم که محمد غزالی</w:t>
      </w:r>
      <w:r w:rsidR="00AA0A25" w:rsidRPr="00AB3781">
        <w:rPr>
          <w:rFonts w:cs="CTraditional Arabic" w:hint="cs"/>
          <w:rtl/>
          <w:lang w:bidi="fa-IR"/>
        </w:rPr>
        <w:t>/</w:t>
      </w:r>
      <w:r w:rsidR="00411FD6" w:rsidRPr="00AB3781">
        <w:rPr>
          <w:rFonts w:hint="cs"/>
          <w:rtl/>
          <w:lang w:bidi="fa-IR"/>
        </w:rPr>
        <w:t xml:space="preserve"> </w:t>
      </w:r>
      <w:r w:rsidR="00D015FA" w:rsidRPr="00AB3781">
        <w:rPr>
          <w:rFonts w:hint="cs"/>
          <w:rtl/>
          <w:lang w:bidi="fa-IR"/>
        </w:rPr>
        <w:t>بر منابع معتمد در نزد شیعه که بر کفر اهل سنت اجماع بسته‌اند،</w:t>
      </w:r>
      <w:r w:rsidR="00AE7DC3" w:rsidRPr="00AB3781">
        <w:rPr>
          <w:rFonts w:hint="cs"/>
          <w:rtl/>
          <w:lang w:bidi="fa-IR"/>
        </w:rPr>
        <w:t xml:space="preserve"> اطلاع نیافته است. منابعی که حیله</w:t>
      </w:r>
      <w:r w:rsidR="00AE7DC3" w:rsidRPr="00AB3781">
        <w:rPr>
          <w:rFonts w:hint="eastAsia"/>
          <w:rtl/>
          <w:lang w:bidi="fa-IR"/>
        </w:rPr>
        <w:t>‌</w:t>
      </w:r>
      <w:r w:rsidR="00AE7DC3" w:rsidRPr="00AB3781">
        <w:rPr>
          <w:rFonts w:hint="cs"/>
          <w:rtl/>
          <w:lang w:bidi="fa-IR"/>
        </w:rPr>
        <w:t xml:space="preserve">بازان </w:t>
      </w:r>
      <w:r w:rsidR="00472E2E" w:rsidRPr="00AB3781">
        <w:rPr>
          <w:rFonts w:hint="cs"/>
          <w:rtl/>
          <w:lang w:bidi="fa-IR"/>
        </w:rPr>
        <w:t>شیعه توانسته‌اند نظر غزالی و سایر قربانیان دیگر را از</w:t>
      </w:r>
      <w:r w:rsidR="00C32DE3" w:rsidRPr="00AB3781">
        <w:rPr>
          <w:rFonts w:hint="cs"/>
          <w:rtl/>
          <w:lang w:bidi="fa-IR"/>
        </w:rPr>
        <w:t xml:space="preserve"> آن‌ها </w:t>
      </w:r>
      <w:r w:rsidR="00472E2E" w:rsidRPr="00AB3781">
        <w:rPr>
          <w:rFonts w:hint="cs"/>
          <w:rtl/>
          <w:lang w:bidi="fa-IR"/>
        </w:rPr>
        <w:t>باز بدارند.</w:t>
      </w:r>
    </w:p>
    <w:p w:rsidR="00053701" w:rsidRDefault="00053701" w:rsidP="00053701">
      <w:pPr>
        <w:pStyle w:val="a3"/>
        <w:rPr>
          <w:rtl/>
          <w:lang w:bidi="fa-IR"/>
        </w:rPr>
        <w:sectPr w:rsidR="00053701" w:rsidSect="00622647">
          <w:headerReference w:type="default" r:id="rId38"/>
          <w:footnotePr>
            <w:numRestart w:val="eachPage"/>
          </w:footnotePr>
          <w:type w:val="oddPage"/>
          <w:pgSz w:w="9356" w:h="13608" w:code="9"/>
          <w:pgMar w:top="737" w:right="851" w:bottom="1021" w:left="851" w:header="454" w:footer="0" w:gutter="0"/>
          <w:cols w:space="720"/>
          <w:titlePg/>
          <w:bidi/>
          <w:rtlGutter/>
        </w:sectPr>
      </w:pPr>
    </w:p>
    <w:p w:rsidR="00AB4200" w:rsidRPr="00AB3781" w:rsidRDefault="0006241C" w:rsidP="002940EC">
      <w:pPr>
        <w:pStyle w:val="a0"/>
        <w:rPr>
          <w:rtl/>
        </w:rPr>
      </w:pPr>
      <w:bookmarkStart w:id="193" w:name="_Toc154917225"/>
      <w:bookmarkStart w:id="194" w:name="_Toc315483306"/>
      <w:bookmarkStart w:id="195" w:name="_Toc414445466"/>
      <w:r w:rsidRPr="00AB3781">
        <w:rPr>
          <w:rFonts w:hint="cs"/>
          <w:rtl/>
        </w:rPr>
        <w:t>مبحث سو</w:t>
      </w:r>
      <w:r w:rsidR="00755C12" w:rsidRPr="00AB3781">
        <w:rPr>
          <w:rFonts w:hint="cs"/>
          <w:rtl/>
        </w:rPr>
        <w:t>م</w:t>
      </w:r>
      <w:bookmarkEnd w:id="193"/>
      <w:r w:rsidR="002940EC" w:rsidRPr="00AB3781">
        <w:rPr>
          <w:rFonts w:hint="cs"/>
          <w:rtl/>
        </w:rPr>
        <w:t>:</w:t>
      </w:r>
      <w:bookmarkStart w:id="196" w:name="_Toc154917226"/>
      <w:r w:rsidR="002940EC" w:rsidRPr="00AB3781">
        <w:rPr>
          <w:rtl/>
        </w:rPr>
        <w:br/>
      </w:r>
      <w:r w:rsidR="00521538" w:rsidRPr="00AB3781">
        <w:rPr>
          <w:rFonts w:hint="cs"/>
          <w:rtl/>
        </w:rPr>
        <w:t>مخالفان تقریب</w:t>
      </w:r>
      <w:bookmarkEnd w:id="194"/>
      <w:bookmarkEnd w:id="195"/>
      <w:bookmarkEnd w:id="196"/>
      <w:r w:rsidR="00521538" w:rsidRPr="00AB3781">
        <w:rPr>
          <w:rFonts w:hint="cs"/>
          <w:rtl/>
        </w:rPr>
        <w:t xml:space="preserve"> </w:t>
      </w:r>
    </w:p>
    <w:p w:rsidR="00AB4200" w:rsidRPr="00AB3781" w:rsidRDefault="00C87E8F" w:rsidP="00053701">
      <w:pPr>
        <w:pStyle w:val="a3"/>
        <w:rPr>
          <w:rtl/>
          <w:lang w:bidi="fa-IR"/>
        </w:rPr>
      </w:pPr>
      <w:r w:rsidRPr="00AB3781">
        <w:rPr>
          <w:rFonts w:hint="cs"/>
          <w:rtl/>
          <w:lang w:bidi="fa-IR"/>
        </w:rPr>
        <w:t>مخالفان «تقریب»</w:t>
      </w:r>
      <w:r w:rsidR="00BC5955" w:rsidRPr="00AB3781">
        <w:rPr>
          <w:rFonts w:hint="cs"/>
          <w:rtl/>
          <w:lang w:bidi="fa-IR"/>
        </w:rPr>
        <w:t xml:space="preserve"> </w:t>
      </w:r>
      <w:r w:rsidR="005728ED" w:rsidRPr="00AB3781">
        <w:rPr>
          <w:rFonts w:hint="cs"/>
          <w:rtl/>
          <w:lang w:bidi="fa-IR"/>
        </w:rPr>
        <w:t xml:space="preserve">با شیعه </w:t>
      </w:r>
      <w:r w:rsidR="00B0610A" w:rsidRPr="00AB3781">
        <w:rPr>
          <w:rFonts w:hint="cs"/>
          <w:rtl/>
          <w:lang w:bidi="fa-IR"/>
        </w:rPr>
        <w:t>تو</w:t>
      </w:r>
      <w:r w:rsidR="00585868" w:rsidRPr="00AB3781">
        <w:rPr>
          <w:rFonts w:hint="cs"/>
          <w:rtl/>
          <w:lang w:bidi="fa-IR"/>
        </w:rPr>
        <w:t xml:space="preserve">خالی </w:t>
      </w:r>
      <w:r w:rsidR="0054186C" w:rsidRPr="00AB3781">
        <w:rPr>
          <w:rFonts w:hint="cs"/>
          <w:rtl/>
          <w:lang w:bidi="fa-IR"/>
        </w:rPr>
        <w:t xml:space="preserve">حرف نزده، </w:t>
      </w:r>
      <w:r w:rsidR="004701C4" w:rsidRPr="00AB3781">
        <w:rPr>
          <w:rFonts w:hint="cs"/>
          <w:rtl/>
          <w:lang w:bidi="fa-IR"/>
        </w:rPr>
        <w:t xml:space="preserve">بلکه در مخالفت خود، به آنچه که غزالی </w:t>
      </w:r>
      <w:r w:rsidR="00D1753C" w:rsidRPr="00AB3781">
        <w:rPr>
          <w:rFonts w:hint="cs"/>
          <w:rtl/>
          <w:lang w:bidi="fa-IR"/>
        </w:rPr>
        <w:t xml:space="preserve">خود به بعضی از آن </w:t>
      </w:r>
      <w:r w:rsidR="008C54CF" w:rsidRPr="00AB3781">
        <w:rPr>
          <w:rFonts w:hint="cs"/>
          <w:rtl/>
          <w:lang w:bidi="fa-IR"/>
        </w:rPr>
        <w:t>اعتراف کرده،</w:t>
      </w:r>
      <w:r w:rsidR="00E80246" w:rsidRPr="00AB3781">
        <w:rPr>
          <w:rFonts w:hint="cs"/>
          <w:rtl/>
          <w:lang w:bidi="fa-IR"/>
        </w:rPr>
        <w:t xml:space="preserve"> استدلال کرده‌اند. </w:t>
      </w:r>
      <w:r w:rsidR="00587487" w:rsidRPr="00AB3781">
        <w:rPr>
          <w:rFonts w:hint="cs"/>
          <w:rtl/>
          <w:lang w:bidi="fa-IR"/>
        </w:rPr>
        <w:t xml:space="preserve">و حتی آسان‌گیران با شیعه </w:t>
      </w:r>
      <w:r w:rsidR="006665DA" w:rsidRPr="00AB3781">
        <w:rPr>
          <w:rFonts w:hint="cs"/>
          <w:rtl/>
          <w:lang w:bidi="fa-IR"/>
        </w:rPr>
        <w:t>با عنا</w:t>
      </w:r>
      <w:r w:rsidR="00B66771" w:rsidRPr="00AB3781">
        <w:rPr>
          <w:rFonts w:hint="cs"/>
          <w:rtl/>
          <w:lang w:bidi="fa-IR"/>
        </w:rPr>
        <w:t>د</w:t>
      </w:r>
      <w:r w:rsidR="006665DA" w:rsidRPr="00AB3781">
        <w:rPr>
          <w:rFonts w:hint="cs"/>
          <w:rtl/>
          <w:lang w:bidi="fa-IR"/>
        </w:rPr>
        <w:t xml:space="preserve"> و لجاجت </w:t>
      </w:r>
      <w:r w:rsidR="00987583" w:rsidRPr="00AB3781">
        <w:rPr>
          <w:rFonts w:hint="cs"/>
          <w:rtl/>
          <w:lang w:bidi="fa-IR"/>
        </w:rPr>
        <w:t>و پایداری</w:t>
      </w:r>
      <w:r w:rsidR="00C32DE3" w:rsidRPr="00AB3781">
        <w:rPr>
          <w:rFonts w:hint="cs"/>
          <w:rtl/>
          <w:lang w:bidi="fa-IR"/>
        </w:rPr>
        <w:t xml:space="preserve"> آن‌ها </w:t>
      </w:r>
      <w:r w:rsidR="00987583" w:rsidRPr="00AB3781">
        <w:rPr>
          <w:rFonts w:hint="cs"/>
          <w:rtl/>
          <w:lang w:bidi="fa-IR"/>
        </w:rPr>
        <w:t>بر سر باطلشان،</w:t>
      </w:r>
      <w:r w:rsidR="00AF36DA" w:rsidRPr="00AB3781">
        <w:rPr>
          <w:rFonts w:hint="cs"/>
          <w:rtl/>
          <w:lang w:bidi="fa-IR"/>
        </w:rPr>
        <w:t xml:space="preserve"> شوکه شده‌اند!</w:t>
      </w:r>
      <w:r w:rsidR="003E0483" w:rsidRPr="00AB3781">
        <w:rPr>
          <w:rFonts w:hint="cs"/>
          <w:rtl/>
          <w:lang w:bidi="fa-IR"/>
        </w:rPr>
        <w:t xml:space="preserve">! </w:t>
      </w:r>
    </w:p>
    <w:p w:rsidR="00AB4200" w:rsidRPr="00AB3781" w:rsidRDefault="008C216F" w:rsidP="00053701">
      <w:pPr>
        <w:pStyle w:val="a3"/>
        <w:rPr>
          <w:rtl/>
          <w:lang w:bidi="fa-IR"/>
        </w:rPr>
      </w:pPr>
      <w:r w:rsidRPr="00AB3781">
        <w:rPr>
          <w:rFonts w:hint="cs"/>
          <w:rtl/>
          <w:lang w:bidi="fa-IR"/>
        </w:rPr>
        <w:t>با دکتر محمود السبا</w:t>
      </w:r>
      <w:r w:rsidR="00B0610A" w:rsidRPr="00AB3781">
        <w:rPr>
          <w:rFonts w:hint="cs"/>
          <w:rtl/>
          <w:lang w:bidi="fa-IR"/>
        </w:rPr>
        <w:t>ع</w:t>
      </w:r>
      <w:r w:rsidRPr="00AB3781">
        <w:rPr>
          <w:rFonts w:hint="cs"/>
          <w:rtl/>
          <w:lang w:bidi="fa-IR"/>
        </w:rPr>
        <w:t xml:space="preserve">ی در کتابش </w:t>
      </w:r>
      <w:r w:rsidR="00207796" w:rsidRPr="00AB3781">
        <w:rPr>
          <w:rFonts w:hint="cs"/>
          <w:rtl/>
          <w:lang w:bidi="fa-IR"/>
        </w:rPr>
        <w:t xml:space="preserve">«سنت نبوی </w:t>
      </w:r>
      <w:r w:rsidR="00403C9F" w:rsidRPr="00AB3781">
        <w:rPr>
          <w:rFonts w:hint="cs"/>
          <w:rtl/>
          <w:lang w:bidi="fa-IR"/>
        </w:rPr>
        <w:t xml:space="preserve">و جایگاه </w:t>
      </w:r>
      <w:r w:rsidR="00E54970" w:rsidRPr="00AB3781">
        <w:rPr>
          <w:rFonts w:hint="cs"/>
          <w:rtl/>
          <w:lang w:bidi="fa-IR"/>
        </w:rPr>
        <w:t>آ</w:t>
      </w:r>
      <w:r w:rsidR="00403C9F" w:rsidRPr="00AB3781">
        <w:rPr>
          <w:rFonts w:hint="cs"/>
          <w:rtl/>
          <w:lang w:bidi="fa-IR"/>
        </w:rPr>
        <w:t>ن در تشریع</w:t>
      </w:r>
      <w:r w:rsidR="000C2D43" w:rsidRPr="00AB3781">
        <w:rPr>
          <w:rFonts w:hint="cs"/>
          <w:rtl/>
          <w:lang w:bidi="fa-IR"/>
        </w:rPr>
        <w:t>»</w:t>
      </w:r>
      <w:r w:rsidR="00403C9F" w:rsidRPr="00AB3781">
        <w:rPr>
          <w:rFonts w:hint="cs"/>
          <w:rtl/>
          <w:lang w:bidi="fa-IR"/>
        </w:rPr>
        <w:t xml:space="preserve"> </w:t>
      </w:r>
      <w:r w:rsidR="00AE3BE1" w:rsidRPr="00AB3781">
        <w:rPr>
          <w:rFonts w:hint="cs"/>
          <w:rtl/>
          <w:lang w:bidi="fa-IR"/>
        </w:rPr>
        <w:t xml:space="preserve">(چاپ </w:t>
      </w:r>
      <w:r w:rsidR="001E0445" w:rsidRPr="00AB3781">
        <w:rPr>
          <w:rFonts w:hint="cs"/>
          <w:rtl/>
          <w:lang w:bidi="fa-IR"/>
        </w:rPr>
        <w:t>مکتب اسلامی بیروت،</w:t>
      </w:r>
      <w:r w:rsidR="009F76EA" w:rsidRPr="00AB3781">
        <w:rPr>
          <w:rFonts w:hint="cs"/>
          <w:rtl/>
          <w:lang w:bidi="fa-IR"/>
        </w:rPr>
        <w:t xml:space="preserve"> سال 1978</w:t>
      </w:r>
      <w:r w:rsidR="00C812BB" w:rsidRPr="00AB3781">
        <w:rPr>
          <w:rFonts w:hint="cs"/>
          <w:rtl/>
          <w:lang w:bidi="fa-IR"/>
        </w:rPr>
        <w:t>)</w:t>
      </w:r>
      <w:r w:rsidR="00D87ADF" w:rsidRPr="00AB3781">
        <w:rPr>
          <w:rFonts w:hint="cs"/>
          <w:rtl/>
          <w:lang w:bidi="fa-IR"/>
        </w:rPr>
        <w:t xml:space="preserve"> دمی می‌نشینیم. وی می</w:t>
      </w:r>
      <w:r w:rsidR="00D87ADF" w:rsidRPr="00AB3781">
        <w:rPr>
          <w:rFonts w:hint="eastAsia"/>
          <w:rtl/>
          <w:lang w:bidi="fa-IR"/>
        </w:rPr>
        <w:t>‌</w:t>
      </w:r>
      <w:r w:rsidR="00B0610A" w:rsidRPr="00AB3781">
        <w:rPr>
          <w:rFonts w:hint="cs"/>
          <w:rtl/>
          <w:lang w:bidi="fa-IR"/>
        </w:rPr>
        <w:t>گوید</w:t>
      </w:r>
      <w:r w:rsidR="00D4388F" w:rsidRPr="00AB3781">
        <w:rPr>
          <w:rFonts w:hint="cs"/>
          <w:rtl/>
          <w:lang w:bidi="fa-IR"/>
        </w:rPr>
        <w:t>: در سال 1953</w:t>
      </w:r>
      <w:r w:rsidR="00CE322E" w:rsidRPr="00AB3781">
        <w:rPr>
          <w:rFonts w:hint="cs"/>
          <w:rtl/>
          <w:lang w:bidi="fa-IR"/>
        </w:rPr>
        <w:t>،</w:t>
      </w:r>
      <w:r w:rsidR="007A2F5E" w:rsidRPr="00AB3781">
        <w:rPr>
          <w:rFonts w:hint="cs"/>
          <w:rtl/>
          <w:lang w:bidi="fa-IR"/>
        </w:rPr>
        <w:t xml:space="preserve"> عبدالحسین شرف الدین را در خانه‌اش در شهر صور در کوه عامل، ملاقات کردم. </w:t>
      </w:r>
      <w:r w:rsidR="00E975DB" w:rsidRPr="00AB3781">
        <w:rPr>
          <w:rFonts w:hint="cs"/>
          <w:rtl/>
          <w:lang w:bidi="fa-IR"/>
        </w:rPr>
        <w:t>و در کنار وی جمعی از علمای شیعه حضور داشتند. در ارتباط با ضرورت اتحاد کلمه</w:t>
      </w:r>
      <w:r w:rsidR="00A61C97" w:rsidRPr="00AB3781">
        <w:rPr>
          <w:rFonts w:hint="cs"/>
          <w:rtl/>
          <w:lang w:bidi="fa-IR"/>
        </w:rPr>
        <w:t>،</w:t>
      </w:r>
      <w:r w:rsidR="00985645" w:rsidRPr="00AB3781">
        <w:rPr>
          <w:rFonts w:hint="cs"/>
          <w:rtl/>
          <w:lang w:bidi="fa-IR"/>
        </w:rPr>
        <w:t xml:space="preserve"> و اشاعه هماهنگی </w:t>
      </w:r>
      <w:r w:rsidR="00E54970" w:rsidRPr="00AB3781">
        <w:rPr>
          <w:rFonts w:hint="cs"/>
          <w:rtl/>
          <w:lang w:bidi="fa-IR"/>
        </w:rPr>
        <w:t xml:space="preserve">و یکپارچگی </w:t>
      </w:r>
      <w:r w:rsidR="00DD069B" w:rsidRPr="00AB3781">
        <w:rPr>
          <w:rFonts w:hint="cs"/>
          <w:rtl/>
          <w:lang w:bidi="fa-IR"/>
        </w:rPr>
        <w:t xml:space="preserve">میان دو گروه شیعه </w:t>
      </w:r>
      <w:r w:rsidR="00FB46FC" w:rsidRPr="00AB3781">
        <w:rPr>
          <w:rFonts w:hint="cs"/>
          <w:rtl/>
          <w:lang w:bidi="fa-IR"/>
        </w:rPr>
        <w:t xml:space="preserve">و اهل سنت داد سخن سر دادیم. </w:t>
      </w:r>
      <w:r w:rsidR="00F60B05" w:rsidRPr="00AB3781">
        <w:rPr>
          <w:rFonts w:hint="cs"/>
          <w:rtl/>
          <w:lang w:bidi="fa-IR"/>
        </w:rPr>
        <w:t xml:space="preserve">و گفتیم </w:t>
      </w:r>
      <w:r w:rsidR="004432E3" w:rsidRPr="00AB3781">
        <w:rPr>
          <w:rFonts w:hint="cs"/>
          <w:rtl/>
          <w:lang w:bidi="fa-IR"/>
        </w:rPr>
        <w:t xml:space="preserve">که یکی از بزرگترین </w:t>
      </w:r>
      <w:r w:rsidR="000408C7" w:rsidRPr="00AB3781">
        <w:rPr>
          <w:rFonts w:hint="cs"/>
          <w:rtl/>
          <w:lang w:bidi="fa-IR"/>
        </w:rPr>
        <w:t>عوامل و خاستگاه‌های این (اتحاد)</w:t>
      </w:r>
      <w:r w:rsidR="006F7818" w:rsidRPr="00AB3781">
        <w:rPr>
          <w:rFonts w:hint="cs"/>
          <w:rtl/>
          <w:lang w:bidi="fa-IR"/>
        </w:rPr>
        <w:t xml:space="preserve"> این است که علمای هر دو دسته با یکدیگر </w:t>
      </w:r>
      <w:r w:rsidR="009960BE" w:rsidRPr="00AB3781">
        <w:rPr>
          <w:rFonts w:hint="cs"/>
          <w:rtl/>
          <w:lang w:bidi="fa-IR"/>
        </w:rPr>
        <w:t xml:space="preserve">ملاقات </w:t>
      </w:r>
      <w:r w:rsidR="00570F59" w:rsidRPr="00AB3781">
        <w:rPr>
          <w:rFonts w:hint="cs"/>
          <w:rtl/>
          <w:lang w:bidi="fa-IR"/>
        </w:rPr>
        <w:t>داشته باشند،</w:t>
      </w:r>
      <w:r w:rsidR="000F48C5" w:rsidRPr="00AB3781">
        <w:rPr>
          <w:rFonts w:hint="cs"/>
          <w:rtl/>
          <w:lang w:bidi="fa-IR"/>
        </w:rPr>
        <w:t xml:space="preserve"> و کتاب</w:t>
      </w:r>
      <w:r w:rsidR="000F48C5" w:rsidRPr="00AB3781">
        <w:rPr>
          <w:rFonts w:hint="eastAsia"/>
          <w:rtl/>
          <w:lang w:bidi="fa-IR"/>
        </w:rPr>
        <w:t>‌</w:t>
      </w:r>
      <w:r w:rsidR="000F48C5" w:rsidRPr="00AB3781">
        <w:rPr>
          <w:rFonts w:hint="cs"/>
          <w:rtl/>
          <w:lang w:bidi="fa-IR"/>
        </w:rPr>
        <w:t xml:space="preserve">ها و تألیفاتی </w:t>
      </w:r>
      <w:r w:rsidR="00D51E4C" w:rsidRPr="00AB3781">
        <w:rPr>
          <w:rFonts w:hint="cs"/>
          <w:rtl/>
          <w:lang w:bidi="fa-IR"/>
        </w:rPr>
        <w:t xml:space="preserve">که به این تقارب و به هم نزدیکی </w:t>
      </w:r>
      <w:r w:rsidR="003462CE" w:rsidRPr="00AB3781">
        <w:rPr>
          <w:rFonts w:hint="cs"/>
          <w:rtl/>
          <w:lang w:bidi="fa-IR"/>
        </w:rPr>
        <w:t>فرا می‌خوانند،</w:t>
      </w:r>
      <w:r w:rsidR="00A34EF2" w:rsidRPr="00AB3781">
        <w:rPr>
          <w:rFonts w:hint="cs"/>
          <w:rtl/>
          <w:lang w:bidi="fa-IR"/>
        </w:rPr>
        <w:t xml:space="preserve"> چاپ نمایند.</w:t>
      </w:r>
      <w:r w:rsidR="00B440CF" w:rsidRPr="00AB3781">
        <w:rPr>
          <w:rFonts w:hint="cs"/>
          <w:rtl/>
          <w:lang w:bidi="fa-IR"/>
        </w:rPr>
        <w:t xml:space="preserve"> و عبدالحسین نسبت </w:t>
      </w:r>
      <w:r w:rsidR="005E315E" w:rsidRPr="00AB3781">
        <w:rPr>
          <w:rFonts w:hint="cs"/>
          <w:rtl/>
          <w:lang w:bidi="fa-IR"/>
        </w:rPr>
        <w:t xml:space="preserve">به این اندیشه </w:t>
      </w:r>
      <w:r w:rsidR="002F21E0" w:rsidRPr="00AB3781">
        <w:rPr>
          <w:rFonts w:hint="cs"/>
          <w:rtl/>
          <w:lang w:bidi="fa-IR"/>
        </w:rPr>
        <w:t xml:space="preserve">خیلی با حماسه و پرشور </w:t>
      </w:r>
      <w:r w:rsidR="00413C1A" w:rsidRPr="00AB3781">
        <w:rPr>
          <w:rFonts w:hint="cs"/>
          <w:rtl/>
          <w:lang w:bidi="fa-IR"/>
        </w:rPr>
        <w:t xml:space="preserve">و باورمند بود. پس بر برگزاری کنفرانسی برای علمای </w:t>
      </w:r>
      <w:r w:rsidR="00BF05CC" w:rsidRPr="00AB3781">
        <w:rPr>
          <w:rFonts w:hint="cs"/>
          <w:rtl/>
          <w:lang w:bidi="fa-IR"/>
        </w:rPr>
        <w:t xml:space="preserve">شیعه و سنی به این منظور توافق حاصل کردیم. </w:t>
      </w:r>
      <w:r w:rsidR="00B77B02" w:rsidRPr="00AB3781">
        <w:rPr>
          <w:rFonts w:hint="cs"/>
          <w:rtl/>
          <w:lang w:bidi="fa-IR"/>
        </w:rPr>
        <w:t xml:space="preserve">و در حالی که از نتیجة </w:t>
      </w:r>
      <w:r w:rsidR="006A7789" w:rsidRPr="00AB3781">
        <w:rPr>
          <w:rFonts w:hint="cs"/>
          <w:rtl/>
          <w:lang w:bidi="fa-IR"/>
        </w:rPr>
        <w:t>حاصله خوشنود بودم،</w:t>
      </w:r>
      <w:r w:rsidR="009124C7" w:rsidRPr="00AB3781">
        <w:rPr>
          <w:rFonts w:hint="cs"/>
          <w:rtl/>
          <w:lang w:bidi="fa-IR"/>
        </w:rPr>
        <w:t xml:space="preserve"> او را ترک گفتم و به همین خاطر در بیروت </w:t>
      </w:r>
      <w:r w:rsidR="00DA6C45" w:rsidRPr="00AB3781">
        <w:rPr>
          <w:rFonts w:hint="cs"/>
          <w:rtl/>
          <w:lang w:bidi="fa-IR"/>
        </w:rPr>
        <w:t xml:space="preserve">بعضی از صاحب نظران سیاسی و ادبا و تجار </w:t>
      </w:r>
      <w:r w:rsidR="00500035" w:rsidRPr="00AB3781">
        <w:rPr>
          <w:rFonts w:hint="cs"/>
          <w:rtl/>
          <w:lang w:bidi="fa-IR"/>
        </w:rPr>
        <w:t xml:space="preserve">شیعه را به این هدف ملاقات کردم. </w:t>
      </w:r>
      <w:r w:rsidR="00A02B9B" w:rsidRPr="00AB3781">
        <w:rPr>
          <w:rFonts w:hint="cs"/>
          <w:rtl/>
          <w:lang w:bidi="fa-IR"/>
        </w:rPr>
        <w:t>اما آن شرایط،</w:t>
      </w:r>
      <w:r w:rsidR="007F26CF" w:rsidRPr="00AB3781">
        <w:rPr>
          <w:rFonts w:hint="cs"/>
          <w:rtl/>
          <w:lang w:bidi="fa-IR"/>
        </w:rPr>
        <w:t xml:space="preserve"> </w:t>
      </w:r>
      <w:r w:rsidR="00065DE6" w:rsidRPr="00AB3781">
        <w:rPr>
          <w:rFonts w:hint="cs"/>
          <w:rtl/>
          <w:lang w:bidi="fa-IR"/>
        </w:rPr>
        <w:t>میان من و کار کردن،</w:t>
      </w:r>
      <w:r w:rsidR="007A65EC" w:rsidRPr="00AB3781">
        <w:rPr>
          <w:rFonts w:hint="cs"/>
          <w:rtl/>
          <w:lang w:bidi="fa-IR"/>
        </w:rPr>
        <w:t xml:space="preserve"> جهت به ثمر نشاندن این اندیشه، سنگ اندازی کرد. گذشته از این، دیری نپائید </w:t>
      </w:r>
      <w:r w:rsidR="00140953" w:rsidRPr="00AB3781">
        <w:rPr>
          <w:rFonts w:hint="cs"/>
          <w:rtl/>
          <w:lang w:bidi="fa-IR"/>
        </w:rPr>
        <w:t>که یک باره غافلگیر شدم چر</w:t>
      </w:r>
      <w:r w:rsidR="002410F2" w:rsidRPr="00AB3781">
        <w:rPr>
          <w:rFonts w:hint="cs"/>
          <w:rtl/>
          <w:lang w:bidi="fa-IR"/>
        </w:rPr>
        <w:t>ا</w:t>
      </w:r>
      <w:r w:rsidR="00140953" w:rsidRPr="00AB3781">
        <w:rPr>
          <w:rFonts w:hint="cs"/>
          <w:rtl/>
          <w:lang w:bidi="fa-IR"/>
        </w:rPr>
        <w:t xml:space="preserve"> که عبدالحسین </w:t>
      </w:r>
      <w:r w:rsidR="00B0610A" w:rsidRPr="00AB3781">
        <w:rPr>
          <w:rFonts w:hint="cs"/>
          <w:rtl/>
          <w:lang w:bidi="fa-IR"/>
        </w:rPr>
        <w:t>کتابی</w:t>
      </w:r>
      <w:r w:rsidR="00523A5B">
        <w:rPr>
          <w:rFonts w:hint="cs"/>
          <w:rtl/>
          <w:lang w:bidi="fa-IR"/>
        </w:rPr>
        <w:t xml:space="preserve"> دربارۀ </w:t>
      </w:r>
      <w:r w:rsidR="00B0610A" w:rsidRPr="00AB3781">
        <w:rPr>
          <w:rFonts w:hint="cs"/>
          <w:rtl/>
          <w:lang w:bidi="fa-IR"/>
        </w:rPr>
        <w:t>ابو</w:t>
      </w:r>
      <w:r w:rsidR="002410F2" w:rsidRPr="00AB3781">
        <w:rPr>
          <w:rFonts w:hint="cs"/>
          <w:rtl/>
          <w:lang w:bidi="fa-IR"/>
        </w:rPr>
        <w:t>هریره</w:t>
      </w:r>
      <w:r w:rsidR="001F0C80" w:rsidRPr="00D87320">
        <w:rPr>
          <w:rFonts w:cs="CTraditional Arabic" w:hint="cs"/>
          <w:rtl/>
          <w:lang w:bidi="fa-IR"/>
        </w:rPr>
        <w:sym w:font="AGA Arabesque" w:char="F074"/>
      </w:r>
      <w:r w:rsidR="00B0610A" w:rsidRPr="00AB3781">
        <w:rPr>
          <w:rFonts w:hint="cs"/>
          <w:rtl/>
          <w:lang w:bidi="fa-IR"/>
        </w:rPr>
        <w:t xml:space="preserve"> </w:t>
      </w:r>
      <w:r w:rsidR="002410F2" w:rsidRPr="00AB3781">
        <w:rPr>
          <w:rFonts w:hint="cs"/>
          <w:rtl/>
          <w:lang w:bidi="fa-IR"/>
        </w:rPr>
        <w:t xml:space="preserve">چاپ </w:t>
      </w:r>
      <w:r w:rsidR="008D0AC4" w:rsidRPr="00AB3781">
        <w:rPr>
          <w:rFonts w:hint="cs"/>
          <w:rtl/>
          <w:lang w:bidi="fa-IR"/>
        </w:rPr>
        <w:t xml:space="preserve">کرده که سرشار از ناسزاگویی </w:t>
      </w:r>
      <w:r w:rsidR="008C2818" w:rsidRPr="00AB3781">
        <w:rPr>
          <w:rFonts w:hint="cs"/>
          <w:rtl/>
          <w:lang w:bidi="fa-IR"/>
        </w:rPr>
        <w:t xml:space="preserve">و پرخاشگری بود. </w:t>
      </w:r>
      <w:r w:rsidR="00AF54E8" w:rsidRPr="00AB3781">
        <w:rPr>
          <w:rFonts w:hint="cs"/>
          <w:rtl/>
          <w:lang w:bidi="fa-IR"/>
        </w:rPr>
        <w:t>و مرحوم دکتر سباعی می‌</w:t>
      </w:r>
      <w:r w:rsidR="00B0610A" w:rsidRPr="00AB3781">
        <w:rPr>
          <w:rFonts w:hint="cs"/>
          <w:rtl/>
          <w:lang w:bidi="fa-IR"/>
        </w:rPr>
        <w:t>گوید</w:t>
      </w:r>
      <w:r w:rsidR="00376F37" w:rsidRPr="00AB3781">
        <w:rPr>
          <w:rFonts w:hint="cs"/>
          <w:rtl/>
          <w:lang w:bidi="fa-IR"/>
        </w:rPr>
        <w:t xml:space="preserve">: از موضع عبدالحسین </w:t>
      </w:r>
      <w:r w:rsidR="00897734" w:rsidRPr="00AB3781">
        <w:rPr>
          <w:rFonts w:hint="cs"/>
          <w:rtl/>
          <w:lang w:bidi="fa-IR"/>
        </w:rPr>
        <w:t xml:space="preserve">در کلامش و کتابش، از آن </w:t>
      </w:r>
      <w:r w:rsidR="00612683" w:rsidRPr="00AB3781">
        <w:rPr>
          <w:rFonts w:hint="cs"/>
          <w:rtl/>
          <w:lang w:bidi="fa-IR"/>
        </w:rPr>
        <w:t>موضعی که بر رغبتی صادقانه در تقارب و فراموش کردن گذشته دلالت نمی‌کند، تعجب کرد</w:t>
      </w:r>
      <w:r w:rsidR="00B0610A" w:rsidRPr="00AB3781">
        <w:rPr>
          <w:rFonts w:hint="cs"/>
          <w:rtl/>
          <w:lang w:bidi="fa-IR"/>
        </w:rPr>
        <w:t xml:space="preserve">م، </w:t>
      </w:r>
      <w:r w:rsidR="006924B2" w:rsidRPr="00AB3781">
        <w:rPr>
          <w:rFonts w:hint="cs"/>
          <w:rtl/>
          <w:lang w:bidi="fa-IR"/>
        </w:rPr>
        <w:t>و هم‌اکنون</w:t>
      </w:r>
      <w:r w:rsidR="00722D99" w:rsidRPr="00AB3781">
        <w:rPr>
          <w:rFonts w:hint="cs"/>
          <w:rtl/>
          <w:lang w:bidi="fa-IR"/>
        </w:rPr>
        <w:t xml:space="preserve"> نیز همان دیدگاه را از گروه مبلغان «تقریب» </w:t>
      </w:r>
      <w:r w:rsidR="00C37980" w:rsidRPr="00AB3781">
        <w:rPr>
          <w:rFonts w:hint="cs"/>
          <w:rtl/>
          <w:lang w:bidi="fa-IR"/>
        </w:rPr>
        <w:t>از علمای شیعه،</w:t>
      </w:r>
      <w:r w:rsidR="009551E2" w:rsidRPr="00AB3781">
        <w:rPr>
          <w:rFonts w:hint="cs"/>
          <w:rtl/>
          <w:lang w:bidi="fa-IR"/>
        </w:rPr>
        <w:t xml:space="preserve"> مشاهده می‌کنم</w:t>
      </w:r>
      <w:r w:rsidR="00B0610A" w:rsidRPr="00AB3781">
        <w:rPr>
          <w:rFonts w:hint="cs"/>
          <w:rtl/>
          <w:lang w:bidi="fa-IR"/>
        </w:rPr>
        <w:t>؛</w:t>
      </w:r>
      <w:r w:rsidR="009551E2" w:rsidRPr="00AB3781">
        <w:rPr>
          <w:rFonts w:hint="cs"/>
          <w:rtl/>
          <w:lang w:bidi="fa-IR"/>
        </w:rPr>
        <w:t xml:space="preserve"> چرا که </w:t>
      </w:r>
      <w:r w:rsidR="005A2CB9" w:rsidRPr="00AB3781">
        <w:rPr>
          <w:rFonts w:hint="cs"/>
          <w:rtl/>
          <w:lang w:bidi="fa-IR"/>
        </w:rPr>
        <w:t>در حالی که</w:t>
      </w:r>
      <w:r w:rsidR="00C32DE3" w:rsidRPr="00AB3781">
        <w:rPr>
          <w:rFonts w:hint="cs"/>
          <w:rtl/>
          <w:lang w:bidi="fa-IR"/>
        </w:rPr>
        <w:t xml:space="preserve"> آن‌ها </w:t>
      </w:r>
      <w:r w:rsidR="005A2CB9" w:rsidRPr="00AB3781">
        <w:rPr>
          <w:rFonts w:hint="cs"/>
          <w:rtl/>
          <w:lang w:bidi="fa-IR"/>
        </w:rPr>
        <w:t xml:space="preserve">به منظور این دعوت </w:t>
      </w:r>
      <w:r w:rsidR="00B0610A" w:rsidRPr="00AB3781">
        <w:rPr>
          <w:rFonts w:hint="cs"/>
          <w:rtl/>
          <w:lang w:bidi="fa-IR"/>
        </w:rPr>
        <w:t>مراکزی سر و سامان می‌ده</w:t>
      </w:r>
      <w:r w:rsidR="005A2CB9" w:rsidRPr="00AB3781">
        <w:rPr>
          <w:rFonts w:hint="cs"/>
          <w:rtl/>
          <w:lang w:bidi="fa-IR"/>
        </w:rPr>
        <w:t xml:space="preserve">ند و مجلاتی در قاهره ایجاد می‌کند و دسته‌ای از علمای الازهر </w:t>
      </w:r>
      <w:r w:rsidR="00B0610A" w:rsidRPr="00AB3781">
        <w:rPr>
          <w:rFonts w:hint="cs"/>
          <w:rtl/>
          <w:lang w:bidi="fa-IR"/>
        </w:rPr>
        <w:t xml:space="preserve">را به کار </w:t>
      </w:r>
      <w:r w:rsidR="005A2CB9" w:rsidRPr="00AB3781">
        <w:rPr>
          <w:rFonts w:hint="cs"/>
          <w:rtl/>
          <w:lang w:bidi="fa-IR"/>
        </w:rPr>
        <w:t>می‌</w:t>
      </w:r>
      <w:r w:rsidR="00B0610A" w:rsidRPr="00AB3781">
        <w:rPr>
          <w:rFonts w:hint="cs"/>
          <w:rtl/>
          <w:lang w:bidi="fa-IR"/>
        </w:rPr>
        <w:t>گیر</w:t>
      </w:r>
      <w:r w:rsidR="005A2CB9" w:rsidRPr="00AB3781">
        <w:rPr>
          <w:rFonts w:hint="cs"/>
          <w:rtl/>
          <w:lang w:bidi="fa-IR"/>
        </w:rPr>
        <w:t>ند که به این هدف بنویسند؛</w:t>
      </w:r>
      <w:r w:rsidR="00395DB3" w:rsidRPr="00AB3781">
        <w:rPr>
          <w:rFonts w:hint="cs"/>
          <w:rtl/>
          <w:lang w:bidi="fa-IR"/>
        </w:rPr>
        <w:t xml:space="preserve"> </w:t>
      </w:r>
      <w:r w:rsidR="002A50A0" w:rsidRPr="00AB3781">
        <w:rPr>
          <w:rFonts w:hint="cs"/>
          <w:rtl/>
          <w:lang w:bidi="fa-IR"/>
        </w:rPr>
        <w:t>اثری برای</w:t>
      </w:r>
      <w:r w:rsidR="00C32DE3" w:rsidRPr="00AB3781">
        <w:rPr>
          <w:rFonts w:hint="cs"/>
          <w:rtl/>
          <w:lang w:bidi="fa-IR"/>
        </w:rPr>
        <w:t xml:space="preserve"> آن‌ها </w:t>
      </w:r>
      <w:r w:rsidR="002A50A0" w:rsidRPr="00AB3781">
        <w:rPr>
          <w:rFonts w:hint="cs"/>
          <w:rtl/>
          <w:lang w:bidi="fa-IR"/>
        </w:rPr>
        <w:t xml:space="preserve">در دعوت به این تقارب و هم دلی میان علمای شیعه </w:t>
      </w:r>
      <w:r w:rsidR="00E32FB7" w:rsidRPr="00AB3781">
        <w:rPr>
          <w:rFonts w:hint="cs"/>
          <w:rtl/>
          <w:lang w:bidi="fa-IR"/>
        </w:rPr>
        <w:t>در عراق و ایران و غیر</w:t>
      </w:r>
      <w:r w:rsidR="005329B3" w:rsidRPr="00AB3781">
        <w:rPr>
          <w:rFonts w:hint="cs"/>
          <w:rtl/>
          <w:lang w:bidi="fa-IR"/>
        </w:rPr>
        <w:t xml:space="preserve"> این‌ها </w:t>
      </w:r>
      <w:r w:rsidR="00D1200D" w:rsidRPr="00AB3781">
        <w:rPr>
          <w:rFonts w:hint="cs"/>
          <w:rtl/>
          <w:lang w:bidi="fa-IR"/>
        </w:rPr>
        <w:t xml:space="preserve">مشاهده نکرده‌ایم. </w:t>
      </w:r>
      <w:r w:rsidR="007E1BD5" w:rsidRPr="00AB3781">
        <w:rPr>
          <w:rFonts w:hint="cs"/>
          <w:rtl/>
          <w:lang w:bidi="fa-IR"/>
        </w:rPr>
        <w:t>این جماعت،</w:t>
      </w:r>
      <w:r w:rsidR="00867F03" w:rsidRPr="00AB3781">
        <w:rPr>
          <w:rFonts w:hint="cs"/>
          <w:rtl/>
          <w:lang w:bidi="fa-IR"/>
        </w:rPr>
        <w:t xml:space="preserve"> </w:t>
      </w:r>
      <w:r w:rsidR="00AD0332" w:rsidRPr="00AB3781">
        <w:rPr>
          <w:rFonts w:hint="cs"/>
          <w:rtl/>
          <w:lang w:bidi="fa-IR"/>
        </w:rPr>
        <w:t xml:space="preserve">همچنان بر محتویات </w:t>
      </w:r>
      <w:r w:rsidR="00AD07A3" w:rsidRPr="00AB3781">
        <w:rPr>
          <w:rFonts w:hint="cs"/>
          <w:rtl/>
          <w:lang w:bidi="fa-IR"/>
        </w:rPr>
        <w:t xml:space="preserve">موجود در کتاب‌هایشان </w:t>
      </w:r>
      <w:r w:rsidR="004851B5" w:rsidRPr="00AB3781">
        <w:rPr>
          <w:rFonts w:hint="cs"/>
          <w:rtl/>
          <w:lang w:bidi="fa-IR"/>
        </w:rPr>
        <w:t xml:space="preserve">که چیزی جز طعنه‌های زننده و سیمایی دروغین از اختلاف </w:t>
      </w:r>
      <w:r w:rsidR="00E7441B" w:rsidRPr="00AB3781">
        <w:rPr>
          <w:rFonts w:hint="cs"/>
          <w:rtl/>
          <w:lang w:bidi="fa-IR"/>
        </w:rPr>
        <w:t>میان صحابه نیست، اصرار و پافشاری می</w:t>
      </w:r>
      <w:r w:rsidR="00E7441B" w:rsidRPr="00AB3781">
        <w:rPr>
          <w:rFonts w:hint="eastAsia"/>
          <w:rtl/>
          <w:lang w:bidi="fa-IR"/>
        </w:rPr>
        <w:t>‌</w:t>
      </w:r>
      <w:r w:rsidR="00E7441B" w:rsidRPr="00AB3781">
        <w:rPr>
          <w:rFonts w:hint="cs"/>
          <w:rtl/>
          <w:lang w:bidi="fa-IR"/>
        </w:rPr>
        <w:t xml:space="preserve">ورزند. تو گویی </w:t>
      </w:r>
      <w:r w:rsidR="00553611" w:rsidRPr="00AB3781">
        <w:rPr>
          <w:rFonts w:hint="cs"/>
          <w:rtl/>
          <w:lang w:bidi="fa-IR"/>
        </w:rPr>
        <w:t xml:space="preserve">مقصود از دعوت برای تقریب، همان تقریب </w:t>
      </w:r>
      <w:r w:rsidR="00175EBE" w:rsidRPr="00AB3781">
        <w:rPr>
          <w:rFonts w:hint="cs"/>
          <w:rtl/>
          <w:lang w:bidi="fa-IR"/>
        </w:rPr>
        <w:t xml:space="preserve">اهل سنت </w:t>
      </w:r>
      <w:r w:rsidR="004079B6" w:rsidRPr="00AB3781">
        <w:rPr>
          <w:rFonts w:hint="cs"/>
          <w:rtl/>
          <w:lang w:bidi="fa-IR"/>
        </w:rPr>
        <w:t>به مذهب شیعه است نه تقریب هر دو مذهب به یکدیگر. (</w:t>
      </w:r>
      <w:r w:rsidR="00B0610A" w:rsidRPr="00AB3781">
        <w:rPr>
          <w:rtl/>
          <w:lang w:bidi="fa-IR"/>
        </w:rPr>
        <w:t>السنة و</w:t>
      </w:r>
      <w:r w:rsidR="004079B6" w:rsidRPr="00AB3781">
        <w:rPr>
          <w:rtl/>
          <w:lang w:bidi="fa-IR"/>
        </w:rPr>
        <w:t>مکانتها فی التشریع الاسلامی</w:t>
      </w:r>
      <w:r w:rsidR="004079B6" w:rsidRPr="00AB3781">
        <w:rPr>
          <w:rFonts w:hint="cs"/>
          <w:rtl/>
          <w:lang w:bidi="fa-IR"/>
        </w:rPr>
        <w:t xml:space="preserve">)؟! </w:t>
      </w:r>
    </w:p>
    <w:p w:rsidR="00AB4200" w:rsidRPr="00AB3781" w:rsidRDefault="00A3574E" w:rsidP="00053701">
      <w:pPr>
        <w:pStyle w:val="a3"/>
        <w:rPr>
          <w:rtl/>
          <w:lang w:bidi="fa-IR"/>
        </w:rPr>
      </w:pPr>
      <w:r w:rsidRPr="00AB3781">
        <w:rPr>
          <w:rFonts w:hint="cs"/>
          <w:rtl/>
          <w:lang w:bidi="fa-IR"/>
        </w:rPr>
        <w:t xml:space="preserve">و مرحوم </w:t>
      </w:r>
      <w:r w:rsidR="00B0610A" w:rsidRPr="00AB3781">
        <w:rPr>
          <w:rFonts w:hint="cs"/>
          <w:rtl/>
          <w:lang w:bidi="fa-IR"/>
        </w:rPr>
        <w:t>دکتر سباعی می‌گوید</w:t>
      </w:r>
      <w:r w:rsidR="0087797A" w:rsidRPr="00AB3781">
        <w:rPr>
          <w:rFonts w:hint="cs"/>
          <w:rtl/>
          <w:lang w:bidi="fa-IR"/>
        </w:rPr>
        <w:t xml:space="preserve">: </w:t>
      </w:r>
      <w:r w:rsidR="00556255" w:rsidRPr="00AB3781">
        <w:rPr>
          <w:rFonts w:hint="cs"/>
          <w:rtl/>
          <w:lang w:bidi="fa-IR"/>
        </w:rPr>
        <w:t>و از جمله مسائل</w:t>
      </w:r>
      <w:r w:rsidR="00B0610A" w:rsidRPr="00AB3781">
        <w:rPr>
          <w:rFonts w:hint="cs"/>
          <w:rtl/>
          <w:lang w:bidi="fa-IR"/>
        </w:rPr>
        <w:t xml:space="preserve"> </w:t>
      </w:r>
      <w:r w:rsidR="00556255" w:rsidRPr="00AB3781">
        <w:rPr>
          <w:rFonts w:hint="cs"/>
          <w:rtl/>
          <w:lang w:bidi="fa-IR"/>
        </w:rPr>
        <w:t>شایست</w:t>
      </w:r>
      <w:r w:rsidR="00053701">
        <w:rPr>
          <w:rFonts w:hint="cs"/>
          <w:rtl/>
          <w:lang w:bidi="fa-IR"/>
        </w:rPr>
        <w:t>ۀ</w:t>
      </w:r>
      <w:r w:rsidR="00556255" w:rsidRPr="00AB3781">
        <w:rPr>
          <w:rFonts w:hint="cs"/>
          <w:rtl/>
          <w:lang w:bidi="fa-IR"/>
        </w:rPr>
        <w:t xml:space="preserve"> </w:t>
      </w:r>
      <w:r w:rsidR="0047292E" w:rsidRPr="00AB3781">
        <w:rPr>
          <w:rFonts w:hint="cs"/>
          <w:rtl/>
          <w:lang w:bidi="fa-IR"/>
        </w:rPr>
        <w:t xml:space="preserve">توجه این است که هر بخشی </w:t>
      </w:r>
      <w:r w:rsidR="00A33AD4" w:rsidRPr="00AB3781">
        <w:rPr>
          <w:rFonts w:hint="cs"/>
          <w:rtl/>
          <w:lang w:bidi="fa-IR"/>
        </w:rPr>
        <w:t>علمی</w:t>
      </w:r>
      <w:r w:rsidR="00523A5B">
        <w:rPr>
          <w:rFonts w:hint="cs"/>
          <w:rtl/>
          <w:lang w:bidi="fa-IR"/>
        </w:rPr>
        <w:t xml:space="preserve"> دربارۀ </w:t>
      </w:r>
      <w:r w:rsidR="00A33AD4" w:rsidRPr="00AB3781">
        <w:rPr>
          <w:rFonts w:hint="cs"/>
          <w:rtl/>
          <w:lang w:bidi="fa-IR"/>
        </w:rPr>
        <w:t xml:space="preserve">تاریخ سنت یا مذاهب </w:t>
      </w:r>
      <w:r w:rsidR="0076501C" w:rsidRPr="00AB3781">
        <w:rPr>
          <w:rFonts w:hint="cs"/>
          <w:rtl/>
          <w:lang w:bidi="fa-IR"/>
        </w:rPr>
        <w:t>اسلامی که با دیدگاه شیعه همخوانی ندارد،</w:t>
      </w:r>
      <w:r w:rsidR="004C05F9" w:rsidRPr="00AB3781">
        <w:rPr>
          <w:rFonts w:hint="cs"/>
          <w:rtl/>
          <w:lang w:bidi="fa-IR"/>
        </w:rPr>
        <w:t xml:space="preserve"> بعضی از علمای </w:t>
      </w:r>
      <w:r w:rsidR="006F33C0" w:rsidRPr="00AB3781">
        <w:rPr>
          <w:rFonts w:hint="cs"/>
          <w:rtl/>
          <w:lang w:bidi="fa-IR"/>
        </w:rPr>
        <w:t>آن،</w:t>
      </w:r>
      <w:r w:rsidR="009F3371" w:rsidRPr="00AB3781">
        <w:rPr>
          <w:rFonts w:hint="cs"/>
          <w:rtl/>
          <w:lang w:bidi="fa-IR"/>
        </w:rPr>
        <w:t xml:space="preserve"> افرادی را که به این کاوش دست </w:t>
      </w:r>
      <w:r w:rsidR="009F3371" w:rsidRPr="00053701">
        <w:rPr>
          <w:rFonts w:hint="cs"/>
          <w:rtl/>
        </w:rPr>
        <w:t>می‌یازند</w:t>
      </w:r>
      <w:r w:rsidR="009F3371" w:rsidRPr="00AB3781">
        <w:rPr>
          <w:rFonts w:hint="cs"/>
          <w:rtl/>
          <w:lang w:bidi="fa-IR"/>
        </w:rPr>
        <w:t>،</w:t>
      </w:r>
      <w:r w:rsidR="003B2047" w:rsidRPr="00AB3781">
        <w:rPr>
          <w:rFonts w:hint="cs"/>
          <w:rtl/>
          <w:lang w:bidi="fa-IR"/>
        </w:rPr>
        <w:t xml:space="preserve"> </w:t>
      </w:r>
      <w:r w:rsidR="00322A26" w:rsidRPr="00AB3781">
        <w:rPr>
          <w:rFonts w:hint="cs"/>
          <w:rtl/>
          <w:lang w:bidi="fa-IR"/>
        </w:rPr>
        <w:t>مورد اعتراض قرار داده، و خود در پشت پرده</w:t>
      </w:r>
      <w:r w:rsidR="00B0610A" w:rsidRPr="00AB3781">
        <w:rPr>
          <w:rFonts w:hint="eastAsia"/>
          <w:rtl/>
          <w:lang w:bidi="fa-IR"/>
        </w:rPr>
        <w:t>‌ی</w:t>
      </w:r>
      <w:r w:rsidR="00322A26" w:rsidRPr="00AB3781">
        <w:rPr>
          <w:rFonts w:hint="cs"/>
          <w:rtl/>
          <w:lang w:bidi="fa-IR"/>
        </w:rPr>
        <w:t xml:space="preserve"> </w:t>
      </w:r>
      <w:r w:rsidR="00171EEC" w:rsidRPr="00AB3781">
        <w:rPr>
          <w:rFonts w:hint="cs"/>
          <w:rtl/>
          <w:lang w:bidi="fa-IR"/>
        </w:rPr>
        <w:t xml:space="preserve">«تقریب» </w:t>
      </w:r>
      <w:r w:rsidR="00487FF6" w:rsidRPr="00AB3781">
        <w:rPr>
          <w:rFonts w:hint="cs"/>
          <w:rtl/>
          <w:lang w:bidi="fa-IR"/>
        </w:rPr>
        <w:t>قایم می</w:t>
      </w:r>
      <w:r w:rsidR="006F78B8" w:rsidRPr="00AB3781">
        <w:rPr>
          <w:rFonts w:hint="eastAsia"/>
          <w:rtl/>
          <w:lang w:bidi="fa-IR"/>
        </w:rPr>
        <w:t>‌</w:t>
      </w:r>
      <w:r w:rsidR="00487FF6" w:rsidRPr="00AB3781">
        <w:rPr>
          <w:rFonts w:hint="cs"/>
          <w:rtl/>
          <w:lang w:bidi="fa-IR"/>
        </w:rPr>
        <w:t>شوند</w:t>
      </w:r>
      <w:r w:rsidR="006F78B8" w:rsidRPr="00AB3781">
        <w:rPr>
          <w:rFonts w:hint="cs"/>
          <w:rtl/>
          <w:lang w:bidi="fa-IR"/>
        </w:rPr>
        <w:t xml:space="preserve">، </w:t>
      </w:r>
      <w:r w:rsidR="007633B8" w:rsidRPr="00AB3781">
        <w:rPr>
          <w:rFonts w:hint="cs"/>
          <w:rtl/>
          <w:lang w:bidi="fa-IR"/>
        </w:rPr>
        <w:t>و آن کاوشگر را متهم می‌کنند که متعصب است،</w:t>
      </w:r>
      <w:r w:rsidR="00D76E44" w:rsidRPr="00AB3781">
        <w:rPr>
          <w:rFonts w:hint="cs"/>
          <w:rtl/>
          <w:lang w:bidi="fa-IR"/>
        </w:rPr>
        <w:t xml:space="preserve"> و جلوی تلاش </w:t>
      </w:r>
      <w:r w:rsidR="002D13D8" w:rsidRPr="00AB3781">
        <w:rPr>
          <w:rFonts w:hint="cs"/>
          <w:rtl/>
          <w:lang w:bidi="fa-IR"/>
        </w:rPr>
        <w:t xml:space="preserve">اصلاح‌گران راه </w:t>
      </w:r>
      <w:r w:rsidR="00EB4CEB" w:rsidRPr="00AB3781">
        <w:rPr>
          <w:rFonts w:hint="cs"/>
          <w:rtl/>
          <w:lang w:bidi="fa-IR"/>
        </w:rPr>
        <w:t>تقریب ر</w:t>
      </w:r>
      <w:r w:rsidR="00B0610A" w:rsidRPr="00AB3781">
        <w:rPr>
          <w:rFonts w:hint="cs"/>
          <w:rtl/>
          <w:lang w:bidi="fa-IR"/>
        </w:rPr>
        <w:t>ا می‌گیرد. اما کتابی مانند کتاب</w:t>
      </w:r>
      <w:r w:rsidR="00EB4CEB" w:rsidRPr="00AB3781">
        <w:rPr>
          <w:rFonts w:hint="cs"/>
          <w:rtl/>
          <w:lang w:bidi="fa-IR"/>
        </w:rPr>
        <w:t xml:space="preserve"> شیخ عبدالحسین شرف الدین </w:t>
      </w:r>
      <w:r w:rsidR="007B24DE" w:rsidRPr="00AB3781">
        <w:rPr>
          <w:rFonts w:hint="cs"/>
          <w:rtl/>
          <w:lang w:bidi="fa-IR"/>
        </w:rPr>
        <w:t xml:space="preserve">در طعنه زدن به بزرگترین </w:t>
      </w:r>
      <w:r w:rsidR="00164944" w:rsidRPr="00AB3781">
        <w:rPr>
          <w:rFonts w:hint="cs"/>
          <w:rtl/>
          <w:lang w:bidi="fa-IR"/>
        </w:rPr>
        <w:t>صحابه که از نظر اهل سنت</w:t>
      </w:r>
      <w:r w:rsidR="00780FD3" w:rsidRPr="00AB3781">
        <w:rPr>
          <w:rFonts w:hint="cs"/>
          <w:rtl/>
          <w:lang w:bidi="fa-IR"/>
        </w:rPr>
        <w:t>،</w:t>
      </w:r>
      <w:r w:rsidR="00164944" w:rsidRPr="00AB3781">
        <w:rPr>
          <w:rFonts w:hint="cs"/>
          <w:rtl/>
          <w:lang w:bidi="fa-IR"/>
        </w:rPr>
        <w:t xml:space="preserve"> در زمین</w:t>
      </w:r>
      <w:r w:rsidR="00B0610A" w:rsidRPr="00AB3781">
        <w:rPr>
          <w:rFonts w:hint="cs"/>
          <w:rtl/>
          <w:lang w:bidi="fa-IR"/>
        </w:rPr>
        <w:t>ه</w:t>
      </w:r>
      <w:r w:rsidR="00B0610A" w:rsidRPr="00AB3781">
        <w:rPr>
          <w:rFonts w:hint="eastAsia"/>
          <w:rtl/>
          <w:lang w:bidi="fa-IR"/>
        </w:rPr>
        <w:t>‌ی</w:t>
      </w:r>
      <w:r w:rsidR="00164944" w:rsidRPr="00AB3781">
        <w:rPr>
          <w:rFonts w:hint="cs"/>
          <w:rtl/>
          <w:lang w:bidi="fa-IR"/>
        </w:rPr>
        <w:t xml:space="preserve"> </w:t>
      </w:r>
      <w:r w:rsidR="00EC359A" w:rsidRPr="00AB3781">
        <w:rPr>
          <w:rFonts w:hint="cs"/>
          <w:rtl/>
          <w:lang w:bidi="fa-IR"/>
        </w:rPr>
        <w:t>روایتش از احادیث،</w:t>
      </w:r>
      <w:r w:rsidR="00240A84" w:rsidRPr="00AB3781">
        <w:rPr>
          <w:rFonts w:hint="cs"/>
          <w:rtl/>
          <w:lang w:bidi="fa-IR"/>
        </w:rPr>
        <w:t xml:space="preserve"> مورد اعتماد و</w:t>
      </w:r>
      <w:r w:rsidR="00B0610A" w:rsidRPr="00AB3781">
        <w:rPr>
          <w:rFonts w:hint="cs"/>
          <w:rtl/>
          <w:lang w:bidi="fa-IR"/>
        </w:rPr>
        <w:t xml:space="preserve"> </w:t>
      </w:r>
      <w:r w:rsidR="00240A84" w:rsidRPr="00AB3781">
        <w:rPr>
          <w:rFonts w:hint="cs"/>
          <w:rtl/>
          <w:lang w:bidi="fa-IR"/>
        </w:rPr>
        <w:t>ثقه است، بنظر آن</w:t>
      </w:r>
      <w:r w:rsidR="00780FD3" w:rsidRPr="00AB3781">
        <w:rPr>
          <w:rFonts w:hint="cs"/>
          <w:rtl/>
          <w:lang w:bidi="fa-IR"/>
        </w:rPr>
        <w:t xml:space="preserve"> عا</w:t>
      </w:r>
      <w:r w:rsidR="00CE072A" w:rsidRPr="00AB3781">
        <w:rPr>
          <w:rFonts w:hint="cs"/>
          <w:rtl/>
          <w:lang w:bidi="fa-IR"/>
        </w:rPr>
        <w:t>بث</w:t>
      </w:r>
      <w:r w:rsidR="00780FD3" w:rsidRPr="00AB3781">
        <w:rPr>
          <w:rFonts w:hint="cs"/>
          <w:rtl/>
          <w:lang w:bidi="fa-IR"/>
        </w:rPr>
        <w:t xml:space="preserve">ان یا خشمگینان عملی </w:t>
      </w:r>
      <w:r w:rsidR="00431F83" w:rsidRPr="00AB3781">
        <w:rPr>
          <w:rFonts w:hint="cs"/>
          <w:rtl/>
          <w:lang w:bidi="fa-IR"/>
        </w:rPr>
        <w:t xml:space="preserve">نیست که مانع تلاش دست‌اندر کاران تقریب شود. </w:t>
      </w:r>
      <w:r w:rsidR="00565EC7" w:rsidRPr="00AB3781">
        <w:rPr>
          <w:rFonts w:hint="cs"/>
          <w:rtl/>
          <w:lang w:bidi="fa-IR"/>
        </w:rPr>
        <w:t xml:space="preserve">و من نشان در این زمینه </w:t>
      </w:r>
      <w:r w:rsidR="0002573A" w:rsidRPr="00AB3781">
        <w:rPr>
          <w:rFonts w:hint="cs"/>
          <w:rtl/>
          <w:lang w:bidi="fa-IR"/>
        </w:rPr>
        <w:t>را ت</w:t>
      </w:r>
      <w:r w:rsidR="00CE072A" w:rsidRPr="00AB3781">
        <w:rPr>
          <w:rFonts w:hint="cs"/>
          <w:rtl/>
          <w:lang w:bidi="fa-IR"/>
        </w:rPr>
        <w:t>نها به کتاب مذکور که</w:t>
      </w:r>
      <w:r w:rsidR="00523A5B">
        <w:rPr>
          <w:rFonts w:hint="cs"/>
          <w:rtl/>
          <w:lang w:bidi="fa-IR"/>
        </w:rPr>
        <w:t xml:space="preserve"> دربارۀ </w:t>
      </w:r>
      <w:r w:rsidR="00CE072A" w:rsidRPr="00AB3781">
        <w:rPr>
          <w:rFonts w:hint="cs"/>
          <w:rtl/>
          <w:lang w:bidi="fa-IR"/>
        </w:rPr>
        <w:t>ابو</w:t>
      </w:r>
      <w:r w:rsidR="001F0C80" w:rsidRPr="00AB3781">
        <w:rPr>
          <w:rFonts w:hint="cs"/>
          <w:rtl/>
          <w:lang w:bidi="fa-IR"/>
        </w:rPr>
        <w:t>هریره</w:t>
      </w:r>
      <w:r w:rsidR="001F0C80" w:rsidRPr="00AB3781">
        <w:rPr>
          <w:rFonts w:cs="CTraditional Arabic" w:hint="cs"/>
          <w:rtl/>
          <w:lang w:bidi="fa-IR"/>
        </w:rPr>
        <w:t>/</w:t>
      </w:r>
      <w:r w:rsidR="00CE072A" w:rsidRPr="00AB3781">
        <w:rPr>
          <w:rFonts w:hint="cs"/>
          <w:rtl/>
          <w:lang w:bidi="fa-IR"/>
        </w:rPr>
        <w:t xml:space="preserve"> </w:t>
      </w:r>
      <w:r w:rsidR="0002573A" w:rsidRPr="00AB3781">
        <w:rPr>
          <w:rFonts w:hint="cs"/>
          <w:rtl/>
          <w:lang w:bidi="fa-IR"/>
        </w:rPr>
        <w:t>نوشته ش</w:t>
      </w:r>
      <w:r w:rsidR="00E45495" w:rsidRPr="00AB3781">
        <w:rPr>
          <w:rFonts w:hint="cs"/>
          <w:rtl/>
          <w:lang w:bidi="fa-IR"/>
        </w:rPr>
        <w:t>ده‌ا</w:t>
      </w:r>
      <w:r w:rsidR="0002573A" w:rsidRPr="00AB3781">
        <w:rPr>
          <w:rFonts w:hint="cs"/>
          <w:rtl/>
          <w:lang w:bidi="fa-IR"/>
        </w:rPr>
        <w:t>ست،</w:t>
      </w:r>
      <w:r w:rsidR="000B5401" w:rsidRPr="00AB3781">
        <w:rPr>
          <w:rFonts w:hint="cs"/>
          <w:rtl/>
          <w:lang w:bidi="fa-IR"/>
        </w:rPr>
        <w:t xml:space="preserve"> خلاصه نمی‌کنم</w:t>
      </w:r>
      <w:r w:rsidR="00CE072A" w:rsidRPr="00AB3781">
        <w:rPr>
          <w:rFonts w:hint="cs"/>
          <w:rtl/>
          <w:lang w:bidi="fa-IR"/>
        </w:rPr>
        <w:t>؛</w:t>
      </w:r>
      <w:r w:rsidR="000B5401" w:rsidRPr="00AB3781">
        <w:rPr>
          <w:rFonts w:hint="cs"/>
          <w:rtl/>
          <w:lang w:bidi="fa-IR"/>
        </w:rPr>
        <w:t xml:space="preserve"> </w:t>
      </w:r>
      <w:r w:rsidR="00C324E2" w:rsidRPr="00AB3781">
        <w:rPr>
          <w:rFonts w:hint="cs"/>
          <w:rtl/>
          <w:lang w:bidi="fa-IR"/>
        </w:rPr>
        <w:t>چرا که در عراق و ایران کتاب‌هایی چاپ می‌شود که در</w:t>
      </w:r>
      <w:r w:rsidR="00C32DE3" w:rsidRPr="00AB3781">
        <w:rPr>
          <w:rFonts w:hint="cs"/>
          <w:rtl/>
          <w:lang w:bidi="fa-IR"/>
        </w:rPr>
        <w:t xml:space="preserve"> آن‌ها </w:t>
      </w:r>
      <w:r w:rsidR="00C324E2" w:rsidRPr="00AB3781">
        <w:rPr>
          <w:rFonts w:hint="cs"/>
          <w:rtl/>
          <w:lang w:bidi="fa-IR"/>
        </w:rPr>
        <w:t>آنقدر درباره</w:t>
      </w:r>
      <w:r w:rsidR="00CE072A" w:rsidRPr="00AB3781">
        <w:rPr>
          <w:rFonts w:hint="eastAsia"/>
          <w:rtl/>
          <w:lang w:bidi="fa-IR"/>
        </w:rPr>
        <w:t>‌ی</w:t>
      </w:r>
      <w:r w:rsidR="00C324E2" w:rsidRPr="00AB3781">
        <w:rPr>
          <w:rFonts w:hint="cs"/>
          <w:rtl/>
          <w:lang w:bidi="fa-IR"/>
        </w:rPr>
        <w:t xml:space="preserve"> حضرت عائشه </w:t>
      </w:r>
      <w:r w:rsidR="0031430F" w:rsidRPr="00AB3781">
        <w:rPr>
          <w:rFonts w:hint="cs"/>
          <w:rtl/>
          <w:lang w:bidi="fa-IR"/>
        </w:rPr>
        <w:t>(ام المؤمنین)</w:t>
      </w:r>
      <w:r w:rsidR="006E4B64" w:rsidRPr="00AB3781">
        <w:rPr>
          <w:rFonts w:hint="cs"/>
          <w:rtl/>
          <w:lang w:bidi="fa-IR"/>
        </w:rPr>
        <w:t xml:space="preserve"> و جمهور صحابه بدگویی </w:t>
      </w:r>
      <w:r w:rsidR="00137F6B" w:rsidRPr="00AB3781">
        <w:rPr>
          <w:rFonts w:hint="cs"/>
          <w:rtl/>
          <w:lang w:bidi="fa-IR"/>
        </w:rPr>
        <w:t>و افتراء</w:t>
      </w:r>
      <w:r w:rsidR="009F4F19" w:rsidRPr="00AB3781">
        <w:rPr>
          <w:rFonts w:hint="cs"/>
          <w:rtl/>
          <w:lang w:bidi="fa-IR"/>
        </w:rPr>
        <w:t xml:space="preserve"> زده می‌شود که هیچ انسان با وجدان و با شرفی تاب شنیدن </w:t>
      </w:r>
      <w:r w:rsidR="00B45B7E" w:rsidRPr="00AB3781">
        <w:rPr>
          <w:rFonts w:hint="cs"/>
          <w:rtl/>
          <w:lang w:bidi="fa-IR"/>
        </w:rPr>
        <w:t>آن را ند</w:t>
      </w:r>
      <w:r w:rsidR="00231E75" w:rsidRPr="00AB3781">
        <w:rPr>
          <w:rFonts w:hint="cs"/>
          <w:rtl/>
          <w:lang w:bidi="fa-IR"/>
        </w:rPr>
        <w:t>ا</w:t>
      </w:r>
      <w:r w:rsidR="00B45B7E" w:rsidRPr="00AB3781">
        <w:rPr>
          <w:rFonts w:hint="cs"/>
          <w:rtl/>
          <w:lang w:bidi="fa-IR"/>
        </w:rPr>
        <w:t>رد. ... (همان منبع)</w:t>
      </w:r>
      <w:r w:rsidR="00C8018B" w:rsidRPr="00AB3781">
        <w:rPr>
          <w:rFonts w:hint="cs"/>
          <w:rtl/>
          <w:lang w:bidi="fa-IR"/>
        </w:rPr>
        <w:t xml:space="preserve"> </w:t>
      </w:r>
      <w:r w:rsidR="00B0610A" w:rsidRPr="00AB3781">
        <w:rPr>
          <w:rFonts w:hint="cs"/>
          <w:rtl/>
          <w:lang w:bidi="fa-IR"/>
        </w:rPr>
        <w:t xml:space="preserve">  </w:t>
      </w:r>
    </w:p>
    <w:p w:rsidR="00AB4200" w:rsidRPr="00AB3781" w:rsidRDefault="00C8018B" w:rsidP="00053701">
      <w:pPr>
        <w:pStyle w:val="a3"/>
        <w:rPr>
          <w:rtl/>
          <w:lang w:bidi="fa-IR"/>
        </w:rPr>
      </w:pPr>
      <w:r w:rsidRPr="00AB3781">
        <w:rPr>
          <w:rFonts w:hint="cs"/>
          <w:rtl/>
          <w:lang w:bidi="fa-IR"/>
        </w:rPr>
        <w:t>و چنانکه بنظر می‌رسد،</w:t>
      </w:r>
      <w:r w:rsidR="003C1D6D" w:rsidRPr="00AB3781">
        <w:rPr>
          <w:rFonts w:hint="cs"/>
          <w:rtl/>
          <w:lang w:bidi="fa-IR"/>
        </w:rPr>
        <w:t xml:space="preserve"> سباعی از معتقدات شیعه و تکفیر</w:t>
      </w:r>
      <w:r w:rsidR="00C32DE3" w:rsidRPr="00AB3781">
        <w:rPr>
          <w:rFonts w:hint="cs"/>
          <w:rtl/>
          <w:lang w:bidi="fa-IR"/>
        </w:rPr>
        <w:t xml:space="preserve"> آن‌ها </w:t>
      </w:r>
      <w:r w:rsidR="003C1D6D" w:rsidRPr="00AB3781">
        <w:rPr>
          <w:rFonts w:hint="cs"/>
          <w:rtl/>
          <w:lang w:bidi="fa-IR"/>
        </w:rPr>
        <w:t>نسبت به اهل سنت آگاه نبو</w:t>
      </w:r>
      <w:r w:rsidR="00E45495" w:rsidRPr="00AB3781">
        <w:rPr>
          <w:rFonts w:hint="cs"/>
          <w:rtl/>
          <w:lang w:bidi="fa-IR"/>
        </w:rPr>
        <w:t>ده‌ا</w:t>
      </w:r>
      <w:r w:rsidR="003C1D6D" w:rsidRPr="00AB3781">
        <w:rPr>
          <w:rFonts w:hint="cs"/>
          <w:rtl/>
          <w:lang w:bidi="fa-IR"/>
        </w:rPr>
        <w:t>ست،</w:t>
      </w:r>
      <w:r w:rsidR="00C87D30" w:rsidRPr="00AB3781">
        <w:rPr>
          <w:rFonts w:hint="cs"/>
          <w:rtl/>
          <w:lang w:bidi="fa-IR"/>
        </w:rPr>
        <w:t xml:space="preserve"> </w:t>
      </w:r>
      <w:r w:rsidR="007079A1" w:rsidRPr="00AB3781">
        <w:rPr>
          <w:rFonts w:hint="cs"/>
          <w:rtl/>
          <w:lang w:bidi="fa-IR"/>
        </w:rPr>
        <w:t>و</w:t>
      </w:r>
      <w:r w:rsidR="0066708B" w:rsidRPr="00AB3781">
        <w:rPr>
          <w:rFonts w:hint="cs"/>
          <w:rtl/>
          <w:lang w:bidi="fa-IR"/>
        </w:rPr>
        <w:t xml:space="preserve"> </w:t>
      </w:r>
      <w:r w:rsidR="00CE072A" w:rsidRPr="00AB3781">
        <w:rPr>
          <w:rFonts w:hint="cs"/>
          <w:rtl/>
          <w:lang w:bidi="fa-IR"/>
        </w:rPr>
        <w:t>این کتاب «ابو</w:t>
      </w:r>
      <w:r w:rsidR="007079A1" w:rsidRPr="00AB3781">
        <w:rPr>
          <w:rFonts w:hint="cs"/>
          <w:rtl/>
          <w:lang w:bidi="fa-IR"/>
        </w:rPr>
        <w:t>هریره»</w:t>
      </w:r>
      <w:r w:rsidR="0066708B" w:rsidRPr="00AB3781">
        <w:rPr>
          <w:rFonts w:hint="cs"/>
          <w:rtl/>
          <w:lang w:bidi="fa-IR"/>
        </w:rPr>
        <w:t xml:space="preserve"> </w:t>
      </w:r>
      <w:r w:rsidR="006A43FF" w:rsidRPr="00AB3781">
        <w:rPr>
          <w:rFonts w:hint="cs"/>
          <w:rtl/>
          <w:lang w:bidi="fa-IR"/>
        </w:rPr>
        <w:t>نوشته</w:t>
      </w:r>
      <w:r w:rsidR="00CE072A" w:rsidRPr="00AB3781">
        <w:rPr>
          <w:rFonts w:hint="eastAsia"/>
          <w:rtl/>
          <w:lang w:bidi="fa-IR"/>
        </w:rPr>
        <w:t>‌ی</w:t>
      </w:r>
      <w:r w:rsidR="006A43FF" w:rsidRPr="00AB3781">
        <w:rPr>
          <w:rFonts w:hint="cs"/>
          <w:rtl/>
          <w:lang w:bidi="fa-IR"/>
        </w:rPr>
        <w:t xml:space="preserve"> </w:t>
      </w:r>
      <w:r w:rsidR="00431424" w:rsidRPr="00AB3781">
        <w:rPr>
          <w:rFonts w:hint="cs"/>
          <w:rtl/>
          <w:lang w:bidi="fa-IR"/>
        </w:rPr>
        <w:t xml:space="preserve">عبدالحسین </w:t>
      </w:r>
      <w:r w:rsidR="00593C7A" w:rsidRPr="00AB3781">
        <w:rPr>
          <w:rFonts w:hint="cs"/>
          <w:rtl/>
          <w:lang w:bidi="fa-IR"/>
        </w:rPr>
        <w:t xml:space="preserve">شرف الدین بود که او را از این خواب </w:t>
      </w:r>
      <w:r w:rsidR="00567064" w:rsidRPr="00AB3781">
        <w:rPr>
          <w:rFonts w:hint="cs"/>
          <w:rtl/>
          <w:lang w:bidi="fa-IR"/>
        </w:rPr>
        <w:t xml:space="preserve">بیدار ساخت. چه با مطالعة آن کتاب </w:t>
      </w:r>
      <w:r w:rsidR="00447CAA" w:rsidRPr="00AB3781">
        <w:rPr>
          <w:rFonts w:hint="cs"/>
          <w:rtl/>
          <w:lang w:bidi="fa-IR"/>
        </w:rPr>
        <w:t>دانست که شیعه،</w:t>
      </w:r>
      <w:r w:rsidR="001363B6" w:rsidRPr="00AB3781">
        <w:rPr>
          <w:rFonts w:hint="cs"/>
          <w:rtl/>
          <w:lang w:bidi="fa-IR"/>
        </w:rPr>
        <w:t xml:space="preserve"> ظاهر و باطنی دارد یعنی به صورت </w:t>
      </w:r>
      <w:r w:rsidR="00704BBC" w:rsidRPr="00AB3781">
        <w:rPr>
          <w:rFonts w:hint="cs"/>
          <w:rtl/>
          <w:lang w:bidi="fa-IR"/>
        </w:rPr>
        <w:t>دو وجه عمل می‌کند. پس دیدگاه</w:t>
      </w:r>
      <w:r w:rsidR="00C32DE3" w:rsidRPr="00AB3781">
        <w:rPr>
          <w:rFonts w:hint="cs"/>
          <w:rtl/>
          <w:lang w:bidi="fa-IR"/>
        </w:rPr>
        <w:t xml:space="preserve"> آن‌ها </w:t>
      </w:r>
      <w:r w:rsidR="00704BBC" w:rsidRPr="00AB3781">
        <w:rPr>
          <w:rFonts w:hint="cs"/>
          <w:rtl/>
          <w:lang w:bidi="fa-IR"/>
        </w:rPr>
        <w:t>برایش واضح شد،</w:t>
      </w:r>
      <w:r w:rsidR="00CE072A" w:rsidRPr="00AB3781">
        <w:rPr>
          <w:rFonts w:hint="cs"/>
          <w:rtl/>
          <w:lang w:bidi="fa-IR"/>
        </w:rPr>
        <w:t xml:space="preserve"> آنگاه که گفت</w:t>
      </w:r>
      <w:r w:rsidR="00F938A7" w:rsidRPr="00AB3781">
        <w:rPr>
          <w:rFonts w:hint="cs"/>
          <w:rtl/>
          <w:lang w:bidi="fa-IR"/>
        </w:rPr>
        <w:t xml:space="preserve">: </w:t>
      </w:r>
      <w:r w:rsidR="00D45989" w:rsidRPr="00AB3781">
        <w:rPr>
          <w:rFonts w:hint="cs"/>
          <w:rtl/>
          <w:lang w:bidi="fa-IR"/>
        </w:rPr>
        <w:t>«و هم‌اکنون،</w:t>
      </w:r>
      <w:r w:rsidR="00E625C1" w:rsidRPr="00AB3781">
        <w:rPr>
          <w:rFonts w:hint="cs"/>
          <w:rtl/>
          <w:lang w:bidi="fa-IR"/>
        </w:rPr>
        <w:t xml:space="preserve"> از آن </w:t>
      </w:r>
      <w:r w:rsidR="00422444" w:rsidRPr="00AB3781">
        <w:rPr>
          <w:rFonts w:hint="cs"/>
          <w:rtl/>
          <w:lang w:bidi="fa-IR"/>
        </w:rPr>
        <w:t xml:space="preserve">دسته از علمای شیعه </w:t>
      </w:r>
      <w:r w:rsidR="005B0F08" w:rsidRPr="00AB3781">
        <w:rPr>
          <w:rFonts w:hint="cs"/>
          <w:rtl/>
          <w:lang w:bidi="fa-IR"/>
        </w:rPr>
        <w:t>که دم از تقریب می‌زنند،</w:t>
      </w:r>
      <w:r w:rsidR="00C2430A" w:rsidRPr="00AB3781">
        <w:rPr>
          <w:rFonts w:hint="cs"/>
          <w:rtl/>
          <w:lang w:bidi="fa-IR"/>
        </w:rPr>
        <w:t xml:space="preserve"> همان دیدگاه را ملاحظه می‌کنم</w:t>
      </w:r>
      <w:r w:rsidR="005F4CD4" w:rsidRPr="00AB3781">
        <w:rPr>
          <w:rFonts w:hint="cs"/>
          <w:rtl/>
          <w:lang w:bidi="fa-IR"/>
        </w:rPr>
        <w:t xml:space="preserve"> ...</w:t>
      </w:r>
      <w:r w:rsidR="00900F56" w:rsidRPr="00AB3781">
        <w:rPr>
          <w:rFonts w:hint="cs"/>
          <w:rtl/>
          <w:lang w:bidi="fa-IR"/>
        </w:rPr>
        <w:t>»</w:t>
      </w:r>
      <w:r w:rsidR="00C2430A" w:rsidRPr="00AB3781">
        <w:rPr>
          <w:rFonts w:hint="cs"/>
          <w:rtl/>
          <w:lang w:bidi="fa-IR"/>
        </w:rPr>
        <w:t xml:space="preserve"> </w:t>
      </w:r>
    </w:p>
    <w:p w:rsidR="00AB4200" w:rsidRPr="00AB3781" w:rsidRDefault="00026BAB" w:rsidP="00053701">
      <w:pPr>
        <w:pStyle w:val="a3"/>
        <w:rPr>
          <w:rtl/>
          <w:lang w:bidi="fa-IR"/>
        </w:rPr>
      </w:pPr>
      <w:r w:rsidRPr="00AB3781">
        <w:rPr>
          <w:rFonts w:hint="cs"/>
          <w:rtl/>
          <w:lang w:bidi="fa-IR"/>
        </w:rPr>
        <w:t>دقت کنید!</w:t>
      </w:r>
      <w:r w:rsidR="00900F56" w:rsidRPr="00AB3781">
        <w:rPr>
          <w:rFonts w:hint="cs"/>
          <w:rtl/>
          <w:lang w:bidi="fa-IR"/>
        </w:rPr>
        <w:t xml:space="preserve"> </w:t>
      </w:r>
      <w:r w:rsidR="00287FDB" w:rsidRPr="00AB3781">
        <w:rPr>
          <w:rFonts w:hint="cs"/>
          <w:rtl/>
          <w:lang w:bidi="fa-IR"/>
        </w:rPr>
        <w:t>همه</w:t>
      </w:r>
      <w:r w:rsidR="00C32DE3" w:rsidRPr="00AB3781">
        <w:rPr>
          <w:rFonts w:hint="cs"/>
          <w:rtl/>
          <w:lang w:bidi="fa-IR"/>
        </w:rPr>
        <w:t xml:space="preserve"> آن‌ها </w:t>
      </w:r>
      <w:r w:rsidR="00287FDB" w:rsidRPr="00AB3781">
        <w:rPr>
          <w:rFonts w:hint="cs"/>
          <w:rtl/>
          <w:lang w:bidi="fa-IR"/>
        </w:rPr>
        <w:t>دو روی یک سکه هستند که یعنی در عین اینکه دم از تقریب می‌زنند،</w:t>
      </w:r>
      <w:r w:rsidR="00E815D6" w:rsidRPr="00AB3781">
        <w:rPr>
          <w:rFonts w:hint="cs"/>
          <w:rtl/>
          <w:lang w:bidi="fa-IR"/>
        </w:rPr>
        <w:t xml:space="preserve"> سعی می‌کنند </w:t>
      </w:r>
      <w:r w:rsidR="00CE072A" w:rsidRPr="00AB3781">
        <w:rPr>
          <w:rFonts w:hint="cs"/>
          <w:rtl/>
          <w:lang w:bidi="fa-IR"/>
        </w:rPr>
        <w:t>مذهب خود را در میان اقشار متوسط</w:t>
      </w:r>
      <w:r w:rsidR="00E815D6" w:rsidRPr="00AB3781">
        <w:rPr>
          <w:rFonts w:hint="cs"/>
          <w:rtl/>
          <w:lang w:bidi="fa-IR"/>
        </w:rPr>
        <w:t xml:space="preserve"> اهل سنت </w:t>
      </w:r>
      <w:r w:rsidR="00B174CC" w:rsidRPr="00AB3781">
        <w:rPr>
          <w:rFonts w:hint="cs"/>
          <w:rtl/>
          <w:lang w:bidi="fa-IR"/>
        </w:rPr>
        <w:t xml:space="preserve">ترویج کنند. </w:t>
      </w:r>
      <w:r w:rsidR="000E17C9" w:rsidRPr="00AB3781">
        <w:rPr>
          <w:rFonts w:hint="cs"/>
          <w:rtl/>
          <w:lang w:bidi="fa-IR"/>
        </w:rPr>
        <w:t xml:space="preserve">و دکتر محمد سباعی </w:t>
      </w:r>
      <w:r w:rsidR="0046640E" w:rsidRPr="00AB3781">
        <w:rPr>
          <w:rFonts w:hint="cs"/>
          <w:rtl/>
          <w:lang w:bidi="fa-IR"/>
        </w:rPr>
        <w:t>این موضوع را درک</w:t>
      </w:r>
      <w:r w:rsidR="00CE072A" w:rsidRPr="00AB3781">
        <w:rPr>
          <w:rFonts w:hint="cs"/>
          <w:rtl/>
          <w:lang w:bidi="fa-IR"/>
        </w:rPr>
        <w:t xml:space="preserve"> کرده بود آنجا که گفت</w:t>
      </w:r>
      <w:r w:rsidR="0046640E" w:rsidRPr="00AB3781">
        <w:rPr>
          <w:rFonts w:hint="cs"/>
          <w:rtl/>
          <w:lang w:bidi="fa-IR"/>
        </w:rPr>
        <w:t>:</w:t>
      </w:r>
      <w:r w:rsidR="00467F87" w:rsidRPr="00AB3781">
        <w:rPr>
          <w:rFonts w:hint="cs"/>
          <w:rtl/>
          <w:lang w:bidi="fa-IR"/>
        </w:rPr>
        <w:t xml:space="preserve"> «تو گویی هدف از دعوت به تقریب، همان تقریب اهل سنت به مذهب شیعه است</w:t>
      </w:r>
      <w:r w:rsidR="008857FC" w:rsidRPr="00AB3781">
        <w:rPr>
          <w:rFonts w:hint="cs"/>
          <w:rtl/>
          <w:lang w:bidi="fa-IR"/>
        </w:rPr>
        <w:t>.</w:t>
      </w:r>
      <w:r w:rsidR="00467F87" w:rsidRPr="00AB3781">
        <w:rPr>
          <w:rFonts w:hint="cs"/>
          <w:rtl/>
          <w:lang w:bidi="fa-IR"/>
        </w:rPr>
        <w:t xml:space="preserve">» </w:t>
      </w:r>
      <w:r w:rsidR="008857FC" w:rsidRPr="00AB3781">
        <w:rPr>
          <w:rFonts w:hint="cs"/>
          <w:rtl/>
          <w:lang w:bidi="fa-IR"/>
        </w:rPr>
        <w:t xml:space="preserve">البته این عبدالحسین کتاب‌های دیگری هم دارد که </w:t>
      </w:r>
      <w:r w:rsidR="00CE072A" w:rsidRPr="00AB3781">
        <w:rPr>
          <w:rFonts w:hint="cs"/>
          <w:rtl/>
          <w:lang w:bidi="fa-IR"/>
        </w:rPr>
        <w:t>همگی درباره طعنه زدن به صحابه</w:t>
      </w:r>
      <w:r w:rsidR="001F0C80" w:rsidRPr="00AB3781">
        <w:rPr>
          <w:rFonts w:cs="CTraditional Arabic" w:hint="cs"/>
          <w:lang w:bidi="fa-IR"/>
        </w:rPr>
        <w:sym w:font="AGA Arabesque" w:char="F079"/>
      </w:r>
      <w:r w:rsidR="00570F1C" w:rsidRPr="00AB3781">
        <w:rPr>
          <w:rFonts w:hint="cs"/>
          <w:rtl/>
          <w:lang w:bidi="fa-IR"/>
        </w:rPr>
        <w:t xml:space="preserve"> </w:t>
      </w:r>
      <w:r w:rsidR="007B0843" w:rsidRPr="00AB3781">
        <w:rPr>
          <w:rFonts w:hint="cs"/>
          <w:rtl/>
          <w:lang w:bidi="fa-IR"/>
        </w:rPr>
        <w:t>به رشته</w:t>
      </w:r>
      <w:r w:rsidR="00CE072A" w:rsidRPr="00AB3781">
        <w:rPr>
          <w:rFonts w:hint="eastAsia"/>
          <w:rtl/>
          <w:lang w:bidi="fa-IR"/>
        </w:rPr>
        <w:t>‌ی</w:t>
      </w:r>
      <w:r w:rsidR="00CE072A" w:rsidRPr="00AB3781">
        <w:rPr>
          <w:rFonts w:hint="cs"/>
          <w:rtl/>
          <w:lang w:bidi="fa-IR"/>
        </w:rPr>
        <w:t xml:space="preserve"> تحریر در آم</w:t>
      </w:r>
      <w:r w:rsidR="00E45495" w:rsidRPr="00AB3781">
        <w:rPr>
          <w:rFonts w:hint="cs"/>
          <w:rtl/>
          <w:lang w:bidi="fa-IR"/>
        </w:rPr>
        <w:t>ده‌ا</w:t>
      </w:r>
      <w:r w:rsidR="00CE072A" w:rsidRPr="00AB3781">
        <w:rPr>
          <w:rFonts w:hint="cs"/>
          <w:rtl/>
          <w:lang w:bidi="fa-IR"/>
        </w:rPr>
        <w:t>ست از جمله</w:t>
      </w:r>
      <w:r w:rsidR="007B0843" w:rsidRPr="00AB3781">
        <w:rPr>
          <w:rFonts w:hint="cs"/>
          <w:rtl/>
          <w:lang w:bidi="fa-IR"/>
        </w:rPr>
        <w:t xml:space="preserve">: </w:t>
      </w:r>
      <w:r w:rsidR="008C52BE" w:rsidRPr="00AB3781">
        <w:rPr>
          <w:rFonts w:hint="cs"/>
          <w:rtl/>
          <w:lang w:bidi="fa-IR"/>
        </w:rPr>
        <w:t>(نص و اجتهاد)</w:t>
      </w:r>
      <w:r w:rsidR="00174C3B" w:rsidRPr="00AB3781">
        <w:rPr>
          <w:rFonts w:hint="cs"/>
          <w:rtl/>
          <w:lang w:bidi="fa-IR"/>
        </w:rPr>
        <w:t xml:space="preserve"> (فصل‌های مهم)، (پاسخ‌های مسائل موسی جار الله)</w:t>
      </w:r>
      <w:r w:rsidR="00CC3254" w:rsidRPr="00AB3781">
        <w:rPr>
          <w:rFonts w:hint="cs"/>
          <w:rtl/>
          <w:lang w:bidi="fa-IR"/>
        </w:rPr>
        <w:t xml:space="preserve"> </w:t>
      </w:r>
      <w:r w:rsidR="002D3D3C" w:rsidRPr="00AB3781">
        <w:rPr>
          <w:rFonts w:hint="cs"/>
          <w:rtl/>
          <w:lang w:bidi="fa-IR"/>
        </w:rPr>
        <w:t>(المراجعات)</w:t>
      </w:r>
      <w:r w:rsidR="00785EFD" w:rsidRPr="00AB3781">
        <w:rPr>
          <w:rFonts w:hint="cs"/>
          <w:rtl/>
          <w:lang w:bidi="fa-IR"/>
        </w:rPr>
        <w:t>.</w:t>
      </w:r>
      <w:r w:rsidR="00DB1070" w:rsidRPr="00AB3781">
        <w:rPr>
          <w:rFonts w:hint="cs"/>
          <w:rtl/>
          <w:lang w:bidi="fa-IR"/>
        </w:rPr>
        <w:t xml:space="preserve"> به زیرکی و حیله‌گری این آقا نگاه کنید!</w:t>
      </w:r>
      <w:r w:rsidR="00817286" w:rsidRPr="00AB3781">
        <w:rPr>
          <w:rFonts w:hint="cs"/>
          <w:rtl/>
          <w:lang w:bidi="fa-IR"/>
        </w:rPr>
        <w:t xml:space="preserve"> که چگونه از پاک دلی </w:t>
      </w:r>
      <w:r w:rsidR="00DA7F70" w:rsidRPr="00AB3781">
        <w:rPr>
          <w:rFonts w:hint="cs"/>
          <w:rtl/>
          <w:lang w:bidi="fa-IR"/>
        </w:rPr>
        <w:t xml:space="preserve">و نیت پاکی سباعی سوء </w:t>
      </w:r>
      <w:r w:rsidR="00305923" w:rsidRPr="00AB3781">
        <w:rPr>
          <w:rFonts w:hint="cs"/>
          <w:rtl/>
          <w:lang w:bidi="fa-IR"/>
        </w:rPr>
        <w:t>استفاده کرده،</w:t>
      </w:r>
      <w:r w:rsidR="00DC5F39" w:rsidRPr="00AB3781">
        <w:rPr>
          <w:rFonts w:hint="cs"/>
          <w:rtl/>
          <w:lang w:bidi="fa-IR"/>
        </w:rPr>
        <w:t xml:space="preserve"> و خود را طرفدار شدید اندیشة تقریب معرفی می‌کند. </w:t>
      </w:r>
    </w:p>
    <w:p w:rsidR="00DC5F39" w:rsidRPr="00AB3781" w:rsidRDefault="007A4D0C" w:rsidP="00053701">
      <w:pPr>
        <w:pStyle w:val="a3"/>
        <w:rPr>
          <w:rtl/>
          <w:lang w:bidi="fa-IR"/>
        </w:rPr>
      </w:pPr>
      <w:r w:rsidRPr="00AB3781">
        <w:rPr>
          <w:rFonts w:hint="cs"/>
          <w:rtl/>
          <w:lang w:bidi="fa-IR"/>
        </w:rPr>
        <w:t>و رفیق دل</w:t>
      </w:r>
      <w:r w:rsidR="00785EFD" w:rsidRPr="00AB3781">
        <w:rPr>
          <w:rFonts w:hint="eastAsia"/>
          <w:rtl/>
          <w:lang w:bidi="fa-IR"/>
        </w:rPr>
        <w:t>‌</w:t>
      </w:r>
      <w:r w:rsidRPr="00AB3781">
        <w:rPr>
          <w:rFonts w:hint="cs"/>
          <w:rtl/>
          <w:lang w:bidi="fa-IR"/>
        </w:rPr>
        <w:t xml:space="preserve">پاک و مسکین </w:t>
      </w:r>
      <w:r w:rsidR="00705225" w:rsidRPr="00AB3781">
        <w:rPr>
          <w:rFonts w:hint="cs"/>
          <w:rtl/>
          <w:lang w:bidi="fa-IR"/>
        </w:rPr>
        <w:t xml:space="preserve">ما هم تنها زمانی بیدار می‌شود که ... </w:t>
      </w:r>
    </w:p>
    <w:p w:rsidR="00705225" w:rsidRPr="00AB3781" w:rsidRDefault="005A3A80" w:rsidP="00053701">
      <w:pPr>
        <w:pStyle w:val="a3"/>
        <w:rPr>
          <w:rtl/>
          <w:lang w:bidi="fa-IR"/>
        </w:rPr>
      </w:pPr>
      <w:r w:rsidRPr="00AB3781">
        <w:rPr>
          <w:rFonts w:hint="cs"/>
          <w:rtl/>
          <w:lang w:bidi="fa-IR"/>
        </w:rPr>
        <w:t xml:space="preserve">آری </w:t>
      </w:r>
      <w:r w:rsidR="00C05511" w:rsidRPr="00AB3781">
        <w:rPr>
          <w:rFonts w:hint="cs"/>
          <w:rtl/>
          <w:lang w:bidi="fa-IR"/>
        </w:rPr>
        <w:t>ب</w:t>
      </w:r>
      <w:r w:rsidRPr="00AB3781">
        <w:rPr>
          <w:rFonts w:hint="cs"/>
          <w:rtl/>
          <w:lang w:bidi="fa-IR"/>
        </w:rPr>
        <w:t xml:space="preserve">عد از </w:t>
      </w:r>
      <w:r w:rsidR="00C05511" w:rsidRPr="00AB3781">
        <w:rPr>
          <w:rFonts w:hint="cs"/>
          <w:rtl/>
          <w:lang w:bidi="fa-IR"/>
        </w:rPr>
        <w:t>آن دیگر</w:t>
      </w:r>
      <w:r w:rsidR="00785EFD" w:rsidRPr="00AB3781">
        <w:rPr>
          <w:rFonts w:hint="cs"/>
          <w:rtl/>
          <w:lang w:bidi="fa-IR"/>
        </w:rPr>
        <w:t xml:space="preserve"> دانست</w:t>
      </w:r>
      <w:r w:rsidR="00C05511" w:rsidRPr="00AB3781">
        <w:rPr>
          <w:rFonts w:hint="cs"/>
          <w:rtl/>
          <w:lang w:bidi="fa-IR"/>
        </w:rPr>
        <w:t xml:space="preserve"> که آن جماعت همچنان جهت کتاب‌هایی که به مذهب</w:t>
      </w:r>
      <w:r w:rsidR="00C32DE3" w:rsidRPr="00AB3781">
        <w:rPr>
          <w:rFonts w:hint="cs"/>
          <w:rtl/>
          <w:lang w:bidi="fa-IR"/>
        </w:rPr>
        <w:t xml:space="preserve"> آن‌ها </w:t>
      </w:r>
      <w:r w:rsidR="008063AA" w:rsidRPr="00AB3781">
        <w:rPr>
          <w:rFonts w:hint="cs"/>
          <w:rtl/>
          <w:lang w:bidi="fa-IR"/>
        </w:rPr>
        <w:t>فرا می‌خوانند، گام برداشته،</w:t>
      </w:r>
      <w:r w:rsidR="00BF631E" w:rsidRPr="00AB3781">
        <w:rPr>
          <w:rFonts w:hint="cs"/>
          <w:rtl/>
          <w:lang w:bidi="fa-IR"/>
        </w:rPr>
        <w:t xml:space="preserve"> و خواهند برداشت. </w:t>
      </w:r>
      <w:r w:rsidR="00CD6EBD" w:rsidRPr="00AB3781">
        <w:rPr>
          <w:rFonts w:hint="cs"/>
          <w:b/>
          <w:bCs/>
          <w:rtl/>
          <w:lang w:bidi="fa-IR"/>
        </w:rPr>
        <w:t>لذا،</w:t>
      </w:r>
      <w:r w:rsidR="00840A32" w:rsidRPr="00AB3781">
        <w:rPr>
          <w:rFonts w:hint="cs"/>
          <w:b/>
          <w:bCs/>
          <w:rtl/>
          <w:lang w:bidi="fa-IR"/>
        </w:rPr>
        <w:t xml:space="preserve"> طرفداری و حماسه‌پروری</w:t>
      </w:r>
      <w:r w:rsidR="00C32DE3" w:rsidRPr="00AB3781">
        <w:rPr>
          <w:rFonts w:hint="cs"/>
          <w:b/>
          <w:bCs/>
          <w:rtl/>
          <w:lang w:bidi="fa-IR"/>
        </w:rPr>
        <w:t xml:space="preserve"> آن‌ها </w:t>
      </w:r>
      <w:r w:rsidR="00840A32" w:rsidRPr="00AB3781">
        <w:rPr>
          <w:rFonts w:hint="cs"/>
          <w:b/>
          <w:bCs/>
          <w:rtl/>
          <w:lang w:bidi="fa-IR"/>
        </w:rPr>
        <w:t>در مقابل سباعی تنها و تنها تقیه و حقه است!!</w:t>
      </w:r>
      <w:r w:rsidR="00931E63" w:rsidRPr="00AB3781">
        <w:rPr>
          <w:rFonts w:hint="cs"/>
          <w:rtl/>
          <w:lang w:bidi="fa-IR"/>
        </w:rPr>
        <w:t xml:space="preserve"> </w:t>
      </w:r>
    </w:p>
    <w:p w:rsidR="00AB4200" w:rsidRPr="00AB3781" w:rsidRDefault="00EE5022" w:rsidP="00053701">
      <w:pPr>
        <w:pStyle w:val="a3"/>
        <w:rPr>
          <w:rtl/>
          <w:lang w:bidi="fa-IR"/>
        </w:rPr>
      </w:pPr>
      <w:r w:rsidRPr="00AB3781">
        <w:rPr>
          <w:rFonts w:hint="cs"/>
          <w:rtl/>
          <w:lang w:bidi="fa-IR"/>
        </w:rPr>
        <w:t>سپس به سراغ دکتر علی احمد سالوس می‌روی</w:t>
      </w:r>
      <w:r w:rsidR="004E5701" w:rsidRPr="00AB3781">
        <w:rPr>
          <w:rFonts w:hint="cs"/>
          <w:rtl/>
          <w:lang w:bidi="fa-IR"/>
        </w:rPr>
        <w:t>م</w:t>
      </w:r>
      <w:r w:rsidRPr="00AB3781">
        <w:rPr>
          <w:rFonts w:hint="cs"/>
          <w:rtl/>
          <w:lang w:bidi="fa-IR"/>
        </w:rPr>
        <w:t>،</w:t>
      </w:r>
      <w:r w:rsidR="00785EFD" w:rsidRPr="00AB3781">
        <w:rPr>
          <w:rFonts w:hint="cs"/>
          <w:rtl/>
          <w:lang w:bidi="fa-IR"/>
        </w:rPr>
        <w:t xml:space="preserve"> و می‌بینیم که از معتقدا</w:t>
      </w:r>
      <w:r w:rsidR="004E5701" w:rsidRPr="00AB3781">
        <w:rPr>
          <w:rFonts w:hint="cs"/>
          <w:rtl/>
          <w:lang w:bidi="fa-IR"/>
        </w:rPr>
        <w:t xml:space="preserve">ت شیعه کاملاً آگاه </w:t>
      </w:r>
      <w:r w:rsidR="00400D83" w:rsidRPr="00AB3781">
        <w:rPr>
          <w:rFonts w:hint="cs"/>
          <w:rtl/>
          <w:lang w:bidi="fa-IR"/>
        </w:rPr>
        <w:t>است،</w:t>
      </w:r>
      <w:r w:rsidR="006614F8" w:rsidRPr="00AB3781">
        <w:rPr>
          <w:rFonts w:hint="cs"/>
          <w:rtl/>
          <w:lang w:bidi="fa-IR"/>
        </w:rPr>
        <w:t xml:space="preserve"> چه خیلی از کتاب</w:t>
      </w:r>
      <w:r w:rsidR="006614F8" w:rsidRPr="00AB3781">
        <w:rPr>
          <w:rFonts w:hint="eastAsia"/>
          <w:rtl/>
          <w:lang w:bidi="fa-IR"/>
        </w:rPr>
        <w:t>‌های</w:t>
      </w:r>
      <w:r w:rsidR="00C32DE3" w:rsidRPr="00AB3781">
        <w:rPr>
          <w:rFonts w:hint="eastAsia"/>
          <w:rtl/>
          <w:lang w:bidi="fa-IR"/>
        </w:rPr>
        <w:t xml:space="preserve"> آن‌ها </w:t>
      </w:r>
      <w:r w:rsidR="00A82833" w:rsidRPr="00AB3781">
        <w:rPr>
          <w:rFonts w:hint="cs"/>
          <w:rtl/>
          <w:lang w:bidi="fa-IR"/>
        </w:rPr>
        <w:t>را ملاحظه کر</w:t>
      </w:r>
      <w:r w:rsidR="00E45495" w:rsidRPr="00AB3781">
        <w:rPr>
          <w:rFonts w:hint="cs"/>
          <w:rtl/>
          <w:lang w:bidi="fa-IR"/>
        </w:rPr>
        <w:t>ده‌ا</w:t>
      </w:r>
      <w:r w:rsidR="00A82833" w:rsidRPr="00AB3781">
        <w:rPr>
          <w:rFonts w:hint="cs"/>
          <w:rtl/>
          <w:lang w:bidi="fa-IR"/>
        </w:rPr>
        <w:t>ست او در کتابش (فقه</w:t>
      </w:r>
      <w:r w:rsidR="00A003DE">
        <w:rPr>
          <w:rFonts w:hint="cs"/>
          <w:rtl/>
          <w:lang w:bidi="fa-IR"/>
        </w:rPr>
        <w:t xml:space="preserve"> شیعۀ </w:t>
      </w:r>
      <w:r w:rsidR="00484AAE" w:rsidRPr="00AB3781">
        <w:rPr>
          <w:rFonts w:hint="cs"/>
          <w:rtl/>
          <w:lang w:bidi="fa-IR"/>
        </w:rPr>
        <w:t xml:space="preserve">امامیه و موارد اختلاف میان آن و مذاهب </w:t>
      </w:r>
      <w:r w:rsidR="007E5DDF" w:rsidRPr="00AB3781">
        <w:rPr>
          <w:rFonts w:hint="cs"/>
          <w:rtl/>
          <w:lang w:bidi="fa-IR"/>
        </w:rPr>
        <w:t xml:space="preserve">اربعه </w:t>
      </w:r>
      <w:r w:rsidR="00DF26F1" w:rsidRPr="00AB3781">
        <w:rPr>
          <w:rFonts w:hint="cs"/>
          <w:rtl/>
          <w:lang w:bidi="fa-IR"/>
        </w:rPr>
        <w:t>ص 256، طبع 1،</w:t>
      </w:r>
      <w:r w:rsidR="00F95EF5" w:rsidRPr="00AB3781">
        <w:rPr>
          <w:rFonts w:hint="cs"/>
          <w:rtl/>
          <w:lang w:bidi="fa-IR"/>
        </w:rPr>
        <w:t xml:space="preserve"> سال 1978)</w:t>
      </w:r>
      <w:r w:rsidR="00785EFD" w:rsidRPr="00AB3781">
        <w:rPr>
          <w:rFonts w:hint="cs"/>
          <w:rtl/>
          <w:lang w:bidi="fa-IR"/>
        </w:rPr>
        <w:t xml:space="preserve"> می‌گوید</w:t>
      </w:r>
      <w:r w:rsidR="00663098" w:rsidRPr="00AB3781">
        <w:rPr>
          <w:rFonts w:hint="cs"/>
          <w:rtl/>
          <w:lang w:bidi="fa-IR"/>
        </w:rPr>
        <w:t xml:space="preserve">: </w:t>
      </w:r>
      <w:r w:rsidR="00291307" w:rsidRPr="00AB3781">
        <w:rPr>
          <w:rFonts w:hint="cs"/>
          <w:rtl/>
          <w:lang w:bidi="fa-IR"/>
        </w:rPr>
        <w:t>وقتی که در کویت ب</w:t>
      </w:r>
      <w:r w:rsidR="003B0134" w:rsidRPr="00AB3781">
        <w:rPr>
          <w:rFonts w:hint="cs"/>
          <w:rtl/>
          <w:lang w:bidi="fa-IR"/>
        </w:rPr>
        <w:t>ا</w:t>
      </w:r>
      <w:r w:rsidR="00291307" w:rsidRPr="00AB3781">
        <w:rPr>
          <w:rFonts w:hint="cs"/>
          <w:rtl/>
          <w:lang w:bidi="fa-IR"/>
        </w:rPr>
        <w:t xml:space="preserve"> بعضی </w:t>
      </w:r>
      <w:r w:rsidR="00727167" w:rsidRPr="00AB3781">
        <w:rPr>
          <w:rFonts w:hint="cs"/>
          <w:rtl/>
          <w:lang w:bidi="fa-IR"/>
        </w:rPr>
        <w:t>از شیعه‌ها دیدار کردم و از جایگاه</w:t>
      </w:r>
      <w:r w:rsidR="003F4B0C" w:rsidRPr="00AB3781">
        <w:rPr>
          <w:rFonts w:hint="eastAsia"/>
          <w:rtl/>
          <w:lang w:bidi="fa-IR"/>
        </w:rPr>
        <w:t>‌های تجمعی</w:t>
      </w:r>
      <w:r w:rsidR="00C32DE3" w:rsidRPr="00AB3781">
        <w:rPr>
          <w:rFonts w:hint="eastAsia"/>
          <w:rtl/>
          <w:lang w:bidi="fa-IR"/>
        </w:rPr>
        <w:t xml:space="preserve"> آن‌ها </w:t>
      </w:r>
      <w:r w:rsidR="00F80DEB" w:rsidRPr="00AB3781">
        <w:rPr>
          <w:rFonts w:hint="cs"/>
          <w:rtl/>
          <w:lang w:bidi="fa-IR"/>
        </w:rPr>
        <w:t>در عراق دیدن کردم،</w:t>
      </w:r>
      <w:r w:rsidR="002B5B32" w:rsidRPr="00AB3781">
        <w:rPr>
          <w:rFonts w:hint="cs"/>
          <w:rtl/>
          <w:lang w:bidi="fa-IR"/>
        </w:rPr>
        <w:t xml:space="preserve"> سیماهایی را دیدم که مژد</w:t>
      </w:r>
      <w:r w:rsidR="00053701">
        <w:rPr>
          <w:rFonts w:hint="cs"/>
          <w:rtl/>
          <w:lang w:bidi="fa-IR"/>
        </w:rPr>
        <w:t>ۀ</w:t>
      </w:r>
      <w:r w:rsidR="002B5B32" w:rsidRPr="00AB3781">
        <w:rPr>
          <w:rFonts w:hint="cs"/>
          <w:rtl/>
          <w:lang w:bidi="fa-IR"/>
        </w:rPr>
        <w:t xml:space="preserve"> چندان خوبی در</w:t>
      </w:r>
      <w:r w:rsidR="00523A5B">
        <w:rPr>
          <w:rFonts w:hint="cs"/>
          <w:rtl/>
          <w:lang w:bidi="fa-IR"/>
        </w:rPr>
        <w:t xml:space="preserve"> عرصۀ </w:t>
      </w:r>
      <w:r w:rsidR="002B5B32" w:rsidRPr="00AB3781">
        <w:rPr>
          <w:rFonts w:hint="cs"/>
          <w:rtl/>
          <w:lang w:bidi="fa-IR"/>
        </w:rPr>
        <w:t>تقریب نمی</w:t>
      </w:r>
      <w:r w:rsidR="006A711B" w:rsidRPr="00AB3781">
        <w:rPr>
          <w:rFonts w:hint="eastAsia"/>
          <w:rtl/>
          <w:lang w:bidi="fa-IR"/>
        </w:rPr>
        <w:t>‌</w:t>
      </w:r>
      <w:r w:rsidR="002B5B32" w:rsidRPr="00AB3781">
        <w:rPr>
          <w:rFonts w:hint="cs"/>
          <w:rtl/>
          <w:lang w:bidi="fa-IR"/>
        </w:rPr>
        <w:t>دادند،</w:t>
      </w:r>
      <w:r w:rsidR="006A711B" w:rsidRPr="00AB3781">
        <w:rPr>
          <w:rFonts w:hint="cs"/>
          <w:rtl/>
          <w:lang w:bidi="fa-IR"/>
        </w:rPr>
        <w:t xml:space="preserve"> </w:t>
      </w:r>
      <w:r w:rsidR="00FC22AA" w:rsidRPr="00AB3781">
        <w:rPr>
          <w:rFonts w:hint="cs"/>
          <w:rtl/>
          <w:lang w:bidi="fa-IR"/>
        </w:rPr>
        <w:t xml:space="preserve">بلکه به عکس این بودند. </w:t>
      </w:r>
      <w:r w:rsidR="00DA65C8" w:rsidRPr="00AB3781">
        <w:rPr>
          <w:rFonts w:hint="cs"/>
          <w:rtl/>
          <w:lang w:bidi="fa-IR"/>
        </w:rPr>
        <w:t>وقتی که بسیاری از کتاب‌های متداول</w:t>
      </w:r>
      <w:r w:rsidR="00C32DE3" w:rsidRPr="00AB3781">
        <w:rPr>
          <w:rFonts w:hint="cs"/>
          <w:rtl/>
          <w:lang w:bidi="fa-IR"/>
        </w:rPr>
        <w:t xml:space="preserve"> آن‌ها </w:t>
      </w:r>
      <w:r w:rsidR="00DA65C8" w:rsidRPr="00AB3781">
        <w:rPr>
          <w:rFonts w:hint="cs"/>
          <w:rtl/>
          <w:lang w:bidi="fa-IR"/>
        </w:rPr>
        <w:t>را مورد مراق</w:t>
      </w:r>
      <w:r w:rsidR="004A4F36" w:rsidRPr="00AB3781">
        <w:rPr>
          <w:rFonts w:hint="cs"/>
          <w:rtl/>
          <w:lang w:bidi="fa-IR"/>
        </w:rPr>
        <w:t>ب</w:t>
      </w:r>
      <w:r w:rsidR="00DA65C8" w:rsidRPr="00AB3781">
        <w:rPr>
          <w:rFonts w:hint="cs"/>
          <w:rtl/>
          <w:lang w:bidi="fa-IR"/>
        </w:rPr>
        <w:t>ه قرار دادم،</w:t>
      </w:r>
      <w:r w:rsidR="00437B82" w:rsidRPr="00AB3781">
        <w:rPr>
          <w:rFonts w:hint="cs"/>
          <w:rtl/>
          <w:lang w:bidi="fa-IR"/>
        </w:rPr>
        <w:t xml:space="preserve"> دیدم که در اثنای بحث، </w:t>
      </w:r>
      <w:r w:rsidR="00DF0F4C" w:rsidRPr="00AB3781">
        <w:rPr>
          <w:rFonts w:hint="cs"/>
          <w:rtl/>
          <w:lang w:bidi="fa-IR"/>
        </w:rPr>
        <w:t>بسیاری</w:t>
      </w:r>
      <w:r w:rsidR="00C32DE3" w:rsidRPr="00AB3781">
        <w:rPr>
          <w:rFonts w:hint="cs"/>
          <w:rtl/>
          <w:lang w:bidi="fa-IR"/>
        </w:rPr>
        <w:t xml:space="preserve"> آن‌ها </w:t>
      </w:r>
      <w:r w:rsidR="00DF0F4C" w:rsidRPr="00AB3781">
        <w:rPr>
          <w:rFonts w:hint="cs"/>
          <w:rtl/>
          <w:lang w:bidi="fa-IR"/>
        </w:rPr>
        <w:t xml:space="preserve">تعصب </w:t>
      </w:r>
      <w:r w:rsidR="000C6D7F" w:rsidRPr="00AB3781">
        <w:rPr>
          <w:rFonts w:hint="cs"/>
          <w:rtl/>
          <w:lang w:bidi="fa-IR"/>
        </w:rPr>
        <w:t xml:space="preserve">خشکی نسبت به مذهب شیعه دارند، و از تندروی‌ها </w:t>
      </w:r>
      <w:r w:rsidR="00D07D17" w:rsidRPr="00AB3781">
        <w:rPr>
          <w:rFonts w:hint="cs"/>
          <w:rtl/>
          <w:lang w:bidi="fa-IR"/>
        </w:rPr>
        <w:t>و اغراق</w:t>
      </w:r>
      <w:r w:rsidR="00D07D17" w:rsidRPr="00AB3781">
        <w:rPr>
          <w:rFonts w:hint="eastAsia"/>
          <w:rtl/>
          <w:lang w:bidi="fa-IR"/>
        </w:rPr>
        <w:t xml:space="preserve">‌ها </w:t>
      </w:r>
      <w:r w:rsidR="003076DC" w:rsidRPr="00AB3781">
        <w:rPr>
          <w:rFonts w:hint="cs"/>
          <w:rtl/>
          <w:lang w:bidi="fa-IR"/>
        </w:rPr>
        <w:t xml:space="preserve">و دست‌کاری‌ها در بسیاری از حالات </w:t>
      </w:r>
      <w:r w:rsidR="00CF16DE" w:rsidRPr="00AB3781">
        <w:rPr>
          <w:rFonts w:hint="cs"/>
          <w:rtl/>
          <w:lang w:bidi="fa-IR"/>
        </w:rPr>
        <w:t>شدیداً</w:t>
      </w:r>
      <w:r w:rsidR="003D5EB8" w:rsidRPr="00AB3781">
        <w:rPr>
          <w:rFonts w:hint="cs"/>
          <w:rtl/>
          <w:lang w:bidi="fa-IR"/>
        </w:rPr>
        <w:t xml:space="preserve"> </w:t>
      </w:r>
      <w:r w:rsidR="005255B6" w:rsidRPr="00AB3781">
        <w:rPr>
          <w:rFonts w:hint="cs"/>
          <w:rtl/>
          <w:lang w:bidi="fa-IR"/>
        </w:rPr>
        <w:t xml:space="preserve">جانبداری می‌کنند. </w:t>
      </w:r>
      <w:r w:rsidR="00F73C00" w:rsidRPr="00AB3781">
        <w:rPr>
          <w:rFonts w:hint="cs"/>
          <w:rtl/>
          <w:lang w:bidi="fa-IR"/>
        </w:rPr>
        <w:t>و مثال‌هایی در این باره ذکر ش</w:t>
      </w:r>
      <w:r w:rsidR="00E45495" w:rsidRPr="00AB3781">
        <w:rPr>
          <w:rFonts w:hint="cs"/>
          <w:rtl/>
          <w:lang w:bidi="fa-IR"/>
        </w:rPr>
        <w:t>ده‌ا</w:t>
      </w:r>
      <w:r w:rsidR="00F73C00" w:rsidRPr="00AB3781">
        <w:rPr>
          <w:rFonts w:hint="cs"/>
          <w:rtl/>
          <w:lang w:bidi="fa-IR"/>
        </w:rPr>
        <w:t xml:space="preserve">ست. </w:t>
      </w:r>
    </w:p>
    <w:p w:rsidR="00A240F7" w:rsidRPr="00AB3781" w:rsidRDefault="004709FA" w:rsidP="00053701">
      <w:pPr>
        <w:pStyle w:val="a3"/>
        <w:rPr>
          <w:rtl/>
          <w:lang w:bidi="fa-IR"/>
        </w:rPr>
      </w:pPr>
      <w:r w:rsidRPr="00AB3781">
        <w:rPr>
          <w:rFonts w:hint="cs"/>
          <w:rtl/>
          <w:lang w:bidi="fa-IR"/>
        </w:rPr>
        <w:t xml:space="preserve">و قبل از این دکتر سالوس در مقام منتقد «دارالتقریب» </w:t>
      </w:r>
      <w:r w:rsidR="006D2712" w:rsidRPr="00AB3781">
        <w:rPr>
          <w:rFonts w:hint="cs"/>
          <w:rtl/>
          <w:lang w:bidi="fa-IR"/>
        </w:rPr>
        <w:t>گفته است (همان جا)</w:t>
      </w:r>
      <w:r w:rsidR="003D6BCB" w:rsidRPr="00AB3781">
        <w:rPr>
          <w:rFonts w:hint="cs"/>
          <w:rtl/>
          <w:lang w:bidi="fa-IR"/>
        </w:rPr>
        <w:t xml:space="preserve">: با این وجود </w:t>
      </w:r>
      <w:r w:rsidR="00FE2C88" w:rsidRPr="00AB3781">
        <w:rPr>
          <w:rFonts w:hint="cs"/>
          <w:rtl/>
          <w:lang w:bidi="fa-IR"/>
        </w:rPr>
        <w:t xml:space="preserve">دارالتقریب در قاهره است و در هیچ جایی از جایگاه‌های </w:t>
      </w:r>
      <w:r w:rsidR="00BB2C52" w:rsidRPr="00AB3781">
        <w:rPr>
          <w:rFonts w:hint="cs"/>
          <w:rtl/>
          <w:lang w:bidi="fa-IR"/>
        </w:rPr>
        <w:t xml:space="preserve">شیعه نیست. </w:t>
      </w:r>
      <w:r w:rsidR="00072002" w:rsidRPr="00AB3781">
        <w:rPr>
          <w:rFonts w:hint="cs"/>
          <w:rtl/>
          <w:lang w:bidi="fa-IR"/>
        </w:rPr>
        <w:t xml:space="preserve">و مجله رسالت </w:t>
      </w:r>
      <w:r w:rsidR="003A5D59" w:rsidRPr="00AB3781">
        <w:rPr>
          <w:rFonts w:hint="cs"/>
          <w:rtl/>
          <w:lang w:bidi="fa-IR"/>
        </w:rPr>
        <w:t xml:space="preserve">اسلام </w:t>
      </w:r>
      <w:r w:rsidR="00794678" w:rsidRPr="00AB3781">
        <w:rPr>
          <w:rFonts w:hint="cs"/>
          <w:rtl/>
          <w:lang w:bidi="fa-IR"/>
        </w:rPr>
        <w:t xml:space="preserve">که از </w:t>
      </w:r>
      <w:r w:rsidR="00241E3C" w:rsidRPr="00AB3781">
        <w:rPr>
          <w:rFonts w:hint="cs"/>
          <w:rtl/>
          <w:lang w:bidi="fa-IR"/>
        </w:rPr>
        <w:t xml:space="preserve">(الدار [= مرکز </w:t>
      </w:r>
      <w:r w:rsidR="00F53051" w:rsidRPr="00AB3781">
        <w:rPr>
          <w:rFonts w:hint="cs"/>
          <w:rtl/>
          <w:lang w:bidi="fa-IR"/>
        </w:rPr>
        <w:t>نشر قاهره])</w:t>
      </w:r>
      <w:r w:rsidR="008A5517" w:rsidRPr="00AB3781">
        <w:rPr>
          <w:rFonts w:hint="cs"/>
          <w:rtl/>
          <w:lang w:bidi="fa-IR"/>
        </w:rPr>
        <w:t xml:space="preserve"> پخش و نشر می‌شود،</w:t>
      </w:r>
      <w:r w:rsidR="001E0616" w:rsidRPr="00AB3781">
        <w:rPr>
          <w:rFonts w:hint="cs"/>
          <w:rtl/>
          <w:lang w:bidi="fa-IR"/>
        </w:rPr>
        <w:t xml:space="preserve"> </w:t>
      </w:r>
      <w:r w:rsidR="00160D3F" w:rsidRPr="00AB3781">
        <w:rPr>
          <w:rFonts w:hint="cs"/>
          <w:rtl/>
          <w:lang w:bidi="fa-IR"/>
        </w:rPr>
        <w:t>بیشترین موضوعات اختلا</w:t>
      </w:r>
      <w:r w:rsidR="00231E75" w:rsidRPr="00AB3781">
        <w:rPr>
          <w:rFonts w:hint="cs"/>
          <w:rtl/>
          <w:lang w:bidi="fa-IR"/>
        </w:rPr>
        <w:t>في</w:t>
      </w:r>
      <w:r w:rsidR="00160D3F" w:rsidRPr="00AB3781">
        <w:rPr>
          <w:rFonts w:hint="cs"/>
          <w:rtl/>
          <w:lang w:bidi="fa-IR"/>
        </w:rPr>
        <w:t xml:space="preserve"> </w:t>
      </w:r>
      <w:r w:rsidR="00ED09F0" w:rsidRPr="00AB3781">
        <w:rPr>
          <w:rFonts w:hint="cs"/>
          <w:rtl/>
          <w:lang w:bidi="fa-IR"/>
        </w:rPr>
        <w:t>که دنبال می‌کند،</w:t>
      </w:r>
      <w:r w:rsidR="00FB6438" w:rsidRPr="00AB3781">
        <w:rPr>
          <w:rFonts w:hint="cs"/>
          <w:rtl/>
          <w:lang w:bidi="fa-IR"/>
        </w:rPr>
        <w:t xml:space="preserve"> تماماً</w:t>
      </w:r>
      <w:r w:rsidR="00252888" w:rsidRPr="00AB3781">
        <w:rPr>
          <w:rFonts w:hint="cs"/>
          <w:rtl/>
          <w:lang w:bidi="fa-IR"/>
        </w:rPr>
        <w:t xml:space="preserve"> به هدف آن </w:t>
      </w:r>
      <w:r w:rsidR="005845B5" w:rsidRPr="00AB3781">
        <w:rPr>
          <w:rFonts w:hint="cs"/>
          <w:rtl/>
          <w:lang w:bidi="fa-IR"/>
        </w:rPr>
        <w:t>است که اهل سنت بعضی از معتقدات شیعه را (کت بسته)</w:t>
      </w:r>
      <w:r w:rsidR="00C4790D" w:rsidRPr="00AB3781">
        <w:rPr>
          <w:rFonts w:hint="cs"/>
          <w:rtl/>
          <w:lang w:bidi="fa-IR"/>
        </w:rPr>
        <w:t xml:space="preserve"> </w:t>
      </w:r>
      <w:r w:rsidR="00F84C49" w:rsidRPr="00AB3781">
        <w:rPr>
          <w:rFonts w:hint="cs"/>
          <w:rtl/>
          <w:lang w:bidi="fa-IR"/>
        </w:rPr>
        <w:t>بپذیر</w:t>
      </w:r>
      <w:r w:rsidR="00C4790D" w:rsidRPr="00AB3781">
        <w:rPr>
          <w:rFonts w:hint="cs"/>
          <w:rtl/>
          <w:lang w:bidi="fa-IR"/>
        </w:rPr>
        <w:t xml:space="preserve">ند و به این شبیه است که سنی را شیعه کنند. </w:t>
      </w:r>
    </w:p>
    <w:p w:rsidR="00C4790D" w:rsidRPr="00AB3781" w:rsidRDefault="00BF3B2A" w:rsidP="00053701">
      <w:pPr>
        <w:pStyle w:val="a3"/>
        <w:rPr>
          <w:rtl/>
          <w:lang w:bidi="fa-IR"/>
        </w:rPr>
      </w:pPr>
      <w:r w:rsidRPr="00AB3781">
        <w:rPr>
          <w:rFonts w:hint="cs"/>
          <w:rtl/>
          <w:lang w:bidi="fa-IR"/>
        </w:rPr>
        <w:t>و مرحوم دکتر مح</w:t>
      </w:r>
      <w:r w:rsidR="00252F25" w:rsidRPr="00AB3781">
        <w:rPr>
          <w:rFonts w:hint="cs"/>
          <w:rtl/>
          <w:lang w:bidi="fa-IR"/>
        </w:rPr>
        <w:t>مد حسین ذهبی در کتاب (التفسیر و</w:t>
      </w:r>
      <w:r w:rsidRPr="00AB3781">
        <w:rPr>
          <w:rFonts w:hint="cs"/>
          <w:rtl/>
          <w:lang w:bidi="fa-IR"/>
        </w:rPr>
        <w:t>الم</w:t>
      </w:r>
      <w:r w:rsidR="00252F25" w:rsidRPr="00AB3781">
        <w:rPr>
          <w:rFonts w:hint="cs"/>
          <w:rtl/>
          <w:lang w:bidi="fa-IR"/>
        </w:rPr>
        <w:t>فسر</w:t>
      </w:r>
      <w:r w:rsidRPr="00AB3781">
        <w:rPr>
          <w:rFonts w:hint="cs"/>
          <w:rtl/>
          <w:lang w:bidi="fa-IR"/>
        </w:rPr>
        <w:t>ون)</w:t>
      </w:r>
      <w:r w:rsidR="00703308" w:rsidRPr="00AB3781">
        <w:rPr>
          <w:rFonts w:hint="cs"/>
          <w:rtl/>
          <w:lang w:bidi="fa-IR"/>
        </w:rPr>
        <w:t xml:space="preserve"> </w:t>
      </w:r>
      <w:r w:rsidR="003D5E26" w:rsidRPr="00AB3781">
        <w:rPr>
          <w:rFonts w:hint="cs"/>
          <w:rtl/>
          <w:lang w:bidi="fa-IR"/>
        </w:rPr>
        <w:t>(2/39-40)</w:t>
      </w:r>
      <w:r w:rsidR="00236B69" w:rsidRPr="00AB3781">
        <w:rPr>
          <w:rFonts w:hint="cs"/>
          <w:rtl/>
          <w:lang w:bidi="fa-IR"/>
        </w:rPr>
        <w:t xml:space="preserve"> دار احیاء</w:t>
      </w:r>
      <w:r w:rsidR="000B6F3A" w:rsidRPr="00AB3781">
        <w:rPr>
          <w:rFonts w:hint="cs"/>
          <w:rtl/>
          <w:lang w:bidi="fa-IR"/>
        </w:rPr>
        <w:t xml:space="preserve"> التراث العربی بیروت)</w:t>
      </w:r>
      <w:r w:rsidR="00252F25" w:rsidRPr="00AB3781">
        <w:rPr>
          <w:rFonts w:hint="cs"/>
          <w:rtl/>
          <w:lang w:bidi="fa-IR"/>
        </w:rPr>
        <w:t xml:space="preserve"> می‌گوید</w:t>
      </w:r>
      <w:r w:rsidR="002A487A" w:rsidRPr="00AB3781">
        <w:rPr>
          <w:rFonts w:hint="cs"/>
          <w:rtl/>
          <w:lang w:bidi="fa-IR"/>
        </w:rPr>
        <w:t>: گذشته از این</w:t>
      </w:r>
      <w:r w:rsidR="00CE3CC8" w:rsidRPr="00AB3781">
        <w:rPr>
          <w:rFonts w:hint="cs"/>
          <w:rtl/>
          <w:lang w:bidi="fa-IR"/>
        </w:rPr>
        <w:t>،</w:t>
      </w:r>
      <w:r w:rsidR="00A003DE">
        <w:rPr>
          <w:rFonts w:hint="cs"/>
          <w:rtl/>
          <w:lang w:bidi="fa-IR"/>
        </w:rPr>
        <w:t xml:space="preserve"> شیعۀ </w:t>
      </w:r>
      <w:r w:rsidR="00CE3CC8" w:rsidRPr="00AB3781">
        <w:rPr>
          <w:rFonts w:hint="cs"/>
          <w:rtl/>
          <w:lang w:bidi="fa-IR"/>
        </w:rPr>
        <w:t>دواز</w:t>
      </w:r>
      <w:r w:rsidR="00E45495" w:rsidRPr="00AB3781">
        <w:rPr>
          <w:rFonts w:hint="cs"/>
          <w:rtl/>
          <w:lang w:bidi="fa-IR"/>
        </w:rPr>
        <w:t>ده‌ا</w:t>
      </w:r>
      <w:r w:rsidR="00CE3CC8" w:rsidRPr="00AB3781">
        <w:rPr>
          <w:rFonts w:hint="cs"/>
          <w:rtl/>
          <w:lang w:bidi="fa-IR"/>
        </w:rPr>
        <w:t xml:space="preserve">مامی، دارای </w:t>
      </w:r>
      <w:r w:rsidR="00BC741E" w:rsidRPr="00AB3781">
        <w:rPr>
          <w:rFonts w:hint="cs"/>
          <w:rtl/>
          <w:lang w:bidi="fa-IR"/>
        </w:rPr>
        <w:t xml:space="preserve">کتاب‌های </w:t>
      </w:r>
      <w:r w:rsidR="009D71A8" w:rsidRPr="00AB3781">
        <w:rPr>
          <w:rFonts w:hint="cs"/>
          <w:rtl/>
          <w:lang w:bidi="fa-IR"/>
        </w:rPr>
        <w:t>زیادی هستند، که در زمینه روایت احادیث و اخبار به</w:t>
      </w:r>
      <w:r w:rsidR="00C32DE3" w:rsidRPr="00AB3781">
        <w:rPr>
          <w:rFonts w:hint="cs"/>
          <w:rtl/>
          <w:lang w:bidi="fa-IR"/>
        </w:rPr>
        <w:t xml:space="preserve"> آن‌ها </w:t>
      </w:r>
      <w:r w:rsidR="009D71A8" w:rsidRPr="00AB3781">
        <w:rPr>
          <w:rFonts w:hint="cs"/>
          <w:rtl/>
          <w:lang w:bidi="fa-IR"/>
        </w:rPr>
        <w:t>تکیه می‌کنند،</w:t>
      </w:r>
      <w:r w:rsidR="00C32DE3" w:rsidRPr="00AB3781">
        <w:rPr>
          <w:rFonts w:hint="cs"/>
          <w:rtl/>
          <w:lang w:bidi="fa-IR"/>
        </w:rPr>
        <w:t xml:space="preserve"> آن‌ها </w:t>
      </w:r>
      <w:r w:rsidR="004A634B" w:rsidRPr="00AB3781">
        <w:rPr>
          <w:rFonts w:hint="cs"/>
          <w:rtl/>
          <w:lang w:bidi="fa-IR"/>
        </w:rPr>
        <w:t>را برای خود خیلی مهم تلقی می‌کنند، و شدیداً به</w:t>
      </w:r>
      <w:r w:rsidR="00C32DE3" w:rsidRPr="00AB3781">
        <w:rPr>
          <w:rFonts w:hint="cs"/>
          <w:rtl/>
          <w:lang w:bidi="fa-IR"/>
        </w:rPr>
        <w:t xml:space="preserve"> آن‌ها </w:t>
      </w:r>
      <w:r w:rsidR="004A634B" w:rsidRPr="00AB3781">
        <w:rPr>
          <w:rFonts w:hint="cs"/>
          <w:rtl/>
          <w:lang w:bidi="fa-IR"/>
        </w:rPr>
        <w:t xml:space="preserve">اعتماد و اطمینان می‌نمایند. </w:t>
      </w:r>
    </w:p>
    <w:p w:rsidR="00A240F7" w:rsidRPr="00AB3781" w:rsidRDefault="00136889" w:rsidP="00053701">
      <w:pPr>
        <w:pStyle w:val="a3"/>
        <w:rPr>
          <w:rtl/>
          <w:lang w:bidi="fa-IR"/>
        </w:rPr>
      </w:pPr>
      <w:r w:rsidRPr="00AB3781">
        <w:rPr>
          <w:rFonts w:hint="cs"/>
          <w:rtl/>
          <w:lang w:bidi="fa-IR"/>
        </w:rPr>
        <w:t>از</w:t>
      </w:r>
      <w:r w:rsidR="00AC415E">
        <w:rPr>
          <w:rFonts w:hint="cs"/>
          <w:rtl/>
          <w:lang w:bidi="fa-IR"/>
        </w:rPr>
        <w:t xml:space="preserve"> جملۀ </w:t>
      </w:r>
      <w:r w:rsidRPr="00AB3781">
        <w:rPr>
          <w:rFonts w:hint="cs"/>
          <w:rtl/>
          <w:lang w:bidi="fa-IR"/>
        </w:rPr>
        <w:t>مهم</w:t>
      </w:r>
      <w:r w:rsidR="00F84C49" w:rsidRPr="00AB3781">
        <w:rPr>
          <w:rFonts w:hint="cs"/>
          <w:rtl/>
          <w:lang w:bidi="fa-IR"/>
        </w:rPr>
        <w:t>ترین این کتاب‌ها موارد زیر است</w:t>
      </w:r>
      <w:r w:rsidRPr="00AB3781">
        <w:rPr>
          <w:rFonts w:hint="cs"/>
          <w:rtl/>
          <w:lang w:bidi="fa-IR"/>
        </w:rPr>
        <w:t xml:space="preserve">: </w:t>
      </w:r>
    </w:p>
    <w:p w:rsidR="007C4893" w:rsidRPr="00AB3781" w:rsidRDefault="003158DD" w:rsidP="00053701">
      <w:pPr>
        <w:pStyle w:val="a3"/>
        <w:numPr>
          <w:ilvl w:val="0"/>
          <w:numId w:val="40"/>
        </w:numPr>
        <w:ind w:left="0" w:firstLine="284"/>
        <w:rPr>
          <w:rtl/>
          <w:lang w:bidi="fa-IR"/>
        </w:rPr>
      </w:pPr>
      <w:r w:rsidRPr="00AB3781">
        <w:rPr>
          <w:rFonts w:hint="cs"/>
          <w:rtl/>
          <w:lang w:bidi="fa-IR"/>
        </w:rPr>
        <w:t>کافی؛</w:t>
      </w:r>
      <w:r w:rsidR="003C6036" w:rsidRPr="00AB3781">
        <w:rPr>
          <w:rFonts w:hint="cs"/>
          <w:rtl/>
          <w:lang w:bidi="fa-IR"/>
        </w:rPr>
        <w:t xml:space="preserve"> و آن مهمترین کتاب </w:t>
      </w:r>
      <w:r w:rsidR="003C6036" w:rsidRPr="00AB3781">
        <w:rPr>
          <w:rFonts w:ascii="Times New Roman" w:hAnsi="Times New Roman" w:cs="Times New Roman" w:hint="cs"/>
          <w:rtl/>
          <w:lang w:bidi="fa-IR"/>
        </w:rPr>
        <w:t>–</w:t>
      </w:r>
      <w:r w:rsidR="003C6036" w:rsidRPr="00AB3781">
        <w:rPr>
          <w:rFonts w:hint="cs"/>
          <w:rtl/>
          <w:lang w:bidi="fa-IR"/>
        </w:rPr>
        <w:t xml:space="preserve"> بطور کلی </w:t>
      </w:r>
      <w:r w:rsidR="005D5DE5" w:rsidRPr="00AB3781">
        <w:rPr>
          <w:rFonts w:ascii="Times New Roman" w:hAnsi="Times New Roman" w:cs="Times New Roman" w:hint="cs"/>
          <w:rtl/>
          <w:lang w:bidi="fa-IR"/>
        </w:rPr>
        <w:t>–</w:t>
      </w:r>
      <w:r w:rsidR="003C6036" w:rsidRPr="00AB3781">
        <w:rPr>
          <w:rFonts w:hint="cs"/>
          <w:rtl/>
          <w:lang w:bidi="fa-IR"/>
        </w:rPr>
        <w:t xml:space="preserve"> </w:t>
      </w:r>
      <w:r w:rsidR="005D5DE5" w:rsidRPr="00AB3781">
        <w:rPr>
          <w:rFonts w:hint="cs"/>
          <w:rtl/>
          <w:lang w:bidi="fa-IR"/>
        </w:rPr>
        <w:t>در نزد</w:t>
      </w:r>
      <w:r w:rsidR="00A003DE">
        <w:rPr>
          <w:rFonts w:hint="cs"/>
          <w:rtl/>
          <w:lang w:bidi="fa-IR"/>
        </w:rPr>
        <w:t xml:space="preserve"> شیعۀ </w:t>
      </w:r>
      <w:r w:rsidR="005D5DE5" w:rsidRPr="00AB3781">
        <w:rPr>
          <w:rFonts w:hint="cs"/>
          <w:rtl/>
          <w:lang w:bidi="fa-IR"/>
        </w:rPr>
        <w:t xml:space="preserve">امامیه است. </w:t>
      </w:r>
    </w:p>
    <w:p w:rsidR="001C1719" w:rsidRPr="00AB3781" w:rsidRDefault="009B3E37" w:rsidP="00053701">
      <w:pPr>
        <w:pStyle w:val="a3"/>
        <w:numPr>
          <w:ilvl w:val="0"/>
          <w:numId w:val="40"/>
        </w:numPr>
        <w:ind w:left="0" w:firstLine="284"/>
        <w:rPr>
          <w:lang w:bidi="fa-IR"/>
        </w:rPr>
      </w:pPr>
      <w:r w:rsidRPr="00AB3781">
        <w:rPr>
          <w:rFonts w:hint="cs"/>
          <w:rtl/>
          <w:lang w:bidi="fa-IR"/>
        </w:rPr>
        <w:t xml:space="preserve">کتاب التهذیب </w:t>
      </w:r>
    </w:p>
    <w:p w:rsidR="00A240F7" w:rsidRPr="00AB3781" w:rsidRDefault="009B3E37" w:rsidP="00053701">
      <w:pPr>
        <w:pStyle w:val="a3"/>
        <w:numPr>
          <w:ilvl w:val="0"/>
          <w:numId w:val="40"/>
        </w:numPr>
        <w:ind w:left="0" w:firstLine="284"/>
        <w:rPr>
          <w:lang w:bidi="fa-IR"/>
        </w:rPr>
      </w:pPr>
      <w:r w:rsidRPr="00AB3781">
        <w:rPr>
          <w:rFonts w:hint="cs"/>
          <w:rtl/>
          <w:lang w:bidi="fa-IR"/>
        </w:rPr>
        <w:t xml:space="preserve">کتاب </w:t>
      </w:r>
      <w:r w:rsidRPr="00053701">
        <w:rPr>
          <w:rFonts w:hint="cs"/>
          <w:rtl/>
        </w:rPr>
        <w:t>(</w:t>
      </w:r>
      <w:r w:rsidRPr="00053701">
        <w:rPr>
          <w:rtl/>
        </w:rPr>
        <w:t>من لا یحضره الفقیه</w:t>
      </w:r>
      <w:r w:rsidRPr="00053701">
        <w:rPr>
          <w:rFonts w:hint="cs"/>
          <w:rtl/>
        </w:rPr>
        <w:t>)</w:t>
      </w:r>
      <w:r w:rsidRPr="00AB3781">
        <w:rPr>
          <w:rFonts w:hint="cs"/>
          <w:rtl/>
          <w:lang w:bidi="fa-IR"/>
        </w:rPr>
        <w:t xml:space="preserve"> </w:t>
      </w:r>
    </w:p>
    <w:p w:rsidR="009B3E37" w:rsidRPr="00AB3781" w:rsidRDefault="00487A3F" w:rsidP="00053701">
      <w:pPr>
        <w:pStyle w:val="a3"/>
        <w:numPr>
          <w:ilvl w:val="0"/>
          <w:numId w:val="40"/>
        </w:numPr>
        <w:ind w:left="0" w:firstLine="284"/>
        <w:rPr>
          <w:rtl/>
          <w:lang w:bidi="fa-IR"/>
        </w:rPr>
      </w:pPr>
      <w:r w:rsidRPr="00AB3781">
        <w:rPr>
          <w:rFonts w:hint="cs"/>
          <w:rtl/>
          <w:lang w:bidi="fa-IR"/>
        </w:rPr>
        <w:t>کتاب (الاستبصار)</w:t>
      </w:r>
      <w:r w:rsidR="00A80F43" w:rsidRPr="00AB3781">
        <w:rPr>
          <w:rFonts w:hint="cs"/>
          <w:rtl/>
          <w:lang w:bidi="fa-IR"/>
        </w:rPr>
        <w:t xml:space="preserve"> </w:t>
      </w:r>
    </w:p>
    <w:p w:rsidR="00A240F7" w:rsidRPr="00AB3781" w:rsidRDefault="00CF60B2" w:rsidP="00053701">
      <w:pPr>
        <w:pStyle w:val="a3"/>
        <w:rPr>
          <w:rFonts w:ascii="Times New Roman" w:hAnsi="Times New Roman" w:cs="Times New Roman"/>
          <w:rtl/>
          <w:lang w:bidi="fa-IR"/>
        </w:rPr>
      </w:pPr>
      <w:r w:rsidRPr="00AB3781">
        <w:rPr>
          <w:rFonts w:hint="cs"/>
          <w:rtl/>
          <w:lang w:bidi="fa-IR"/>
        </w:rPr>
        <w:t>این چهار کتاب</w:t>
      </w:r>
      <w:r w:rsidR="00F84C49" w:rsidRPr="00AB3781">
        <w:rPr>
          <w:rFonts w:hint="cs"/>
          <w:rtl/>
          <w:lang w:bidi="fa-IR"/>
        </w:rPr>
        <w:t>، ما</w:t>
      </w:r>
      <w:r w:rsidR="002538FC" w:rsidRPr="00AB3781">
        <w:rPr>
          <w:rFonts w:hint="cs"/>
          <w:rtl/>
          <w:lang w:bidi="fa-IR"/>
        </w:rPr>
        <w:t xml:space="preserve">در کتاب‌های شیعه </w:t>
      </w:r>
      <w:r w:rsidR="00D5215D" w:rsidRPr="00AB3781">
        <w:rPr>
          <w:rFonts w:hint="cs"/>
          <w:rtl/>
          <w:lang w:bidi="fa-IR"/>
        </w:rPr>
        <w:t xml:space="preserve">هستند که مورد اعتماد و اطمینان </w:t>
      </w:r>
      <w:r w:rsidR="00053701">
        <w:rPr>
          <w:rFonts w:hint="cs"/>
          <w:rtl/>
          <w:lang w:bidi="fa-IR"/>
        </w:rPr>
        <w:t>وثقۀ</w:t>
      </w:r>
      <w:r w:rsidR="00B76792" w:rsidRPr="00AB3781">
        <w:rPr>
          <w:rFonts w:hint="cs"/>
          <w:rtl/>
          <w:lang w:bidi="fa-IR"/>
        </w:rPr>
        <w:t xml:space="preserve"> </w:t>
      </w:r>
      <w:r w:rsidR="00482C3E" w:rsidRPr="00AB3781">
        <w:rPr>
          <w:rFonts w:hint="cs"/>
          <w:rtl/>
          <w:lang w:bidi="fa-IR"/>
        </w:rPr>
        <w:t>شدید</w:t>
      </w:r>
      <w:r w:rsidR="00C32DE3" w:rsidRPr="00AB3781">
        <w:rPr>
          <w:rFonts w:hint="cs"/>
          <w:rtl/>
          <w:lang w:bidi="fa-IR"/>
        </w:rPr>
        <w:t xml:space="preserve"> آن‌ها </w:t>
      </w:r>
      <w:r w:rsidR="00482C3E" w:rsidRPr="00AB3781">
        <w:rPr>
          <w:rFonts w:hint="cs"/>
          <w:rtl/>
          <w:lang w:bidi="fa-IR"/>
        </w:rPr>
        <w:t xml:space="preserve">می‌باشند. </w:t>
      </w:r>
      <w:r w:rsidR="006C4B76" w:rsidRPr="00AB3781">
        <w:rPr>
          <w:rFonts w:hint="cs"/>
          <w:rtl/>
          <w:lang w:bidi="fa-IR"/>
        </w:rPr>
        <w:t>و</w:t>
      </w:r>
      <w:r w:rsidR="00A003DE">
        <w:rPr>
          <w:rFonts w:hint="cs"/>
          <w:rtl/>
          <w:lang w:bidi="fa-IR"/>
        </w:rPr>
        <w:t xml:space="preserve"> همۀ </w:t>
      </w:r>
      <w:r w:rsidR="005329B3" w:rsidRPr="00AB3781">
        <w:rPr>
          <w:rFonts w:hint="cs"/>
          <w:rtl/>
          <w:lang w:bidi="fa-IR"/>
        </w:rPr>
        <w:t xml:space="preserve">این‌ها </w:t>
      </w:r>
      <w:r w:rsidR="00252A1A" w:rsidRPr="00AB3781">
        <w:rPr>
          <w:rFonts w:hint="cs"/>
          <w:rtl/>
          <w:lang w:bidi="fa-IR"/>
        </w:rPr>
        <w:t>در کتاب (</w:t>
      </w:r>
      <w:r w:rsidR="006555AB" w:rsidRPr="00AB3781">
        <w:rPr>
          <w:rFonts w:hint="cs"/>
          <w:rtl/>
          <w:lang w:bidi="fa-IR"/>
        </w:rPr>
        <w:t>و</w:t>
      </w:r>
      <w:r w:rsidR="00252A1A" w:rsidRPr="00AB3781">
        <w:rPr>
          <w:rFonts w:hint="cs"/>
          <w:rtl/>
          <w:lang w:bidi="fa-IR"/>
        </w:rPr>
        <w:t xml:space="preserve">افی) </w:t>
      </w:r>
      <w:r w:rsidR="001D03F3" w:rsidRPr="00AB3781">
        <w:rPr>
          <w:rFonts w:hint="cs"/>
          <w:rtl/>
          <w:lang w:bidi="fa-IR"/>
        </w:rPr>
        <w:t xml:space="preserve">جمع شده‌اند. </w:t>
      </w:r>
      <w:r w:rsidR="00D05D6E" w:rsidRPr="00AB3781">
        <w:rPr>
          <w:rFonts w:hint="cs"/>
          <w:rtl/>
          <w:lang w:bidi="fa-IR"/>
        </w:rPr>
        <w:t>و دکتر ذهبی (2/40)</w:t>
      </w:r>
      <w:r w:rsidR="0031113D" w:rsidRPr="00AB3781">
        <w:rPr>
          <w:rFonts w:hint="cs"/>
          <w:rtl/>
          <w:lang w:bidi="fa-IR"/>
        </w:rPr>
        <w:t xml:space="preserve"> </w:t>
      </w:r>
      <w:r w:rsidR="006555AB" w:rsidRPr="00AB3781">
        <w:rPr>
          <w:rFonts w:hint="cs"/>
          <w:rtl/>
          <w:lang w:bidi="fa-IR"/>
        </w:rPr>
        <w:t>می‌گوید</w:t>
      </w:r>
      <w:r w:rsidR="00D2068D" w:rsidRPr="00AB3781">
        <w:rPr>
          <w:rFonts w:hint="cs"/>
          <w:rtl/>
          <w:lang w:bidi="fa-IR"/>
        </w:rPr>
        <w:t xml:space="preserve">: </w:t>
      </w:r>
      <w:r w:rsidR="00D415AE" w:rsidRPr="00AB3781">
        <w:rPr>
          <w:rFonts w:hint="cs"/>
          <w:rtl/>
          <w:lang w:bidi="fa-IR"/>
        </w:rPr>
        <w:t xml:space="preserve">البته در اینجا </w:t>
      </w:r>
      <w:r w:rsidR="007A5E90" w:rsidRPr="00AB3781">
        <w:rPr>
          <w:rFonts w:hint="cs"/>
          <w:rtl/>
          <w:lang w:bidi="fa-IR"/>
        </w:rPr>
        <w:t>به استثنای ما تقدم کتاب‌هایی دیگر از حدیث وجود دارد، که</w:t>
      </w:r>
      <w:r w:rsidR="00622647">
        <w:rPr>
          <w:rFonts w:hint="cs"/>
          <w:rtl/>
          <w:lang w:bidi="fa-IR"/>
        </w:rPr>
        <w:t xml:space="preserve"> نویسندۀ </w:t>
      </w:r>
      <w:r w:rsidR="0020236D" w:rsidRPr="00AB3781">
        <w:rPr>
          <w:rFonts w:hint="cs"/>
          <w:rtl/>
          <w:lang w:bidi="fa-IR"/>
        </w:rPr>
        <w:t>(اعیان الشیعه)</w:t>
      </w:r>
      <w:r w:rsidR="00C32DE3" w:rsidRPr="00AB3781">
        <w:rPr>
          <w:rFonts w:hint="cs"/>
          <w:rtl/>
          <w:lang w:bidi="fa-IR"/>
        </w:rPr>
        <w:t xml:space="preserve"> آن‌ها </w:t>
      </w:r>
      <w:r w:rsidR="006555AB" w:rsidRPr="00AB3781">
        <w:rPr>
          <w:rFonts w:hint="cs"/>
          <w:rtl/>
          <w:lang w:bidi="fa-IR"/>
        </w:rPr>
        <w:t>را ذکر کر</w:t>
      </w:r>
      <w:r w:rsidR="00E45495" w:rsidRPr="00AB3781">
        <w:rPr>
          <w:rFonts w:hint="cs"/>
          <w:rtl/>
          <w:lang w:bidi="fa-IR"/>
        </w:rPr>
        <w:t>ده‌ا</w:t>
      </w:r>
      <w:r w:rsidR="006555AB" w:rsidRPr="00AB3781">
        <w:rPr>
          <w:rFonts w:hint="cs"/>
          <w:rtl/>
          <w:lang w:bidi="fa-IR"/>
        </w:rPr>
        <w:t>ست. از جمله</w:t>
      </w:r>
      <w:r w:rsidR="005D6FA4" w:rsidRPr="00AB3781">
        <w:rPr>
          <w:rFonts w:hint="cs"/>
          <w:rtl/>
          <w:lang w:bidi="fa-IR"/>
        </w:rPr>
        <w:t xml:space="preserve">: </w:t>
      </w:r>
      <w:r w:rsidR="00374F46" w:rsidRPr="00AB3781">
        <w:rPr>
          <w:rFonts w:hint="cs"/>
          <w:rtl/>
          <w:lang w:bidi="fa-IR"/>
        </w:rPr>
        <w:t>«رسائل الشیعه الی احادیث الشریعه»</w:t>
      </w:r>
      <w:r w:rsidR="00563BF8" w:rsidRPr="00AB3781">
        <w:rPr>
          <w:rFonts w:hint="cs"/>
          <w:rtl/>
          <w:lang w:bidi="fa-IR"/>
        </w:rPr>
        <w:t xml:space="preserve"> اثر محمدبن حسن عاملی، و «بحار </w:t>
      </w:r>
      <w:r w:rsidR="0083387C" w:rsidRPr="00AB3781">
        <w:rPr>
          <w:rFonts w:hint="cs"/>
          <w:rtl/>
          <w:lang w:bidi="fa-IR"/>
        </w:rPr>
        <w:t>ال</w:t>
      </w:r>
      <w:r w:rsidR="006555AB" w:rsidRPr="00AB3781">
        <w:rPr>
          <w:rFonts w:hint="cs"/>
          <w:rtl/>
          <w:lang w:bidi="fa-IR"/>
        </w:rPr>
        <w:t>انوار فی احادیث النبی و</w:t>
      </w:r>
      <w:r w:rsidR="0083387C" w:rsidRPr="00AB3781">
        <w:rPr>
          <w:rFonts w:hint="cs"/>
          <w:rtl/>
          <w:lang w:bidi="fa-IR"/>
        </w:rPr>
        <w:t>الائم</w:t>
      </w:r>
      <w:r w:rsidR="006555AB" w:rsidRPr="00AB3781">
        <w:rPr>
          <w:rFonts w:hint="cs"/>
          <w:rtl/>
          <w:lang w:bidi="fa-IR"/>
        </w:rPr>
        <w:t>ة</w:t>
      </w:r>
      <w:r w:rsidR="0083387C" w:rsidRPr="00AB3781">
        <w:rPr>
          <w:rFonts w:hint="cs"/>
          <w:rtl/>
          <w:lang w:bidi="fa-IR"/>
        </w:rPr>
        <w:t xml:space="preserve"> ال</w:t>
      </w:r>
      <w:r w:rsidR="000267D5" w:rsidRPr="00AB3781">
        <w:rPr>
          <w:rFonts w:hint="cs"/>
          <w:rtl/>
          <w:lang w:bidi="fa-IR"/>
        </w:rPr>
        <w:t>أ</w:t>
      </w:r>
      <w:r w:rsidR="0083387C" w:rsidRPr="00AB3781">
        <w:rPr>
          <w:rFonts w:hint="cs"/>
          <w:rtl/>
          <w:lang w:bidi="fa-IR"/>
        </w:rPr>
        <w:t>طهار»</w:t>
      </w:r>
      <w:r w:rsidR="000267D5" w:rsidRPr="00AB3781">
        <w:rPr>
          <w:rFonts w:hint="cs"/>
          <w:rtl/>
          <w:lang w:bidi="fa-IR"/>
        </w:rPr>
        <w:t xml:space="preserve"> </w:t>
      </w:r>
      <w:r w:rsidR="00C06FDA" w:rsidRPr="00AB3781">
        <w:rPr>
          <w:rFonts w:hint="cs"/>
          <w:rtl/>
          <w:lang w:bidi="fa-IR"/>
        </w:rPr>
        <w:t>اثر شیخ محمد باقر که این کتاب د</w:t>
      </w:r>
      <w:r w:rsidR="00E17DF9" w:rsidRPr="00AB3781">
        <w:rPr>
          <w:rFonts w:hint="cs"/>
          <w:rtl/>
          <w:lang w:bidi="fa-IR"/>
        </w:rPr>
        <w:t>س</w:t>
      </w:r>
      <w:r w:rsidR="00C06FDA" w:rsidRPr="00AB3781">
        <w:rPr>
          <w:rFonts w:hint="cs"/>
          <w:rtl/>
          <w:lang w:bidi="fa-IR"/>
        </w:rPr>
        <w:t xml:space="preserve">ت کمی از کتاب‌های متقدم ندارد. </w:t>
      </w:r>
      <w:r w:rsidR="00E17DF9" w:rsidRPr="00AB3781">
        <w:rPr>
          <w:rFonts w:hint="cs"/>
          <w:rtl/>
          <w:lang w:bidi="fa-IR"/>
        </w:rPr>
        <w:t>هر کسی که این کتاب‌ها را مورد مطالعه</w:t>
      </w:r>
      <w:r w:rsidR="00F43AD4" w:rsidRPr="00AB3781">
        <w:rPr>
          <w:rFonts w:hint="cs"/>
          <w:rtl/>
          <w:lang w:bidi="fa-IR"/>
        </w:rPr>
        <w:t xml:space="preserve"> قرار می‌دهد</w:t>
      </w:r>
      <w:r w:rsidR="00D03F14" w:rsidRPr="00AB3781">
        <w:rPr>
          <w:rFonts w:hint="cs"/>
          <w:rtl/>
          <w:lang w:bidi="fa-IR"/>
        </w:rPr>
        <w:t xml:space="preserve">، </w:t>
      </w:r>
      <w:r w:rsidR="008725B3" w:rsidRPr="00AB3781">
        <w:rPr>
          <w:rFonts w:hint="cs"/>
          <w:rtl/>
          <w:lang w:bidi="fa-IR"/>
        </w:rPr>
        <w:t xml:space="preserve">در مقابل </w:t>
      </w:r>
      <w:r w:rsidR="006D463A" w:rsidRPr="00AB3781">
        <w:rPr>
          <w:rFonts w:hint="cs"/>
          <w:rtl/>
          <w:lang w:bidi="fa-IR"/>
        </w:rPr>
        <w:t xml:space="preserve">خرافات </w:t>
      </w:r>
      <w:r w:rsidR="00914606" w:rsidRPr="00AB3781">
        <w:rPr>
          <w:rFonts w:hint="cs"/>
          <w:rtl/>
          <w:lang w:bidi="fa-IR"/>
        </w:rPr>
        <w:t xml:space="preserve">و یاوه‌گویی‌های </w:t>
      </w:r>
      <w:r w:rsidR="003F57CC" w:rsidRPr="00AB3781">
        <w:rPr>
          <w:rFonts w:hint="cs"/>
          <w:rtl/>
          <w:lang w:bidi="fa-IR"/>
        </w:rPr>
        <w:t>موجود در</w:t>
      </w:r>
      <w:r w:rsidR="00F32AD7" w:rsidRPr="00AB3781">
        <w:rPr>
          <w:rFonts w:hint="cs"/>
          <w:rtl/>
          <w:lang w:bidi="fa-IR"/>
        </w:rPr>
        <w:t xml:space="preserve"> آن‌ها،</w:t>
      </w:r>
      <w:r w:rsidR="004B1C69" w:rsidRPr="00AB3781">
        <w:rPr>
          <w:rFonts w:hint="cs"/>
          <w:rtl/>
          <w:lang w:bidi="fa-IR"/>
        </w:rPr>
        <w:t xml:space="preserve"> چاره‌ای جز این ندارد، که همگی را به لحاظ متن </w:t>
      </w:r>
      <w:r w:rsidR="009610DC" w:rsidRPr="00AB3781">
        <w:rPr>
          <w:rFonts w:hint="cs"/>
          <w:rtl/>
          <w:lang w:bidi="fa-IR"/>
        </w:rPr>
        <w:t>و سند جعلی و ساختگی بداند،</w:t>
      </w:r>
      <w:r w:rsidR="00DA0D41" w:rsidRPr="00AB3781">
        <w:rPr>
          <w:rFonts w:hint="cs"/>
          <w:rtl/>
          <w:lang w:bidi="fa-IR"/>
        </w:rPr>
        <w:t xml:space="preserve"> و بر </w:t>
      </w:r>
      <w:r w:rsidR="00737A72" w:rsidRPr="00AB3781">
        <w:rPr>
          <w:rFonts w:hint="cs"/>
          <w:rtl/>
          <w:lang w:bidi="fa-IR"/>
        </w:rPr>
        <w:t>آ</w:t>
      </w:r>
      <w:r w:rsidR="00DA0D41" w:rsidRPr="00AB3781">
        <w:rPr>
          <w:rFonts w:hint="cs"/>
          <w:rtl/>
          <w:lang w:bidi="fa-IR"/>
        </w:rPr>
        <w:t>ن شیعه</w:t>
      </w:r>
      <w:r w:rsidR="00737A72" w:rsidRPr="00AB3781">
        <w:rPr>
          <w:rFonts w:hint="eastAsia"/>
          <w:rtl/>
          <w:lang w:bidi="fa-IR"/>
        </w:rPr>
        <w:t>‌های</w:t>
      </w:r>
      <w:r w:rsidR="00DA0D41" w:rsidRPr="00AB3781">
        <w:rPr>
          <w:rFonts w:hint="cs"/>
          <w:rtl/>
          <w:lang w:bidi="fa-IR"/>
        </w:rPr>
        <w:t xml:space="preserve"> </w:t>
      </w:r>
      <w:r w:rsidR="00737A72" w:rsidRPr="00AB3781">
        <w:rPr>
          <w:rFonts w:hint="cs"/>
          <w:rtl/>
          <w:lang w:bidi="fa-IR"/>
        </w:rPr>
        <w:t xml:space="preserve">امامی چنین حکم کند که جعل کردن و دروغ گفتن </w:t>
      </w:r>
      <w:r w:rsidR="006555AB" w:rsidRPr="00AB3781">
        <w:rPr>
          <w:rFonts w:hint="cs"/>
          <w:rtl/>
          <w:lang w:bidi="fa-IR"/>
        </w:rPr>
        <w:t>را خوب بل</w:t>
      </w:r>
      <w:r w:rsidR="0095383C" w:rsidRPr="00AB3781">
        <w:rPr>
          <w:rFonts w:hint="cs"/>
          <w:rtl/>
          <w:lang w:bidi="fa-IR"/>
        </w:rPr>
        <w:t>د نیستند،</w:t>
      </w:r>
      <w:r w:rsidR="007A647A" w:rsidRPr="00AB3781">
        <w:rPr>
          <w:rFonts w:hint="cs"/>
          <w:rtl/>
          <w:lang w:bidi="fa-IR"/>
        </w:rPr>
        <w:t xml:space="preserve"> چرا که فاقد سلیقه </w:t>
      </w:r>
      <w:r w:rsidR="00B47B2D" w:rsidRPr="00AB3781">
        <w:rPr>
          <w:rFonts w:hint="cs"/>
          <w:rtl/>
          <w:lang w:bidi="fa-IR"/>
        </w:rPr>
        <w:t xml:space="preserve">و مهارت </w:t>
      </w:r>
      <w:r w:rsidR="003E07DB" w:rsidRPr="00AB3781">
        <w:rPr>
          <w:rFonts w:hint="cs"/>
          <w:rtl/>
          <w:lang w:bidi="fa-IR"/>
        </w:rPr>
        <w:t xml:space="preserve">این کار هستند، </w:t>
      </w:r>
      <w:r w:rsidR="00F818D3" w:rsidRPr="00AB3781">
        <w:rPr>
          <w:rFonts w:hint="cs"/>
          <w:rtl/>
          <w:lang w:bidi="fa-IR"/>
        </w:rPr>
        <w:t xml:space="preserve">آخر مگر این چه ذوق و چه مهارتی است که در روایتی </w:t>
      </w:r>
      <w:r w:rsidR="00DF32AC" w:rsidRPr="00AB3781">
        <w:rPr>
          <w:rFonts w:hint="cs"/>
          <w:rtl/>
          <w:lang w:bidi="fa-IR"/>
        </w:rPr>
        <w:t>که آن را از جعفر صادق نقل کرده‌اند،</w:t>
      </w:r>
      <w:r w:rsidR="007126FB" w:rsidRPr="00AB3781">
        <w:rPr>
          <w:rFonts w:hint="cs"/>
          <w:rtl/>
          <w:lang w:bidi="fa-IR"/>
        </w:rPr>
        <w:t xml:space="preserve"> بکار برده‌اند؟! </w:t>
      </w:r>
      <w:r w:rsidR="006555AB" w:rsidRPr="00AB3781">
        <w:rPr>
          <w:rFonts w:hint="cs"/>
          <w:rtl/>
          <w:lang w:bidi="fa-IR"/>
        </w:rPr>
        <w:t>و آن روایت این است</w:t>
      </w:r>
      <w:r w:rsidR="008E3103" w:rsidRPr="00AB3781">
        <w:rPr>
          <w:rFonts w:hint="cs"/>
          <w:rtl/>
          <w:lang w:bidi="fa-IR"/>
        </w:rPr>
        <w:t>:</w:t>
      </w:r>
      <w:r w:rsidR="00E33911" w:rsidRPr="00AB3781">
        <w:rPr>
          <w:rFonts w:hint="cs"/>
          <w:rtl/>
          <w:lang w:bidi="fa-IR"/>
        </w:rPr>
        <w:t xml:space="preserve"> </w:t>
      </w:r>
      <w:r w:rsidR="00E65059" w:rsidRPr="00AB3781">
        <w:rPr>
          <w:rFonts w:hint="cs"/>
          <w:rtl/>
          <w:lang w:bidi="fa-IR"/>
        </w:rPr>
        <w:t xml:space="preserve">«هر نوزادی که متولد می‌شود. </w:t>
      </w:r>
      <w:r w:rsidR="00706DDE" w:rsidRPr="00AB3781">
        <w:rPr>
          <w:rFonts w:hint="cs"/>
          <w:rtl/>
          <w:lang w:bidi="fa-IR"/>
        </w:rPr>
        <w:t>حتماً</w:t>
      </w:r>
      <w:r w:rsidR="009C0EB9" w:rsidRPr="00AB3781">
        <w:rPr>
          <w:rFonts w:hint="cs"/>
          <w:rtl/>
          <w:lang w:bidi="fa-IR"/>
        </w:rPr>
        <w:t xml:space="preserve"> </w:t>
      </w:r>
      <w:r w:rsidR="007A0E9E" w:rsidRPr="00AB3781">
        <w:rPr>
          <w:rFonts w:hint="cs"/>
          <w:rtl/>
          <w:lang w:bidi="fa-IR"/>
        </w:rPr>
        <w:t>ابلیس</w:t>
      </w:r>
      <w:r w:rsidR="00231E75" w:rsidRPr="00AB3781">
        <w:rPr>
          <w:rFonts w:hint="cs"/>
          <w:rtl/>
          <w:lang w:bidi="fa-IR"/>
        </w:rPr>
        <w:t>ي</w:t>
      </w:r>
      <w:r w:rsidR="007A0E9E" w:rsidRPr="00AB3781">
        <w:rPr>
          <w:rFonts w:hint="cs"/>
          <w:rtl/>
          <w:lang w:bidi="fa-IR"/>
        </w:rPr>
        <w:t xml:space="preserve"> از ابلیس‌ها در کنارش است. پس اگر خدا دانست </w:t>
      </w:r>
      <w:r w:rsidR="002E1CDE" w:rsidRPr="00AB3781">
        <w:rPr>
          <w:rFonts w:hint="cs"/>
          <w:rtl/>
          <w:lang w:bidi="fa-IR"/>
        </w:rPr>
        <w:t>که آن نوزاد</w:t>
      </w:r>
      <w:r w:rsidR="0082484E" w:rsidRPr="00AB3781">
        <w:rPr>
          <w:rFonts w:hint="cs"/>
          <w:rtl/>
          <w:lang w:bidi="fa-IR"/>
        </w:rPr>
        <w:t>،</w:t>
      </w:r>
      <w:r w:rsidR="00C72028" w:rsidRPr="00AB3781">
        <w:rPr>
          <w:rFonts w:hint="cs"/>
          <w:rtl/>
          <w:lang w:bidi="fa-IR"/>
        </w:rPr>
        <w:t xml:space="preserve"> از</w:t>
      </w:r>
      <w:r w:rsidR="00AC415E">
        <w:rPr>
          <w:rFonts w:hint="cs"/>
          <w:rtl/>
          <w:lang w:bidi="fa-IR"/>
        </w:rPr>
        <w:t xml:space="preserve"> جملۀ </w:t>
      </w:r>
      <w:r w:rsidR="00A003DE">
        <w:rPr>
          <w:rFonts w:hint="cs"/>
          <w:rtl/>
          <w:lang w:bidi="fa-IR"/>
        </w:rPr>
        <w:t xml:space="preserve">شیعۀ </w:t>
      </w:r>
      <w:r w:rsidR="00C72028" w:rsidRPr="00AB3781">
        <w:rPr>
          <w:rFonts w:hint="cs"/>
          <w:rtl/>
          <w:lang w:bidi="fa-IR"/>
        </w:rPr>
        <w:t>ما می‌باشد، او را از آن شیطان مصون و محجوب نگاه می‌دارد، و اگر آن نوزاد،</w:t>
      </w:r>
      <w:r w:rsidR="004D6681" w:rsidRPr="00AB3781">
        <w:rPr>
          <w:rFonts w:hint="cs"/>
          <w:rtl/>
          <w:lang w:bidi="fa-IR"/>
        </w:rPr>
        <w:t xml:space="preserve"> از</w:t>
      </w:r>
      <w:r w:rsidR="00AC415E">
        <w:rPr>
          <w:rFonts w:hint="cs"/>
          <w:rtl/>
          <w:lang w:bidi="fa-IR"/>
        </w:rPr>
        <w:t xml:space="preserve"> جملۀ </w:t>
      </w:r>
      <w:r w:rsidR="004D6681" w:rsidRPr="00AB3781">
        <w:rPr>
          <w:rFonts w:hint="cs"/>
          <w:rtl/>
          <w:lang w:bidi="fa-IR"/>
        </w:rPr>
        <w:t>شیعه‌ها ما نبوده باشد،</w:t>
      </w:r>
      <w:r w:rsidR="002F40E5" w:rsidRPr="00AB3781">
        <w:rPr>
          <w:rFonts w:hint="cs"/>
          <w:rtl/>
          <w:lang w:bidi="fa-IR"/>
        </w:rPr>
        <w:t xml:space="preserve"> شیطان انگش</w:t>
      </w:r>
      <w:r w:rsidR="006555AB" w:rsidRPr="00AB3781">
        <w:rPr>
          <w:rFonts w:hint="cs"/>
          <w:rtl/>
          <w:lang w:bidi="fa-IR"/>
        </w:rPr>
        <w:t>تش</w:t>
      </w:r>
      <w:r w:rsidR="002F40E5" w:rsidRPr="00AB3781">
        <w:rPr>
          <w:rFonts w:hint="cs"/>
          <w:rtl/>
          <w:lang w:bidi="fa-IR"/>
        </w:rPr>
        <w:t xml:space="preserve"> را در مقعد آن پسر بچه فشار می‌دهد و ثابت می‌کند، که در نتیجة آن، آن نوزاد،</w:t>
      </w:r>
      <w:r w:rsidR="00ED0377" w:rsidRPr="00AB3781">
        <w:rPr>
          <w:rFonts w:hint="cs"/>
          <w:rtl/>
          <w:lang w:bidi="fa-IR"/>
        </w:rPr>
        <w:t xml:space="preserve"> (در آینده)</w:t>
      </w:r>
      <w:r w:rsidR="00111C02" w:rsidRPr="00AB3781">
        <w:rPr>
          <w:rFonts w:hint="cs"/>
          <w:rtl/>
          <w:lang w:bidi="fa-IR"/>
        </w:rPr>
        <w:t xml:space="preserve"> زن صفت </w:t>
      </w:r>
      <w:r w:rsidR="005F672E" w:rsidRPr="00AB3781">
        <w:rPr>
          <w:rFonts w:hint="cs"/>
          <w:rtl/>
          <w:lang w:bidi="fa-IR"/>
        </w:rPr>
        <w:t>خواهد شد،</w:t>
      </w:r>
      <w:r w:rsidR="00C06B8C" w:rsidRPr="00AB3781">
        <w:rPr>
          <w:rFonts w:hint="cs"/>
          <w:rtl/>
          <w:lang w:bidi="fa-IR"/>
        </w:rPr>
        <w:t xml:space="preserve"> و شیطان </w:t>
      </w:r>
      <w:r w:rsidR="00D74209" w:rsidRPr="00AB3781">
        <w:rPr>
          <w:rFonts w:hint="cs"/>
          <w:rtl/>
          <w:lang w:bidi="fa-IR"/>
        </w:rPr>
        <w:t xml:space="preserve">انگشتش را در </w:t>
      </w:r>
      <w:r w:rsidR="00ED0F5A" w:rsidRPr="00AB3781">
        <w:rPr>
          <w:rFonts w:hint="cs"/>
          <w:rtl/>
          <w:lang w:bidi="fa-IR"/>
        </w:rPr>
        <w:t>ف</w:t>
      </w:r>
      <w:r w:rsidR="009507E6" w:rsidRPr="00AB3781">
        <w:rPr>
          <w:rFonts w:hint="cs"/>
          <w:rtl/>
          <w:lang w:bidi="fa-IR"/>
        </w:rPr>
        <w:t>رج (آلت تناسلی)</w:t>
      </w:r>
      <w:r w:rsidR="00C8020F" w:rsidRPr="00AB3781">
        <w:rPr>
          <w:rFonts w:hint="cs"/>
          <w:rtl/>
          <w:lang w:bidi="fa-IR"/>
        </w:rPr>
        <w:t xml:space="preserve"> دختر </w:t>
      </w:r>
      <w:r w:rsidR="00ED0F5A" w:rsidRPr="00AB3781">
        <w:rPr>
          <w:rFonts w:hint="cs"/>
          <w:rtl/>
          <w:lang w:bidi="fa-IR"/>
        </w:rPr>
        <w:t>داخل</w:t>
      </w:r>
      <w:r w:rsidR="00C8020F" w:rsidRPr="00AB3781">
        <w:rPr>
          <w:rFonts w:hint="cs"/>
          <w:rtl/>
          <w:lang w:bidi="fa-IR"/>
        </w:rPr>
        <w:t xml:space="preserve"> می‌کند، که در نتیجه آن، آن</w:t>
      </w:r>
      <w:r w:rsidR="00ED0F5A" w:rsidRPr="00AB3781">
        <w:rPr>
          <w:rFonts w:hint="cs"/>
          <w:rtl/>
          <w:lang w:bidi="fa-IR"/>
        </w:rPr>
        <w:t xml:space="preserve"> دختر بد</w:t>
      </w:r>
      <w:r w:rsidR="0044501E" w:rsidRPr="00AB3781">
        <w:rPr>
          <w:rFonts w:hint="cs"/>
          <w:rtl/>
          <w:lang w:bidi="fa-IR"/>
        </w:rPr>
        <w:t>کاره در خواهد آمد.</w:t>
      </w:r>
      <w:r w:rsidR="00F25FD0" w:rsidRPr="00AB3781">
        <w:rPr>
          <w:rFonts w:hint="cs"/>
          <w:rtl/>
          <w:lang w:bidi="fa-IR"/>
        </w:rPr>
        <w:t>»</w:t>
      </w:r>
      <w:r w:rsidR="0044501E" w:rsidRPr="00AB3781">
        <w:rPr>
          <w:rFonts w:hint="cs"/>
          <w:rtl/>
          <w:lang w:bidi="fa-IR"/>
        </w:rPr>
        <w:t xml:space="preserve"> </w:t>
      </w:r>
    </w:p>
    <w:p w:rsidR="00A240F7" w:rsidRPr="00AB3781" w:rsidRDefault="00E1027D" w:rsidP="00053701">
      <w:pPr>
        <w:pStyle w:val="a3"/>
        <w:rPr>
          <w:rtl/>
          <w:lang w:bidi="fa-IR"/>
        </w:rPr>
      </w:pPr>
      <w:r w:rsidRPr="00AB3781">
        <w:rPr>
          <w:rFonts w:hint="cs"/>
          <w:rtl/>
          <w:lang w:bidi="fa-IR"/>
        </w:rPr>
        <w:t>و مرحوم ذهبی</w:t>
      </w:r>
      <w:r w:rsidR="002954F8" w:rsidRPr="00AB3781">
        <w:rPr>
          <w:rFonts w:hint="cs"/>
          <w:rtl/>
          <w:lang w:bidi="fa-IR"/>
        </w:rPr>
        <w:t xml:space="preserve"> (2/41</w:t>
      </w:r>
      <w:r w:rsidR="00374774" w:rsidRPr="00AB3781">
        <w:rPr>
          <w:rFonts w:hint="cs"/>
          <w:rtl/>
          <w:lang w:bidi="fa-IR"/>
        </w:rPr>
        <w:t>)</w:t>
      </w:r>
      <w:r w:rsidR="00ED0F5A" w:rsidRPr="00AB3781">
        <w:rPr>
          <w:rFonts w:hint="cs"/>
          <w:rtl/>
          <w:lang w:bidi="fa-IR"/>
        </w:rPr>
        <w:t xml:space="preserve"> می‌گوید</w:t>
      </w:r>
      <w:r w:rsidR="002E126B" w:rsidRPr="00AB3781">
        <w:rPr>
          <w:rFonts w:hint="cs"/>
          <w:rtl/>
          <w:lang w:bidi="fa-IR"/>
        </w:rPr>
        <w:t xml:space="preserve">: سخن حق و منصفانه این است که اگر شخصی اصول کافی و کتاب الوافی و غیر این دو از کتاب‌های </w:t>
      </w:r>
      <w:r w:rsidR="007D0D1D" w:rsidRPr="00AB3781">
        <w:rPr>
          <w:rFonts w:hint="cs"/>
          <w:rtl/>
          <w:lang w:bidi="fa-IR"/>
        </w:rPr>
        <w:t>مورد اعتماد شیعه دواز</w:t>
      </w:r>
      <w:r w:rsidR="00E45495" w:rsidRPr="00AB3781">
        <w:rPr>
          <w:rFonts w:hint="cs"/>
          <w:rtl/>
          <w:lang w:bidi="fa-IR"/>
        </w:rPr>
        <w:t>ده‌ا</w:t>
      </w:r>
      <w:r w:rsidR="007D0D1D" w:rsidRPr="00AB3781">
        <w:rPr>
          <w:rFonts w:hint="cs"/>
          <w:rtl/>
          <w:lang w:bidi="fa-IR"/>
        </w:rPr>
        <w:t>مامی را ور</w:t>
      </w:r>
      <w:r w:rsidR="00830400" w:rsidRPr="00AB3781">
        <w:rPr>
          <w:rFonts w:hint="cs"/>
          <w:rtl/>
          <w:lang w:bidi="fa-IR"/>
        </w:rPr>
        <w:t>ق</w:t>
      </w:r>
      <w:r w:rsidR="007D0D1D" w:rsidRPr="00AB3781">
        <w:rPr>
          <w:rFonts w:hint="cs"/>
          <w:rtl/>
          <w:lang w:bidi="fa-IR"/>
        </w:rPr>
        <w:t xml:space="preserve"> </w:t>
      </w:r>
      <w:r w:rsidR="00D61092" w:rsidRPr="00AB3781">
        <w:rPr>
          <w:rFonts w:hint="cs"/>
          <w:rtl/>
          <w:lang w:bidi="fa-IR"/>
        </w:rPr>
        <w:t>بزند،</w:t>
      </w:r>
      <w:r w:rsidR="008557D3" w:rsidRPr="00AB3781">
        <w:rPr>
          <w:rFonts w:hint="cs"/>
          <w:rtl/>
          <w:lang w:bidi="fa-IR"/>
        </w:rPr>
        <w:t xml:space="preserve"> برای او آشکار و روشن می‌شود که بیشتر روایت‌های موجود در</w:t>
      </w:r>
      <w:r w:rsidR="00F32AD7" w:rsidRPr="00AB3781">
        <w:rPr>
          <w:rFonts w:hint="cs"/>
          <w:rtl/>
          <w:lang w:bidi="fa-IR"/>
        </w:rPr>
        <w:t xml:space="preserve"> آن‌ها،</w:t>
      </w:r>
      <w:r w:rsidR="00220D35" w:rsidRPr="00AB3781">
        <w:rPr>
          <w:rFonts w:hint="cs"/>
          <w:rtl/>
          <w:lang w:bidi="fa-IR"/>
        </w:rPr>
        <w:t xml:space="preserve"> ساختگی و کذب محض </w:t>
      </w:r>
      <w:r w:rsidR="00E32538" w:rsidRPr="00AB3781">
        <w:rPr>
          <w:rFonts w:hint="cs"/>
          <w:rtl/>
          <w:lang w:bidi="fa-IR"/>
        </w:rPr>
        <w:t>و افتراء است. و بسیاری از آنچه که</w:t>
      </w:r>
      <w:r w:rsidR="00523A5B">
        <w:rPr>
          <w:rFonts w:hint="cs"/>
          <w:rtl/>
          <w:lang w:bidi="fa-IR"/>
        </w:rPr>
        <w:t xml:space="preserve"> دربارۀ </w:t>
      </w:r>
      <w:r w:rsidR="00E32538" w:rsidRPr="00AB3781">
        <w:rPr>
          <w:rFonts w:hint="cs"/>
          <w:rtl/>
          <w:lang w:bidi="fa-IR"/>
        </w:rPr>
        <w:t>تأویل آیات و اسباب نزول</w:t>
      </w:r>
      <w:r w:rsidR="00C32DE3" w:rsidRPr="00AB3781">
        <w:rPr>
          <w:rFonts w:hint="cs"/>
          <w:rtl/>
          <w:lang w:bidi="fa-IR"/>
        </w:rPr>
        <w:t xml:space="preserve"> آن‌ها </w:t>
      </w:r>
      <w:r w:rsidR="00E32538" w:rsidRPr="00AB3781">
        <w:rPr>
          <w:rFonts w:hint="cs"/>
          <w:rtl/>
          <w:lang w:bidi="fa-IR"/>
        </w:rPr>
        <w:t>روایت شده</w:t>
      </w:r>
      <w:r w:rsidR="009066F9" w:rsidRPr="00AB3781">
        <w:rPr>
          <w:rFonts w:hint="cs"/>
          <w:rtl/>
          <w:lang w:bidi="fa-IR"/>
        </w:rPr>
        <w:t xml:space="preserve">، </w:t>
      </w:r>
      <w:r w:rsidR="0011592A" w:rsidRPr="00AB3781">
        <w:rPr>
          <w:rFonts w:hint="cs"/>
          <w:rtl/>
          <w:lang w:bidi="fa-IR"/>
        </w:rPr>
        <w:t>فقط و فقط ب</w:t>
      </w:r>
      <w:r w:rsidR="008701D0" w:rsidRPr="00AB3781">
        <w:rPr>
          <w:rFonts w:hint="cs"/>
          <w:rtl/>
          <w:lang w:bidi="fa-IR"/>
        </w:rPr>
        <w:t>ر</w:t>
      </w:r>
      <w:r w:rsidR="0011592A" w:rsidRPr="00AB3781">
        <w:rPr>
          <w:rFonts w:hint="cs"/>
          <w:rtl/>
          <w:lang w:bidi="fa-IR"/>
        </w:rPr>
        <w:t xml:space="preserve"> جهالت گوینده</w:t>
      </w:r>
      <w:r w:rsidR="00ED0F5A" w:rsidRPr="00AB3781">
        <w:rPr>
          <w:rFonts w:hint="eastAsia"/>
          <w:rtl/>
          <w:lang w:bidi="fa-IR"/>
        </w:rPr>
        <w:t>‌ی</w:t>
      </w:r>
      <w:r w:rsidR="0011592A" w:rsidRPr="00AB3781">
        <w:rPr>
          <w:rFonts w:hint="cs"/>
          <w:rtl/>
          <w:lang w:bidi="fa-IR"/>
        </w:rPr>
        <w:t xml:space="preserve"> آن و افترا بستن وی بر الله تعالی دلالت می‌کند. </w:t>
      </w:r>
      <w:r w:rsidR="000E0672" w:rsidRPr="00AB3781">
        <w:rPr>
          <w:rFonts w:hint="cs"/>
          <w:rtl/>
          <w:lang w:bidi="fa-IR"/>
        </w:rPr>
        <w:t>و اگر منقولات این کتاب‌ها</w:t>
      </w:r>
      <w:r w:rsidR="00523A5B">
        <w:rPr>
          <w:rFonts w:hint="cs"/>
          <w:rtl/>
          <w:lang w:bidi="fa-IR"/>
        </w:rPr>
        <w:t xml:space="preserve"> دربارۀ </w:t>
      </w:r>
      <w:r w:rsidR="000E0672" w:rsidRPr="00AB3781">
        <w:rPr>
          <w:rFonts w:hint="cs"/>
          <w:rtl/>
          <w:lang w:bidi="fa-IR"/>
        </w:rPr>
        <w:t>تأویلات فاسد و من در آوردی،</w:t>
      </w:r>
      <w:r w:rsidR="00FE4089" w:rsidRPr="00AB3781">
        <w:rPr>
          <w:rFonts w:hint="cs"/>
          <w:rtl/>
          <w:lang w:bidi="fa-IR"/>
        </w:rPr>
        <w:t xml:space="preserve"> صحیح می‌بود،</w:t>
      </w:r>
      <w:r w:rsidR="00394452" w:rsidRPr="00AB3781">
        <w:rPr>
          <w:rFonts w:hint="cs"/>
          <w:rtl/>
          <w:lang w:bidi="fa-IR"/>
        </w:rPr>
        <w:t xml:space="preserve"> </w:t>
      </w:r>
      <w:r w:rsidR="003841D6" w:rsidRPr="00AB3781">
        <w:rPr>
          <w:rFonts w:hint="cs"/>
          <w:rtl/>
          <w:lang w:bidi="fa-IR"/>
        </w:rPr>
        <w:t>دیگر قرآن،</w:t>
      </w:r>
      <w:r w:rsidR="00792AD9" w:rsidRPr="00AB3781">
        <w:rPr>
          <w:rFonts w:hint="cs"/>
          <w:rtl/>
          <w:lang w:bidi="fa-IR"/>
        </w:rPr>
        <w:t xml:space="preserve"> و اسلام و آبرویی برای اهل بیت باقی نمی‌ماند،</w:t>
      </w:r>
      <w:r w:rsidR="004D055A" w:rsidRPr="00AB3781">
        <w:rPr>
          <w:rFonts w:hint="cs"/>
          <w:rtl/>
          <w:lang w:bidi="fa-IR"/>
        </w:rPr>
        <w:t xml:space="preserve"> </w:t>
      </w:r>
      <w:r w:rsidR="00475DC5" w:rsidRPr="00AB3781">
        <w:rPr>
          <w:rFonts w:hint="cs"/>
          <w:rtl/>
          <w:lang w:bidi="fa-IR"/>
        </w:rPr>
        <w:t xml:space="preserve">علاوه </w:t>
      </w:r>
      <w:r w:rsidR="002548F8" w:rsidRPr="00AB3781">
        <w:rPr>
          <w:rFonts w:hint="cs"/>
          <w:rtl/>
          <w:lang w:bidi="fa-IR"/>
        </w:rPr>
        <w:t>بر این،</w:t>
      </w:r>
      <w:r w:rsidR="00CB0741" w:rsidRPr="00AB3781">
        <w:rPr>
          <w:rFonts w:hint="cs"/>
          <w:rtl/>
          <w:lang w:bidi="fa-IR"/>
        </w:rPr>
        <w:t xml:space="preserve"> غالب آنچه که</w:t>
      </w:r>
      <w:r w:rsidR="00523A5B">
        <w:rPr>
          <w:rFonts w:hint="cs"/>
          <w:rtl/>
          <w:lang w:bidi="fa-IR"/>
        </w:rPr>
        <w:t xml:space="preserve"> دربارۀ </w:t>
      </w:r>
      <w:r w:rsidR="00A70B44" w:rsidRPr="00AB3781">
        <w:rPr>
          <w:rFonts w:hint="cs"/>
          <w:rtl/>
          <w:lang w:bidi="fa-IR"/>
        </w:rPr>
        <w:t>تأویل آیات و اسباب نزول و ظاهر و باطن قرآن در کتاب‌های</w:t>
      </w:r>
      <w:r w:rsidR="00A003DE">
        <w:rPr>
          <w:rFonts w:hint="cs"/>
          <w:rtl/>
          <w:lang w:bidi="fa-IR"/>
        </w:rPr>
        <w:t xml:space="preserve"> شیعۀ </w:t>
      </w:r>
      <w:r w:rsidR="00007386" w:rsidRPr="00AB3781">
        <w:rPr>
          <w:rFonts w:hint="cs"/>
          <w:rtl/>
          <w:lang w:bidi="fa-IR"/>
        </w:rPr>
        <w:t>دواز</w:t>
      </w:r>
      <w:r w:rsidR="00E45495" w:rsidRPr="00AB3781">
        <w:rPr>
          <w:rFonts w:hint="cs"/>
          <w:rtl/>
          <w:lang w:bidi="fa-IR"/>
        </w:rPr>
        <w:t>ده‌ا</w:t>
      </w:r>
      <w:r w:rsidR="00007386" w:rsidRPr="00AB3781">
        <w:rPr>
          <w:rFonts w:hint="cs"/>
          <w:rtl/>
          <w:lang w:bidi="fa-IR"/>
        </w:rPr>
        <w:t>مام</w:t>
      </w:r>
      <w:r w:rsidR="0086258E" w:rsidRPr="00AB3781">
        <w:rPr>
          <w:rFonts w:hint="cs"/>
          <w:rtl/>
          <w:lang w:bidi="fa-IR"/>
        </w:rPr>
        <w:t>ی</w:t>
      </w:r>
      <w:r w:rsidR="00007386" w:rsidRPr="00AB3781">
        <w:rPr>
          <w:rFonts w:hint="cs"/>
          <w:rtl/>
          <w:lang w:bidi="fa-IR"/>
        </w:rPr>
        <w:t xml:space="preserve"> موجود است،</w:t>
      </w:r>
      <w:r w:rsidR="0086258E" w:rsidRPr="00AB3781">
        <w:rPr>
          <w:rFonts w:hint="cs"/>
          <w:rtl/>
          <w:lang w:bidi="fa-IR"/>
        </w:rPr>
        <w:t xml:space="preserve"> نوعی دست کم گرفتن قرآن کریم و بازی با آیات ذکر حکیم </w:t>
      </w:r>
      <w:r w:rsidR="00F152BB" w:rsidRPr="00AB3781">
        <w:rPr>
          <w:rFonts w:hint="cs"/>
          <w:rtl/>
          <w:lang w:bidi="fa-IR"/>
        </w:rPr>
        <w:t>است. و اگر که می‌بینیم</w:t>
      </w:r>
      <w:r w:rsidR="00C32DE3" w:rsidRPr="00AB3781">
        <w:rPr>
          <w:rFonts w:hint="cs"/>
          <w:rtl/>
          <w:lang w:bidi="fa-IR"/>
        </w:rPr>
        <w:t xml:space="preserve"> آن‌ها </w:t>
      </w:r>
      <w:r w:rsidR="003C3F9B" w:rsidRPr="00AB3781">
        <w:rPr>
          <w:rFonts w:hint="cs"/>
          <w:rtl/>
          <w:lang w:bidi="fa-IR"/>
        </w:rPr>
        <w:t>در زمینه تأویل آیات و اسباب نزول</w:t>
      </w:r>
      <w:r w:rsidR="00F32AD7" w:rsidRPr="00AB3781">
        <w:rPr>
          <w:rFonts w:hint="cs"/>
          <w:rtl/>
          <w:lang w:bidi="fa-IR"/>
        </w:rPr>
        <w:t xml:space="preserve"> آن‌ها،</w:t>
      </w:r>
      <w:r w:rsidR="005E1A2E" w:rsidRPr="00AB3781">
        <w:rPr>
          <w:rFonts w:hint="cs"/>
          <w:rtl/>
          <w:lang w:bidi="fa-IR"/>
        </w:rPr>
        <w:t xml:space="preserve"> اغلاط </w:t>
      </w:r>
      <w:r w:rsidR="00B1637E" w:rsidRPr="00AB3781">
        <w:rPr>
          <w:rFonts w:hint="cs"/>
          <w:rtl/>
          <w:lang w:bidi="fa-IR"/>
        </w:rPr>
        <w:t>فراوانی دارند،</w:t>
      </w:r>
      <w:r w:rsidR="00D54981" w:rsidRPr="00AB3781">
        <w:rPr>
          <w:rFonts w:hint="cs"/>
          <w:rtl/>
          <w:lang w:bidi="fa-IR"/>
        </w:rPr>
        <w:t xml:space="preserve"> معقول نیست که منشأ</w:t>
      </w:r>
      <w:r w:rsidR="00A003DE">
        <w:rPr>
          <w:rFonts w:hint="cs"/>
          <w:rtl/>
          <w:lang w:bidi="fa-IR"/>
        </w:rPr>
        <w:t xml:space="preserve"> همۀ </w:t>
      </w:r>
      <w:r w:rsidR="0050229A" w:rsidRPr="00AB3781">
        <w:rPr>
          <w:rFonts w:hint="cs"/>
          <w:rtl/>
          <w:lang w:bidi="fa-IR"/>
        </w:rPr>
        <w:t>آن اغلاط را جهل</w:t>
      </w:r>
      <w:r w:rsidR="00C32DE3" w:rsidRPr="00AB3781">
        <w:rPr>
          <w:rFonts w:hint="cs"/>
          <w:rtl/>
          <w:lang w:bidi="fa-IR"/>
        </w:rPr>
        <w:t xml:space="preserve"> آن‌ها </w:t>
      </w:r>
      <w:r w:rsidR="0050229A" w:rsidRPr="00AB3781">
        <w:rPr>
          <w:rFonts w:hint="cs"/>
          <w:rtl/>
          <w:lang w:bidi="fa-IR"/>
        </w:rPr>
        <w:t xml:space="preserve">بدانیم </w:t>
      </w:r>
      <w:r w:rsidR="00BD0979" w:rsidRPr="00AB3781">
        <w:rPr>
          <w:rFonts w:hint="cs"/>
          <w:rtl/>
          <w:lang w:bidi="fa-IR"/>
        </w:rPr>
        <w:t>بلکه معقول این است که بگوییم</w:t>
      </w:r>
      <w:r w:rsidR="00411FD6" w:rsidRPr="00AB3781">
        <w:rPr>
          <w:rFonts w:hint="cs"/>
          <w:rtl/>
          <w:lang w:bidi="fa-IR"/>
        </w:rPr>
        <w:t xml:space="preserve">: </w:t>
      </w:r>
      <w:r w:rsidR="00BC48A0" w:rsidRPr="00AB3781">
        <w:rPr>
          <w:rFonts w:hint="cs"/>
          <w:rtl/>
          <w:lang w:bidi="fa-IR"/>
        </w:rPr>
        <w:t>بعضی از آن اغلاط،</w:t>
      </w:r>
      <w:r w:rsidR="00DF017A" w:rsidRPr="00AB3781">
        <w:rPr>
          <w:rFonts w:hint="cs"/>
          <w:rtl/>
          <w:lang w:bidi="fa-IR"/>
        </w:rPr>
        <w:t xml:space="preserve"> نشأت گرفته از جهل</w:t>
      </w:r>
      <w:r w:rsidR="00C32DE3" w:rsidRPr="00AB3781">
        <w:rPr>
          <w:rFonts w:hint="cs"/>
          <w:rtl/>
          <w:lang w:bidi="fa-IR"/>
        </w:rPr>
        <w:t xml:space="preserve"> آن‌ها </w:t>
      </w:r>
      <w:r w:rsidR="00DF017A" w:rsidRPr="00AB3781">
        <w:rPr>
          <w:rFonts w:hint="cs"/>
          <w:rtl/>
          <w:lang w:bidi="fa-IR"/>
        </w:rPr>
        <w:t>می‌باشند،</w:t>
      </w:r>
      <w:r w:rsidR="003016C4" w:rsidRPr="00AB3781">
        <w:rPr>
          <w:rFonts w:hint="cs"/>
          <w:rtl/>
          <w:lang w:bidi="fa-IR"/>
        </w:rPr>
        <w:t xml:space="preserve"> و بسیاری از آن اغلاط هم بصورت عمدی از علاقه و تمایلی مورد التزام قرار گرفته، نشأت گرفته‌اند. </w:t>
      </w:r>
      <w:r w:rsidR="00156CA7" w:rsidRPr="00AB3781">
        <w:rPr>
          <w:rFonts w:hint="cs"/>
          <w:rtl/>
          <w:lang w:bidi="fa-IR"/>
        </w:rPr>
        <w:t xml:space="preserve">و شیعیان </w:t>
      </w:r>
      <w:r w:rsidR="00F07552" w:rsidRPr="00AB3781">
        <w:rPr>
          <w:rFonts w:hint="cs"/>
          <w:rtl/>
          <w:lang w:bidi="fa-IR"/>
        </w:rPr>
        <w:t>چنانکه بیان کردیم، د</w:t>
      </w:r>
      <w:r w:rsidR="00E65191" w:rsidRPr="00AB3781">
        <w:rPr>
          <w:rFonts w:hint="cs"/>
          <w:rtl/>
          <w:lang w:bidi="fa-IR"/>
        </w:rPr>
        <w:t xml:space="preserve">ارای تمایلات و امیالی هستند که </w:t>
      </w:r>
      <w:r w:rsidR="00F07552" w:rsidRPr="00AB3781">
        <w:rPr>
          <w:rFonts w:hint="cs"/>
          <w:rtl/>
          <w:lang w:bidi="fa-IR"/>
        </w:rPr>
        <w:t>شدیداً</w:t>
      </w:r>
      <w:r w:rsidR="00F42F45" w:rsidRPr="00AB3781">
        <w:rPr>
          <w:rFonts w:hint="cs"/>
          <w:rtl/>
          <w:lang w:bidi="fa-IR"/>
        </w:rPr>
        <w:t xml:space="preserve"> بدان‌ها پایبند شده‌اند.</w:t>
      </w:r>
      <w:r w:rsidR="00503749" w:rsidRPr="00AB3781">
        <w:rPr>
          <w:rFonts w:hint="cs"/>
          <w:rtl/>
          <w:lang w:bidi="fa-IR"/>
        </w:rPr>
        <w:t xml:space="preserve"> </w:t>
      </w:r>
      <w:r w:rsidR="00ED0F5A" w:rsidRPr="00AB3781">
        <w:rPr>
          <w:rFonts w:hint="cs"/>
          <w:rtl/>
          <w:lang w:bidi="fa-IR"/>
        </w:rPr>
        <w:t xml:space="preserve"> </w:t>
      </w:r>
    </w:p>
    <w:p w:rsidR="00A240F7" w:rsidRPr="00AB3781" w:rsidRDefault="00E65191" w:rsidP="00053701">
      <w:pPr>
        <w:pStyle w:val="a3"/>
        <w:rPr>
          <w:rFonts w:ascii="Times New Roman" w:hAnsi="Times New Roman" w:cs="Times New Roman"/>
          <w:rtl/>
          <w:lang w:bidi="fa-IR"/>
        </w:rPr>
      </w:pPr>
      <w:r w:rsidRPr="00AB3781">
        <w:rPr>
          <w:rFonts w:hint="cs"/>
          <w:rtl/>
          <w:lang w:bidi="fa-IR"/>
        </w:rPr>
        <w:t>می‌گویم</w:t>
      </w:r>
      <w:r w:rsidR="00DD753F" w:rsidRPr="00AB3781">
        <w:rPr>
          <w:rFonts w:hint="cs"/>
          <w:rtl/>
          <w:lang w:bidi="fa-IR"/>
        </w:rPr>
        <w:t>:</w:t>
      </w:r>
      <w:r w:rsidR="00072D97" w:rsidRPr="00AB3781">
        <w:rPr>
          <w:rFonts w:hint="cs"/>
          <w:rtl/>
          <w:lang w:bidi="fa-IR"/>
        </w:rPr>
        <w:t xml:space="preserve"> این مطلبی است که دکتر محمد حسین </w:t>
      </w:r>
      <w:r w:rsidR="00517F14" w:rsidRPr="00AB3781">
        <w:rPr>
          <w:rFonts w:hint="cs"/>
          <w:rtl/>
          <w:lang w:bidi="fa-IR"/>
        </w:rPr>
        <w:t>ذهبی وزیر اسبق اوقاف مصر،</w:t>
      </w:r>
      <w:r w:rsidR="002D61D7" w:rsidRPr="00AB3781">
        <w:rPr>
          <w:rFonts w:hint="cs"/>
          <w:rtl/>
          <w:lang w:bidi="fa-IR"/>
        </w:rPr>
        <w:t xml:space="preserve"> دارندة </w:t>
      </w:r>
      <w:r w:rsidRPr="00AB3781">
        <w:rPr>
          <w:rFonts w:ascii="mylotus" w:hAnsi="mylotus" w:cs="mylotus"/>
          <w:rtl/>
          <w:lang w:bidi="fa-IR"/>
        </w:rPr>
        <w:t>الشهادة العالمیة</w:t>
      </w:r>
      <w:r w:rsidR="00DF6CB1" w:rsidRPr="00AB3781">
        <w:rPr>
          <w:rFonts w:hint="cs"/>
          <w:rtl/>
          <w:lang w:bidi="fa-IR"/>
        </w:rPr>
        <w:t xml:space="preserve"> </w:t>
      </w:r>
      <w:r w:rsidRPr="00AB3781">
        <w:rPr>
          <w:rFonts w:hint="cs"/>
          <w:rtl/>
          <w:lang w:bidi="fa-IR"/>
        </w:rPr>
        <w:t>و</w:t>
      </w:r>
      <w:r w:rsidR="00053701">
        <w:rPr>
          <w:rFonts w:hint="cs"/>
          <w:rtl/>
          <w:lang w:bidi="fa-IR"/>
        </w:rPr>
        <w:t xml:space="preserve"> مرتبۀ</w:t>
      </w:r>
      <w:r w:rsidR="00DF6CB1" w:rsidRPr="00AB3781">
        <w:rPr>
          <w:rFonts w:hint="cs"/>
          <w:rtl/>
          <w:lang w:bidi="fa-IR"/>
        </w:rPr>
        <w:t xml:space="preserve"> استادی در علوم</w:t>
      </w:r>
      <w:r w:rsidR="00053701">
        <w:rPr>
          <w:rFonts w:hint="cs"/>
          <w:rtl/>
          <w:lang w:bidi="fa-IR"/>
        </w:rPr>
        <w:t xml:space="preserve"> قرآن و حدیث، و استاد در دانشکدۀ</w:t>
      </w:r>
      <w:r w:rsidR="00DF6CB1" w:rsidRPr="00AB3781">
        <w:rPr>
          <w:rFonts w:hint="cs"/>
          <w:rtl/>
          <w:lang w:bidi="fa-IR"/>
        </w:rPr>
        <w:t xml:space="preserve"> شریعت الازهر شریف </w:t>
      </w:r>
      <w:r w:rsidR="00346B87" w:rsidRPr="00AB3781">
        <w:rPr>
          <w:rFonts w:hint="cs"/>
          <w:rtl/>
          <w:lang w:bidi="fa-IR"/>
        </w:rPr>
        <w:t>و رئیس</w:t>
      </w:r>
      <w:r w:rsidR="00053701">
        <w:rPr>
          <w:rFonts w:hint="cs"/>
          <w:rtl/>
          <w:lang w:bidi="fa-IR"/>
        </w:rPr>
        <w:t xml:space="preserve"> بخش شریعت در دانشکدۀ</w:t>
      </w:r>
      <w:r w:rsidRPr="00AB3781">
        <w:rPr>
          <w:rFonts w:hint="cs"/>
          <w:rtl/>
          <w:lang w:bidi="fa-IR"/>
        </w:rPr>
        <w:t xml:space="preserve"> حقوق عراق</w:t>
      </w:r>
      <w:r w:rsidR="00346B87" w:rsidRPr="00AB3781">
        <w:rPr>
          <w:rFonts w:hint="cs"/>
          <w:rtl/>
          <w:lang w:bidi="fa-IR"/>
        </w:rPr>
        <w:t xml:space="preserve"> (در سابق)،</w:t>
      </w:r>
      <w:r w:rsidR="00B62B07" w:rsidRPr="00AB3781">
        <w:rPr>
          <w:rFonts w:hint="cs"/>
          <w:rtl/>
          <w:lang w:bidi="fa-IR"/>
        </w:rPr>
        <w:t xml:space="preserve"> آن را گفته است. </w:t>
      </w:r>
    </w:p>
    <w:p w:rsidR="00A240F7" w:rsidRPr="00AB3781" w:rsidRDefault="001A27F1" w:rsidP="00053701">
      <w:pPr>
        <w:pStyle w:val="a3"/>
        <w:rPr>
          <w:rtl/>
          <w:lang w:bidi="fa-IR"/>
        </w:rPr>
      </w:pPr>
      <w:r w:rsidRPr="00AB3781">
        <w:rPr>
          <w:rFonts w:hint="cs"/>
          <w:rtl/>
          <w:lang w:bidi="fa-IR"/>
        </w:rPr>
        <w:t>و دکتر محمد ع</w:t>
      </w:r>
      <w:r w:rsidR="00F5089B" w:rsidRPr="00AB3781">
        <w:rPr>
          <w:rFonts w:hint="cs"/>
          <w:rtl/>
          <w:lang w:bidi="fa-IR"/>
        </w:rPr>
        <w:t>م</w:t>
      </w:r>
      <w:r w:rsidRPr="00AB3781">
        <w:rPr>
          <w:rFonts w:hint="cs"/>
          <w:rtl/>
          <w:lang w:bidi="fa-IR"/>
        </w:rPr>
        <w:t xml:space="preserve">اره در </w:t>
      </w:r>
      <w:r w:rsidRPr="00053701">
        <w:rPr>
          <w:rFonts w:hint="cs"/>
          <w:rtl/>
        </w:rPr>
        <w:t>کتاب (تیارات الفکر الاسلامی)</w:t>
      </w:r>
      <w:r w:rsidRPr="00053701">
        <w:rPr>
          <w:sz w:val="18"/>
          <w:szCs w:val="18"/>
          <w:rtl/>
        </w:rPr>
        <w:footnoteReference w:id="28"/>
      </w:r>
      <w:r w:rsidRPr="00053701">
        <w:rPr>
          <w:rFonts w:hint="cs"/>
          <w:rtl/>
        </w:rPr>
        <w:t xml:space="preserve"> </w:t>
      </w:r>
      <w:r w:rsidR="00F96B2B" w:rsidRPr="00053701">
        <w:rPr>
          <w:rFonts w:hint="cs"/>
          <w:rtl/>
        </w:rPr>
        <w:t>[ص 238</w:t>
      </w:r>
      <w:r w:rsidR="00317EF4" w:rsidRPr="00053701">
        <w:rPr>
          <w:rFonts w:hint="cs"/>
          <w:rtl/>
        </w:rPr>
        <w:t>،</w:t>
      </w:r>
      <w:r w:rsidR="00307AA9" w:rsidRPr="00053701">
        <w:rPr>
          <w:rFonts w:hint="cs"/>
          <w:rtl/>
        </w:rPr>
        <w:t xml:space="preserve"> طبع 1،</w:t>
      </w:r>
      <w:r w:rsidR="000F7315" w:rsidRPr="00053701">
        <w:rPr>
          <w:rFonts w:hint="cs"/>
          <w:rtl/>
        </w:rPr>
        <w:t xml:space="preserve"> مؤسسۀ </w:t>
      </w:r>
      <w:r w:rsidR="00F5089B" w:rsidRPr="00053701">
        <w:rPr>
          <w:rFonts w:hint="cs"/>
          <w:rtl/>
        </w:rPr>
        <w:t xml:space="preserve">المستقبل </w:t>
      </w:r>
      <w:r w:rsidR="003C6807" w:rsidRPr="00053701">
        <w:rPr>
          <w:rFonts w:hint="cs"/>
          <w:rtl/>
        </w:rPr>
        <w:t>العربی،</w:t>
      </w:r>
      <w:r w:rsidR="00F03360" w:rsidRPr="00053701">
        <w:rPr>
          <w:rFonts w:hint="cs"/>
          <w:rtl/>
        </w:rPr>
        <w:t xml:space="preserve"> سال 1983</w:t>
      </w:r>
      <w:r w:rsidR="009E4B64" w:rsidRPr="00053701">
        <w:rPr>
          <w:rFonts w:hint="cs"/>
          <w:rtl/>
        </w:rPr>
        <w:t>]</w:t>
      </w:r>
      <w:r w:rsidR="009713AA" w:rsidRPr="00053701">
        <w:rPr>
          <w:rFonts w:hint="cs"/>
          <w:rtl/>
        </w:rPr>
        <w:t xml:space="preserve"> می‌</w:t>
      </w:r>
      <w:r w:rsidR="00E65191" w:rsidRPr="00053701">
        <w:rPr>
          <w:rFonts w:hint="cs"/>
          <w:rtl/>
        </w:rPr>
        <w:t>گوید</w:t>
      </w:r>
      <w:r w:rsidR="005D489E" w:rsidRPr="00053701">
        <w:rPr>
          <w:rFonts w:hint="cs"/>
          <w:rtl/>
        </w:rPr>
        <w:t>:</w:t>
      </w:r>
      <w:r w:rsidR="008671C4" w:rsidRPr="00053701">
        <w:rPr>
          <w:rFonts w:hint="cs"/>
          <w:rtl/>
        </w:rPr>
        <w:t xml:space="preserve"> </w:t>
      </w:r>
      <w:r w:rsidR="007F2020" w:rsidRPr="00053701">
        <w:rPr>
          <w:rFonts w:hint="cs"/>
          <w:rtl/>
        </w:rPr>
        <w:t>و بدینسان،</w:t>
      </w:r>
      <w:r w:rsidR="00811E9D" w:rsidRPr="00053701">
        <w:rPr>
          <w:rFonts w:hint="cs"/>
          <w:rtl/>
        </w:rPr>
        <w:t xml:space="preserve"> خط</w:t>
      </w:r>
      <w:r w:rsidR="00E65191" w:rsidRPr="00053701">
        <w:rPr>
          <w:rFonts w:hint="eastAsia"/>
          <w:rtl/>
        </w:rPr>
        <w:t>‌</w:t>
      </w:r>
      <w:r w:rsidR="00811E9D" w:rsidRPr="00053701">
        <w:rPr>
          <w:rFonts w:hint="cs"/>
          <w:rtl/>
        </w:rPr>
        <w:t>مشی و روند قانون اساسی ایران، همان خط مشی و روندی است که خمینی در کتاب (حکومت اسلامی)</w:t>
      </w:r>
      <w:r w:rsidR="00301638" w:rsidRPr="00053701">
        <w:rPr>
          <w:rFonts w:hint="cs"/>
          <w:rtl/>
        </w:rPr>
        <w:t xml:space="preserve"> آن را تعیین نمو</w:t>
      </w:r>
      <w:r w:rsidR="00E45495" w:rsidRPr="00053701">
        <w:rPr>
          <w:rFonts w:hint="cs"/>
          <w:rtl/>
        </w:rPr>
        <w:t>ده‌ا</w:t>
      </w:r>
      <w:r w:rsidR="00301638" w:rsidRPr="00053701">
        <w:rPr>
          <w:rFonts w:hint="cs"/>
          <w:rtl/>
        </w:rPr>
        <w:t xml:space="preserve">ست </w:t>
      </w:r>
      <w:r w:rsidR="00CD02F2" w:rsidRPr="00053701">
        <w:rPr>
          <w:rFonts w:hint="cs"/>
          <w:rtl/>
        </w:rPr>
        <w:t>که در آن انقلاب اسلامی که اغلب مسلمانان با آن موافق بودند،</w:t>
      </w:r>
      <w:r w:rsidR="00B52022" w:rsidRPr="00053701">
        <w:rPr>
          <w:rFonts w:hint="cs"/>
          <w:rtl/>
        </w:rPr>
        <w:t xml:space="preserve"> بعنوان ابزار و دستاویزی مطرح ش</w:t>
      </w:r>
      <w:r w:rsidR="00E45495" w:rsidRPr="00053701">
        <w:rPr>
          <w:rFonts w:hint="cs"/>
          <w:rtl/>
        </w:rPr>
        <w:t>ده‌ا</w:t>
      </w:r>
      <w:r w:rsidR="00B52022" w:rsidRPr="00053701">
        <w:rPr>
          <w:rFonts w:hint="cs"/>
          <w:rtl/>
        </w:rPr>
        <w:t xml:space="preserve">ست که </w:t>
      </w:r>
      <w:r w:rsidR="000F627C" w:rsidRPr="00053701">
        <w:rPr>
          <w:rFonts w:hint="cs"/>
          <w:rtl/>
        </w:rPr>
        <w:t>از مسلمانان کسی – به استثنای شیعه – بدان قایل نش</w:t>
      </w:r>
      <w:r w:rsidR="00E45495" w:rsidRPr="00053701">
        <w:rPr>
          <w:rFonts w:hint="cs"/>
          <w:rtl/>
        </w:rPr>
        <w:t>ده‌ا</w:t>
      </w:r>
      <w:r w:rsidR="000F627C" w:rsidRPr="00053701">
        <w:rPr>
          <w:rFonts w:hint="cs"/>
          <w:rtl/>
        </w:rPr>
        <w:t>ست!!</w:t>
      </w:r>
      <w:r w:rsidR="00DE368D" w:rsidRPr="00053701">
        <w:rPr>
          <w:rFonts w:hint="cs"/>
          <w:rtl/>
        </w:rPr>
        <w:t xml:space="preserve"> پس در عین پردازش و تطبیق عملی (قانون اساسی) </w:t>
      </w:r>
      <w:r w:rsidR="006B044B" w:rsidRPr="00053701">
        <w:rPr>
          <w:rFonts w:hint="cs"/>
          <w:rtl/>
        </w:rPr>
        <w:t xml:space="preserve">نشانه‌هایی پدیدار شدند که نه فقط از </w:t>
      </w:r>
      <w:r w:rsidR="00E65191" w:rsidRPr="00053701">
        <w:rPr>
          <w:rFonts w:hint="cs"/>
          <w:rtl/>
        </w:rPr>
        <w:t>تطبیق اجباری</w:t>
      </w:r>
      <w:r w:rsidR="006B044B" w:rsidRPr="00053701">
        <w:rPr>
          <w:rFonts w:hint="cs"/>
          <w:rtl/>
        </w:rPr>
        <w:t xml:space="preserve"> فکر دواز</w:t>
      </w:r>
      <w:r w:rsidR="00E45495" w:rsidRPr="00053701">
        <w:rPr>
          <w:rFonts w:hint="cs"/>
          <w:rtl/>
        </w:rPr>
        <w:t>ده‌ا</w:t>
      </w:r>
      <w:r w:rsidR="006B044B" w:rsidRPr="00053701">
        <w:rPr>
          <w:rFonts w:hint="cs"/>
          <w:rtl/>
        </w:rPr>
        <w:t>مامی – و طرد اندیشه</w:t>
      </w:r>
      <w:r w:rsidR="00E65191" w:rsidRPr="00053701">
        <w:rPr>
          <w:rFonts w:hint="eastAsia"/>
          <w:rtl/>
        </w:rPr>
        <w:t>‌ی</w:t>
      </w:r>
      <w:r w:rsidR="006B044B" w:rsidRPr="00AB3781">
        <w:rPr>
          <w:rFonts w:hint="cs"/>
          <w:rtl/>
          <w:lang w:bidi="fa-IR"/>
        </w:rPr>
        <w:t xml:space="preserve"> </w:t>
      </w:r>
      <w:r w:rsidR="006A7FCB" w:rsidRPr="00AB3781">
        <w:rPr>
          <w:rFonts w:hint="cs"/>
          <w:rtl/>
          <w:lang w:bidi="fa-IR"/>
        </w:rPr>
        <w:t xml:space="preserve">مذاهب دیگر </w:t>
      </w:r>
      <w:r w:rsidR="006A7FCB" w:rsidRPr="00AB3781">
        <w:rPr>
          <w:rFonts w:ascii="Times New Roman" w:hAnsi="Times New Roman" w:cs="Times New Roman" w:hint="cs"/>
          <w:rtl/>
          <w:lang w:bidi="fa-IR"/>
        </w:rPr>
        <w:t>–</w:t>
      </w:r>
      <w:r w:rsidR="006A7FCB" w:rsidRPr="00AB3781">
        <w:rPr>
          <w:rFonts w:hint="cs"/>
          <w:rtl/>
          <w:lang w:bidi="fa-IR"/>
        </w:rPr>
        <w:t xml:space="preserve"> بلکه از جانبداری </w:t>
      </w:r>
      <w:r w:rsidR="00164D7D" w:rsidRPr="00AB3781">
        <w:rPr>
          <w:rFonts w:hint="cs"/>
          <w:rtl/>
          <w:lang w:bidi="fa-IR"/>
        </w:rPr>
        <w:t xml:space="preserve">کردن </w:t>
      </w:r>
      <w:r w:rsidR="000A5829" w:rsidRPr="00AB3781">
        <w:rPr>
          <w:rFonts w:hint="cs"/>
          <w:rtl/>
          <w:lang w:bidi="fa-IR"/>
        </w:rPr>
        <w:t>از نژاد فارسی و توجه نکردن به اقلیات قومی ایرانی دیگر خبر می‌دادند. ... تا جایی که این حق را به انسان می</w:t>
      </w:r>
      <w:r w:rsidR="000A5829" w:rsidRPr="00AB3781">
        <w:rPr>
          <w:rFonts w:hint="eastAsia"/>
          <w:rtl/>
          <w:lang w:bidi="fa-IR"/>
        </w:rPr>
        <w:t>‌ده</w:t>
      </w:r>
      <w:r w:rsidR="000A5829" w:rsidRPr="00AB3781">
        <w:rPr>
          <w:rFonts w:hint="cs"/>
          <w:rtl/>
          <w:lang w:bidi="fa-IR"/>
        </w:rPr>
        <w:t>د</w:t>
      </w:r>
      <w:r w:rsidR="000A5829" w:rsidRPr="00AB3781">
        <w:rPr>
          <w:rFonts w:hint="eastAsia"/>
          <w:rtl/>
          <w:lang w:bidi="fa-IR"/>
        </w:rPr>
        <w:t xml:space="preserve"> که </w:t>
      </w:r>
      <w:r w:rsidR="00E65191" w:rsidRPr="00AB3781">
        <w:rPr>
          <w:rFonts w:hint="cs"/>
          <w:rtl/>
          <w:lang w:bidi="fa-IR"/>
        </w:rPr>
        <w:t>بپرسد</w:t>
      </w:r>
      <w:r w:rsidR="000A5829" w:rsidRPr="00AB3781">
        <w:rPr>
          <w:rFonts w:hint="cs"/>
          <w:rtl/>
          <w:lang w:bidi="fa-IR"/>
        </w:rPr>
        <w:t xml:space="preserve">: </w:t>
      </w:r>
      <w:r w:rsidR="00E976C3" w:rsidRPr="00AB3781">
        <w:rPr>
          <w:rFonts w:hint="cs"/>
          <w:rtl/>
          <w:lang w:bidi="fa-IR"/>
        </w:rPr>
        <w:t>آیا آن انقلاب،</w:t>
      </w:r>
      <w:r w:rsidR="00CB5499" w:rsidRPr="00AB3781">
        <w:rPr>
          <w:rFonts w:hint="cs"/>
          <w:rtl/>
          <w:lang w:bidi="fa-IR"/>
        </w:rPr>
        <w:t xml:space="preserve"> یک انقلاب اسلامی در ایران است؟! </w:t>
      </w:r>
      <w:r w:rsidR="00E65191" w:rsidRPr="00AB3781">
        <w:rPr>
          <w:rFonts w:hint="cs"/>
          <w:rtl/>
          <w:lang w:bidi="fa-IR"/>
        </w:rPr>
        <w:t xml:space="preserve">یا اینکه یک انقلاب شیعی فارسی </w:t>
      </w:r>
      <w:r w:rsidR="00DF7CCB" w:rsidRPr="00AB3781">
        <w:rPr>
          <w:rFonts w:hint="cs"/>
          <w:rtl/>
          <w:lang w:bidi="fa-IR"/>
        </w:rPr>
        <w:t xml:space="preserve">در ایران است؟! </w:t>
      </w:r>
    </w:p>
    <w:p w:rsidR="00A240F7" w:rsidRPr="00AB3781" w:rsidRDefault="000E5114" w:rsidP="00053701">
      <w:pPr>
        <w:pStyle w:val="a3"/>
        <w:rPr>
          <w:rtl/>
          <w:lang w:bidi="fa-IR"/>
        </w:rPr>
      </w:pPr>
      <w:r w:rsidRPr="00AB3781">
        <w:rPr>
          <w:rFonts w:hint="cs"/>
          <w:rtl/>
          <w:lang w:bidi="fa-IR"/>
        </w:rPr>
        <w:t>و دکتر عبدالمنعم نهر در کتاب (شیعه و مهدی و دروز ص 7 طبع 2،</w:t>
      </w:r>
      <w:r w:rsidR="009805CF" w:rsidRPr="00AB3781">
        <w:rPr>
          <w:rFonts w:hint="cs"/>
          <w:rtl/>
          <w:lang w:bidi="fa-IR"/>
        </w:rPr>
        <w:t xml:space="preserve"> دار الحریه القاهره </w:t>
      </w:r>
      <w:r w:rsidR="009D40B9" w:rsidRPr="00AB3781">
        <w:rPr>
          <w:rFonts w:hint="cs"/>
          <w:rtl/>
          <w:lang w:bidi="fa-IR"/>
        </w:rPr>
        <w:t>سال 1988)</w:t>
      </w:r>
      <w:r w:rsidR="00E65191" w:rsidRPr="00AB3781">
        <w:rPr>
          <w:rFonts w:hint="cs"/>
          <w:rtl/>
          <w:lang w:bidi="fa-IR"/>
        </w:rPr>
        <w:t xml:space="preserve"> می‌گوید</w:t>
      </w:r>
      <w:r w:rsidR="00970DDB" w:rsidRPr="00AB3781">
        <w:rPr>
          <w:rFonts w:hint="cs"/>
          <w:rtl/>
          <w:lang w:bidi="fa-IR"/>
        </w:rPr>
        <w:t xml:space="preserve">: </w:t>
      </w:r>
      <w:r w:rsidR="00D9090A" w:rsidRPr="00AB3781">
        <w:rPr>
          <w:rFonts w:hint="cs"/>
          <w:rtl/>
          <w:lang w:bidi="fa-IR"/>
        </w:rPr>
        <w:t xml:space="preserve">«و اعتراف می‌کنم که بنده </w:t>
      </w:r>
      <w:r w:rsidR="003D253D" w:rsidRPr="00AB3781">
        <w:rPr>
          <w:rFonts w:hint="cs"/>
          <w:rtl/>
          <w:lang w:bidi="fa-IR"/>
        </w:rPr>
        <w:t>مدت زیادی از عمر</w:t>
      </w:r>
      <w:r w:rsidR="00E1411A" w:rsidRPr="00AB3781">
        <w:rPr>
          <w:rFonts w:hint="cs"/>
          <w:rtl/>
          <w:lang w:bidi="fa-IR"/>
        </w:rPr>
        <w:t>م</w:t>
      </w:r>
      <w:r w:rsidR="003D253D" w:rsidRPr="00AB3781">
        <w:rPr>
          <w:rFonts w:hint="cs"/>
          <w:rtl/>
          <w:lang w:bidi="fa-IR"/>
        </w:rPr>
        <w:t xml:space="preserve"> را سپری کردم در حالی </w:t>
      </w:r>
      <w:r w:rsidR="00F805EC" w:rsidRPr="00AB3781">
        <w:rPr>
          <w:rFonts w:hint="cs"/>
          <w:rtl/>
          <w:lang w:bidi="fa-IR"/>
        </w:rPr>
        <w:t>ک</w:t>
      </w:r>
      <w:r w:rsidR="003D253D" w:rsidRPr="00AB3781">
        <w:rPr>
          <w:rFonts w:hint="cs"/>
          <w:rtl/>
          <w:lang w:bidi="fa-IR"/>
        </w:rPr>
        <w:t xml:space="preserve">ه </w:t>
      </w:r>
      <w:r w:rsidR="00E1411A" w:rsidRPr="00AB3781">
        <w:rPr>
          <w:rFonts w:hint="cs"/>
          <w:rtl/>
          <w:lang w:bidi="fa-IR"/>
        </w:rPr>
        <w:t>ای</w:t>
      </w:r>
      <w:r w:rsidR="002539B3" w:rsidRPr="00AB3781">
        <w:rPr>
          <w:rFonts w:hint="cs"/>
          <w:rtl/>
          <w:lang w:bidi="fa-IR"/>
        </w:rPr>
        <w:t>ن پرده،</w:t>
      </w:r>
      <w:r w:rsidR="00A3503F" w:rsidRPr="00AB3781">
        <w:rPr>
          <w:rFonts w:hint="cs"/>
          <w:rtl/>
          <w:lang w:bidi="fa-IR"/>
        </w:rPr>
        <w:t xml:space="preserve"> به رغم مطالعات فراوانم،</w:t>
      </w:r>
      <w:r w:rsidR="00E136B3" w:rsidRPr="00AB3781">
        <w:rPr>
          <w:rFonts w:hint="cs"/>
          <w:rtl/>
          <w:lang w:bidi="fa-IR"/>
        </w:rPr>
        <w:t xml:space="preserve"> روبه</w:t>
      </w:r>
      <w:r w:rsidR="00E136B3" w:rsidRPr="00AB3781">
        <w:rPr>
          <w:rFonts w:hint="eastAsia"/>
          <w:rtl/>
          <w:lang w:bidi="fa-IR"/>
        </w:rPr>
        <w:t>‌</w:t>
      </w:r>
      <w:r w:rsidR="00E136B3" w:rsidRPr="00AB3781">
        <w:rPr>
          <w:rFonts w:hint="cs"/>
          <w:rtl/>
          <w:lang w:bidi="fa-IR"/>
        </w:rPr>
        <w:t>رویم</w:t>
      </w:r>
      <w:r w:rsidR="00DB2C8A" w:rsidRPr="00AB3781">
        <w:rPr>
          <w:rFonts w:hint="cs"/>
          <w:rtl/>
          <w:lang w:bidi="fa-IR"/>
        </w:rPr>
        <w:t xml:space="preserve"> بو</w:t>
      </w:r>
      <w:r w:rsidR="00E45495" w:rsidRPr="00AB3781">
        <w:rPr>
          <w:rFonts w:hint="cs"/>
          <w:rtl/>
          <w:lang w:bidi="fa-IR"/>
        </w:rPr>
        <w:t>ده‌ا</w:t>
      </w:r>
      <w:r w:rsidR="00DB2C8A" w:rsidRPr="00AB3781">
        <w:rPr>
          <w:rFonts w:hint="cs"/>
          <w:rtl/>
          <w:lang w:bidi="fa-IR"/>
        </w:rPr>
        <w:t>ست. البته در طی این مدت،</w:t>
      </w:r>
      <w:r w:rsidR="00B50B67" w:rsidRPr="00AB3781">
        <w:rPr>
          <w:rFonts w:hint="cs"/>
          <w:rtl/>
          <w:lang w:bidi="fa-IR"/>
        </w:rPr>
        <w:t xml:space="preserve"> اشاراتی</w:t>
      </w:r>
      <w:r w:rsidR="00523A5B">
        <w:rPr>
          <w:rFonts w:hint="cs"/>
          <w:rtl/>
          <w:lang w:bidi="fa-IR"/>
        </w:rPr>
        <w:t xml:space="preserve"> دربارۀ </w:t>
      </w:r>
      <w:r w:rsidR="00B50B67" w:rsidRPr="00AB3781">
        <w:rPr>
          <w:rFonts w:hint="cs"/>
          <w:rtl/>
          <w:lang w:bidi="fa-IR"/>
        </w:rPr>
        <w:t xml:space="preserve">این موضوعات یا این معلومات </w:t>
      </w:r>
      <w:r w:rsidR="00D55CF5" w:rsidRPr="00AB3781">
        <w:rPr>
          <w:rFonts w:hint="cs"/>
          <w:rtl/>
          <w:lang w:bidi="fa-IR"/>
        </w:rPr>
        <w:t>دریافت می‌کردم،</w:t>
      </w:r>
      <w:r w:rsidR="008338DC" w:rsidRPr="00AB3781">
        <w:rPr>
          <w:rFonts w:hint="cs"/>
          <w:rtl/>
          <w:lang w:bidi="fa-IR"/>
        </w:rPr>
        <w:t xml:space="preserve"> ولی بنظر خودم مسائل مهمتری از</w:t>
      </w:r>
      <w:r w:rsidR="00C32DE3" w:rsidRPr="00AB3781">
        <w:rPr>
          <w:rFonts w:hint="cs"/>
          <w:rtl/>
          <w:lang w:bidi="fa-IR"/>
        </w:rPr>
        <w:t xml:space="preserve"> آن‌ها </w:t>
      </w:r>
      <w:r w:rsidR="008338DC" w:rsidRPr="00AB3781">
        <w:rPr>
          <w:rFonts w:hint="cs"/>
          <w:rtl/>
          <w:lang w:bidi="fa-IR"/>
        </w:rPr>
        <w:t xml:space="preserve">را پیش روی داشتم و به همین </w:t>
      </w:r>
      <w:r w:rsidR="00E11639" w:rsidRPr="00AB3781">
        <w:rPr>
          <w:rFonts w:hint="cs"/>
          <w:rtl/>
          <w:lang w:bidi="fa-IR"/>
        </w:rPr>
        <w:t>خاطر توجهی به</w:t>
      </w:r>
      <w:r w:rsidR="00C32DE3" w:rsidRPr="00AB3781">
        <w:rPr>
          <w:rFonts w:hint="cs"/>
          <w:rtl/>
          <w:lang w:bidi="fa-IR"/>
        </w:rPr>
        <w:t xml:space="preserve"> آن‌ها </w:t>
      </w:r>
      <w:r w:rsidR="00E11639" w:rsidRPr="00AB3781">
        <w:rPr>
          <w:rFonts w:hint="cs"/>
          <w:rtl/>
          <w:lang w:bidi="fa-IR"/>
        </w:rPr>
        <w:t xml:space="preserve">نمی‌کردم. در حالی که </w:t>
      </w:r>
      <w:r w:rsidR="00485213" w:rsidRPr="00AB3781">
        <w:rPr>
          <w:rFonts w:hint="cs"/>
          <w:rtl/>
          <w:lang w:bidi="fa-IR"/>
        </w:rPr>
        <w:t xml:space="preserve">این قبیل مسائل برای آدمی‌زاد خیلی مهم است تا بداند که پیرامونش </w:t>
      </w:r>
      <w:r w:rsidR="00407FD5" w:rsidRPr="00AB3781">
        <w:rPr>
          <w:rFonts w:hint="cs"/>
          <w:rtl/>
          <w:lang w:bidi="fa-IR"/>
        </w:rPr>
        <w:t xml:space="preserve">چه می‌گذرد، </w:t>
      </w:r>
      <w:r w:rsidR="00485213" w:rsidRPr="00AB3781">
        <w:rPr>
          <w:rFonts w:hint="cs"/>
          <w:rtl/>
          <w:lang w:bidi="fa-IR"/>
        </w:rPr>
        <w:t>و مردم و افکار</w:t>
      </w:r>
      <w:r w:rsidR="00F32AD7" w:rsidRPr="00AB3781">
        <w:rPr>
          <w:rFonts w:hint="cs"/>
          <w:rtl/>
          <w:lang w:bidi="fa-IR"/>
        </w:rPr>
        <w:t xml:space="preserve"> آن‌ها،</w:t>
      </w:r>
      <w:r w:rsidR="00485213" w:rsidRPr="00AB3781">
        <w:rPr>
          <w:rFonts w:hint="cs"/>
          <w:rtl/>
          <w:lang w:bidi="fa-IR"/>
        </w:rPr>
        <w:t xml:space="preserve"> و نظرات</w:t>
      </w:r>
      <w:r w:rsidR="00C32DE3" w:rsidRPr="00AB3781">
        <w:rPr>
          <w:rFonts w:hint="cs"/>
          <w:rtl/>
          <w:lang w:bidi="fa-IR"/>
        </w:rPr>
        <w:t xml:space="preserve"> آن‌ها</w:t>
      </w:r>
      <w:r w:rsidR="00523A5B">
        <w:rPr>
          <w:rFonts w:hint="cs"/>
          <w:rtl/>
          <w:lang w:bidi="fa-IR"/>
        </w:rPr>
        <w:t xml:space="preserve"> دربارۀ </w:t>
      </w:r>
      <w:r w:rsidR="00020346" w:rsidRPr="00AB3781">
        <w:rPr>
          <w:rFonts w:hint="cs"/>
          <w:rtl/>
          <w:lang w:bidi="fa-IR"/>
        </w:rPr>
        <w:t>ما و</w:t>
      </w:r>
      <w:r w:rsidR="00523A5B">
        <w:rPr>
          <w:rFonts w:hint="cs"/>
          <w:rtl/>
          <w:lang w:bidi="fa-IR"/>
        </w:rPr>
        <w:t xml:space="preserve"> دربارۀ </w:t>
      </w:r>
      <w:r w:rsidR="00020346" w:rsidRPr="00AB3781">
        <w:rPr>
          <w:rFonts w:hint="cs"/>
          <w:rtl/>
          <w:lang w:bidi="fa-IR"/>
        </w:rPr>
        <w:t>دیگران،</w:t>
      </w:r>
      <w:r w:rsidR="006127AD" w:rsidRPr="00AB3781">
        <w:rPr>
          <w:rFonts w:hint="cs"/>
          <w:rtl/>
          <w:lang w:bidi="fa-IR"/>
        </w:rPr>
        <w:t xml:space="preserve"> </w:t>
      </w:r>
      <w:r w:rsidR="00407FD5" w:rsidRPr="00AB3781">
        <w:rPr>
          <w:rFonts w:hint="cs"/>
          <w:rtl/>
          <w:lang w:bidi="fa-IR"/>
        </w:rPr>
        <w:t>چگونه است</w:t>
      </w:r>
      <w:r w:rsidR="006127AD" w:rsidRPr="00AB3781">
        <w:rPr>
          <w:rFonts w:hint="cs"/>
          <w:rtl/>
          <w:lang w:bidi="fa-IR"/>
        </w:rPr>
        <w:t>»؟!</w:t>
      </w:r>
    </w:p>
    <w:p w:rsidR="006127AD" w:rsidRPr="00AB3781" w:rsidRDefault="00014A3B" w:rsidP="00053701">
      <w:pPr>
        <w:pStyle w:val="a3"/>
        <w:rPr>
          <w:rtl/>
          <w:lang w:bidi="fa-IR"/>
        </w:rPr>
      </w:pPr>
      <w:r w:rsidRPr="00AB3781">
        <w:rPr>
          <w:rFonts w:hint="cs"/>
          <w:rtl/>
          <w:lang w:bidi="fa-IR"/>
        </w:rPr>
        <w:t xml:space="preserve">این مطلب را دکتر نمر در حالی گفته است </w:t>
      </w:r>
      <w:r w:rsidR="00407FD5" w:rsidRPr="00AB3781">
        <w:rPr>
          <w:rFonts w:hint="cs"/>
          <w:rtl/>
          <w:lang w:bidi="fa-IR"/>
        </w:rPr>
        <w:t>که از معتقدات</w:t>
      </w:r>
      <w:r w:rsidR="004D4DDC" w:rsidRPr="00AB3781">
        <w:rPr>
          <w:rFonts w:hint="cs"/>
          <w:rtl/>
          <w:lang w:bidi="fa-IR"/>
        </w:rPr>
        <w:t xml:space="preserve"> شیعه مطلع نبو</w:t>
      </w:r>
      <w:r w:rsidR="00E45495" w:rsidRPr="00AB3781">
        <w:rPr>
          <w:rFonts w:hint="cs"/>
          <w:rtl/>
          <w:lang w:bidi="fa-IR"/>
        </w:rPr>
        <w:t>ده‌ا</w:t>
      </w:r>
      <w:r w:rsidR="004D4DDC" w:rsidRPr="00AB3781">
        <w:rPr>
          <w:rFonts w:hint="cs"/>
          <w:rtl/>
          <w:lang w:bidi="fa-IR"/>
        </w:rPr>
        <w:t>ست. و بعد از آنکه الله تعالی مسأله را برای او مشخص کرد،</w:t>
      </w:r>
      <w:r w:rsidR="0071024D" w:rsidRPr="00AB3781">
        <w:rPr>
          <w:rFonts w:hint="cs"/>
          <w:rtl/>
          <w:lang w:bidi="fa-IR"/>
        </w:rPr>
        <w:t xml:space="preserve"> ملاحظه نمود که دنیایی ناشناخته و مجهول،</w:t>
      </w:r>
      <w:r w:rsidR="00407FD5" w:rsidRPr="00AB3781">
        <w:rPr>
          <w:rFonts w:hint="cs"/>
          <w:rtl/>
          <w:lang w:bidi="fa-IR"/>
        </w:rPr>
        <w:t xml:space="preserve"> در مقابلش خود را نمایان</w:t>
      </w:r>
      <w:r w:rsidR="00E45495" w:rsidRPr="00AB3781">
        <w:rPr>
          <w:rFonts w:hint="cs"/>
          <w:rtl/>
          <w:lang w:bidi="fa-IR"/>
        </w:rPr>
        <w:t>ده‌ا</w:t>
      </w:r>
      <w:r w:rsidR="00407FD5" w:rsidRPr="00AB3781">
        <w:rPr>
          <w:rFonts w:hint="cs"/>
          <w:rtl/>
          <w:lang w:bidi="fa-IR"/>
        </w:rPr>
        <w:t>ست،</w:t>
      </w:r>
      <w:r w:rsidR="0071024D" w:rsidRPr="00AB3781">
        <w:rPr>
          <w:rFonts w:hint="cs"/>
          <w:rtl/>
          <w:lang w:bidi="fa-IR"/>
        </w:rPr>
        <w:t xml:space="preserve"> </w:t>
      </w:r>
      <w:r w:rsidR="00D24109" w:rsidRPr="00AB3781">
        <w:rPr>
          <w:rFonts w:hint="cs"/>
          <w:rtl/>
          <w:lang w:bidi="fa-IR"/>
        </w:rPr>
        <w:t>پس به او گوش ده در حالی که می‌گوید</w:t>
      </w:r>
      <w:r w:rsidR="00D24109" w:rsidRPr="00AB3781">
        <w:rPr>
          <w:rStyle w:val="FootnoteReference"/>
          <w:rFonts w:cs="B Lotus"/>
          <w:sz w:val="28"/>
          <w:szCs w:val="28"/>
          <w:rtl/>
          <w:lang w:bidi="fa-IR"/>
        </w:rPr>
        <w:footnoteReference w:id="29"/>
      </w:r>
      <w:r w:rsidR="00D24109" w:rsidRPr="00AB3781">
        <w:rPr>
          <w:rFonts w:hint="cs"/>
          <w:rtl/>
          <w:lang w:bidi="fa-IR"/>
        </w:rPr>
        <w:t xml:space="preserve">: </w:t>
      </w:r>
      <w:r w:rsidR="00D0330D" w:rsidRPr="00AB3781">
        <w:rPr>
          <w:rFonts w:hint="cs"/>
          <w:rtl/>
          <w:lang w:bidi="fa-IR"/>
        </w:rPr>
        <w:t>اعتراف می</w:t>
      </w:r>
      <w:r w:rsidR="00D0330D" w:rsidRPr="00AB3781">
        <w:rPr>
          <w:rFonts w:hint="eastAsia"/>
          <w:rtl/>
          <w:lang w:bidi="fa-IR"/>
        </w:rPr>
        <w:t>‌</w:t>
      </w:r>
      <w:r w:rsidR="00D0330D" w:rsidRPr="00AB3781">
        <w:rPr>
          <w:rFonts w:hint="cs"/>
          <w:rtl/>
          <w:lang w:bidi="fa-IR"/>
        </w:rPr>
        <w:t xml:space="preserve">کنم </w:t>
      </w:r>
      <w:r w:rsidR="00FA7807" w:rsidRPr="00AB3781">
        <w:rPr>
          <w:rFonts w:hint="cs"/>
          <w:rtl/>
          <w:lang w:bidi="fa-IR"/>
        </w:rPr>
        <w:t>آنچه را که من در مقابل خودم یافتم،</w:t>
      </w:r>
      <w:r w:rsidR="00053701">
        <w:rPr>
          <w:rFonts w:hint="cs"/>
          <w:rtl/>
          <w:lang w:bidi="fa-IR"/>
        </w:rPr>
        <w:t xml:space="preserve"> پنجرۀ</w:t>
      </w:r>
      <w:r w:rsidR="007B7258" w:rsidRPr="00AB3781">
        <w:rPr>
          <w:rFonts w:hint="cs"/>
          <w:rtl/>
          <w:lang w:bidi="fa-IR"/>
        </w:rPr>
        <w:t xml:space="preserve"> گشاده‌ای از علم بود که قبلاً</w:t>
      </w:r>
      <w:r w:rsidR="00640A22" w:rsidRPr="00AB3781">
        <w:rPr>
          <w:rFonts w:hint="cs"/>
          <w:rtl/>
          <w:lang w:bidi="fa-IR"/>
        </w:rPr>
        <w:t xml:space="preserve"> از آن آگاه نشده بودم. </w:t>
      </w:r>
      <w:r w:rsidR="009D033F" w:rsidRPr="00AB3781">
        <w:rPr>
          <w:rFonts w:hint="cs"/>
          <w:rtl/>
          <w:lang w:bidi="fa-IR"/>
        </w:rPr>
        <w:t>و آن این بود که آنچه را که در مقابلم از معلومات یافته بودم، مرا شگفت</w:t>
      </w:r>
      <w:r w:rsidR="009D033F" w:rsidRPr="00AB3781">
        <w:rPr>
          <w:rFonts w:hint="eastAsia"/>
          <w:rtl/>
          <w:lang w:bidi="fa-IR"/>
        </w:rPr>
        <w:t>‌</w:t>
      </w:r>
      <w:r w:rsidR="009D033F" w:rsidRPr="00AB3781">
        <w:rPr>
          <w:rFonts w:hint="cs"/>
          <w:rtl/>
          <w:lang w:bidi="fa-IR"/>
        </w:rPr>
        <w:t xml:space="preserve">زده ساخت. </w:t>
      </w:r>
      <w:r w:rsidR="00DF33D2" w:rsidRPr="00AB3781">
        <w:rPr>
          <w:rFonts w:hint="cs"/>
          <w:rtl/>
          <w:lang w:bidi="fa-IR"/>
        </w:rPr>
        <w:t xml:space="preserve">تعجبم از این بود که چگونه این همه سال </w:t>
      </w:r>
      <w:r w:rsidR="00407FD5" w:rsidRPr="00AB3781">
        <w:rPr>
          <w:rFonts w:hint="cs"/>
          <w:rtl/>
          <w:lang w:bidi="fa-IR"/>
        </w:rPr>
        <w:t>از</w:t>
      </w:r>
      <w:r w:rsidR="00231E75" w:rsidRPr="00AB3781">
        <w:rPr>
          <w:rFonts w:hint="cs"/>
          <w:rtl/>
          <w:lang w:bidi="fa-IR"/>
        </w:rPr>
        <w:t xml:space="preserve"> ع</w:t>
      </w:r>
      <w:r w:rsidR="00DF33D2" w:rsidRPr="00AB3781">
        <w:rPr>
          <w:rFonts w:hint="cs"/>
          <w:rtl/>
          <w:lang w:bidi="fa-IR"/>
        </w:rPr>
        <w:t>م</w:t>
      </w:r>
      <w:r w:rsidR="00231E75" w:rsidRPr="00AB3781">
        <w:rPr>
          <w:rFonts w:hint="cs"/>
          <w:rtl/>
          <w:lang w:bidi="fa-IR"/>
        </w:rPr>
        <w:t>رم</w:t>
      </w:r>
      <w:r w:rsidR="00DF33D2" w:rsidRPr="00AB3781">
        <w:rPr>
          <w:rFonts w:hint="cs"/>
          <w:rtl/>
          <w:lang w:bidi="fa-IR"/>
        </w:rPr>
        <w:t xml:space="preserve"> را (</w:t>
      </w:r>
      <w:r w:rsidR="00407FD5" w:rsidRPr="00AB3781">
        <w:rPr>
          <w:rFonts w:hint="cs"/>
          <w:rtl/>
          <w:lang w:bidi="fa-IR"/>
        </w:rPr>
        <w:t>بیهوده</w:t>
      </w:r>
      <w:r w:rsidR="00DF33D2" w:rsidRPr="00AB3781">
        <w:rPr>
          <w:rFonts w:hint="cs"/>
          <w:rtl/>
          <w:lang w:bidi="fa-IR"/>
        </w:rPr>
        <w:t>)</w:t>
      </w:r>
      <w:r w:rsidR="005D17B0" w:rsidRPr="00AB3781">
        <w:rPr>
          <w:rFonts w:hint="cs"/>
          <w:rtl/>
          <w:lang w:bidi="fa-IR"/>
        </w:rPr>
        <w:t xml:space="preserve"> از دست داده بودم. </w:t>
      </w:r>
      <w:r w:rsidR="00D513D6" w:rsidRPr="00AB3781">
        <w:rPr>
          <w:rFonts w:hint="cs"/>
          <w:rtl/>
          <w:lang w:bidi="fa-IR"/>
        </w:rPr>
        <w:t>و در مقابل من دنی</w:t>
      </w:r>
      <w:r w:rsidR="009B769E" w:rsidRPr="00AB3781">
        <w:rPr>
          <w:rFonts w:hint="cs"/>
          <w:rtl/>
          <w:lang w:bidi="fa-IR"/>
        </w:rPr>
        <w:t>ایی ناشناخته و جدید پدیدار گشت. پس با وجود آنکه دوستانی فراوانی از شیعه داشتم،</w:t>
      </w:r>
      <w:r w:rsidR="00A423D4">
        <w:rPr>
          <w:rFonts w:hint="cs"/>
          <w:rtl/>
          <w:lang w:bidi="fa-IR"/>
        </w:rPr>
        <w:t xml:space="preserve"> علاقۀ </w:t>
      </w:r>
      <w:r w:rsidR="00053848" w:rsidRPr="00AB3781">
        <w:rPr>
          <w:rFonts w:hint="cs"/>
          <w:rtl/>
          <w:lang w:bidi="fa-IR"/>
        </w:rPr>
        <w:t>بیشتری به شناخت شیعه در خودم احساس کردم ... و دستاوردی از شیعه</w:t>
      </w:r>
      <w:r w:rsidR="00407FD5" w:rsidRPr="00AB3781">
        <w:rPr>
          <w:rFonts w:hint="eastAsia"/>
          <w:rtl/>
          <w:lang w:bidi="fa-IR"/>
        </w:rPr>
        <w:t>‌</w:t>
      </w:r>
      <w:r w:rsidR="00053848" w:rsidRPr="00AB3781">
        <w:rPr>
          <w:rFonts w:hint="cs"/>
          <w:rtl/>
          <w:lang w:bidi="fa-IR"/>
        </w:rPr>
        <w:t>شنا</w:t>
      </w:r>
      <w:r w:rsidR="00407FD5" w:rsidRPr="00AB3781">
        <w:rPr>
          <w:rFonts w:hint="cs"/>
          <w:rtl/>
          <w:lang w:bidi="fa-IR"/>
        </w:rPr>
        <w:t>سی را حاصل کردم</w:t>
      </w:r>
      <w:r w:rsidR="00053848" w:rsidRPr="00AB3781">
        <w:rPr>
          <w:rFonts w:hint="cs"/>
          <w:rtl/>
          <w:lang w:bidi="fa-IR"/>
        </w:rPr>
        <w:t xml:space="preserve"> که برایم تازه بود. احساس می‌کنم که این شناخت برای علما و متعلمان دیگر هم جدید می</w:t>
      </w:r>
      <w:r w:rsidR="007250D8" w:rsidRPr="00AB3781">
        <w:rPr>
          <w:rFonts w:hint="eastAsia"/>
          <w:rtl/>
          <w:lang w:bidi="fa-IR"/>
        </w:rPr>
        <w:t>‌</w:t>
      </w:r>
      <w:r w:rsidR="00053848" w:rsidRPr="00AB3781">
        <w:rPr>
          <w:rFonts w:hint="cs"/>
          <w:rtl/>
          <w:lang w:bidi="fa-IR"/>
        </w:rPr>
        <w:t>نمایاند.</w:t>
      </w:r>
      <w:r w:rsidR="007250D8" w:rsidRPr="00AB3781">
        <w:rPr>
          <w:rFonts w:hint="cs"/>
          <w:rtl/>
          <w:lang w:bidi="fa-IR"/>
        </w:rPr>
        <w:t xml:space="preserve"> </w:t>
      </w:r>
    </w:p>
    <w:p w:rsidR="006127AD" w:rsidRPr="00AB3781" w:rsidRDefault="00407FD5" w:rsidP="00053701">
      <w:pPr>
        <w:pStyle w:val="a3"/>
        <w:rPr>
          <w:rtl/>
          <w:lang w:bidi="fa-IR"/>
        </w:rPr>
      </w:pPr>
      <w:r w:rsidRPr="00AB3781">
        <w:rPr>
          <w:rFonts w:hint="cs"/>
          <w:rtl/>
          <w:lang w:bidi="fa-IR"/>
        </w:rPr>
        <w:t>و می‌گوید</w:t>
      </w:r>
      <w:r w:rsidR="00026671" w:rsidRPr="00AB3781">
        <w:rPr>
          <w:rFonts w:hint="cs"/>
          <w:rtl/>
          <w:lang w:bidi="fa-IR"/>
        </w:rPr>
        <w:t xml:space="preserve">: </w:t>
      </w:r>
      <w:r w:rsidR="00D221C2" w:rsidRPr="00AB3781">
        <w:rPr>
          <w:rFonts w:hint="cs"/>
          <w:rtl/>
          <w:lang w:bidi="fa-IR"/>
        </w:rPr>
        <w:t xml:space="preserve">«و همه کتاب‌ها و خطبه‌ها و سخنان رهبر و </w:t>
      </w:r>
      <w:r w:rsidR="00642FF0" w:rsidRPr="00AB3781">
        <w:rPr>
          <w:rFonts w:hint="cs"/>
          <w:rtl/>
          <w:lang w:bidi="fa-IR"/>
        </w:rPr>
        <w:t>اما</w:t>
      </w:r>
      <w:r w:rsidR="00A223D9" w:rsidRPr="00AB3781">
        <w:rPr>
          <w:rFonts w:hint="cs"/>
          <w:rtl/>
          <w:lang w:bidi="fa-IR"/>
        </w:rPr>
        <w:t>م</w:t>
      </w:r>
      <w:r w:rsidR="00642FF0" w:rsidRPr="00AB3781">
        <w:rPr>
          <w:rFonts w:hint="cs"/>
          <w:rtl/>
          <w:lang w:bidi="fa-IR"/>
        </w:rPr>
        <w:t xml:space="preserve"> کنونی مذهب شیعی دواز</w:t>
      </w:r>
      <w:r w:rsidR="00E45495" w:rsidRPr="00AB3781">
        <w:rPr>
          <w:rFonts w:hint="cs"/>
          <w:rtl/>
          <w:lang w:bidi="fa-IR"/>
        </w:rPr>
        <w:t>ده‌ا</w:t>
      </w:r>
      <w:r w:rsidR="00642FF0" w:rsidRPr="00AB3781">
        <w:rPr>
          <w:rFonts w:hint="cs"/>
          <w:rtl/>
          <w:lang w:bidi="fa-IR"/>
        </w:rPr>
        <w:t>مامی یعنی خمی</w:t>
      </w:r>
      <w:r w:rsidR="00881A55" w:rsidRPr="00AB3781">
        <w:rPr>
          <w:rFonts w:hint="cs"/>
          <w:rtl/>
          <w:lang w:bidi="fa-IR"/>
        </w:rPr>
        <w:t>نی را دنبال کردم</w:t>
      </w:r>
      <w:r w:rsidRPr="00AB3781">
        <w:rPr>
          <w:rFonts w:hint="cs"/>
          <w:rtl/>
          <w:lang w:bidi="fa-IR"/>
        </w:rPr>
        <w:t>،</w:t>
      </w:r>
      <w:r w:rsidR="00881A55" w:rsidRPr="00AB3781">
        <w:rPr>
          <w:rFonts w:hint="cs"/>
          <w:rtl/>
          <w:lang w:bidi="fa-IR"/>
        </w:rPr>
        <w:t xml:space="preserve"> دیدم که در</w:t>
      </w:r>
      <w:r w:rsidR="00C32DE3" w:rsidRPr="00AB3781">
        <w:rPr>
          <w:rFonts w:hint="cs"/>
          <w:rtl/>
          <w:lang w:bidi="fa-IR"/>
        </w:rPr>
        <w:t xml:space="preserve"> آن‌ها </w:t>
      </w:r>
      <w:r w:rsidR="00881A55" w:rsidRPr="00AB3781">
        <w:rPr>
          <w:rFonts w:hint="cs"/>
          <w:rtl/>
          <w:lang w:bidi="fa-IR"/>
        </w:rPr>
        <w:t>تصویری مطابق آن اصلی است که در کتاب</w:t>
      </w:r>
      <w:r w:rsidR="00881A55" w:rsidRPr="00AB3781">
        <w:rPr>
          <w:rFonts w:hint="eastAsia"/>
          <w:rtl/>
          <w:lang w:bidi="fa-IR"/>
        </w:rPr>
        <w:t>‌</w:t>
      </w:r>
      <w:r w:rsidR="00881A55" w:rsidRPr="00AB3781">
        <w:rPr>
          <w:rFonts w:hint="cs"/>
          <w:rtl/>
          <w:lang w:bidi="fa-IR"/>
        </w:rPr>
        <w:t xml:space="preserve">های </w:t>
      </w:r>
      <w:r w:rsidR="00176626" w:rsidRPr="00AB3781">
        <w:rPr>
          <w:rFonts w:hint="cs"/>
          <w:rtl/>
          <w:lang w:bidi="fa-IR"/>
        </w:rPr>
        <w:t>قدیمی مذهب شیعه وجود دارد،</w:t>
      </w:r>
      <w:r w:rsidR="002C37FB" w:rsidRPr="00AB3781">
        <w:rPr>
          <w:rFonts w:hint="cs"/>
          <w:rtl/>
          <w:lang w:bidi="fa-IR"/>
        </w:rPr>
        <w:t xml:space="preserve"> یعنی آن نگاه سیاه و کینه‌توزانه </w:t>
      </w:r>
      <w:r w:rsidR="008F6EB6" w:rsidRPr="00AB3781">
        <w:rPr>
          <w:rFonts w:hint="cs"/>
          <w:rtl/>
          <w:lang w:bidi="fa-IR"/>
        </w:rPr>
        <w:t>به اهل سنت که غیرخودی هستند</w:t>
      </w:r>
      <w:r w:rsidRPr="00AB3781">
        <w:rPr>
          <w:rFonts w:hint="cs"/>
          <w:rtl/>
          <w:lang w:bidi="fa-IR"/>
        </w:rPr>
        <w:t>،</w:t>
      </w:r>
      <w:r w:rsidR="008F6EB6" w:rsidRPr="00AB3781">
        <w:rPr>
          <w:rFonts w:hint="cs"/>
          <w:rtl/>
          <w:lang w:bidi="fa-IR"/>
        </w:rPr>
        <w:t xml:space="preserve"> و در آنجا علمایی هستند که وقتی دیدند شیعه دندان‌های خود را نشان داده‌اند،</w:t>
      </w:r>
      <w:r w:rsidR="00EC5EC9" w:rsidRPr="00AB3781">
        <w:rPr>
          <w:rFonts w:hint="cs"/>
          <w:rtl/>
          <w:lang w:bidi="fa-IR"/>
        </w:rPr>
        <w:t xml:space="preserve"> وقت خود را به پاسخ دادن به شیعه اختصاص دادند. برای مثال، از میان</w:t>
      </w:r>
      <w:r w:rsidR="00C32DE3" w:rsidRPr="00AB3781">
        <w:rPr>
          <w:rFonts w:hint="cs"/>
          <w:rtl/>
          <w:lang w:bidi="fa-IR"/>
        </w:rPr>
        <w:t xml:space="preserve"> آن‌ها </w:t>
      </w:r>
      <w:r w:rsidR="00EC5EC9" w:rsidRPr="00AB3781">
        <w:rPr>
          <w:rFonts w:hint="cs"/>
          <w:rtl/>
          <w:lang w:bidi="fa-IR"/>
        </w:rPr>
        <w:t xml:space="preserve">به علامه </w:t>
      </w:r>
      <w:r w:rsidR="00EC5EC9" w:rsidRPr="00AB3781">
        <w:rPr>
          <w:rFonts w:hint="cs"/>
          <w:b/>
          <w:bCs/>
          <w:rtl/>
          <w:lang w:bidi="fa-IR"/>
        </w:rPr>
        <w:t>احسان الهی ظهیر</w:t>
      </w:r>
      <w:r w:rsidR="00050EF9" w:rsidRPr="003313A7">
        <w:rPr>
          <w:rFonts w:cs="CTraditional Arabic" w:hint="cs"/>
          <w:rtl/>
          <w:lang w:bidi="fa-IR"/>
        </w:rPr>
        <w:t>/</w:t>
      </w:r>
      <w:r w:rsidR="00411FD6" w:rsidRPr="00AB3781">
        <w:rPr>
          <w:rFonts w:hint="cs"/>
          <w:b/>
          <w:bCs/>
          <w:rtl/>
          <w:lang w:bidi="fa-IR"/>
        </w:rPr>
        <w:t xml:space="preserve"> </w:t>
      </w:r>
      <w:r w:rsidR="00F33D32" w:rsidRPr="00AB3781">
        <w:rPr>
          <w:rFonts w:hint="cs"/>
          <w:rtl/>
          <w:lang w:bidi="fa-IR"/>
        </w:rPr>
        <w:t>اشاره می</w:t>
      </w:r>
      <w:r w:rsidR="00F33D32" w:rsidRPr="00AB3781">
        <w:rPr>
          <w:rFonts w:hint="eastAsia"/>
          <w:rtl/>
          <w:lang w:bidi="fa-IR"/>
        </w:rPr>
        <w:t>‌</w:t>
      </w:r>
      <w:r w:rsidR="00F33D32" w:rsidRPr="00AB3781">
        <w:rPr>
          <w:rFonts w:hint="cs"/>
          <w:rtl/>
          <w:lang w:bidi="fa-IR"/>
        </w:rPr>
        <w:t xml:space="preserve">کنیم </w:t>
      </w:r>
      <w:r w:rsidR="00685FFA" w:rsidRPr="00AB3781">
        <w:rPr>
          <w:rFonts w:hint="cs"/>
          <w:rtl/>
          <w:lang w:bidi="fa-IR"/>
        </w:rPr>
        <w:t>که شیعه وقتی دید از پاسخ</w:t>
      </w:r>
      <w:r w:rsidR="003701D8" w:rsidRPr="00AB3781">
        <w:rPr>
          <w:rFonts w:hint="eastAsia"/>
          <w:rtl/>
          <w:lang w:bidi="fa-IR"/>
        </w:rPr>
        <w:t>‌</w:t>
      </w:r>
      <w:r w:rsidR="00685FFA" w:rsidRPr="00AB3781">
        <w:rPr>
          <w:rFonts w:hint="cs"/>
          <w:rtl/>
          <w:lang w:bidi="fa-IR"/>
        </w:rPr>
        <w:t xml:space="preserve">دادن به او عاجز است، </w:t>
      </w:r>
      <w:r w:rsidR="00053701">
        <w:rPr>
          <w:rFonts w:hint="cs"/>
          <w:rtl/>
          <w:lang w:bidi="fa-IR"/>
        </w:rPr>
        <w:t>نقشۀ</w:t>
      </w:r>
      <w:r w:rsidR="00953546" w:rsidRPr="00AB3781">
        <w:rPr>
          <w:rFonts w:hint="cs"/>
          <w:rtl/>
          <w:lang w:bidi="fa-IR"/>
        </w:rPr>
        <w:t xml:space="preserve"> ترور او را کشید</w:t>
      </w:r>
      <w:r w:rsidR="003701D8" w:rsidRPr="00AB3781">
        <w:rPr>
          <w:rFonts w:hint="cs"/>
          <w:rtl/>
          <w:lang w:bidi="fa-IR"/>
        </w:rPr>
        <w:t>؛</w:t>
      </w:r>
      <w:r w:rsidR="00953546" w:rsidRPr="00AB3781">
        <w:rPr>
          <w:rFonts w:hint="cs"/>
          <w:rtl/>
          <w:lang w:bidi="fa-IR"/>
        </w:rPr>
        <w:t xml:space="preserve"> چه او نسبت به </w:t>
      </w:r>
      <w:r w:rsidR="00727734" w:rsidRPr="00AB3781">
        <w:rPr>
          <w:rFonts w:hint="cs"/>
          <w:rtl/>
          <w:lang w:bidi="fa-IR"/>
        </w:rPr>
        <w:t>معتقدات شیعه آگاهی خیلی فراوانی داشت</w:t>
      </w:r>
      <w:r w:rsidR="003701D8" w:rsidRPr="00AB3781">
        <w:rPr>
          <w:rFonts w:hint="cs"/>
          <w:rtl/>
          <w:lang w:bidi="fa-IR"/>
        </w:rPr>
        <w:t>؛</w:t>
      </w:r>
      <w:r w:rsidR="00727734" w:rsidRPr="00AB3781">
        <w:rPr>
          <w:rFonts w:hint="cs"/>
          <w:rtl/>
          <w:lang w:bidi="fa-IR"/>
        </w:rPr>
        <w:t xml:space="preserve"> </w:t>
      </w:r>
      <w:r w:rsidR="00BE5FFE" w:rsidRPr="00AB3781">
        <w:rPr>
          <w:rFonts w:hint="cs"/>
          <w:rtl/>
          <w:lang w:bidi="fa-IR"/>
        </w:rPr>
        <w:t>چرا که آن مرحوم کارشناس زبان عربی،</w:t>
      </w:r>
      <w:r w:rsidRPr="00AB3781">
        <w:rPr>
          <w:rFonts w:hint="cs"/>
          <w:rtl/>
          <w:lang w:bidi="fa-IR"/>
        </w:rPr>
        <w:t xml:space="preserve"> فارسی و اردو</w:t>
      </w:r>
      <w:r w:rsidR="00980252" w:rsidRPr="00AB3781">
        <w:rPr>
          <w:rFonts w:hint="cs"/>
          <w:rtl/>
          <w:lang w:bidi="fa-IR"/>
        </w:rPr>
        <w:t xml:space="preserve"> و مسائل شرعی بود. </w:t>
      </w:r>
      <w:r w:rsidR="00572A78" w:rsidRPr="00AB3781">
        <w:rPr>
          <w:rFonts w:hint="cs"/>
          <w:rtl/>
          <w:lang w:bidi="fa-IR"/>
        </w:rPr>
        <w:t>این نابغه،</w:t>
      </w:r>
      <w:r w:rsidR="00E20743" w:rsidRPr="00AB3781">
        <w:rPr>
          <w:rFonts w:hint="cs"/>
          <w:rtl/>
          <w:lang w:bidi="fa-IR"/>
        </w:rPr>
        <w:t xml:space="preserve"> اختصاصاً </w:t>
      </w:r>
      <w:r w:rsidR="00C77E5D" w:rsidRPr="00AB3781">
        <w:rPr>
          <w:rFonts w:hint="cs"/>
          <w:rtl/>
          <w:lang w:bidi="fa-IR"/>
        </w:rPr>
        <w:t>به پاسخ دادن و رد کردن</w:t>
      </w:r>
      <w:r w:rsidR="00C32DE3" w:rsidRPr="00AB3781">
        <w:rPr>
          <w:rFonts w:hint="cs"/>
          <w:rtl/>
          <w:lang w:bidi="fa-IR"/>
        </w:rPr>
        <w:t xml:space="preserve"> آن‌ها </w:t>
      </w:r>
      <w:r w:rsidR="00D7533E" w:rsidRPr="00AB3781">
        <w:rPr>
          <w:rFonts w:hint="cs"/>
          <w:rtl/>
          <w:lang w:bidi="fa-IR"/>
        </w:rPr>
        <w:t>پرداخت. آن هم با توجه به خود کتاب</w:t>
      </w:r>
      <w:r w:rsidR="00F32AD7" w:rsidRPr="00AB3781">
        <w:rPr>
          <w:rFonts w:hint="cs"/>
          <w:rtl/>
          <w:lang w:bidi="fa-IR"/>
        </w:rPr>
        <w:t xml:space="preserve"> آن‌ها،</w:t>
      </w:r>
      <w:r w:rsidR="00E322E3" w:rsidRPr="00AB3781">
        <w:rPr>
          <w:rFonts w:hint="cs"/>
          <w:rtl/>
          <w:lang w:bidi="fa-IR"/>
        </w:rPr>
        <w:t xml:space="preserve"> و برای اهل سنت با کثرت استدلالش به کتاب‌های شیعه پیروزی به ارمغان آورد. در نتیجه شیعه برای پاسخ دادن به او چاره‌ای جز ترور کردن </w:t>
      </w:r>
      <w:r w:rsidR="003701D8" w:rsidRPr="00AB3781">
        <w:rPr>
          <w:rFonts w:hint="cs"/>
          <w:rtl/>
          <w:lang w:bidi="fa-IR"/>
        </w:rPr>
        <w:t>او ندید. و کتاب‌هایش عبارتند از</w:t>
      </w:r>
      <w:r w:rsidR="00E322E3" w:rsidRPr="00AB3781">
        <w:rPr>
          <w:rFonts w:hint="cs"/>
          <w:rtl/>
          <w:lang w:bidi="fa-IR"/>
        </w:rPr>
        <w:t xml:space="preserve">: </w:t>
      </w:r>
    </w:p>
    <w:p w:rsidR="00B95A78" w:rsidRPr="00AB3781" w:rsidRDefault="00974C17" w:rsidP="00053701">
      <w:pPr>
        <w:pStyle w:val="a3"/>
        <w:rPr>
          <w:rFonts w:ascii="Times New Roman" w:hAnsi="Times New Roman" w:cs="Times New Roman"/>
          <w:rtl/>
          <w:lang w:bidi="fa-IR"/>
        </w:rPr>
      </w:pPr>
      <w:r w:rsidRPr="00AB3781">
        <w:rPr>
          <w:rFonts w:hint="cs"/>
          <w:rtl/>
          <w:lang w:bidi="fa-IR"/>
        </w:rPr>
        <w:t>الشیعه والسنه</w:t>
      </w:r>
      <w:r w:rsidR="003701D8" w:rsidRPr="00AB3781">
        <w:rPr>
          <w:rFonts w:hint="cs"/>
          <w:rtl/>
          <w:lang w:bidi="fa-IR"/>
        </w:rPr>
        <w:t>، شیعه و اهل بیت، شیعه و قرآن</w:t>
      </w:r>
      <w:r w:rsidR="007A06A9" w:rsidRPr="00AB3781">
        <w:rPr>
          <w:rFonts w:hint="cs"/>
          <w:rtl/>
          <w:lang w:bidi="fa-IR"/>
        </w:rPr>
        <w:t>، شیعه و تشیع؛</w:t>
      </w:r>
      <w:r w:rsidR="003701D8" w:rsidRPr="00AB3781">
        <w:rPr>
          <w:rFonts w:hint="cs"/>
          <w:rtl/>
          <w:lang w:bidi="fa-IR"/>
        </w:rPr>
        <w:t xml:space="preserve"> گروه‌ها و تاریخ</w:t>
      </w:r>
      <w:r w:rsidR="00941491" w:rsidRPr="00AB3781">
        <w:rPr>
          <w:rFonts w:hint="cs"/>
          <w:rtl/>
          <w:lang w:bidi="fa-IR"/>
        </w:rPr>
        <w:t>،</w:t>
      </w:r>
      <w:r w:rsidR="003701D8" w:rsidRPr="00AB3781">
        <w:rPr>
          <w:rFonts w:hint="cs"/>
          <w:rtl/>
          <w:lang w:bidi="fa-IR"/>
        </w:rPr>
        <w:t xml:space="preserve"> میان شیعه و اهل سنت.</w:t>
      </w:r>
      <w:r w:rsidR="00BD0749" w:rsidRPr="00AB3781">
        <w:rPr>
          <w:rFonts w:hint="cs"/>
          <w:rtl/>
          <w:lang w:bidi="fa-IR"/>
        </w:rPr>
        <w:t xml:space="preserve"> و علامه احسان این کتاب اخیر را در ردّ</w:t>
      </w:r>
      <w:r w:rsidR="002A65C8" w:rsidRPr="00AB3781">
        <w:rPr>
          <w:rFonts w:hint="cs"/>
          <w:rtl/>
          <w:lang w:bidi="fa-IR"/>
        </w:rPr>
        <w:t xml:space="preserve"> دکتر وافی نوشته است که به خود جرأت داده و شگفتی‌هایی آورده،</w:t>
      </w:r>
      <w:r w:rsidR="00087B77" w:rsidRPr="00AB3781">
        <w:rPr>
          <w:rFonts w:hint="cs"/>
          <w:rtl/>
          <w:lang w:bidi="fa-IR"/>
        </w:rPr>
        <w:t xml:space="preserve"> که حتی مادر داغدیده</w:t>
      </w:r>
      <w:r w:rsidR="00A215A9" w:rsidRPr="00AB3781">
        <w:rPr>
          <w:rFonts w:hint="cs"/>
          <w:rtl/>
          <w:lang w:bidi="fa-IR"/>
        </w:rPr>
        <w:t xml:space="preserve"> را هم به خن</w:t>
      </w:r>
      <w:r w:rsidR="003701D8" w:rsidRPr="00AB3781">
        <w:rPr>
          <w:rFonts w:hint="cs"/>
          <w:rtl/>
          <w:lang w:bidi="fa-IR"/>
        </w:rPr>
        <w:t>ده وا می‌دارد مانند این گفته‌اش</w:t>
      </w:r>
      <w:r w:rsidR="00A215A9" w:rsidRPr="00AB3781">
        <w:rPr>
          <w:rFonts w:hint="cs"/>
          <w:rtl/>
          <w:lang w:bidi="fa-IR"/>
        </w:rPr>
        <w:t xml:space="preserve">: فحش دادن </w:t>
      </w:r>
      <w:r w:rsidR="003701D8" w:rsidRPr="00AB3781">
        <w:rPr>
          <w:rFonts w:hint="cs"/>
          <w:rtl/>
          <w:lang w:bidi="fa-IR"/>
        </w:rPr>
        <w:t>به شی</w:t>
      </w:r>
      <w:r w:rsidRPr="00AB3781">
        <w:rPr>
          <w:rFonts w:hint="cs"/>
          <w:rtl/>
          <w:lang w:bidi="fa-IR"/>
        </w:rPr>
        <w:t>خین</w:t>
      </w:r>
      <w:r w:rsidR="00A01A28" w:rsidRPr="00AB3781">
        <w:rPr>
          <w:rFonts w:hint="cs"/>
          <w:rtl/>
          <w:lang w:bidi="fa-IR"/>
        </w:rPr>
        <w:t xml:space="preserve"> تنها از طرف عوام شیعه صورت می</w:t>
      </w:r>
      <w:r w:rsidR="00A01A28" w:rsidRPr="00AB3781">
        <w:rPr>
          <w:rFonts w:hint="eastAsia"/>
          <w:rtl/>
          <w:lang w:bidi="fa-IR"/>
        </w:rPr>
        <w:t>‌</w:t>
      </w:r>
      <w:r w:rsidR="00A01A28" w:rsidRPr="00AB3781">
        <w:rPr>
          <w:rFonts w:hint="cs"/>
          <w:rtl/>
          <w:lang w:bidi="fa-IR"/>
        </w:rPr>
        <w:t xml:space="preserve">گیرد </w:t>
      </w:r>
      <w:r w:rsidR="00D707DB" w:rsidRPr="00AB3781">
        <w:rPr>
          <w:rFonts w:hint="cs"/>
          <w:rtl/>
          <w:lang w:bidi="fa-IR"/>
        </w:rPr>
        <w:t xml:space="preserve">نه از طرف علمای آنها!! </w:t>
      </w:r>
    </w:p>
    <w:p w:rsidR="006127AD" w:rsidRPr="00AB3781" w:rsidRDefault="00D707DB" w:rsidP="00053701">
      <w:pPr>
        <w:pStyle w:val="a3"/>
        <w:rPr>
          <w:rtl/>
          <w:lang w:bidi="fa-IR"/>
        </w:rPr>
      </w:pPr>
      <w:r w:rsidRPr="00AB3781">
        <w:rPr>
          <w:rFonts w:hint="cs"/>
          <w:rtl/>
          <w:lang w:bidi="fa-IR"/>
        </w:rPr>
        <w:t>و از</w:t>
      </w:r>
      <w:r w:rsidR="00AC415E">
        <w:rPr>
          <w:rFonts w:hint="cs"/>
          <w:rtl/>
          <w:lang w:bidi="fa-IR"/>
        </w:rPr>
        <w:t xml:space="preserve"> جملۀ </w:t>
      </w:r>
      <w:r w:rsidR="00C32DE3" w:rsidRPr="00AB3781">
        <w:rPr>
          <w:rFonts w:hint="cs"/>
          <w:rtl/>
          <w:lang w:bidi="fa-IR"/>
        </w:rPr>
        <w:t xml:space="preserve">آن‌ها </w:t>
      </w:r>
      <w:r w:rsidRPr="00AB3781">
        <w:rPr>
          <w:rFonts w:hint="cs"/>
          <w:rtl/>
          <w:lang w:bidi="fa-IR"/>
        </w:rPr>
        <w:t>(ع</w:t>
      </w:r>
      <w:r w:rsidR="00D25129" w:rsidRPr="00AB3781">
        <w:rPr>
          <w:rFonts w:hint="cs"/>
          <w:rtl/>
          <w:lang w:bidi="fa-IR"/>
        </w:rPr>
        <w:t>لمائ</w:t>
      </w:r>
      <w:r w:rsidRPr="00AB3781">
        <w:rPr>
          <w:rFonts w:hint="cs"/>
          <w:rtl/>
          <w:lang w:bidi="fa-IR"/>
        </w:rPr>
        <w:t>ی که در رد شیعه گام برداشته‌اند)</w:t>
      </w:r>
      <w:r w:rsidR="005F7246" w:rsidRPr="00AB3781">
        <w:rPr>
          <w:rFonts w:hint="cs"/>
          <w:rtl/>
          <w:lang w:bidi="fa-IR"/>
        </w:rPr>
        <w:t xml:space="preserve"> علامه محب‌الدین خطیب</w:t>
      </w:r>
      <w:r w:rsidR="001F0C80" w:rsidRPr="00AB3781">
        <w:rPr>
          <w:rFonts w:cs="CTraditional Arabic" w:hint="cs"/>
          <w:rtl/>
          <w:lang w:bidi="fa-IR"/>
        </w:rPr>
        <w:t>/</w:t>
      </w:r>
      <w:r w:rsidR="00411FD6" w:rsidRPr="00AB3781">
        <w:rPr>
          <w:rFonts w:hint="cs"/>
          <w:rtl/>
          <w:lang w:bidi="fa-IR"/>
        </w:rPr>
        <w:t xml:space="preserve"> </w:t>
      </w:r>
      <w:r w:rsidR="00105AE0" w:rsidRPr="00AB3781">
        <w:rPr>
          <w:rFonts w:hint="cs"/>
          <w:rtl/>
          <w:lang w:bidi="fa-IR"/>
        </w:rPr>
        <w:t xml:space="preserve">است. </w:t>
      </w:r>
    </w:p>
    <w:p w:rsidR="00105AE0" w:rsidRPr="00AB3781" w:rsidRDefault="00105AE0" w:rsidP="00053701">
      <w:pPr>
        <w:pStyle w:val="a3"/>
        <w:rPr>
          <w:rtl/>
          <w:lang w:bidi="fa-IR"/>
        </w:rPr>
      </w:pPr>
      <w:r w:rsidRPr="00AB3781">
        <w:rPr>
          <w:rFonts w:hint="cs"/>
          <w:rtl/>
          <w:lang w:bidi="fa-IR"/>
        </w:rPr>
        <w:t>بازیچه‌های</w:t>
      </w:r>
      <w:r w:rsidR="00C32DE3" w:rsidRPr="00AB3781">
        <w:rPr>
          <w:rFonts w:hint="cs"/>
          <w:rtl/>
          <w:lang w:bidi="fa-IR"/>
        </w:rPr>
        <w:t xml:space="preserve"> آن‌ها </w:t>
      </w:r>
      <w:r w:rsidRPr="00AB3781">
        <w:rPr>
          <w:rFonts w:hint="cs"/>
          <w:rtl/>
          <w:lang w:bidi="fa-IR"/>
        </w:rPr>
        <w:t>را در</w:t>
      </w:r>
      <w:r w:rsidR="00523A5B">
        <w:rPr>
          <w:rFonts w:hint="cs"/>
          <w:rtl/>
          <w:lang w:bidi="fa-IR"/>
        </w:rPr>
        <w:t xml:space="preserve"> رسالۀ </w:t>
      </w:r>
      <w:r w:rsidRPr="00AB3781">
        <w:rPr>
          <w:rFonts w:hint="cs"/>
          <w:rtl/>
          <w:lang w:bidi="fa-IR"/>
        </w:rPr>
        <w:t>ارزشمند خودش (خطوط عریض برای پایه‌هایی که دین شیعه امامی</w:t>
      </w:r>
      <w:r w:rsidR="00053701">
        <w:rPr>
          <w:rFonts w:hint="cs"/>
          <w:rtl/>
          <w:lang w:bidi="fa-IR"/>
        </w:rPr>
        <w:t>ۀ</w:t>
      </w:r>
      <w:r w:rsidRPr="00AB3781">
        <w:rPr>
          <w:rFonts w:hint="cs"/>
          <w:rtl/>
          <w:lang w:bidi="fa-IR"/>
        </w:rPr>
        <w:t xml:space="preserve"> دوازده‌گانه بر</w:t>
      </w:r>
      <w:r w:rsidR="00D25129" w:rsidRPr="00AB3781">
        <w:rPr>
          <w:rFonts w:hint="cs"/>
          <w:rtl/>
          <w:lang w:bidi="fa-IR"/>
        </w:rPr>
        <w:t xml:space="preserve"> </w:t>
      </w:r>
      <w:r w:rsidRPr="00AB3781">
        <w:rPr>
          <w:rFonts w:hint="cs"/>
          <w:rtl/>
          <w:lang w:bidi="fa-IR"/>
        </w:rPr>
        <w:t>اساس آن استوار ش</w:t>
      </w:r>
      <w:r w:rsidR="00E45495" w:rsidRPr="00AB3781">
        <w:rPr>
          <w:rFonts w:hint="cs"/>
          <w:rtl/>
          <w:lang w:bidi="fa-IR"/>
        </w:rPr>
        <w:t>ده‌ا</w:t>
      </w:r>
      <w:r w:rsidRPr="00AB3781">
        <w:rPr>
          <w:rFonts w:hint="cs"/>
          <w:rtl/>
          <w:lang w:bidi="fa-IR"/>
        </w:rPr>
        <w:t xml:space="preserve">ست) </w:t>
      </w:r>
      <w:r w:rsidR="00D25129" w:rsidRPr="00AB3781">
        <w:rPr>
          <w:rFonts w:hint="cs"/>
          <w:rtl/>
          <w:lang w:bidi="fa-IR"/>
        </w:rPr>
        <w:t>بر</w:t>
      </w:r>
      <w:r w:rsidR="005D2405" w:rsidRPr="00AB3781">
        <w:rPr>
          <w:rFonts w:hint="cs"/>
          <w:rtl/>
          <w:lang w:bidi="fa-IR"/>
        </w:rPr>
        <w:t xml:space="preserve">ملا ساخته است. </w:t>
      </w:r>
    </w:p>
    <w:p w:rsidR="005D2405" w:rsidRPr="00AB3781" w:rsidRDefault="005D2405" w:rsidP="00053701">
      <w:pPr>
        <w:pStyle w:val="a3"/>
        <w:rPr>
          <w:rtl/>
          <w:lang w:bidi="fa-IR"/>
        </w:rPr>
      </w:pPr>
      <w:r w:rsidRPr="00AB3781">
        <w:rPr>
          <w:rFonts w:hint="cs"/>
          <w:rtl/>
          <w:lang w:bidi="fa-IR"/>
        </w:rPr>
        <w:t>و نیز به تحقیق و بازبینی بعضی از کتاب‌های متقدم که در رد شیعه نوشته شده‌</w:t>
      </w:r>
      <w:r w:rsidR="00100772" w:rsidRPr="00AB3781">
        <w:rPr>
          <w:rFonts w:hint="cs"/>
          <w:rtl/>
          <w:lang w:bidi="fa-IR"/>
        </w:rPr>
        <w:t>اند،</w:t>
      </w:r>
      <w:r w:rsidR="00831C0A" w:rsidRPr="00AB3781">
        <w:rPr>
          <w:rFonts w:hint="cs"/>
          <w:rtl/>
          <w:lang w:bidi="fa-IR"/>
        </w:rPr>
        <w:t xml:space="preserve"> برخاست. مانند مختصر تحفة </w:t>
      </w:r>
      <w:r w:rsidR="000B6537" w:rsidRPr="00AB3781">
        <w:rPr>
          <w:rFonts w:hint="cs"/>
          <w:rtl/>
          <w:lang w:bidi="fa-IR"/>
        </w:rPr>
        <w:t>اثنی‌عشری</w:t>
      </w:r>
      <w:r w:rsidR="00831C0A" w:rsidRPr="00AB3781">
        <w:rPr>
          <w:rFonts w:hint="cs"/>
          <w:rtl/>
          <w:lang w:bidi="fa-IR"/>
        </w:rPr>
        <w:t xml:space="preserve"> که اصل آن از شاه عبدالعزیز دهل</w:t>
      </w:r>
      <w:r w:rsidR="000B6537" w:rsidRPr="00AB3781">
        <w:rPr>
          <w:rFonts w:hint="cs"/>
          <w:rtl/>
          <w:lang w:bidi="fa-IR"/>
        </w:rPr>
        <w:t>و</w:t>
      </w:r>
      <w:r w:rsidR="00831C0A" w:rsidRPr="00AB3781">
        <w:rPr>
          <w:rFonts w:hint="cs"/>
          <w:rtl/>
          <w:lang w:bidi="fa-IR"/>
        </w:rPr>
        <w:t xml:space="preserve">ی </w:t>
      </w:r>
      <w:r w:rsidR="00E86637" w:rsidRPr="00AB3781">
        <w:rPr>
          <w:rFonts w:hint="cs"/>
          <w:rtl/>
          <w:lang w:bidi="fa-IR"/>
        </w:rPr>
        <w:t>می‌باشد و</w:t>
      </w:r>
      <w:r w:rsidR="00523A5B">
        <w:rPr>
          <w:rFonts w:hint="cs"/>
          <w:rtl/>
          <w:lang w:bidi="fa-IR"/>
        </w:rPr>
        <w:t xml:space="preserve"> علامۀ </w:t>
      </w:r>
      <w:r w:rsidR="00E86637" w:rsidRPr="00AB3781">
        <w:rPr>
          <w:rFonts w:hint="cs"/>
          <w:rtl/>
          <w:lang w:bidi="fa-IR"/>
        </w:rPr>
        <w:t>عراق شیخ محمود شکری آلوسی آن را مختصر کر</w:t>
      </w:r>
      <w:r w:rsidR="00E45495" w:rsidRPr="00AB3781">
        <w:rPr>
          <w:rFonts w:hint="cs"/>
          <w:rtl/>
          <w:lang w:bidi="fa-IR"/>
        </w:rPr>
        <w:t>ده‌ا</w:t>
      </w:r>
      <w:r w:rsidR="00E86637" w:rsidRPr="00AB3781">
        <w:rPr>
          <w:rFonts w:hint="cs"/>
          <w:rtl/>
          <w:lang w:bidi="fa-IR"/>
        </w:rPr>
        <w:t xml:space="preserve">ست. </w:t>
      </w:r>
    </w:p>
    <w:p w:rsidR="00E86637" w:rsidRPr="00AB3781" w:rsidRDefault="00E86637" w:rsidP="00053701">
      <w:pPr>
        <w:pStyle w:val="a3"/>
        <w:rPr>
          <w:rtl/>
          <w:lang w:bidi="fa-IR"/>
        </w:rPr>
      </w:pPr>
      <w:r w:rsidRPr="00AB3781">
        <w:rPr>
          <w:rFonts w:hint="cs"/>
          <w:rtl/>
          <w:lang w:bidi="fa-IR"/>
        </w:rPr>
        <w:t>و</w:t>
      </w:r>
      <w:r w:rsidR="00EB70D1" w:rsidRPr="00AB3781">
        <w:rPr>
          <w:rFonts w:hint="cs"/>
          <w:rtl/>
          <w:lang w:bidi="fa-IR"/>
        </w:rPr>
        <w:t xml:space="preserve"> </w:t>
      </w:r>
      <w:r w:rsidRPr="00AB3781">
        <w:rPr>
          <w:rFonts w:hint="cs"/>
          <w:rtl/>
          <w:lang w:bidi="fa-IR"/>
        </w:rPr>
        <w:t>نیز کتاب العواصم من القوا</w:t>
      </w:r>
      <w:r w:rsidR="002549AD" w:rsidRPr="00AB3781">
        <w:rPr>
          <w:rFonts w:hint="cs"/>
          <w:rtl/>
          <w:lang w:bidi="fa-IR"/>
        </w:rPr>
        <w:t>ص</w:t>
      </w:r>
      <w:r w:rsidRPr="00AB3781">
        <w:rPr>
          <w:rFonts w:hint="cs"/>
          <w:rtl/>
          <w:lang w:bidi="fa-IR"/>
        </w:rPr>
        <w:t xml:space="preserve">م </w:t>
      </w:r>
      <w:r w:rsidR="00633A99" w:rsidRPr="00AB3781">
        <w:rPr>
          <w:rFonts w:hint="cs"/>
          <w:rtl/>
          <w:lang w:bidi="fa-IR"/>
        </w:rPr>
        <w:t>قاضی ابوبکر عربی را مورد تحقیق قرار دا</w:t>
      </w:r>
      <w:r w:rsidR="00E45495" w:rsidRPr="00AB3781">
        <w:rPr>
          <w:rFonts w:hint="cs"/>
          <w:rtl/>
          <w:lang w:bidi="fa-IR"/>
        </w:rPr>
        <w:t>ده‌ا</w:t>
      </w:r>
      <w:r w:rsidR="00633A99" w:rsidRPr="00AB3781">
        <w:rPr>
          <w:rFonts w:hint="cs"/>
          <w:rtl/>
          <w:lang w:bidi="fa-IR"/>
        </w:rPr>
        <w:t xml:space="preserve">ست. </w:t>
      </w:r>
      <w:r w:rsidR="00027120" w:rsidRPr="00AB3781">
        <w:rPr>
          <w:rFonts w:hint="cs"/>
          <w:rtl/>
          <w:lang w:bidi="fa-IR"/>
        </w:rPr>
        <w:t>و نیز (مختصر منهاج الاعتدال)</w:t>
      </w:r>
      <w:r w:rsidR="00F01C92" w:rsidRPr="00AB3781">
        <w:rPr>
          <w:rFonts w:hint="cs"/>
          <w:rtl/>
          <w:lang w:bidi="fa-IR"/>
        </w:rPr>
        <w:t xml:space="preserve"> حافظ ابی </w:t>
      </w:r>
      <w:r w:rsidR="000B6537" w:rsidRPr="00AB3781">
        <w:rPr>
          <w:rFonts w:hint="cs"/>
          <w:rtl/>
          <w:lang w:bidi="fa-IR"/>
        </w:rPr>
        <w:t>عبدالله را هم مورد تحقیق</w:t>
      </w:r>
      <w:r w:rsidR="00F01C92" w:rsidRPr="00AB3781">
        <w:rPr>
          <w:rFonts w:hint="cs"/>
          <w:rtl/>
          <w:lang w:bidi="fa-IR"/>
        </w:rPr>
        <w:t xml:space="preserve"> </w:t>
      </w:r>
      <w:r w:rsidR="00184FC3" w:rsidRPr="00AB3781">
        <w:rPr>
          <w:rFonts w:hint="cs"/>
          <w:rtl/>
          <w:lang w:bidi="fa-IR"/>
        </w:rPr>
        <w:t>قرار دا</w:t>
      </w:r>
      <w:r w:rsidR="00E45495" w:rsidRPr="00AB3781">
        <w:rPr>
          <w:rFonts w:hint="cs"/>
          <w:rtl/>
          <w:lang w:bidi="fa-IR"/>
        </w:rPr>
        <w:t>ده‌ا</w:t>
      </w:r>
      <w:r w:rsidR="00184FC3" w:rsidRPr="00AB3781">
        <w:rPr>
          <w:rFonts w:hint="cs"/>
          <w:rtl/>
          <w:lang w:bidi="fa-IR"/>
        </w:rPr>
        <w:t xml:space="preserve">ست. </w:t>
      </w:r>
    </w:p>
    <w:p w:rsidR="006127AD" w:rsidRPr="00AB3781" w:rsidRDefault="00EB70D1" w:rsidP="00053701">
      <w:pPr>
        <w:pStyle w:val="a3"/>
        <w:rPr>
          <w:rtl/>
          <w:lang w:bidi="fa-IR"/>
        </w:rPr>
      </w:pPr>
      <w:r w:rsidRPr="00053701">
        <w:rPr>
          <w:rFonts w:hint="cs"/>
          <w:rtl/>
        </w:rPr>
        <w:t>و اگر به عقب برگردیم،</w:t>
      </w:r>
      <w:r w:rsidR="005A7291" w:rsidRPr="00053701">
        <w:rPr>
          <w:rFonts w:hint="cs"/>
          <w:rtl/>
        </w:rPr>
        <w:t xml:space="preserve"> می‌بینیم که بعضی از علمای متقدم هم در رد</w:t>
      </w:r>
      <w:r w:rsidR="00C32DE3" w:rsidRPr="00053701">
        <w:rPr>
          <w:rFonts w:hint="cs"/>
          <w:rtl/>
        </w:rPr>
        <w:t xml:space="preserve"> آن‌ها </w:t>
      </w:r>
      <w:r w:rsidR="005A7291" w:rsidRPr="00053701">
        <w:rPr>
          <w:rFonts w:hint="cs"/>
          <w:rtl/>
        </w:rPr>
        <w:t>کتاب نوشته‌اند. مانند شیخ الاسلام ابن تیمیه در کتاب (</w:t>
      </w:r>
      <w:r w:rsidR="005A7291" w:rsidRPr="00053701">
        <w:rPr>
          <w:rtl/>
        </w:rPr>
        <w:t>من</w:t>
      </w:r>
      <w:r w:rsidR="00AA62F5" w:rsidRPr="00053701">
        <w:rPr>
          <w:rtl/>
        </w:rPr>
        <w:t>ه</w:t>
      </w:r>
      <w:r w:rsidR="005A7291" w:rsidRPr="00053701">
        <w:rPr>
          <w:rtl/>
        </w:rPr>
        <w:t>اج السن</w:t>
      </w:r>
      <w:r w:rsidR="00AA62F5" w:rsidRPr="00053701">
        <w:rPr>
          <w:rtl/>
        </w:rPr>
        <w:t>ة</w:t>
      </w:r>
      <w:r w:rsidR="005A7291" w:rsidRPr="00053701">
        <w:rPr>
          <w:rtl/>
        </w:rPr>
        <w:t xml:space="preserve"> النبوی</w:t>
      </w:r>
      <w:r w:rsidR="00AA62F5" w:rsidRPr="00053701">
        <w:rPr>
          <w:rtl/>
        </w:rPr>
        <w:t>ة</w:t>
      </w:r>
      <w:r w:rsidR="005A7291" w:rsidRPr="00053701">
        <w:rPr>
          <w:rtl/>
        </w:rPr>
        <w:t xml:space="preserve"> فی نقض کلام الشیع</w:t>
      </w:r>
      <w:r w:rsidR="000E26DB" w:rsidRPr="00053701">
        <w:rPr>
          <w:rtl/>
        </w:rPr>
        <w:t>ة</w:t>
      </w:r>
      <w:r w:rsidR="000B6537" w:rsidRPr="00053701">
        <w:rPr>
          <w:rtl/>
        </w:rPr>
        <w:t xml:space="preserve"> و</w:t>
      </w:r>
      <w:r w:rsidR="001F0C80" w:rsidRPr="00053701">
        <w:rPr>
          <w:rtl/>
        </w:rPr>
        <w:t>القدری</w:t>
      </w:r>
      <w:r w:rsidR="001F0C80" w:rsidRPr="00053701">
        <w:rPr>
          <w:rFonts w:hint="cs"/>
          <w:rtl/>
        </w:rPr>
        <w:t>ة</w:t>
      </w:r>
      <w:r w:rsidR="005A7291" w:rsidRPr="00053701">
        <w:rPr>
          <w:rFonts w:hint="cs"/>
          <w:rtl/>
        </w:rPr>
        <w:t>)</w:t>
      </w:r>
      <w:r w:rsidR="00A12D42" w:rsidRPr="00053701">
        <w:rPr>
          <w:rFonts w:hint="cs"/>
          <w:rtl/>
        </w:rPr>
        <w:t xml:space="preserve"> </w:t>
      </w:r>
      <w:r w:rsidR="00AD0A27" w:rsidRPr="00053701">
        <w:rPr>
          <w:rFonts w:hint="cs"/>
          <w:rtl/>
        </w:rPr>
        <w:t xml:space="preserve">و نیز شیخ الاسلام محمدبن عبدالوهاب </w:t>
      </w:r>
      <w:r w:rsidR="007D7740" w:rsidRPr="00053701">
        <w:rPr>
          <w:rFonts w:hint="cs"/>
          <w:rtl/>
        </w:rPr>
        <w:t xml:space="preserve">در </w:t>
      </w:r>
      <w:r w:rsidR="007D7740" w:rsidRPr="00053701">
        <w:rPr>
          <w:rtl/>
        </w:rPr>
        <w:t>«رسال</w:t>
      </w:r>
      <w:r w:rsidR="000B6537" w:rsidRPr="00053701">
        <w:rPr>
          <w:rtl/>
        </w:rPr>
        <w:t>ة</w:t>
      </w:r>
      <w:r w:rsidR="007D7740" w:rsidRPr="00053701">
        <w:rPr>
          <w:rtl/>
        </w:rPr>
        <w:t xml:space="preserve"> ف</w:t>
      </w:r>
      <w:r w:rsidR="001F0C80" w:rsidRPr="00053701">
        <w:rPr>
          <w:rFonts w:hint="cs"/>
          <w:rtl/>
        </w:rPr>
        <w:t>ي</w:t>
      </w:r>
      <w:r w:rsidR="007D7740" w:rsidRPr="00053701">
        <w:rPr>
          <w:rtl/>
        </w:rPr>
        <w:t xml:space="preserve"> الرد علی ال</w:t>
      </w:r>
      <w:r w:rsidR="001667E9" w:rsidRPr="00053701">
        <w:rPr>
          <w:rtl/>
        </w:rPr>
        <w:t>رافض</w:t>
      </w:r>
      <w:r w:rsidR="001F0C80" w:rsidRPr="00053701">
        <w:rPr>
          <w:rFonts w:hint="cs"/>
          <w:rtl/>
        </w:rPr>
        <w:t>ة</w:t>
      </w:r>
      <w:r w:rsidR="001667E9" w:rsidRPr="00053701">
        <w:rPr>
          <w:rtl/>
        </w:rPr>
        <w:t>»</w:t>
      </w:r>
      <w:r w:rsidR="001667E9" w:rsidRPr="00053701">
        <w:rPr>
          <w:rFonts w:hint="cs"/>
          <w:rtl/>
        </w:rPr>
        <w:t xml:space="preserve"> </w:t>
      </w:r>
      <w:r w:rsidR="00BB0209" w:rsidRPr="00053701">
        <w:rPr>
          <w:rFonts w:hint="cs"/>
          <w:rtl/>
        </w:rPr>
        <w:t>و نیز از علمای معاصر خالد ع</w:t>
      </w:r>
      <w:r w:rsidR="000B6537" w:rsidRPr="00053701">
        <w:rPr>
          <w:rFonts w:hint="cs"/>
          <w:rtl/>
        </w:rPr>
        <w:t>س</w:t>
      </w:r>
      <w:r w:rsidR="00BB0209" w:rsidRPr="00053701">
        <w:rPr>
          <w:rFonts w:hint="cs"/>
          <w:rtl/>
        </w:rPr>
        <w:t xml:space="preserve">قلانی </w:t>
      </w:r>
      <w:r w:rsidR="00443BCE" w:rsidRPr="00053701">
        <w:rPr>
          <w:rFonts w:hint="cs"/>
          <w:rtl/>
        </w:rPr>
        <w:t>بر کتاب (سپس هدایت یافتم)</w:t>
      </w:r>
      <w:r w:rsidR="005F36FC" w:rsidRPr="00053701">
        <w:rPr>
          <w:rFonts w:hint="cs"/>
          <w:rtl/>
        </w:rPr>
        <w:t xml:space="preserve"> تیجانی با کتابی تحت عنوان (بلکه گمراه شد</w:t>
      </w:r>
      <w:r w:rsidR="000B6537" w:rsidRPr="00053701">
        <w:rPr>
          <w:rFonts w:hint="cs"/>
          <w:rtl/>
        </w:rPr>
        <w:t>ی</w:t>
      </w:r>
      <w:r w:rsidR="005F36FC" w:rsidRPr="00053701">
        <w:rPr>
          <w:rFonts w:hint="cs"/>
          <w:rtl/>
        </w:rPr>
        <w:t>)</w:t>
      </w:r>
      <w:r w:rsidR="0024654C" w:rsidRPr="00053701">
        <w:rPr>
          <w:rFonts w:hint="cs"/>
          <w:rtl/>
        </w:rPr>
        <w:t xml:space="preserve"> رد نوشته است</w:t>
      </w:r>
      <w:r w:rsidR="0024654C" w:rsidRPr="00AB3781">
        <w:rPr>
          <w:rFonts w:hint="cs"/>
          <w:rtl/>
          <w:lang w:bidi="fa-IR"/>
        </w:rPr>
        <w:t xml:space="preserve">. </w:t>
      </w:r>
    </w:p>
    <w:p w:rsidR="0024654C" w:rsidRPr="00053701" w:rsidRDefault="0024654C" w:rsidP="00053701">
      <w:pPr>
        <w:pStyle w:val="a3"/>
        <w:rPr>
          <w:rtl/>
        </w:rPr>
      </w:pPr>
      <w:r w:rsidRPr="00053701">
        <w:rPr>
          <w:rFonts w:hint="cs"/>
          <w:rtl/>
        </w:rPr>
        <w:t xml:space="preserve">و نیز شیخ عثمان الخمیس </w:t>
      </w:r>
      <w:r w:rsidR="00FC3E46" w:rsidRPr="00053701">
        <w:rPr>
          <w:rFonts w:hint="cs"/>
          <w:rtl/>
        </w:rPr>
        <w:t>با کتابی تحت ع</w:t>
      </w:r>
      <w:r w:rsidR="00EA7CE8" w:rsidRPr="00053701">
        <w:rPr>
          <w:rFonts w:hint="cs"/>
          <w:rtl/>
        </w:rPr>
        <w:t>ن</w:t>
      </w:r>
      <w:r w:rsidR="00FC3E46" w:rsidRPr="00053701">
        <w:rPr>
          <w:rFonts w:hint="cs"/>
          <w:rtl/>
        </w:rPr>
        <w:t>وان (کشف الجانی محمد التیجانی</w:t>
      </w:r>
      <w:r w:rsidR="000F2155" w:rsidRPr="00053701">
        <w:rPr>
          <w:rFonts w:hint="cs"/>
          <w:rtl/>
        </w:rPr>
        <w:t>)</w:t>
      </w:r>
      <w:r w:rsidR="00953728" w:rsidRPr="00053701">
        <w:rPr>
          <w:rFonts w:hint="cs"/>
          <w:rtl/>
        </w:rPr>
        <w:t>،</w:t>
      </w:r>
      <w:r w:rsidR="00EA7CE8" w:rsidRPr="00053701">
        <w:rPr>
          <w:rFonts w:hint="cs"/>
          <w:rtl/>
        </w:rPr>
        <w:t xml:space="preserve"> و نیز </w:t>
      </w:r>
      <w:r w:rsidR="00F33C95" w:rsidRPr="00053701">
        <w:rPr>
          <w:rFonts w:hint="cs"/>
          <w:rtl/>
        </w:rPr>
        <w:t xml:space="preserve">شیخ ابراهیم </w:t>
      </w:r>
      <w:r w:rsidR="007A1D8C" w:rsidRPr="00053701">
        <w:rPr>
          <w:rFonts w:hint="cs"/>
          <w:rtl/>
        </w:rPr>
        <w:t xml:space="preserve">الرحیلی </w:t>
      </w:r>
      <w:r w:rsidR="003D1B59" w:rsidRPr="00053701">
        <w:rPr>
          <w:rFonts w:hint="cs"/>
          <w:rtl/>
        </w:rPr>
        <w:t xml:space="preserve">با کتابی </w:t>
      </w:r>
      <w:r w:rsidR="000B6537" w:rsidRPr="00053701">
        <w:rPr>
          <w:rFonts w:hint="cs"/>
          <w:rtl/>
        </w:rPr>
        <w:t>تحت عنوان (</w:t>
      </w:r>
      <w:r w:rsidR="001F0C80" w:rsidRPr="00053701">
        <w:rPr>
          <w:rtl/>
        </w:rPr>
        <w:t>الانتصار للصحب و</w:t>
      </w:r>
      <w:r w:rsidR="000B6537" w:rsidRPr="00053701">
        <w:rPr>
          <w:rtl/>
        </w:rPr>
        <w:t>الآل</w:t>
      </w:r>
      <w:r w:rsidR="003D1B59" w:rsidRPr="00053701">
        <w:rPr>
          <w:rtl/>
        </w:rPr>
        <w:t xml:space="preserve"> </w:t>
      </w:r>
      <w:r w:rsidR="000B6537" w:rsidRPr="00053701">
        <w:rPr>
          <w:rtl/>
        </w:rPr>
        <w:t>من افترائات السماو</w:t>
      </w:r>
      <w:r w:rsidR="001F0C80" w:rsidRPr="00053701">
        <w:rPr>
          <w:rFonts w:hint="cs"/>
          <w:rtl/>
        </w:rPr>
        <w:t>ي</w:t>
      </w:r>
      <w:r w:rsidR="000B6537" w:rsidRPr="00053701">
        <w:rPr>
          <w:rtl/>
        </w:rPr>
        <w:t xml:space="preserve"> الض</w:t>
      </w:r>
      <w:r w:rsidR="003D1B59" w:rsidRPr="00053701">
        <w:rPr>
          <w:rtl/>
        </w:rPr>
        <w:t>ال</w:t>
      </w:r>
      <w:r w:rsidR="003D1B59" w:rsidRPr="00053701">
        <w:rPr>
          <w:rFonts w:hint="cs"/>
          <w:rtl/>
        </w:rPr>
        <w:t>)</w:t>
      </w:r>
      <w:r w:rsidR="003D1B59" w:rsidRPr="00053701">
        <w:rPr>
          <w:rtl/>
        </w:rPr>
        <w:footnoteReference w:id="30"/>
      </w:r>
      <w:r w:rsidR="007D0CFE" w:rsidRPr="00053701">
        <w:rPr>
          <w:rFonts w:hint="cs"/>
          <w:rtl/>
        </w:rPr>
        <w:t>،</w:t>
      </w:r>
      <w:r w:rsidR="003D1B59" w:rsidRPr="00053701">
        <w:rPr>
          <w:rFonts w:hint="cs"/>
          <w:rtl/>
        </w:rPr>
        <w:t xml:space="preserve"> </w:t>
      </w:r>
      <w:r w:rsidR="00E958F9" w:rsidRPr="00053701">
        <w:rPr>
          <w:rFonts w:hint="cs"/>
          <w:rtl/>
        </w:rPr>
        <w:t xml:space="preserve">بر تیجانی </w:t>
      </w:r>
      <w:r w:rsidR="004D6841" w:rsidRPr="00053701">
        <w:rPr>
          <w:rFonts w:hint="cs"/>
          <w:rtl/>
        </w:rPr>
        <w:t>رد نوشته است</w:t>
      </w:r>
      <w:r w:rsidR="004D6841" w:rsidRPr="00AB3781">
        <w:rPr>
          <w:rFonts w:hint="cs"/>
          <w:rtl/>
          <w:lang w:bidi="fa-IR"/>
        </w:rPr>
        <w:t xml:space="preserve">. </w:t>
      </w:r>
    </w:p>
    <w:p w:rsidR="006127AD" w:rsidRPr="00053701" w:rsidRDefault="000B6537" w:rsidP="00053701">
      <w:pPr>
        <w:pStyle w:val="a3"/>
        <w:rPr>
          <w:rtl/>
        </w:rPr>
      </w:pPr>
      <w:r w:rsidRPr="00053701">
        <w:rPr>
          <w:rFonts w:hint="cs"/>
          <w:rtl/>
        </w:rPr>
        <w:t>و دکتر ناصر قف</w:t>
      </w:r>
      <w:r w:rsidR="00A57E19" w:rsidRPr="00053701">
        <w:rPr>
          <w:rFonts w:hint="cs"/>
          <w:rtl/>
        </w:rPr>
        <w:t>ازی پایان‌نام</w:t>
      </w:r>
      <w:r w:rsidR="00713901" w:rsidRPr="00053701">
        <w:rPr>
          <w:rFonts w:hint="cs"/>
          <w:rtl/>
        </w:rPr>
        <w:t>ه</w:t>
      </w:r>
      <w:r w:rsidR="00713901" w:rsidRPr="00053701">
        <w:rPr>
          <w:rFonts w:hint="eastAsia"/>
          <w:rtl/>
        </w:rPr>
        <w:t>‌ي</w:t>
      </w:r>
      <w:r w:rsidR="00A57E19" w:rsidRPr="00053701">
        <w:rPr>
          <w:rFonts w:hint="cs"/>
          <w:rtl/>
        </w:rPr>
        <w:t xml:space="preserve"> </w:t>
      </w:r>
      <w:r w:rsidR="009B41A2" w:rsidRPr="00053701">
        <w:rPr>
          <w:rFonts w:hint="cs"/>
          <w:rtl/>
        </w:rPr>
        <w:t>دکترایش را چنین نام نهاده (اصول مذهب شیعی)</w:t>
      </w:r>
      <w:r w:rsidR="00053701">
        <w:rPr>
          <w:rFonts w:hint="cs"/>
          <w:rtl/>
        </w:rPr>
        <w:t xml:space="preserve"> (و با آن وارد معرکۀ</w:t>
      </w:r>
      <w:r w:rsidR="0063786E" w:rsidRPr="00053701">
        <w:rPr>
          <w:rFonts w:hint="cs"/>
          <w:rtl/>
        </w:rPr>
        <w:t xml:space="preserve"> رد بر شیعه ش</w:t>
      </w:r>
      <w:r w:rsidR="00E45495" w:rsidRPr="00053701">
        <w:rPr>
          <w:rFonts w:hint="cs"/>
          <w:rtl/>
        </w:rPr>
        <w:t>ده‌ا</w:t>
      </w:r>
      <w:r w:rsidR="0063786E" w:rsidRPr="00053701">
        <w:rPr>
          <w:rFonts w:hint="cs"/>
          <w:rtl/>
        </w:rPr>
        <w:t>ست)</w:t>
      </w:r>
      <w:r w:rsidRPr="00053701">
        <w:rPr>
          <w:rFonts w:hint="cs"/>
          <w:rtl/>
        </w:rPr>
        <w:t>،</w:t>
      </w:r>
      <w:r w:rsidR="00153434" w:rsidRPr="00053701">
        <w:rPr>
          <w:rFonts w:hint="cs"/>
          <w:rtl/>
        </w:rPr>
        <w:t xml:space="preserve"> و نیز محمود زعبی ردی بر کتاب (مراجعات)</w:t>
      </w:r>
      <w:r w:rsidR="00587E44" w:rsidRPr="00053701">
        <w:rPr>
          <w:rFonts w:hint="cs"/>
          <w:rtl/>
        </w:rPr>
        <w:t xml:space="preserve"> تحت عنوان </w:t>
      </w:r>
      <w:r w:rsidR="00CC6C28" w:rsidRPr="00053701">
        <w:rPr>
          <w:rFonts w:hint="cs"/>
          <w:rtl/>
        </w:rPr>
        <w:t xml:space="preserve">(البیانات فی الرد علی اباطیل المراجعات) </w:t>
      </w:r>
      <w:r w:rsidR="0083069D" w:rsidRPr="00053701">
        <w:rPr>
          <w:rFonts w:hint="cs"/>
          <w:rtl/>
        </w:rPr>
        <w:t>دارد. و نیز عبدالله ناصر ردی بر کتاب (بعد از حسین)</w:t>
      </w:r>
      <w:r w:rsidR="00713901" w:rsidRPr="00053701">
        <w:rPr>
          <w:rFonts w:hint="cs"/>
          <w:rtl/>
        </w:rPr>
        <w:t xml:space="preserve"> و (ابو</w:t>
      </w:r>
      <w:r w:rsidR="009368AA" w:rsidRPr="00053701">
        <w:rPr>
          <w:rFonts w:hint="cs"/>
          <w:rtl/>
        </w:rPr>
        <w:t>هریره)</w:t>
      </w:r>
      <w:r w:rsidR="00713901" w:rsidRPr="00053701">
        <w:rPr>
          <w:rFonts w:hint="cs"/>
          <w:rtl/>
        </w:rPr>
        <w:t xml:space="preserve"> که به ابو</w:t>
      </w:r>
      <w:r w:rsidR="00D03333" w:rsidRPr="00053701">
        <w:rPr>
          <w:rFonts w:hint="cs"/>
          <w:rtl/>
        </w:rPr>
        <w:t>هریره طعنه زده‌اند،</w:t>
      </w:r>
      <w:r w:rsidR="002A7383" w:rsidRPr="00053701">
        <w:rPr>
          <w:rFonts w:hint="cs"/>
          <w:rtl/>
        </w:rPr>
        <w:t xml:space="preserve"> </w:t>
      </w:r>
      <w:r w:rsidR="00870519" w:rsidRPr="00053701">
        <w:rPr>
          <w:rFonts w:hint="cs"/>
          <w:rtl/>
        </w:rPr>
        <w:t>تحت عنوان (</w:t>
      </w:r>
      <w:r w:rsidR="00870519" w:rsidRPr="00053701">
        <w:rPr>
          <w:rtl/>
        </w:rPr>
        <w:t>البرهان ف</w:t>
      </w:r>
      <w:r w:rsidR="001F0C80" w:rsidRPr="00053701">
        <w:rPr>
          <w:rFonts w:hint="cs"/>
          <w:rtl/>
        </w:rPr>
        <w:t>ي</w:t>
      </w:r>
      <w:r w:rsidR="00870519" w:rsidRPr="00053701">
        <w:rPr>
          <w:rtl/>
        </w:rPr>
        <w:t xml:space="preserve"> تبرئ</w:t>
      </w:r>
      <w:r w:rsidR="00713901" w:rsidRPr="00053701">
        <w:rPr>
          <w:rtl/>
        </w:rPr>
        <w:t>ة</w:t>
      </w:r>
      <w:r w:rsidR="00870519" w:rsidRPr="00053701">
        <w:rPr>
          <w:rtl/>
        </w:rPr>
        <w:t xml:space="preserve"> </w:t>
      </w:r>
      <w:r w:rsidR="001F0C80" w:rsidRPr="00053701">
        <w:rPr>
          <w:rFonts w:hint="cs"/>
          <w:rtl/>
        </w:rPr>
        <w:t>أ</w:t>
      </w:r>
      <w:r w:rsidR="00870519" w:rsidRPr="00053701">
        <w:rPr>
          <w:rtl/>
        </w:rPr>
        <w:t>بی</w:t>
      </w:r>
      <w:r w:rsidR="00713901" w:rsidRPr="00053701">
        <w:rPr>
          <w:rFonts w:hint="cs"/>
          <w:rtl/>
        </w:rPr>
        <w:t>‌</w:t>
      </w:r>
      <w:r w:rsidR="00870519" w:rsidRPr="00053701">
        <w:rPr>
          <w:rtl/>
        </w:rPr>
        <w:t>هریر</w:t>
      </w:r>
      <w:r w:rsidR="00713901" w:rsidRPr="00053701">
        <w:rPr>
          <w:rtl/>
        </w:rPr>
        <w:t>ة</w:t>
      </w:r>
      <w:r w:rsidR="00870519" w:rsidRPr="00053701">
        <w:rPr>
          <w:rtl/>
        </w:rPr>
        <w:t xml:space="preserve"> من ال</w:t>
      </w:r>
      <w:r w:rsidR="00713901" w:rsidRPr="00053701">
        <w:rPr>
          <w:rtl/>
        </w:rPr>
        <w:t>بهت</w:t>
      </w:r>
      <w:r w:rsidR="00870519" w:rsidRPr="00053701">
        <w:rPr>
          <w:rtl/>
        </w:rPr>
        <w:t>ان</w:t>
      </w:r>
      <w:r w:rsidR="00870519" w:rsidRPr="00053701">
        <w:rPr>
          <w:rFonts w:hint="cs"/>
          <w:rtl/>
        </w:rPr>
        <w:t>)</w:t>
      </w:r>
      <w:r w:rsidR="004B4D2B" w:rsidRPr="00053701">
        <w:rPr>
          <w:rFonts w:hint="cs"/>
          <w:rtl/>
        </w:rPr>
        <w:t xml:space="preserve"> نوشته است. و غیر</w:t>
      </w:r>
      <w:r w:rsidR="005329B3" w:rsidRPr="00053701">
        <w:rPr>
          <w:rFonts w:hint="cs"/>
          <w:rtl/>
        </w:rPr>
        <w:t xml:space="preserve"> این‌ها </w:t>
      </w:r>
      <w:r w:rsidR="004B4D2B" w:rsidRPr="00053701">
        <w:rPr>
          <w:rFonts w:hint="cs"/>
          <w:rtl/>
        </w:rPr>
        <w:t xml:space="preserve">هم فراوانند. </w:t>
      </w:r>
    </w:p>
    <w:p w:rsidR="002940EC" w:rsidRDefault="004B4D2B" w:rsidP="00053701">
      <w:pPr>
        <w:pStyle w:val="a3"/>
        <w:rPr>
          <w:rtl/>
          <w:lang w:bidi="fa-IR"/>
        </w:rPr>
      </w:pPr>
      <w:r w:rsidRPr="00AB3781">
        <w:rPr>
          <w:rFonts w:hint="cs"/>
          <w:rtl/>
          <w:lang w:bidi="fa-IR"/>
        </w:rPr>
        <w:t xml:space="preserve">و کسی شیعه </w:t>
      </w:r>
      <w:r w:rsidR="00713901" w:rsidRPr="00AB3781">
        <w:rPr>
          <w:rFonts w:hint="cs"/>
          <w:rtl/>
          <w:lang w:bidi="fa-IR"/>
        </w:rPr>
        <w:t>را تأیید نکرده جز جاهل یا مفکر</w:t>
      </w:r>
      <w:r w:rsidR="00142AB2" w:rsidRPr="00AB3781">
        <w:rPr>
          <w:rFonts w:hint="cs"/>
          <w:rtl/>
          <w:lang w:bidi="fa-IR"/>
        </w:rPr>
        <w:t xml:space="preserve"> طفیلی که زیرکان و مکاران تقیه تدریجاً</w:t>
      </w:r>
      <w:r w:rsidR="00A13B02" w:rsidRPr="00AB3781">
        <w:rPr>
          <w:rFonts w:hint="cs"/>
          <w:rtl/>
          <w:lang w:bidi="fa-IR"/>
        </w:rPr>
        <w:t xml:space="preserve"> او را جذب کرده و از او طلب نوشتن کرده‌اند. و در نتیجه او هم به بوق (تبلیغاتی)</w:t>
      </w:r>
      <w:r w:rsidR="00C32DE3" w:rsidRPr="00AB3781">
        <w:rPr>
          <w:rFonts w:hint="cs"/>
          <w:rtl/>
          <w:lang w:bidi="fa-IR"/>
        </w:rPr>
        <w:t xml:space="preserve"> آن‌ها </w:t>
      </w:r>
      <w:r w:rsidR="000E052C" w:rsidRPr="00AB3781">
        <w:rPr>
          <w:rFonts w:hint="cs"/>
          <w:rtl/>
          <w:lang w:bidi="fa-IR"/>
        </w:rPr>
        <w:t>تبدیل ش</w:t>
      </w:r>
      <w:r w:rsidR="00E45495" w:rsidRPr="00AB3781">
        <w:rPr>
          <w:rFonts w:hint="cs"/>
          <w:rtl/>
          <w:lang w:bidi="fa-IR"/>
        </w:rPr>
        <w:t>ده‌ا</w:t>
      </w:r>
      <w:r w:rsidR="000E052C" w:rsidRPr="00AB3781">
        <w:rPr>
          <w:rFonts w:hint="cs"/>
          <w:rtl/>
          <w:lang w:bidi="fa-IR"/>
        </w:rPr>
        <w:t>ست، و یا مردی شیعه را تأیید می‌کند که منزلش را با سجاد</w:t>
      </w:r>
      <w:r w:rsidR="00713901" w:rsidRPr="00AB3781">
        <w:rPr>
          <w:rFonts w:hint="cs"/>
          <w:rtl/>
          <w:lang w:bidi="fa-IR"/>
        </w:rPr>
        <w:t>ه</w:t>
      </w:r>
      <w:r w:rsidR="00713901" w:rsidRPr="00AB3781">
        <w:rPr>
          <w:rFonts w:hint="eastAsia"/>
          <w:rtl/>
          <w:lang w:bidi="fa-IR"/>
        </w:rPr>
        <w:t>‌ی</w:t>
      </w:r>
      <w:r w:rsidR="000E052C" w:rsidRPr="00AB3781">
        <w:rPr>
          <w:rFonts w:hint="cs"/>
          <w:rtl/>
          <w:lang w:bidi="fa-IR"/>
        </w:rPr>
        <w:t xml:space="preserve"> تبریزی</w:t>
      </w:r>
      <w:r w:rsidR="000B349F" w:rsidRPr="00AB3781">
        <w:rPr>
          <w:rFonts w:hint="cs"/>
          <w:rtl/>
          <w:lang w:bidi="fa-IR"/>
        </w:rPr>
        <w:t xml:space="preserve"> مفروش کرده‌اند در نتیجه بهترین یاور</w:t>
      </w:r>
      <w:r w:rsidR="00C32DE3" w:rsidRPr="00AB3781">
        <w:rPr>
          <w:rFonts w:hint="cs"/>
          <w:rtl/>
          <w:lang w:bidi="fa-IR"/>
        </w:rPr>
        <w:t xml:space="preserve"> آن‌ها </w:t>
      </w:r>
      <w:r w:rsidR="000B349F" w:rsidRPr="00AB3781">
        <w:rPr>
          <w:rFonts w:hint="cs"/>
          <w:rtl/>
          <w:lang w:bidi="fa-IR"/>
        </w:rPr>
        <w:t>گردی</w:t>
      </w:r>
      <w:r w:rsidR="00E45495" w:rsidRPr="00AB3781">
        <w:rPr>
          <w:rFonts w:hint="cs"/>
          <w:rtl/>
          <w:lang w:bidi="fa-IR"/>
        </w:rPr>
        <w:t>ده‌ا</w:t>
      </w:r>
      <w:r w:rsidR="000B349F" w:rsidRPr="00AB3781">
        <w:rPr>
          <w:rFonts w:hint="cs"/>
          <w:rtl/>
          <w:lang w:bidi="fa-IR"/>
        </w:rPr>
        <w:t>ست!!</w:t>
      </w:r>
    </w:p>
    <w:p w:rsidR="00053701" w:rsidRDefault="00053701" w:rsidP="00053701">
      <w:pPr>
        <w:pStyle w:val="a3"/>
        <w:rPr>
          <w:rtl/>
          <w:lang w:bidi="fa-IR"/>
        </w:rPr>
        <w:sectPr w:rsidR="00053701" w:rsidSect="00053701">
          <w:headerReference w:type="default" r:id="rId39"/>
          <w:footnotePr>
            <w:numRestart w:val="eachPage"/>
          </w:footnotePr>
          <w:type w:val="oddPage"/>
          <w:pgSz w:w="9356" w:h="13608" w:code="9"/>
          <w:pgMar w:top="737" w:right="851" w:bottom="1021" w:left="851" w:header="454" w:footer="0" w:gutter="0"/>
          <w:cols w:space="720"/>
          <w:titlePg/>
          <w:bidi/>
          <w:rtlGutter/>
        </w:sectPr>
      </w:pPr>
    </w:p>
    <w:p w:rsidR="006127AD" w:rsidRPr="00AB3781" w:rsidRDefault="00CC654C" w:rsidP="002940EC">
      <w:pPr>
        <w:pStyle w:val="a0"/>
        <w:rPr>
          <w:rtl/>
        </w:rPr>
      </w:pPr>
      <w:bookmarkStart w:id="197" w:name="_Toc154917227"/>
      <w:bookmarkStart w:id="198" w:name="_Toc315483307"/>
      <w:bookmarkStart w:id="199" w:name="_Toc414445467"/>
      <w:r w:rsidRPr="00AB3781">
        <w:rPr>
          <w:rFonts w:hint="cs"/>
          <w:rtl/>
        </w:rPr>
        <w:t>مبحث چهارم</w:t>
      </w:r>
      <w:bookmarkEnd w:id="197"/>
      <w:r w:rsidR="002940EC" w:rsidRPr="00AB3781">
        <w:rPr>
          <w:rFonts w:hint="cs"/>
          <w:rtl/>
        </w:rPr>
        <w:t>:</w:t>
      </w:r>
      <w:bookmarkStart w:id="200" w:name="_Toc154917228"/>
      <w:r w:rsidR="002940EC" w:rsidRPr="00AB3781">
        <w:rPr>
          <w:rtl/>
        </w:rPr>
        <w:br/>
      </w:r>
      <w:r w:rsidRPr="00AB3781">
        <w:rPr>
          <w:rFonts w:hint="cs"/>
          <w:rtl/>
        </w:rPr>
        <w:t>هدف شیعه از فراخوانی به تقریب</w:t>
      </w:r>
      <w:bookmarkEnd w:id="198"/>
      <w:bookmarkEnd w:id="199"/>
      <w:bookmarkEnd w:id="200"/>
      <w:r w:rsidRPr="00AB3781">
        <w:rPr>
          <w:rFonts w:hint="cs"/>
          <w:rtl/>
        </w:rPr>
        <w:t xml:space="preserve"> </w:t>
      </w:r>
    </w:p>
    <w:p w:rsidR="006127AD" w:rsidRPr="00AB3781" w:rsidRDefault="00936425" w:rsidP="00053701">
      <w:pPr>
        <w:pStyle w:val="a3"/>
        <w:rPr>
          <w:rtl/>
          <w:lang w:bidi="fa-IR"/>
        </w:rPr>
      </w:pPr>
      <w:r w:rsidRPr="00AB3781">
        <w:rPr>
          <w:rFonts w:hint="cs"/>
          <w:rtl/>
          <w:lang w:bidi="fa-IR"/>
        </w:rPr>
        <w:t>برادر خواننده</w:t>
      </w:r>
      <w:r w:rsidR="00713901" w:rsidRPr="00AB3781">
        <w:rPr>
          <w:rFonts w:hint="cs"/>
          <w:rtl/>
          <w:lang w:bidi="fa-IR"/>
        </w:rPr>
        <w:t>!</w:t>
      </w:r>
      <w:r w:rsidRPr="00AB3781">
        <w:rPr>
          <w:rFonts w:hint="cs"/>
          <w:rtl/>
          <w:lang w:bidi="fa-IR"/>
        </w:rPr>
        <w:t xml:space="preserve"> دقت کن که تقیه‌ای که به مراق</w:t>
      </w:r>
      <w:r w:rsidR="00713901" w:rsidRPr="00AB3781">
        <w:rPr>
          <w:rFonts w:hint="cs"/>
          <w:rtl/>
          <w:lang w:bidi="fa-IR"/>
        </w:rPr>
        <w:t>بت کردن از افشای مذهب و افشای ر</w:t>
      </w:r>
      <w:r w:rsidRPr="00AB3781">
        <w:rPr>
          <w:rFonts w:hint="cs"/>
          <w:rtl/>
          <w:lang w:bidi="fa-IR"/>
        </w:rPr>
        <w:t>از اهل</w:t>
      </w:r>
      <w:r w:rsidR="00713901" w:rsidRPr="00AB3781">
        <w:rPr>
          <w:rFonts w:hint="eastAsia"/>
          <w:rtl/>
          <w:lang w:bidi="fa-IR"/>
        </w:rPr>
        <w:t>‌</w:t>
      </w:r>
      <w:r w:rsidRPr="00AB3781">
        <w:rPr>
          <w:rFonts w:hint="cs"/>
          <w:rtl/>
          <w:lang w:bidi="fa-IR"/>
        </w:rPr>
        <w:t xml:space="preserve">بیت تشویق می‌کند، همانی است </w:t>
      </w:r>
      <w:r w:rsidR="00FF2A4E" w:rsidRPr="00AB3781">
        <w:rPr>
          <w:rFonts w:hint="cs"/>
          <w:rtl/>
          <w:lang w:bidi="fa-IR"/>
        </w:rPr>
        <w:t>که ائمه</w:t>
      </w:r>
      <w:r w:rsidR="00713901" w:rsidRPr="00AB3781">
        <w:rPr>
          <w:rFonts w:hint="eastAsia"/>
          <w:rtl/>
          <w:lang w:bidi="fa-IR"/>
        </w:rPr>
        <w:t>‌ی</w:t>
      </w:r>
      <w:r w:rsidR="00FF2A4E" w:rsidRPr="00AB3781">
        <w:rPr>
          <w:rFonts w:hint="cs"/>
          <w:rtl/>
          <w:lang w:bidi="fa-IR"/>
        </w:rPr>
        <w:t xml:space="preserve"> شیعه در رابطه </w:t>
      </w:r>
      <w:r w:rsidR="00B62332" w:rsidRPr="00AB3781">
        <w:rPr>
          <w:rFonts w:hint="cs"/>
          <w:rtl/>
          <w:lang w:bidi="fa-IR"/>
        </w:rPr>
        <w:t xml:space="preserve">با آن اغراق کرده‌اند. </w:t>
      </w:r>
    </w:p>
    <w:p w:rsidR="006127AD" w:rsidRPr="00AB3781" w:rsidRDefault="009E550F" w:rsidP="00053701">
      <w:pPr>
        <w:pStyle w:val="a3"/>
        <w:rPr>
          <w:rtl/>
          <w:lang w:bidi="fa-IR"/>
        </w:rPr>
      </w:pPr>
      <w:r w:rsidRPr="00AB3781">
        <w:rPr>
          <w:rFonts w:hint="cs"/>
          <w:rtl/>
          <w:lang w:bidi="fa-IR"/>
        </w:rPr>
        <w:t>همانی است که به شیعه دستور می‌دهد که عکس آنچه را که از عقاید پنهان می‌کنند،</w:t>
      </w:r>
      <w:r w:rsidR="00DD11BE" w:rsidRPr="00AB3781">
        <w:rPr>
          <w:rFonts w:hint="cs"/>
          <w:rtl/>
          <w:lang w:bidi="fa-IR"/>
        </w:rPr>
        <w:t xml:space="preserve"> ظاهر نمایند. و بر این اساس من </w:t>
      </w:r>
      <w:r w:rsidR="00510A6D" w:rsidRPr="00AB3781">
        <w:rPr>
          <w:rFonts w:hint="cs"/>
          <w:rtl/>
          <w:lang w:bidi="fa-IR"/>
        </w:rPr>
        <w:t>این حقیقت را در اینجا تثبیت می‌کنم و آن این است که شیعه گاهی به آنچه که باطناً</w:t>
      </w:r>
      <w:r w:rsidR="00BE4F6C" w:rsidRPr="00AB3781">
        <w:rPr>
          <w:rFonts w:hint="cs"/>
          <w:rtl/>
          <w:lang w:bidi="fa-IR"/>
        </w:rPr>
        <w:t xml:space="preserve"> بدان اقرار نمی‌کند، ظاهراً</w:t>
      </w:r>
      <w:r w:rsidR="00E37C64" w:rsidRPr="00AB3781">
        <w:rPr>
          <w:rFonts w:hint="cs"/>
          <w:rtl/>
          <w:lang w:bidi="fa-IR"/>
        </w:rPr>
        <w:t xml:space="preserve"> بدان اقرار می‌کند. و گاهی ظاهر آنچه را که باطناً</w:t>
      </w:r>
      <w:r w:rsidR="007012AC" w:rsidRPr="00AB3781">
        <w:rPr>
          <w:rFonts w:hint="cs"/>
          <w:rtl/>
          <w:lang w:bidi="fa-IR"/>
        </w:rPr>
        <w:t xml:space="preserve"> اقرار می</w:t>
      </w:r>
      <w:r w:rsidR="007012AC" w:rsidRPr="00AB3781">
        <w:rPr>
          <w:rFonts w:hint="eastAsia"/>
          <w:rtl/>
          <w:lang w:bidi="fa-IR"/>
        </w:rPr>
        <w:t>‌کند،</w:t>
      </w:r>
      <w:r w:rsidR="004A3FE3" w:rsidRPr="00AB3781">
        <w:rPr>
          <w:rFonts w:hint="cs"/>
          <w:rtl/>
          <w:lang w:bidi="fa-IR"/>
        </w:rPr>
        <w:t xml:space="preserve"> انکار می‌کند. </w:t>
      </w:r>
      <w:r w:rsidR="00B7756D" w:rsidRPr="00AB3781">
        <w:rPr>
          <w:rFonts w:hint="cs"/>
          <w:rtl/>
          <w:lang w:bidi="fa-IR"/>
        </w:rPr>
        <w:t>و به خاطر این</w:t>
      </w:r>
      <w:r w:rsidR="00523A5B">
        <w:rPr>
          <w:rFonts w:hint="cs"/>
          <w:rtl/>
          <w:lang w:bidi="fa-IR"/>
        </w:rPr>
        <w:t xml:space="preserve"> عقیدۀ </w:t>
      </w:r>
      <w:r w:rsidR="00EF694F" w:rsidRPr="00AB3781">
        <w:rPr>
          <w:rFonts w:hint="cs"/>
          <w:rtl/>
          <w:lang w:bidi="fa-IR"/>
        </w:rPr>
        <w:t>مغرضانه و کثیف،</w:t>
      </w:r>
      <w:r w:rsidR="00927446" w:rsidRPr="00AB3781">
        <w:rPr>
          <w:rFonts w:hint="cs"/>
          <w:rtl/>
          <w:lang w:bidi="fa-IR"/>
        </w:rPr>
        <w:t xml:space="preserve"> تعدادی از اهل</w:t>
      </w:r>
      <w:r w:rsidR="00FB5E38" w:rsidRPr="00AB3781">
        <w:rPr>
          <w:rFonts w:hint="eastAsia"/>
          <w:rtl/>
          <w:lang w:bidi="fa-IR"/>
        </w:rPr>
        <w:t>‌</w:t>
      </w:r>
      <w:r w:rsidR="00927446" w:rsidRPr="00AB3781">
        <w:rPr>
          <w:rFonts w:hint="cs"/>
          <w:rtl/>
          <w:lang w:bidi="fa-IR"/>
        </w:rPr>
        <w:t xml:space="preserve">سنت در دام </w:t>
      </w:r>
      <w:r w:rsidR="006F79DF" w:rsidRPr="00AB3781">
        <w:rPr>
          <w:rFonts w:hint="cs"/>
          <w:rtl/>
          <w:lang w:bidi="fa-IR"/>
        </w:rPr>
        <w:t>شیعه گرفتار آمده،</w:t>
      </w:r>
      <w:r w:rsidR="00B249D2" w:rsidRPr="00AB3781">
        <w:rPr>
          <w:rFonts w:hint="cs"/>
          <w:rtl/>
          <w:lang w:bidi="fa-IR"/>
        </w:rPr>
        <w:t xml:space="preserve"> و کلام</w:t>
      </w:r>
      <w:r w:rsidR="00C32DE3" w:rsidRPr="00AB3781">
        <w:rPr>
          <w:rFonts w:hint="cs"/>
          <w:rtl/>
          <w:lang w:bidi="fa-IR"/>
        </w:rPr>
        <w:t xml:space="preserve"> آن‌ها </w:t>
      </w:r>
      <w:r w:rsidR="00B249D2" w:rsidRPr="00AB3781">
        <w:rPr>
          <w:rFonts w:hint="cs"/>
          <w:rtl/>
          <w:lang w:bidi="fa-IR"/>
        </w:rPr>
        <w:t>را باور کرده،</w:t>
      </w:r>
      <w:r w:rsidR="00884EE8" w:rsidRPr="00AB3781">
        <w:rPr>
          <w:rFonts w:hint="cs"/>
          <w:rtl/>
          <w:lang w:bidi="fa-IR"/>
        </w:rPr>
        <w:t xml:space="preserve"> و بلکه به جایز بودن عبادت</w:t>
      </w:r>
      <w:r w:rsidR="00FB5E38" w:rsidRPr="00AB3781">
        <w:rPr>
          <w:rFonts w:hint="eastAsia"/>
          <w:rtl/>
          <w:lang w:bidi="fa-IR"/>
        </w:rPr>
        <w:t>‌</w:t>
      </w:r>
      <w:r w:rsidR="00884EE8" w:rsidRPr="00AB3781">
        <w:rPr>
          <w:rFonts w:hint="cs"/>
          <w:rtl/>
          <w:lang w:bidi="fa-IR"/>
        </w:rPr>
        <w:t>کردن به مذهب</w:t>
      </w:r>
      <w:r w:rsidR="00F32AD7" w:rsidRPr="00AB3781">
        <w:rPr>
          <w:rFonts w:hint="cs"/>
          <w:rtl/>
          <w:lang w:bidi="fa-IR"/>
        </w:rPr>
        <w:t xml:space="preserve"> آن‌ها،</w:t>
      </w:r>
      <w:r w:rsidR="00884EE8" w:rsidRPr="00AB3781">
        <w:rPr>
          <w:rFonts w:hint="cs"/>
          <w:rtl/>
          <w:lang w:bidi="fa-IR"/>
        </w:rPr>
        <w:t xml:space="preserve"> فتوا داده‌اند. </w:t>
      </w:r>
    </w:p>
    <w:p w:rsidR="00884EE8" w:rsidRPr="00AB3781" w:rsidRDefault="00884EE8" w:rsidP="00053701">
      <w:pPr>
        <w:pStyle w:val="a3"/>
        <w:rPr>
          <w:rtl/>
          <w:lang w:bidi="fa-IR"/>
        </w:rPr>
      </w:pPr>
      <w:r w:rsidRPr="00AB3781">
        <w:rPr>
          <w:rFonts w:hint="cs"/>
          <w:rtl/>
          <w:lang w:bidi="fa-IR"/>
        </w:rPr>
        <w:t>پس بخاطر تقیه و فریب دادن است که می‌نویسن</w:t>
      </w:r>
      <w:r w:rsidR="00FB5E38" w:rsidRPr="00AB3781">
        <w:rPr>
          <w:rFonts w:hint="cs"/>
          <w:rtl/>
          <w:lang w:bidi="fa-IR"/>
        </w:rPr>
        <w:t>د و می‌گویند هر آنچه را که اصلّا</w:t>
      </w:r>
      <w:r w:rsidRPr="00AB3781">
        <w:rPr>
          <w:rFonts w:hint="cs"/>
          <w:rtl/>
          <w:lang w:bidi="fa-IR"/>
        </w:rPr>
        <w:t xml:space="preserve"> بدان معتقد نیستند. هدف شیعه از تقریب، انتشار دادن مذهب خودشان در میان اهل سنت است،</w:t>
      </w:r>
      <w:r w:rsidR="00EE277E" w:rsidRPr="00AB3781">
        <w:rPr>
          <w:rFonts w:hint="cs"/>
          <w:rtl/>
          <w:lang w:bidi="fa-IR"/>
        </w:rPr>
        <w:t xml:space="preserve"> و در عراق با موفقیت روبه‌رو شده‌اند</w:t>
      </w:r>
      <w:r w:rsidR="00FB5E38" w:rsidRPr="00AB3781">
        <w:rPr>
          <w:rFonts w:hint="cs"/>
          <w:rtl/>
          <w:lang w:bidi="fa-IR"/>
        </w:rPr>
        <w:t>؛</w:t>
      </w:r>
      <w:r w:rsidR="00EE277E" w:rsidRPr="00AB3781">
        <w:rPr>
          <w:rFonts w:hint="cs"/>
          <w:rtl/>
          <w:lang w:bidi="fa-IR"/>
        </w:rPr>
        <w:t xml:space="preserve"> چرا که توانسته تعدادی از قبایل اهل سنت را به مذهب تشیع وارد کنند. </w:t>
      </w:r>
    </w:p>
    <w:p w:rsidR="00000C55" w:rsidRPr="00AB3781" w:rsidRDefault="00000C55" w:rsidP="00053701">
      <w:pPr>
        <w:pStyle w:val="a3"/>
        <w:rPr>
          <w:rtl/>
          <w:lang w:bidi="fa-IR"/>
        </w:rPr>
      </w:pPr>
      <w:r w:rsidRPr="00AB3781">
        <w:rPr>
          <w:rFonts w:hint="cs"/>
          <w:rtl/>
          <w:lang w:bidi="fa-IR"/>
        </w:rPr>
        <w:t>در نتیجه</w:t>
      </w:r>
      <w:r w:rsidR="005329B3" w:rsidRPr="00AB3781">
        <w:rPr>
          <w:rFonts w:hint="cs"/>
          <w:rtl/>
          <w:lang w:bidi="fa-IR"/>
        </w:rPr>
        <w:t xml:space="preserve"> این‌ها </w:t>
      </w:r>
      <w:r w:rsidRPr="00AB3781">
        <w:rPr>
          <w:rFonts w:hint="cs"/>
          <w:rtl/>
          <w:lang w:bidi="fa-IR"/>
        </w:rPr>
        <w:t xml:space="preserve">هم به </w:t>
      </w:r>
      <w:r w:rsidR="00FB5E38" w:rsidRPr="00AB3781">
        <w:rPr>
          <w:rFonts w:hint="cs"/>
          <w:rtl/>
          <w:lang w:bidi="fa-IR"/>
        </w:rPr>
        <w:t>افرادی</w:t>
      </w:r>
      <w:r w:rsidRPr="00AB3781">
        <w:rPr>
          <w:rFonts w:hint="cs"/>
          <w:rtl/>
          <w:lang w:bidi="fa-IR"/>
        </w:rPr>
        <w:t xml:space="preserve"> تبدیل شده‌اند که به دشمنان امت اسلامی اضافه می‌گردند،</w:t>
      </w:r>
      <w:r w:rsidR="003F36EE" w:rsidRPr="00AB3781">
        <w:rPr>
          <w:rFonts w:hint="cs"/>
          <w:rtl/>
          <w:lang w:bidi="fa-IR"/>
        </w:rPr>
        <w:t xml:space="preserve"> و حاملان این دین یعنی صحابه</w:t>
      </w:r>
      <w:r w:rsidR="003F36EE" w:rsidRPr="00AB3781">
        <w:rPr>
          <w:rFonts w:hint="cs"/>
          <w:lang w:bidi="fa-IR"/>
        </w:rPr>
        <w:sym w:font="AGA Arabesque" w:char="F079"/>
      </w:r>
      <w:r w:rsidR="007E3EC2" w:rsidRPr="00AB3781">
        <w:rPr>
          <w:rFonts w:hint="cs"/>
          <w:rtl/>
          <w:lang w:bidi="fa-IR"/>
        </w:rPr>
        <w:t xml:space="preserve"> را </w:t>
      </w:r>
      <w:r w:rsidR="00FB5E38" w:rsidRPr="00AB3781">
        <w:rPr>
          <w:rFonts w:hint="cs"/>
          <w:rtl/>
          <w:lang w:bidi="fa-IR"/>
        </w:rPr>
        <w:t>آ</w:t>
      </w:r>
      <w:r w:rsidR="007E3EC2" w:rsidRPr="00AB3781">
        <w:rPr>
          <w:rFonts w:hint="cs"/>
          <w:rtl/>
          <w:lang w:bidi="fa-IR"/>
        </w:rPr>
        <w:t xml:space="preserve">ماج طعنه‌ها و افترائات خود قرار می‌دهند، و منتظر هستند که امت دچار گرفتاری‌ها و بلاها شود. </w:t>
      </w:r>
    </w:p>
    <w:p w:rsidR="007E3EC2" w:rsidRPr="00AB3781" w:rsidRDefault="007E3EC2" w:rsidP="00053701">
      <w:pPr>
        <w:pStyle w:val="a3"/>
        <w:rPr>
          <w:rtl/>
          <w:lang w:bidi="fa-IR"/>
        </w:rPr>
      </w:pPr>
      <w:r w:rsidRPr="00AB3781">
        <w:rPr>
          <w:rFonts w:hint="cs"/>
          <w:rtl/>
          <w:lang w:bidi="fa-IR"/>
        </w:rPr>
        <w:t>یکی از برادران مصری قهرمان ما، که از قماربازی‌های شیعه آگاه ش</w:t>
      </w:r>
      <w:r w:rsidR="00E45495" w:rsidRPr="00AB3781">
        <w:rPr>
          <w:rFonts w:hint="cs"/>
          <w:rtl/>
          <w:lang w:bidi="fa-IR"/>
        </w:rPr>
        <w:t>ده‌ا</w:t>
      </w:r>
      <w:r w:rsidRPr="00AB3781">
        <w:rPr>
          <w:rFonts w:hint="cs"/>
          <w:rtl/>
          <w:lang w:bidi="fa-IR"/>
        </w:rPr>
        <w:t>ست،</w:t>
      </w:r>
      <w:r w:rsidR="008B01BD" w:rsidRPr="00AB3781">
        <w:rPr>
          <w:rFonts w:hint="cs"/>
          <w:rtl/>
          <w:lang w:bidi="fa-IR"/>
        </w:rPr>
        <w:t xml:space="preserve"> و نامش دکتر علی احمد سالوس است </w:t>
      </w:r>
      <w:r w:rsidR="008B01BD" w:rsidRPr="00AB3781">
        <w:rPr>
          <w:rFonts w:ascii="Times New Roman" w:hAnsi="Times New Roman" w:cs="Times New Roman" w:hint="cs"/>
          <w:rtl/>
          <w:lang w:bidi="fa-IR"/>
        </w:rPr>
        <w:t>–</w:t>
      </w:r>
      <w:r w:rsidR="008B01BD" w:rsidRPr="00AB3781">
        <w:rPr>
          <w:rFonts w:hint="cs"/>
          <w:rtl/>
          <w:lang w:bidi="fa-IR"/>
        </w:rPr>
        <w:t xml:space="preserve"> خدا او را حفظ کند </w:t>
      </w:r>
      <w:r w:rsidR="002F0A7A" w:rsidRPr="00AB3781">
        <w:rPr>
          <w:rFonts w:ascii="Times New Roman" w:hAnsi="Times New Roman" w:cs="Times New Roman" w:hint="cs"/>
          <w:rtl/>
          <w:lang w:bidi="fa-IR"/>
        </w:rPr>
        <w:t>–</w:t>
      </w:r>
      <w:r w:rsidR="008B01BD" w:rsidRPr="00AB3781">
        <w:rPr>
          <w:rFonts w:hint="cs"/>
          <w:rtl/>
          <w:lang w:bidi="fa-IR"/>
        </w:rPr>
        <w:t xml:space="preserve"> </w:t>
      </w:r>
      <w:r w:rsidR="002F0A7A" w:rsidRPr="00AB3781">
        <w:rPr>
          <w:rFonts w:hint="cs"/>
          <w:rtl/>
          <w:lang w:bidi="fa-IR"/>
        </w:rPr>
        <w:t>در کتابش (تاثیر امامت در فقه جعفری و اصول آن)</w:t>
      </w:r>
      <w:r w:rsidR="00D94D95" w:rsidRPr="00AB3781">
        <w:rPr>
          <w:rFonts w:hint="cs"/>
          <w:rtl/>
          <w:lang w:bidi="fa-IR"/>
        </w:rPr>
        <w:t xml:space="preserve"> پاورقی 5-6، چاپ دوم،</w:t>
      </w:r>
      <w:r w:rsidR="00D77DDA" w:rsidRPr="00AB3781">
        <w:rPr>
          <w:rFonts w:hint="cs"/>
          <w:rtl/>
          <w:lang w:bidi="fa-IR"/>
        </w:rPr>
        <w:t xml:space="preserve"> سال 1982،</w:t>
      </w:r>
      <w:r w:rsidR="00FB5E38" w:rsidRPr="00AB3781">
        <w:rPr>
          <w:rFonts w:hint="cs"/>
          <w:rtl/>
          <w:lang w:bidi="fa-IR"/>
        </w:rPr>
        <w:t xml:space="preserve"> می‌گوید</w:t>
      </w:r>
      <w:r w:rsidR="00BC72AF" w:rsidRPr="00AB3781">
        <w:rPr>
          <w:rFonts w:hint="cs"/>
          <w:rtl/>
          <w:lang w:bidi="fa-IR"/>
        </w:rPr>
        <w:t xml:space="preserve">: </w:t>
      </w:r>
      <w:r w:rsidR="00A62352" w:rsidRPr="00AB3781">
        <w:rPr>
          <w:rFonts w:hint="cs"/>
          <w:rtl/>
          <w:lang w:bidi="fa-IR"/>
        </w:rPr>
        <w:t>«یکی از نویسندگان جعفری مذهب، درصد</w:t>
      </w:r>
      <w:r w:rsidR="00FB5E38" w:rsidRPr="00AB3781">
        <w:rPr>
          <w:rFonts w:hint="cs"/>
          <w:rtl/>
          <w:lang w:bidi="fa-IR"/>
        </w:rPr>
        <w:t>د</w:t>
      </w:r>
      <w:r w:rsidR="00A62352" w:rsidRPr="00AB3781">
        <w:rPr>
          <w:rFonts w:hint="cs"/>
          <w:rtl/>
          <w:lang w:bidi="fa-IR"/>
        </w:rPr>
        <w:t xml:space="preserve"> بر آمد تا وجوب استمداد احکام شرعی از مذهب جعفری را ثابت کند. وی ذکر کرده که مذاهب دیگر </w:t>
      </w:r>
      <w:r w:rsidR="00A62352" w:rsidRPr="00AB3781">
        <w:rPr>
          <w:rFonts w:ascii="Times New Roman" w:hAnsi="Times New Roman" w:cs="Times New Roman" w:hint="cs"/>
          <w:rtl/>
          <w:lang w:bidi="fa-IR"/>
        </w:rPr>
        <w:t>–</w:t>
      </w:r>
      <w:r w:rsidR="00A62352" w:rsidRPr="00AB3781">
        <w:rPr>
          <w:rFonts w:hint="cs"/>
          <w:rtl/>
          <w:lang w:bidi="fa-IR"/>
        </w:rPr>
        <w:t xml:space="preserve"> به استثنای مذهب جعفری </w:t>
      </w:r>
      <w:r w:rsidR="00A62352" w:rsidRPr="00AB3781">
        <w:rPr>
          <w:rFonts w:ascii="Times New Roman" w:hAnsi="Times New Roman" w:cs="Times New Roman" w:hint="cs"/>
          <w:rtl/>
          <w:lang w:bidi="fa-IR"/>
        </w:rPr>
        <w:t>–</w:t>
      </w:r>
      <w:r w:rsidR="00A62352" w:rsidRPr="00AB3781">
        <w:rPr>
          <w:rFonts w:hint="cs"/>
          <w:rtl/>
          <w:lang w:bidi="fa-IR"/>
        </w:rPr>
        <w:t xml:space="preserve"> در قبول کردن و احذ آن مشکوک بنظر می‌رسند؛ چرا که جعفری</w:t>
      </w:r>
      <w:r w:rsidR="00A62352" w:rsidRPr="00AB3781">
        <w:rPr>
          <w:rFonts w:hint="eastAsia"/>
          <w:rtl/>
          <w:lang w:bidi="fa-IR"/>
        </w:rPr>
        <w:t>‌</w:t>
      </w:r>
      <w:r w:rsidR="00A62352" w:rsidRPr="00AB3781">
        <w:rPr>
          <w:rFonts w:hint="cs"/>
          <w:rtl/>
          <w:lang w:bidi="fa-IR"/>
        </w:rPr>
        <w:t>گراها</w:t>
      </w:r>
      <w:r w:rsidR="00AC1E1F" w:rsidRPr="00AB3781">
        <w:rPr>
          <w:rFonts w:hint="cs"/>
          <w:rtl/>
          <w:lang w:bidi="fa-IR"/>
        </w:rPr>
        <w:t xml:space="preserve"> معتقد به وجوب پیرو</w:t>
      </w:r>
      <w:r w:rsidR="008B0128" w:rsidRPr="00AB3781">
        <w:rPr>
          <w:rFonts w:hint="cs"/>
          <w:rtl/>
          <w:lang w:bidi="fa-IR"/>
        </w:rPr>
        <w:t>ی</w:t>
      </w:r>
      <w:r w:rsidR="00AC1E1F" w:rsidRPr="00AB3781">
        <w:rPr>
          <w:rFonts w:hint="cs"/>
          <w:rtl/>
          <w:lang w:bidi="fa-IR"/>
        </w:rPr>
        <w:t xml:space="preserve"> </w:t>
      </w:r>
      <w:r w:rsidR="00EC799A" w:rsidRPr="00AB3781">
        <w:rPr>
          <w:rFonts w:hint="cs"/>
          <w:rtl/>
          <w:lang w:bidi="fa-IR"/>
        </w:rPr>
        <w:t>کر</w:t>
      </w:r>
      <w:r w:rsidR="002B6060" w:rsidRPr="00AB3781">
        <w:rPr>
          <w:rFonts w:hint="cs"/>
          <w:rtl/>
          <w:lang w:bidi="fa-IR"/>
        </w:rPr>
        <w:t>د</w:t>
      </w:r>
      <w:r w:rsidR="00EC799A" w:rsidRPr="00AB3781">
        <w:rPr>
          <w:rFonts w:hint="cs"/>
          <w:rtl/>
          <w:lang w:bidi="fa-IR"/>
        </w:rPr>
        <w:t>ن از</w:t>
      </w:r>
      <w:r w:rsidR="002B6060" w:rsidRPr="00AB3781">
        <w:rPr>
          <w:rFonts w:hint="cs"/>
          <w:rtl/>
          <w:lang w:bidi="fa-IR"/>
        </w:rPr>
        <w:t xml:space="preserve"> </w:t>
      </w:r>
      <w:r w:rsidR="00EC799A" w:rsidRPr="00AB3781">
        <w:rPr>
          <w:rFonts w:hint="cs"/>
          <w:rtl/>
          <w:lang w:bidi="fa-IR"/>
        </w:rPr>
        <w:t>م</w:t>
      </w:r>
      <w:r w:rsidR="002B6060" w:rsidRPr="00AB3781">
        <w:rPr>
          <w:rFonts w:hint="cs"/>
          <w:rtl/>
          <w:lang w:bidi="fa-IR"/>
        </w:rPr>
        <w:t>ذ</w:t>
      </w:r>
      <w:r w:rsidR="00EC799A" w:rsidRPr="00AB3781">
        <w:rPr>
          <w:rFonts w:hint="cs"/>
          <w:rtl/>
          <w:lang w:bidi="fa-IR"/>
        </w:rPr>
        <w:t xml:space="preserve">هب </w:t>
      </w:r>
      <w:r w:rsidR="0010786C" w:rsidRPr="00AB3781">
        <w:rPr>
          <w:rFonts w:hint="cs"/>
          <w:rtl/>
          <w:lang w:bidi="fa-IR"/>
        </w:rPr>
        <w:t>جعفری و عدم صحت پیروی کردن از م</w:t>
      </w:r>
      <w:r w:rsidR="007911D5" w:rsidRPr="00AB3781">
        <w:rPr>
          <w:rFonts w:hint="cs"/>
          <w:rtl/>
          <w:lang w:bidi="fa-IR"/>
        </w:rPr>
        <w:t>ذ</w:t>
      </w:r>
      <w:r w:rsidR="0010786C" w:rsidRPr="00AB3781">
        <w:rPr>
          <w:rFonts w:hint="cs"/>
          <w:rtl/>
          <w:lang w:bidi="fa-IR"/>
        </w:rPr>
        <w:t xml:space="preserve">هب دیگر، می‌باشند. </w:t>
      </w:r>
      <w:r w:rsidR="002E5E6A" w:rsidRPr="00AB3781">
        <w:rPr>
          <w:rFonts w:hint="cs"/>
          <w:rtl/>
          <w:lang w:bidi="fa-IR"/>
        </w:rPr>
        <w:t xml:space="preserve">و جمهور اهل سنت و علمای </w:t>
      </w:r>
      <w:r w:rsidR="007141C3" w:rsidRPr="00AB3781">
        <w:rPr>
          <w:rFonts w:hint="cs"/>
          <w:rtl/>
          <w:lang w:bidi="fa-IR"/>
        </w:rPr>
        <w:t>طراز اول و صاحب</w:t>
      </w:r>
      <w:r w:rsidR="00FB5E38" w:rsidRPr="00AB3781">
        <w:rPr>
          <w:rFonts w:hint="eastAsia"/>
          <w:rtl/>
          <w:lang w:bidi="fa-IR"/>
        </w:rPr>
        <w:t>‌</w:t>
      </w:r>
      <w:r w:rsidR="007141C3" w:rsidRPr="00AB3781">
        <w:rPr>
          <w:rFonts w:hint="cs"/>
          <w:rtl/>
          <w:lang w:bidi="fa-IR"/>
        </w:rPr>
        <w:t>نظران و متقیان</w:t>
      </w:r>
      <w:r w:rsidR="00C32DE3" w:rsidRPr="00AB3781">
        <w:rPr>
          <w:rFonts w:hint="cs"/>
          <w:rtl/>
          <w:lang w:bidi="fa-IR"/>
        </w:rPr>
        <w:t xml:space="preserve"> آن‌ها </w:t>
      </w:r>
      <w:r w:rsidR="007141C3" w:rsidRPr="00AB3781">
        <w:rPr>
          <w:rFonts w:ascii="Times New Roman" w:hAnsi="Times New Roman" w:cs="Times New Roman" w:hint="cs"/>
          <w:rtl/>
          <w:lang w:bidi="fa-IR"/>
        </w:rPr>
        <w:t>–</w:t>
      </w:r>
      <w:r w:rsidR="007141C3" w:rsidRPr="00AB3781">
        <w:rPr>
          <w:rFonts w:hint="cs"/>
          <w:rtl/>
          <w:lang w:bidi="fa-IR"/>
        </w:rPr>
        <w:t xml:space="preserve"> چنانکه می‌گوید </w:t>
      </w:r>
      <w:r w:rsidR="007141C3" w:rsidRPr="00AB3781">
        <w:rPr>
          <w:rFonts w:ascii="Times New Roman" w:hAnsi="Times New Roman" w:cs="Times New Roman" w:hint="cs"/>
          <w:rtl/>
          <w:lang w:bidi="fa-IR"/>
        </w:rPr>
        <w:t>–</w:t>
      </w:r>
      <w:r w:rsidR="007141C3" w:rsidRPr="00AB3781">
        <w:rPr>
          <w:rFonts w:hint="cs"/>
          <w:rtl/>
          <w:lang w:bidi="fa-IR"/>
        </w:rPr>
        <w:t xml:space="preserve"> معتقد به جایز بودن عبادت کردن به مذهب </w:t>
      </w:r>
      <w:r w:rsidR="009775A4" w:rsidRPr="00AB3781">
        <w:rPr>
          <w:rFonts w:hint="cs"/>
          <w:rtl/>
          <w:lang w:bidi="fa-IR"/>
        </w:rPr>
        <w:t>جعفری هستند. این مذهب مورد اتفاق است و غیر آن،</w:t>
      </w:r>
      <w:r w:rsidR="00542EED" w:rsidRPr="00AB3781">
        <w:rPr>
          <w:rFonts w:hint="cs"/>
          <w:rtl/>
          <w:lang w:bidi="fa-IR"/>
        </w:rPr>
        <w:t xml:space="preserve"> مشکوک فیه می‌باشد. و او به فتوای شیخ شلتوت استدلال کر</w:t>
      </w:r>
      <w:r w:rsidR="00E45495" w:rsidRPr="00AB3781">
        <w:rPr>
          <w:rFonts w:hint="cs"/>
          <w:rtl/>
          <w:lang w:bidi="fa-IR"/>
        </w:rPr>
        <w:t>ده‌ا</w:t>
      </w:r>
      <w:r w:rsidR="00542EED" w:rsidRPr="00AB3781">
        <w:rPr>
          <w:rFonts w:hint="cs"/>
          <w:rtl/>
          <w:lang w:bidi="fa-IR"/>
        </w:rPr>
        <w:t>ست. پس دکتر سالوس به یکی از کتاب‌های</w:t>
      </w:r>
      <w:r w:rsidR="00C32DE3" w:rsidRPr="00AB3781">
        <w:rPr>
          <w:rFonts w:hint="cs"/>
          <w:rtl/>
          <w:lang w:bidi="fa-IR"/>
        </w:rPr>
        <w:t xml:space="preserve"> آن‌ها </w:t>
      </w:r>
      <w:r w:rsidR="00542EED" w:rsidRPr="00AB3781">
        <w:rPr>
          <w:rFonts w:hint="cs"/>
          <w:rtl/>
          <w:lang w:bidi="fa-IR"/>
        </w:rPr>
        <w:t xml:space="preserve">تحت عنوان (خلفاء </w:t>
      </w:r>
      <w:r w:rsidR="00036DA5" w:rsidRPr="00AB3781">
        <w:rPr>
          <w:rFonts w:hint="cs"/>
          <w:rtl/>
          <w:lang w:bidi="fa-IR"/>
        </w:rPr>
        <w:t>الرس</w:t>
      </w:r>
      <w:r w:rsidR="00AB014E" w:rsidRPr="00AB3781">
        <w:rPr>
          <w:rFonts w:hint="cs"/>
          <w:rtl/>
          <w:lang w:bidi="fa-IR"/>
        </w:rPr>
        <w:t>و</w:t>
      </w:r>
      <w:r w:rsidR="00036DA5" w:rsidRPr="00AB3781">
        <w:rPr>
          <w:rFonts w:hint="cs"/>
          <w:rtl/>
          <w:lang w:bidi="fa-IR"/>
        </w:rPr>
        <w:t xml:space="preserve">ل </w:t>
      </w:r>
      <w:r w:rsidR="00FB5E38" w:rsidRPr="00AB3781">
        <w:rPr>
          <w:rFonts w:hint="cs"/>
          <w:rtl/>
          <w:lang w:bidi="fa-IR"/>
        </w:rPr>
        <w:t>لاثنا</w:t>
      </w:r>
      <w:r w:rsidR="00303021" w:rsidRPr="00AB3781">
        <w:rPr>
          <w:rFonts w:hint="cs"/>
          <w:rtl/>
          <w:lang w:bidi="fa-IR"/>
        </w:rPr>
        <w:t xml:space="preserve"> عشر)</w:t>
      </w:r>
      <w:r w:rsidR="005D439C" w:rsidRPr="00AB3781">
        <w:rPr>
          <w:rStyle w:val="FootnoteReference"/>
          <w:rFonts w:cs="B Lotus"/>
          <w:sz w:val="28"/>
          <w:szCs w:val="28"/>
          <w:rtl/>
          <w:lang w:bidi="fa-IR"/>
        </w:rPr>
        <w:footnoteReference w:id="31"/>
      </w:r>
      <w:r w:rsidR="00BF7C7B" w:rsidRPr="00AB3781">
        <w:rPr>
          <w:rFonts w:hint="cs"/>
          <w:rtl/>
          <w:lang w:bidi="fa-IR"/>
        </w:rPr>
        <w:t>، اشاره کرده و دکتر توضی</w:t>
      </w:r>
      <w:r w:rsidR="00FB5E38" w:rsidRPr="00AB3781">
        <w:rPr>
          <w:rFonts w:hint="cs"/>
          <w:rtl/>
          <w:lang w:bidi="fa-IR"/>
        </w:rPr>
        <w:t>ح</w:t>
      </w:r>
      <w:r w:rsidR="00BF7C7B" w:rsidRPr="00AB3781">
        <w:rPr>
          <w:rFonts w:hint="cs"/>
          <w:rtl/>
          <w:lang w:bidi="fa-IR"/>
        </w:rPr>
        <w:t xml:space="preserve"> خود را بر سخن آن</w:t>
      </w:r>
      <w:r w:rsidR="00A003DE">
        <w:rPr>
          <w:rFonts w:hint="cs"/>
          <w:rtl/>
          <w:lang w:bidi="fa-IR"/>
        </w:rPr>
        <w:t xml:space="preserve"> شیعۀ </w:t>
      </w:r>
      <w:r w:rsidR="00FB5E38" w:rsidRPr="00AB3781">
        <w:rPr>
          <w:rFonts w:hint="cs"/>
          <w:rtl/>
          <w:lang w:bidi="fa-IR"/>
        </w:rPr>
        <w:t>مذکور اینگونه به اتمام می‌رساند</w:t>
      </w:r>
      <w:r w:rsidR="00BF7C7B" w:rsidRPr="00AB3781">
        <w:rPr>
          <w:rFonts w:hint="cs"/>
          <w:rtl/>
          <w:lang w:bidi="fa-IR"/>
        </w:rPr>
        <w:t>: «بنابراین دعوت تقریبی که آن را در مصر مشاهده می‌کنیم،</w:t>
      </w:r>
      <w:r w:rsidR="001460BA" w:rsidRPr="00AB3781">
        <w:rPr>
          <w:rFonts w:hint="cs"/>
          <w:rtl/>
          <w:lang w:bidi="fa-IR"/>
        </w:rPr>
        <w:t xml:space="preserve"> نیازمند بازبینی است و گرنه </w:t>
      </w:r>
      <w:r w:rsidR="00A659D8" w:rsidRPr="00AB3781">
        <w:rPr>
          <w:rFonts w:hint="cs"/>
          <w:rtl/>
          <w:lang w:bidi="fa-IR"/>
        </w:rPr>
        <w:t>دعوتی به سوی مذهب جعفری خواهد بود.</w:t>
      </w:r>
      <w:r w:rsidR="00523B76" w:rsidRPr="00AB3781">
        <w:rPr>
          <w:rFonts w:hint="cs"/>
          <w:rtl/>
          <w:lang w:bidi="fa-IR"/>
        </w:rPr>
        <w:t>»</w:t>
      </w:r>
      <w:r w:rsidR="00A659D8" w:rsidRPr="00AB3781">
        <w:rPr>
          <w:rFonts w:hint="cs"/>
          <w:rtl/>
          <w:lang w:bidi="fa-IR"/>
        </w:rPr>
        <w:t xml:space="preserve"> </w:t>
      </w:r>
    </w:p>
    <w:p w:rsidR="006127AD" w:rsidRPr="00AB3781" w:rsidRDefault="007639F3" w:rsidP="00053701">
      <w:pPr>
        <w:pStyle w:val="a3"/>
        <w:rPr>
          <w:rtl/>
          <w:lang w:bidi="fa-IR"/>
        </w:rPr>
      </w:pPr>
      <w:r w:rsidRPr="00AB3781">
        <w:rPr>
          <w:rFonts w:hint="cs"/>
          <w:rtl/>
          <w:lang w:bidi="fa-IR"/>
        </w:rPr>
        <w:t>بازی، در میان مذاهب اسلامی این یک بازی بی‌پرده،</w:t>
      </w:r>
      <w:r w:rsidR="000572A1" w:rsidRPr="00AB3781">
        <w:rPr>
          <w:rFonts w:hint="cs"/>
          <w:rtl/>
          <w:lang w:bidi="fa-IR"/>
        </w:rPr>
        <w:t xml:space="preserve"> و سرگشاده و</w:t>
      </w:r>
      <w:r w:rsidR="004D4419">
        <w:rPr>
          <w:rFonts w:hint="cs"/>
          <w:rtl/>
          <w:lang w:bidi="fa-IR"/>
        </w:rPr>
        <w:t xml:space="preserve"> بواسطۀ </w:t>
      </w:r>
      <w:r w:rsidR="000572A1" w:rsidRPr="00AB3781">
        <w:rPr>
          <w:rFonts w:hint="cs"/>
          <w:rtl/>
          <w:lang w:bidi="fa-IR"/>
        </w:rPr>
        <w:t>دارالتقریب است. و با سوء استفاده از فتوای شیخ شلتوت فریب</w:t>
      </w:r>
      <w:r w:rsidR="00FC4DF0" w:rsidRPr="00AB3781">
        <w:rPr>
          <w:rFonts w:hint="eastAsia"/>
          <w:rtl/>
          <w:lang w:bidi="fa-IR"/>
        </w:rPr>
        <w:t>‌</w:t>
      </w:r>
      <w:r w:rsidR="000572A1" w:rsidRPr="00AB3781">
        <w:rPr>
          <w:rFonts w:hint="cs"/>
          <w:rtl/>
          <w:lang w:bidi="fa-IR"/>
        </w:rPr>
        <w:t>خورده</w:t>
      </w:r>
      <w:r w:rsidR="00411FD6" w:rsidRPr="00AB3781">
        <w:rPr>
          <w:rFonts w:hint="cs"/>
          <w:rtl/>
          <w:lang w:bidi="fa-IR"/>
        </w:rPr>
        <w:t xml:space="preserve"> </w:t>
      </w:r>
      <w:r w:rsidR="00F4481A" w:rsidRPr="00AB3781">
        <w:rPr>
          <w:rFonts w:hint="cs"/>
          <w:rtl/>
          <w:lang w:bidi="fa-IR"/>
        </w:rPr>
        <w:t>به</w:t>
      </w:r>
      <w:r w:rsidR="00A003DE">
        <w:rPr>
          <w:rFonts w:hint="cs"/>
          <w:rtl/>
          <w:lang w:bidi="fa-IR"/>
        </w:rPr>
        <w:t xml:space="preserve"> حیطۀ </w:t>
      </w:r>
      <w:r w:rsidR="00F4481A" w:rsidRPr="00AB3781">
        <w:rPr>
          <w:rFonts w:hint="cs"/>
          <w:rtl/>
          <w:lang w:bidi="fa-IR"/>
        </w:rPr>
        <w:t>اجرا</w:t>
      </w:r>
      <w:r w:rsidR="00FC4DF0" w:rsidRPr="00AB3781">
        <w:rPr>
          <w:rFonts w:hint="cs"/>
          <w:rtl/>
          <w:lang w:bidi="fa-IR"/>
        </w:rPr>
        <w:t>ء</w:t>
      </w:r>
      <w:r w:rsidR="00F4481A" w:rsidRPr="00AB3781">
        <w:rPr>
          <w:rFonts w:hint="cs"/>
          <w:rtl/>
          <w:lang w:bidi="fa-IR"/>
        </w:rPr>
        <w:t xml:space="preserve"> در آم</w:t>
      </w:r>
      <w:r w:rsidR="00E45495" w:rsidRPr="00AB3781">
        <w:rPr>
          <w:rFonts w:hint="cs"/>
          <w:rtl/>
          <w:lang w:bidi="fa-IR"/>
        </w:rPr>
        <w:t>ده‌ا</w:t>
      </w:r>
      <w:r w:rsidR="00F4481A" w:rsidRPr="00AB3781">
        <w:rPr>
          <w:rFonts w:hint="cs"/>
          <w:rtl/>
          <w:lang w:bidi="fa-IR"/>
        </w:rPr>
        <w:t xml:space="preserve">ست. </w:t>
      </w:r>
    </w:p>
    <w:p w:rsidR="00F4481A" w:rsidRPr="00AB3781" w:rsidRDefault="00C30A0F" w:rsidP="00053701">
      <w:pPr>
        <w:pStyle w:val="a3"/>
        <w:rPr>
          <w:rtl/>
          <w:lang w:bidi="fa-IR"/>
        </w:rPr>
      </w:pPr>
      <w:r w:rsidRPr="00AB3781">
        <w:rPr>
          <w:rFonts w:hint="cs"/>
          <w:b/>
          <w:bCs/>
          <w:rtl/>
          <w:lang w:bidi="fa-IR"/>
        </w:rPr>
        <w:t>برادر مسلمانم نگاه کن!</w:t>
      </w:r>
      <w:r w:rsidRPr="00AB3781">
        <w:rPr>
          <w:rFonts w:hint="cs"/>
          <w:rtl/>
          <w:lang w:bidi="fa-IR"/>
        </w:rPr>
        <w:t xml:space="preserve"> </w:t>
      </w:r>
      <w:r w:rsidR="006A662C" w:rsidRPr="00AB3781">
        <w:rPr>
          <w:rFonts w:hint="cs"/>
          <w:rtl/>
          <w:lang w:bidi="fa-IR"/>
        </w:rPr>
        <w:t xml:space="preserve">چگونه شیعه از فتوای شیخ </w:t>
      </w:r>
      <w:r w:rsidR="00B845A2" w:rsidRPr="00AB3781">
        <w:rPr>
          <w:rFonts w:hint="cs"/>
          <w:rtl/>
          <w:lang w:bidi="fa-IR"/>
        </w:rPr>
        <w:t>شلتوت سوء</w:t>
      </w:r>
      <w:r w:rsidR="00653C42" w:rsidRPr="00AB3781">
        <w:rPr>
          <w:rFonts w:hint="cs"/>
          <w:rtl/>
          <w:lang w:bidi="fa-IR"/>
        </w:rPr>
        <w:t xml:space="preserve"> استفاده کر</w:t>
      </w:r>
      <w:r w:rsidR="00FE547E" w:rsidRPr="00AB3781">
        <w:rPr>
          <w:rFonts w:hint="cs"/>
          <w:rtl/>
          <w:lang w:bidi="fa-IR"/>
        </w:rPr>
        <w:t>د</w:t>
      </w:r>
      <w:r w:rsidR="00653C42" w:rsidRPr="00AB3781">
        <w:rPr>
          <w:rFonts w:hint="cs"/>
          <w:rtl/>
          <w:lang w:bidi="fa-IR"/>
        </w:rPr>
        <w:t xml:space="preserve">ه </w:t>
      </w:r>
      <w:r w:rsidR="00653C42" w:rsidRPr="00AB3781">
        <w:rPr>
          <w:rFonts w:ascii="Times New Roman" w:hAnsi="Times New Roman" w:cs="Times New Roman" w:hint="cs"/>
          <w:rtl/>
          <w:lang w:bidi="fa-IR"/>
        </w:rPr>
        <w:t>–</w:t>
      </w:r>
      <w:r w:rsidR="00653C42" w:rsidRPr="00AB3781">
        <w:rPr>
          <w:rFonts w:hint="cs"/>
          <w:rtl/>
          <w:lang w:bidi="fa-IR"/>
        </w:rPr>
        <w:t xml:space="preserve"> چنانکه دکتر سالوس آن را برای ما نقل کرده </w:t>
      </w:r>
      <w:r w:rsidR="00653C42" w:rsidRPr="00AB3781">
        <w:rPr>
          <w:rFonts w:ascii="Times New Roman" w:hAnsi="Times New Roman" w:cs="Times New Roman" w:hint="cs"/>
          <w:rtl/>
          <w:lang w:bidi="fa-IR"/>
        </w:rPr>
        <w:t>–</w:t>
      </w:r>
      <w:r w:rsidR="00653C42" w:rsidRPr="00AB3781">
        <w:rPr>
          <w:rFonts w:hint="cs"/>
          <w:rtl/>
          <w:lang w:bidi="fa-IR"/>
        </w:rPr>
        <w:t xml:space="preserve"> به اینکه مذهب شیعه متفق علیه است چون شیخ شلتوت به جایز بودن آن فتوا داده،</w:t>
      </w:r>
      <w:r w:rsidR="00046695" w:rsidRPr="00AB3781">
        <w:rPr>
          <w:rFonts w:hint="cs"/>
          <w:rtl/>
          <w:lang w:bidi="fa-IR"/>
        </w:rPr>
        <w:t xml:space="preserve"> و مذهب اهل سنت مشکوک فیه می‌باشد؟!</w:t>
      </w:r>
      <w:r w:rsidR="00734CA1" w:rsidRPr="00AB3781">
        <w:rPr>
          <w:rFonts w:hint="cs"/>
          <w:rtl/>
          <w:lang w:bidi="fa-IR"/>
        </w:rPr>
        <w:t xml:space="preserve"> </w:t>
      </w:r>
    </w:p>
    <w:p w:rsidR="00734CA1" w:rsidRPr="00AB3781" w:rsidRDefault="00734CA1" w:rsidP="00053701">
      <w:pPr>
        <w:pStyle w:val="a3"/>
        <w:rPr>
          <w:rtl/>
          <w:lang w:bidi="fa-IR"/>
        </w:rPr>
      </w:pPr>
      <w:r w:rsidRPr="00AB3781">
        <w:rPr>
          <w:rFonts w:hint="cs"/>
          <w:rtl/>
          <w:lang w:bidi="fa-IR"/>
        </w:rPr>
        <w:t>یکی از بزرگان اعضای «دارالتقریب بین مذاهب اسلامی»</w:t>
      </w:r>
      <w:r w:rsidR="00FE547E" w:rsidRPr="00AB3781">
        <w:rPr>
          <w:rFonts w:hint="cs"/>
          <w:rtl/>
          <w:lang w:bidi="fa-IR"/>
        </w:rPr>
        <w:t xml:space="preserve"> جناب شیخ عبدال</w:t>
      </w:r>
      <w:r w:rsidR="00FC4DF0" w:rsidRPr="00AB3781">
        <w:rPr>
          <w:rFonts w:hint="cs"/>
          <w:rtl/>
          <w:lang w:bidi="fa-IR"/>
        </w:rPr>
        <w:t>ل</w:t>
      </w:r>
      <w:r w:rsidR="00FE547E" w:rsidRPr="00AB3781">
        <w:rPr>
          <w:rFonts w:hint="cs"/>
          <w:rtl/>
          <w:lang w:bidi="fa-IR"/>
        </w:rPr>
        <w:t>طیف</w:t>
      </w:r>
      <w:r w:rsidR="00B373D4" w:rsidRPr="00AB3781">
        <w:rPr>
          <w:rFonts w:hint="cs"/>
          <w:rtl/>
          <w:lang w:bidi="fa-IR"/>
        </w:rPr>
        <w:t xml:space="preserve"> </w:t>
      </w:r>
      <w:r w:rsidR="00FE547E" w:rsidRPr="00AB3781">
        <w:rPr>
          <w:rFonts w:hint="cs"/>
          <w:rtl/>
          <w:lang w:bidi="fa-IR"/>
        </w:rPr>
        <w:t>محمد الشبکی ط</w:t>
      </w:r>
      <w:r w:rsidR="00FC4DF0" w:rsidRPr="00AB3781">
        <w:rPr>
          <w:rFonts w:hint="cs"/>
          <w:rtl/>
          <w:lang w:bidi="fa-IR"/>
        </w:rPr>
        <w:t>بق آنچه که دکتر ناصر عبدالله قف</w:t>
      </w:r>
      <w:r w:rsidR="00FE547E" w:rsidRPr="00AB3781">
        <w:rPr>
          <w:rFonts w:hint="cs"/>
          <w:rtl/>
          <w:lang w:bidi="fa-IR"/>
        </w:rPr>
        <w:t>ازی در کتاب (مسال</w:t>
      </w:r>
      <w:r w:rsidR="00FC4DF0" w:rsidRPr="00AB3781">
        <w:rPr>
          <w:rFonts w:hint="cs"/>
          <w:rtl/>
          <w:lang w:bidi="fa-IR"/>
        </w:rPr>
        <w:t xml:space="preserve">ه‌ی </w:t>
      </w:r>
      <w:r w:rsidR="00FE547E" w:rsidRPr="00AB3781">
        <w:rPr>
          <w:rFonts w:hint="cs"/>
          <w:rtl/>
          <w:lang w:bidi="fa-IR"/>
        </w:rPr>
        <w:t xml:space="preserve">تقریب بین </w:t>
      </w:r>
      <w:r w:rsidR="00C80AE0" w:rsidRPr="00AB3781">
        <w:rPr>
          <w:rFonts w:hint="cs"/>
          <w:rtl/>
          <w:lang w:bidi="fa-IR"/>
        </w:rPr>
        <w:t>اهل سنت و شیعه)</w:t>
      </w:r>
      <w:r w:rsidR="001B276C" w:rsidRPr="00AB3781">
        <w:rPr>
          <w:rFonts w:hint="cs"/>
          <w:rtl/>
          <w:lang w:bidi="fa-IR"/>
        </w:rPr>
        <w:t xml:space="preserve"> </w:t>
      </w:r>
      <w:r w:rsidR="002D45D7" w:rsidRPr="00AB3781">
        <w:rPr>
          <w:rFonts w:hint="cs"/>
          <w:rtl/>
          <w:lang w:bidi="fa-IR"/>
        </w:rPr>
        <w:t>از او نقل کرده،</w:t>
      </w:r>
      <w:r w:rsidR="00E35CAC" w:rsidRPr="00AB3781">
        <w:rPr>
          <w:rFonts w:hint="cs"/>
          <w:rtl/>
          <w:lang w:bidi="fa-IR"/>
        </w:rPr>
        <w:t xml:space="preserve"> (2/175-</w:t>
      </w:r>
      <w:r w:rsidR="00FC4DF0" w:rsidRPr="00AB3781">
        <w:rPr>
          <w:rFonts w:hint="cs"/>
          <w:rtl/>
          <w:lang w:bidi="fa-IR"/>
        </w:rPr>
        <w:t xml:space="preserve"> </w:t>
      </w:r>
      <w:r w:rsidR="00E35CAC" w:rsidRPr="00AB3781">
        <w:rPr>
          <w:rFonts w:hint="cs"/>
          <w:rtl/>
          <w:lang w:bidi="fa-IR"/>
        </w:rPr>
        <w:t xml:space="preserve">176 </w:t>
      </w:r>
      <w:r w:rsidR="00540285" w:rsidRPr="00AB3781">
        <w:rPr>
          <w:rFonts w:hint="cs"/>
          <w:rtl/>
          <w:lang w:bidi="fa-IR"/>
        </w:rPr>
        <w:t>چاپ اول،</w:t>
      </w:r>
      <w:r w:rsidR="00FC4DF0" w:rsidRPr="00AB3781">
        <w:rPr>
          <w:rFonts w:hint="cs"/>
          <w:rtl/>
          <w:lang w:bidi="fa-IR"/>
        </w:rPr>
        <w:t xml:space="preserve"> سال 1412 هـ) می‌پرسد</w:t>
      </w:r>
      <w:r w:rsidR="004A7D97" w:rsidRPr="00AB3781">
        <w:rPr>
          <w:rFonts w:hint="cs"/>
          <w:rtl/>
          <w:lang w:bidi="fa-IR"/>
        </w:rPr>
        <w:t xml:space="preserve">: </w:t>
      </w:r>
      <w:r w:rsidR="00615F77" w:rsidRPr="00AB3781">
        <w:rPr>
          <w:rFonts w:hint="cs"/>
          <w:rtl/>
          <w:lang w:bidi="fa-IR"/>
        </w:rPr>
        <w:t xml:space="preserve">مرا به شک واداشته </w:t>
      </w:r>
      <w:r w:rsidR="00FC4DF0" w:rsidRPr="00AB3781">
        <w:rPr>
          <w:rFonts w:hint="cs"/>
          <w:rtl/>
          <w:lang w:bidi="fa-IR"/>
        </w:rPr>
        <w:t>و</w:t>
      </w:r>
      <w:r w:rsidR="00615F77" w:rsidRPr="00AB3781">
        <w:rPr>
          <w:rFonts w:hint="cs"/>
          <w:rtl/>
          <w:lang w:bidi="fa-IR"/>
        </w:rPr>
        <w:t xml:space="preserve"> هر عضوی که با من </w:t>
      </w:r>
      <w:r w:rsidR="00042CED" w:rsidRPr="00AB3781">
        <w:rPr>
          <w:rFonts w:hint="cs"/>
          <w:rtl/>
          <w:lang w:bidi="fa-IR"/>
        </w:rPr>
        <w:t>است</w:t>
      </w:r>
      <w:r w:rsidR="00615F77" w:rsidRPr="00AB3781">
        <w:rPr>
          <w:rFonts w:hint="cs"/>
          <w:rtl/>
          <w:lang w:bidi="fa-IR"/>
        </w:rPr>
        <w:t xml:space="preserve"> دچار شک و تردید خواهد شد که دارالتقریب همین جور سخاوتمندانه خرج می‌کند بدون آن که پشتوانه‌ای مالی مشخص و </w:t>
      </w:r>
      <w:r w:rsidR="00042CED" w:rsidRPr="00AB3781">
        <w:rPr>
          <w:rFonts w:hint="cs"/>
          <w:rtl/>
          <w:lang w:bidi="fa-IR"/>
        </w:rPr>
        <w:t>م</w:t>
      </w:r>
      <w:r w:rsidR="00615F77" w:rsidRPr="00AB3781">
        <w:rPr>
          <w:rFonts w:hint="cs"/>
          <w:rtl/>
          <w:lang w:bidi="fa-IR"/>
        </w:rPr>
        <w:t xml:space="preserve">علومی داشته باشد یا از ما حق عضویت طلب شد. در خانه‌ای </w:t>
      </w:r>
      <w:r w:rsidR="00452D98" w:rsidRPr="00AB3781">
        <w:rPr>
          <w:rFonts w:hint="cs"/>
          <w:rtl/>
          <w:lang w:bidi="fa-IR"/>
        </w:rPr>
        <w:t>در</w:t>
      </w:r>
      <w:r w:rsidR="00615F77" w:rsidRPr="00AB3781">
        <w:rPr>
          <w:rFonts w:hint="cs"/>
          <w:rtl/>
          <w:lang w:bidi="fa-IR"/>
        </w:rPr>
        <w:t xml:space="preserve"> قاهره خرج می‌کند که پر از اثاثی</w:t>
      </w:r>
      <w:r w:rsidR="00053701">
        <w:rPr>
          <w:rFonts w:hint="cs"/>
          <w:rtl/>
          <w:lang w:bidi="fa-IR"/>
        </w:rPr>
        <w:t>ۀ</w:t>
      </w:r>
      <w:r w:rsidR="00615F77" w:rsidRPr="00AB3781">
        <w:rPr>
          <w:rFonts w:hint="cs"/>
          <w:rtl/>
          <w:lang w:bidi="fa-IR"/>
        </w:rPr>
        <w:t xml:space="preserve"> گرانبها و ابزار گرانقیمت است. و</w:t>
      </w:r>
      <w:r w:rsidR="00053701">
        <w:rPr>
          <w:rFonts w:hint="cs"/>
          <w:rtl/>
          <w:lang w:bidi="fa-IR"/>
        </w:rPr>
        <w:t xml:space="preserve"> هزینۀ </w:t>
      </w:r>
      <w:r w:rsidR="00151671">
        <w:rPr>
          <w:rFonts w:hint="cs"/>
          <w:rtl/>
          <w:lang w:bidi="fa-IR"/>
        </w:rPr>
        <w:t xml:space="preserve">مجلۀ </w:t>
      </w:r>
      <w:r w:rsidR="00615F77" w:rsidRPr="00AB3781">
        <w:rPr>
          <w:rFonts w:hint="cs"/>
          <w:rtl/>
          <w:lang w:bidi="fa-IR"/>
        </w:rPr>
        <w:t>خود را می‌پردازد،</w:t>
      </w:r>
      <w:r w:rsidR="000F70E8" w:rsidRPr="00AB3781">
        <w:rPr>
          <w:rFonts w:hint="cs"/>
          <w:rtl/>
          <w:lang w:bidi="fa-IR"/>
        </w:rPr>
        <w:t xml:space="preserve"> و دست‌اندر کاران آن را و نویسندگان آن را پاداش </w:t>
      </w:r>
      <w:r w:rsidR="00042CED" w:rsidRPr="00AB3781">
        <w:rPr>
          <w:rFonts w:hint="cs"/>
          <w:rtl/>
          <w:lang w:bidi="fa-IR"/>
        </w:rPr>
        <w:t xml:space="preserve">و معاش </w:t>
      </w:r>
      <w:r w:rsidR="000F70E8" w:rsidRPr="00AB3781">
        <w:rPr>
          <w:rFonts w:hint="cs"/>
          <w:rtl/>
          <w:lang w:bidi="fa-IR"/>
        </w:rPr>
        <w:t xml:space="preserve">می‌دهد. </w:t>
      </w:r>
    </w:p>
    <w:p w:rsidR="000141B1" w:rsidRPr="00AB3781" w:rsidRDefault="000F70E8" w:rsidP="00053701">
      <w:pPr>
        <w:pStyle w:val="a3"/>
        <w:rPr>
          <w:rtl/>
          <w:lang w:bidi="fa-IR"/>
        </w:rPr>
      </w:pPr>
      <w:r w:rsidRPr="00AB3781">
        <w:rPr>
          <w:rFonts w:hint="cs"/>
          <w:rtl/>
          <w:lang w:bidi="fa-IR"/>
        </w:rPr>
        <w:t>و</w:t>
      </w:r>
      <w:r w:rsidR="00A77A35" w:rsidRPr="00AB3781">
        <w:rPr>
          <w:rFonts w:hint="cs"/>
          <w:rtl/>
          <w:lang w:bidi="fa-IR"/>
        </w:rPr>
        <w:t xml:space="preserve"> در چاپ شماره‌های آن و جلدبندی کردن آنچه که چاپ می‌</w:t>
      </w:r>
      <w:r w:rsidR="00667546" w:rsidRPr="00AB3781">
        <w:rPr>
          <w:rFonts w:hint="cs"/>
          <w:rtl/>
          <w:lang w:bidi="fa-IR"/>
        </w:rPr>
        <w:t xml:space="preserve">شود، آرایش و زیبایی </w:t>
      </w:r>
      <w:r w:rsidR="00452D98" w:rsidRPr="00AB3781">
        <w:rPr>
          <w:rFonts w:hint="cs"/>
          <w:rtl/>
          <w:lang w:bidi="fa-IR"/>
        </w:rPr>
        <w:t xml:space="preserve">خاصی بکار می‌برد. </w:t>
      </w:r>
    </w:p>
    <w:p w:rsidR="00A240F7" w:rsidRPr="00AB3781" w:rsidRDefault="000141B1" w:rsidP="00053701">
      <w:pPr>
        <w:pStyle w:val="a3"/>
        <w:rPr>
          <w:rtl/>
          <w:lang w:bidi="fa-IR"/>
        </w:rPr>
      </w:pPr>
      <w:r w:rsidRPr="00AB3781">
        <w:rPr>
          <w:rFonts w:hint="cs"/>
          <w:rtl/>
          <w:lang w:bidi="fa-IR"/>
        </w:rPr>
        <w:t>و غیر</w:t>
      </w:r>
      <w:r w:rsidR="005329B3" w:rsidRPr="00AB3781">
        <w:rPr>
          <w:rFonts w:hint="cs"/>
          <w:rtl/>
          <w:lang w:bidi="fa-IR"/>
        </w:rPr>
        <w:t xml:space="preserve"> این‌ها </w:t>
      </w:r>
      <w:r w:rsidRPr="00AB3781">
        <w:rPr>
          <w:rFonts w:hint="cs"/>
          <w:rtl/>
          <w:lang w:bidi="fa-IR"/>
        </w:rPr>
        <w:t xml:space="preserve">از چیزهایی </w:t>
      </w:r>
      <w:r w:rsidR="00467BA5" w:rsidRPr="00AB3781">
        <w:rPr>
          <w:rFonts w:hint="cs"/>
          <w:rtl/>
          <w:lang w:bidi="fa-IR"/>
        </w:rPr>
        <w:t xml:space="preserve">که </w:t>
      </w:r>
      <w:r w:rsidR="00042CED" w:rsidRPr="00AB3781">
        <w:rPr>
          <w:rFonts w:hint="cs"/>
          <w:rtl/>
          <w:lang w:bidi="fa-IR"/>
        </w:rPr>
        <w:t>نی</w:t>
      </w:r>
      <w:r w:rsidR="00467BA5" w:rsidRPr="00AB3781">
        <w:rPr>
          <w:rFonts w:hint="cs"/>
          <w:rtl/>
          <w:lang w:bidi="fa-IR"/>
        </w:rPr>
        <w:t xml:space="preserve">از به دخل </w:t>
      </w:r>
      <w:r w:rsidR="00467BA5" w:rsidRPr="00053701">
        <w:rPr>
          <w:rFonts w:hint="cs"/>
          <w:rtl/>
        </w:rPr>
        <w:t>کلان</w:t>
      </w:r>
      <w:r w:rsidR="00467BA5" w:rsidRPr="00AB3781">
        <w:rPr>
          <w:rFonts w:hint="cs"/>
          <w:rtl/>
          <w:lang w:bidi="fa-IR"/>
        </w:rPr>
        <w:t xml:space="preserve"> دارد. پس همه</w:t>
      </w:r>
      <w:r w:rsidR="005329B3" w:rsidRPr="00AB3781">
        <w:rPr>
          <w:rFonts w:hint="cs"/>
          <w:rtl/>
          <w:lang w:bidi="fa-IR"/>
        </w:rPr>
        <w:t xml:space="preserve"> این‌ها </w:t>
      </w:r>
      <w:r w:rsidR="00467BA5" w:rsidRPr="00AB3781">
        <w:rPr>
          <w:rFonts w:hint="cs"/>
          <w:rtl/>
          <w:lang w:bidi="fa-IR"/>
        </w:rPr>
        <w:t xml:space="preserve">از کجا تأمین می‌شود؟! </w:t>
      </w:r>
      <w:r w:rsidR="00042CED" w:rsidRPr="00AB3781">
        <w:rPr>
          <w:rFonts w:hint="cs"/>
          <w:rtl/>
          <w:lang w:bidi="fa-IR"/>
        </w:rPr>
        <w:t>و بنظر شما بر حساب چه کسی؟</w:t>
      </w:r>
      <w:r w:rsidR="00E4134C" w:rsidRPr="00AB3781">
        <w:rPr>
          <w:rFonts w:hint="cs"/>
          <w:rtl/>
          <w:lang w:bidi="fa-IR"/>
        </w:rPr>
        <w:t xml:space="preserve">! </w:t>
      </w:r>
    </w:p>
    <w:p w:rsidR="00AB4200" w:rsidRPr="00AB3781" w:rsidRDefault="00042CED" w:rsidP="00053701">
      <w:pPr>
        <w:pStyle w:val="a3"/>
        <w:rPr>
          <w:rtl/>
          <w:lang w:bidi="fa-IR"/>
        </w:rPr>
      </w:pPr>
      <w:r w:rsidRPr="00AB3781">
        <w:rPr>
          <w:rFonts w:hint="cs"/>
          <w:rtl/>
          <w:lang w:bidi="fa-IR"/>
        </w:rPr>
        <w:t>می‌گویم</w:t>
      </w:r>
      <w:r w:rsidR="004B08A2" w:rsidRPr="00AB3781">
        <w:rPr>
          <w:rFonts w:hint="cs"/>
          <w:rtl/>
          <w:lang w:bidi="fa-IR"/>
        </w:rPr>
        <w:t xml:space="preserve">: </w:t>
      </w:r>
      <w:r w:rsidR="00F0700D" w:rsidRPr="00AB3781">
        <w:rPr>
          <w:rFonts w:hint="cs"/>
          <w:rtl/>
          <w:lang w:bidi="fa-IR"/>
        </w:rPr>
        <w:t>دقت کن خدا در تو برکت دهد،</w:t>
      </w:r>
      <w:r w:rsidR="006A0B3A" w:rsidRPr="00AB3781">
        <w:rPr>
          <w:rFonts w:hint="cs"/>
          <w:rtl/>
          <w:lang w:bidi="fa-IR"/>
        </w:rPr>
        <w:t xml:space="preserve"> که شیعیان چگونه بخاطر نصرت مذهب خود و انشار دادن آن </w:t>
      </w:r>
      <w:r w:rsidR="005B2E75" w:rsidRPr="00AB3781">
        <w:rPr>
          <w:rFonts w:hint="cs"/>
          <w:rtl/>
          <w:lang w:bidi="fa-IR"/>
        </w:rPr>
        <w:t xml:space="preserve">در بین </w:t>
      </w:r>
      <w:r w:rsidR="006A0B3A" w:rsidRPr="00AB3781">
        <w:rPr>
          <w:rFonts w:hint="cs"/>
          <w:rtl/>
          <w:lang w:bidi="fa-IR"/>
        </w:rPr>
        <w:t>اهل</w:t>
      </w:r>
      <w:r w:rsidR="005B2E75" w:rsidRPr="00AB3781">
        <w:rPr>
          <w:rFonts w:hint="eastAsia"/>
          <w:rtl/>
          <w:lang w:bidi="fa-IR"/>
        </w:rPr>
        <w:t>‌</w:t>
      </w:r>
      <w:r w:rsidR="006A0B3A" w:rsidRPr="00AB3781">
        <w:rPr>
          <w:rFonts w:hint="cs"/>
          <w:rtl/>
          <w:lang w:bidi="fa-IR"/>
        </w:rPr>
        <w:t>سنت و جماعت با سوء استفاده کردن از کسانی که از اعتقاد</w:t>
      </w:r>
      <w:r w:rsidR="00C32DE3" w:rsidRPr="00AB3781">
        <w:rPr>
          <w:rFonts w:hint="cs"/>
          <w:rtl/>
          <w:lang w:bidi="fa-IR"/>
        </w:rPr>
        <w:t xml:space="preserve"> آن‌ها </w:t>
      </w:r>
      <w:r w:rsidR="006A0B3A" w:rsidRPr="00AB3781">
        <w:rPr>
          <w:rFonts w:hint="cs"/>
          <w:rtl/>
          <w:lang w:bidi="fa-IR"/>
        </w:rPr>
        <w:t>آگاهی ندارند،</w:t>
      </w:r>
      <w:r w:rsidR="002F0E70" w:rsidRPr="00AB3781">
        <w:rPr>
          <w:rFonts w:hint="cs"/>
          <w:rtl/>
          <w:lang w:bidi="fa-IR"/>
        </w:rPr>
        <w:t xml:space="preserve"> برنامه‌ریزی می‌کنند،</w:t>
      </w:r>
      <w:r w:rsidR="008E720A" w:rsidRPr="00AB3781">
        <w:rPr>
          <w:rFonts w:hint="cs"/>
          <w:rtl/>
          <w:lang w:bidi="fa-IR"/>
        </w:rPr>
        <w:t xml:space="preserve"> و فعالیت می‌نمایند. البته گمان نکن که مسأله تنها به «دارالتقریب»</w:t>
      </w:r>
      <w:r w:rsidR="00833913" w:rsidRPr="00AB3781">
        <w:rPr>
          <w:rFonts w:hint="cs"/>
          <w:rtl/>
          <w:lang w:bidi="fa-IR"/>
        </w:rPr>
        <w:t xml:space="preserve"> ختم می‌شود،</w:t>
      </w:r>
      <w:r w:rsidR="000319C3" w:rsidRPr="00AB3781">
        <w:rPr>
          <w:rFonts w:hint="cs"/>
          <w:rtl/>
          <w:lang w:bidi="fa-IR"/>
        </w:rPr>
        <w:t xml:space="preserve"> بلکه از این هم فراتر </w:t>
      </w:r>
      <w:r w:rsidR="00B91467" w:rsidRPr="00AB3781">
        <w:rPr>
          <w:rFonts w:hint="cs"/>
          <w:rtl/>
          <w:lang w:bidi="fa-IR"/>
        </w:rPr>
        <w:t>رفت به اینکه</w:t>
      </w:r>
      <w:r w:rsidR="00C32DE3" w:rsidRPr="00AB3781">
        <w:rPr>
          <w:rFonts w:hint="cs"/>
          <w:rtl/>
          <w:lang w:bidi="fa-IR"/>
        </w:rPr>
        <w:t xml:space="preserve"> آن‌ها </w:t>
      </w:r>
      <w:r w:rsidR="00B91467" w:rsidRPr="00AB3781">
        <w:rPr>
          <w:rFonts w:hint="cs"/>
          <w:rtl/>
          <w:lang w:bidi="fa-IR"/>
        </w:rPr>
        <w:t xml:space="preserve">در سال </w:t>
      </w:r>
      <w:r w:rsidR="00C67CDE" w:rsidRPr="00AB3781">
        <w:rPr>
          <w:rFonts w:hint="cs"/>
          <w:rtl/>
          <w:lang w:bidi="fa-IR"/>
        </w:rPr>
        <w:t>1973 یا 1974</w:t>
      </w:r>
      <w:r w:rsidR="000C25D8" w:rsidRPr="00AB3781">
        <w:rPr>
          <w:rFonts w:hint="cs"/>
          <w:rtl/>
          <w:lang w:bidi="fa-IR"/>
        </w:rPr>
        <w:t xml:space="preserve"> «جمعیت اهل بیت</w:t>
      </w:r>
      <w:r w:rsidR="00B13783" w:rsidRPr="00AB3781">
        <w:rPr>
          <w:rFonts w:hint="cs"/>
          <w:rtl/>
          <w:lang w:bidi="fa-IR"/>
        </w:rPr>
        <w:t>»</w:t>
      </w:r>
      <w:r w:rsidR="00B40BDF" w:rsidRPr="00AB3781">
        <w:rPr>
          <w:rFonts w:hint="cs"/>
          <w:rtl/>
          <w:lang w:bidi="fa-IR"/>
        </w:rPr>
        <w:t xml:space="preserve"> را بوجود آوردند </w:t>
      </w:r>
      <w:r w:rsidR="004601A1" w:rsidRPr="00AB3781">
        <w:rPr>
          <w:rFonts w:hint="cs"/>
          <w:rtl/>
          <w:lang w:bidi="fa-IR"/>
        </w:rPr>
        <w:t>و مرکزی را در قاهره در معادی به آن اختصاص دادند، آن مرکز اسلوب‌های متنوعی را برای نشر عقیده</w:t>
      </w:r>
      <w:r w:rsidR="005B2E75" w:rsidRPr="00AB3781">
        <w:rPr>
          <w:rFonts w:hint="eastAsia"/>
          <w:rtl/>
          <w:lang w:bidi="fa-IR"/>
        </w:rPr>
        <w:t>‌ی</w:t>
      </w:r>
      <w:r w:rsidR="005B2E75" w:rsidRPr="00AB3781">
        <w:rPr>
          <w:rFonts w:hint="cs"/>
          <w:rtl/>
          <w:lang w:bidi="fa-IR"/>
        </w:rPr>
        <w:t xml:space="preserve"> شیعه میان اهل سنت</w:t>
      </w:r>
      <w:r w:rsidR="004601A1" w:rsidRPr="00AB3781">
        <w:rPr>
          <w:rFonts w:hint="cs"/>
          <w:rtl/>
          <w:lang w:bidi="fa-IR"/>
        </w:rPr>
        <w:t xml:space="preserve"> ب</w:t>
      </w:r>
      <w:r w:rsidR="005B2E75" w:rsidRPr="00AB3781">
        <w:rPr>
          <w:rFonts w:hint="cs"/>
          <w:rtl/>
          <w:lang w:bidi="fa-IR"/>
        </w:rPr>
        <w:t xml:space="preserve">ه </w:t>
      </w:r>
      <w:r w:rsidR="004601A1" w:rsidRPr="00AB3781">
        <w:rPr>
          <w:rFonts w:hint="cs"/>
          <w:rtl/>
          <w:lang w:bidi="fa-IR"/>
        </w:rPr>
        <w:t xml:space="preserve">کار </w:t>
      </w:r>
      <w:r w:rsidR="000224FC" w:rsidRPr="00AB3781">
        <w:rPr>
          <w:rFonts w:hint="cs"/>
          <w:rtl/>
          <w:lang w:bidi="fa-IR"/>
        </w:rPr>
        <w:t>گرفت،</w:t>
      </w:r>
      <w:r w:rsidR="00B314A8" w:rsidRPr="00AB3781">
        <w:rPr>
          <w:rFonts w:hint="cs"/>
          <w:rtl/>
          <w:lang w:bidi="fa-IR"/>
        </w:rPr>
        <w:t xml:space="preserve"> و به تلقین کردن این اعتقاد به کودکان خردسال اهتمام ورزید،</w:t>
      </w:r>
      <w:r w:rsidR="000F0614" w:rsidRPr="00AB3781">
        <w:rPr>
          <w:rFonts w:hint="cs"/>
          <w:rtl/>
          <w:lang w:bidi="fa-IR"/>
        </w:rPr>
        <w:t xml:space="preserve"> و کلاس‌هایی تقویتی را در بعضی از مواد درسی مقدماتی و متوسطه،</w:t>
      </w:r>
      <w:r w:rsidR="00A33F58" w:rsidRPr="00AB3781">
        <w:rPr>
          <w:rFonts w:hint="cs"/>
          <w:rtl/>
          <w:lang w:bidi="fa-IR"/>
        </w:rPr>
        <w:t xml:space="preserve"> تأسیس کردند. و این جمعیت این کلاس‌ها را بعنوان دستاویزی </w:t>
      </w:r>
      <w:r w:rsidR="00BB02D4" w:rsidRPr="00AB3781">
        <w:rPr>
          <w:rFonts w:hint="cs"/>
          <w:rtl/>
          <w:lang w:bidi="fa-IR"/>
        </w:rPr>
        <w:t>جهت عملی ساختن هدفش در تربیت دادن کودکان بر</w:t>
      </w:r>
      <w:r w:rsidR="005B2E75" w:rsidRPr="00AB3781">
        <w:rPr>
          <w:rFonts w:hint="cs"/>
          <w:rtl/>
          <w:lang w:bidi="fa-IR"/>
        </w:rPr>
        <w:t xml:space="preserve"> </w:t>
      </w:r>
      <w:r w:rsidR="00BB02D4" w:rsidRPr="00AB3781">
        <w:rPr>
          <w:rFonts w:hint="cs"/>
          <w:rtl/>
          <w:lang w:bidi="fa-IR"/>
        </w:rPr>
        <w:t>اساس عقیده</w:t>
      </w:r>
      <w:r w:rsidR="005B2E75" w:rsidRPr="00AB3781">
        <w:rPr>
          <w:rFonts w:hint="eastAsia"/>
          <w:rtl/>
          <w:lang w:bidi="fa-IR"/>
        </w:rPr>
        <w:t>‌ی</w:t>
      </w:r>
      <w:r w:rsidR="00BB02D4" w:rsidRPr="00AB3781">
        <w:rPr>
          <w:rFonts w:hint="cs"/>
          <w:rtl/>
          <w:lang w:bidi="fa-IR"/>
        </w:rPr>
        <w:t xml:space="preserve"> شیعه،</w:t>
      </w:r>
      <w:r w:rsidR="00BF0EB6" w:rsidRPr="00AB3781">
        <w:rPr>
          <w:rFonts w:hint="cs"/>
          <w:rtl/>
          <w:lang w:bidi="fa-IR"/>
        </w:rPr>
        <w:t xml:space="preserve"> </w:t>
      </w:r>
      <w:r w:rsidR="005B2E75" w:rsidRPr="00AB3781">
        <w:rPr>
          <w:rFonts w:hint="cs"/>
          <w:rtl/>
          <w:lang w:bidi="fa-IR"/>
        </w:rPr>
        <w:t>به کار</w:t>
      </w:r>
      <w:r w:rsidR="00BF0EB6" w:rsidRPr="00AB3781">
        <w:rPr>
          <w:rFonts w:hint="cs"/>
          <w:rtl/>
          <w:lang w:bidi="fa-IR"/>
        </w:rPr>
        <w:t xml:space="preserve"> می‌گیرد. </w:t>
      </w:r>
      <w:r w:rsidR="0039719E" w:rsidRPr="00AB3781">
        <w:rPr>
          <w:rFonts w:hint="cs"/>
          <w:rtl/>
          <w:lang w:bidi="fa-IR"/>
        </w:rPr>
        <w:t xml:space="preserve">چنانکه وسایل دیگری را جهت ورود به دل‌های مردم </w:t>
      </w:r>
      <w:r w:rsidR="009F7BE2" w:rsidRPr="00AB3781">
        <w:rPr>
          <w:rFonts w:hint="cs"/>
          <w:rtl/>
          <w:lang w:bidi="fa-IR"/>
        </w:rPr>
        <w:t xml:space="preserve">و تأثیرگذاری </w:t>
      </w:r>
      <w:r w:rsidR="00F32CDA" w:rsidRPr="00AB3781">
        <w:rPr>
          <w:rFonts w:hint="cs"/>
          <w:rtl/>
          <w:lang w:bidi="fa-IR"/>
        </w:rPr>
        <w:t>در</w:t>
      </w:r>
      <w:r w:rsidR="00C32DE3" w:rsidRPr="00AB3781">
        <w:rPr>
          <w:rFonts w:hint="cs"/>
          <w:rtl/>
          <w:lang w:bidi="fa-IR"/>
        </w:rPr>
        <w:t xml:space="preserve"> آن‌ها </w:t>
      </w:r>
      <w:r w:rsidR="00F32CDA" w:rsidRPr="00AB3781">
        <w:rPr>
          <w:rFonts w:hint="cs"/>
          <w:rtl/>
          <w:lang w:bidi="fa-IR"/>
        </w:rPr>
        <w:t xml:space="preserve">بکار گرفته است، به همین خاطر یک مرکز درمانگاهی تأسیس کرد، و به </w:t>
      </w:r>
      <w:r w:rsidR="00F477FA" w:rsidRPr="00AB3781">
        <w:rPr>
          <w:rFonts w:hint="cs"/>
          <w:rtl/>
          <w:lang w:bidi="fa-IR"/>
        </w:rPr>
        <w:t xml:space="preserve">دادن کمک‌های مالی و عینی همت گمارده، و به </w:t>
      </w:r>
      <w:r w:rsidR="00E25E54" w:rsidRPr="00AB3781">
        <w:rPr>
          <w:rFonts w:hint="cs"/>
          <w:rtl/>
          <w:lang w:bidi="fa-IR"/>
        </w:rPr>
        <w:t>مناسبت‌های دینی شیع</w:t>
      </w:r>
      <w:r w:rsidR="000F51BF" w:rsidRPr="00AB3781">
        <w:rPr>
          <w:rFonts w:hint="cs"/>
          <w:rtl/>
          <w:lang w:bidi="fa-IR"/>
        </w:rPr>
        <w:t>ه</w:t>
      </w:r>
      <w:r w:rsidR="00E25E54" w:rsidRPr="00AB3781">
        <w:rPr>
          <w:rFonts w:hint="cs"/>
          <w:rtl/>
          <w:lang w:bidi="fa-IR"/>
        </w:rPr>
        <w:t>،</w:t>
      </w:r>
      <w:r w:rsidR="000F51BF" w:rsidRPr="00AB3781">
        <w:rPr>
          <w:rFonts w:hint="cs"/>
          <w:rtl/>
          <w:lang w:bidi="fa-IR"/>
        </w:rPr>
        <w:t xml:space="preserve"> مراسم‌ و جشن‌هایی برگزار کرده،</w:t>
      </w:r>
      <w:r w:rsidR="0006596A" w:rsidRPr="00AB3781">
        <w:rPr>
          <w:rFonts w:hint="cs"/>
          <w:rtl/>
          <w:lang w:bidi="fa-IR"/>
        </w:rPr>
        <w:t xml:space="preserve"> </w:t>
      </w:r>
      <w:r w:rsidR="00591F8E" w:rsidRPr="00AB3781">
        <w:rPr>
          <w:rFonts w:hint="cs"/>
          <w:rtl/>
          <w:lang w:bidi="fa-IR"/>
        </w:rPr>
        <w:t>و کنفرانس‌هایی برگزار کرده که از آل بیت و محنت‌های آنان سخن می</w:t>
      </w:r>
      <w:r w:rsidR="00591F8E" w:rsidRPr="00AB3781">
        <w:rPr>
          <w:rFonts w:hint="eastAsia"/>
          <w:rtl/>
          <w:lang w:bidi="fa-IR"/>
        </w:rPr>
        <w:t>‌</w:t>
      </w:r>
      <w:r w:rsidR="00591F8E" w:rsidRPr="00AB3781">
        <w:rPr>
          <w:rFonts w:hint="cs"/>
          <w:rtl/>
          <w:lang w:bidi="fa-IR"/>
        </w:rPr>
        <w:t xml:space="preserve">گوید، </w:t>
      </w:r>
      <w:r w:rsidR="009A1E74" w:rsidRPr="00AB3781">
        <w:rPr>
          <w:rFonts w:hint="cs"/>
          <w:rtl/>
          <w:lang w:bidi="fa-IR"/>
        </w:rPr>
        <w:t xml:space="preserve">چنانکه نشریه‌های ادواری چاپ نموده‌اند. </w:t>
      </w:r>
    </w:p>
    <w:p w:rsidR="009934F6" w:rsidRPr="00AB3781" w:rsidRDefault="005B2E75" w:rsidP="00053701">
      <w:pPr>
        <w:pStyle w:val="a3"/>
        <w:rPr>
          <w:rtl/>
          <w:lang w:bidi="fa-IR"/>
        </w:rPr>
      </w:pPr>
      <w:r w:rsidRPr="00AB3781">
        <w:rPr>
          <w:rFonts w:hint="cs"/>
          <w:rtl/>
          <w:lang w:bidi="fa-IR"/>
        </w:rPr>
        <w:t>و سوال در اینجا این است</w:t>
      </w:r>
      <w:r w:rsidR="009934F6" w:rsidRPr="00AB3781">
        <w:rPr>
          <w:rFonts w:hint="cs"/>
          <w:rtl/>
          <w:lang w:bidi="fa-IR"/>
        </w:rPr>
        <w:t>:</w:t>
      </w:r>
      <w:r w:rsidR="00166C41" w:rsidRPr="00AB3781">
        <w:rPr>
          <w:rFonts w:hint="cs"/>
          <w:rtl/>
          <w:lang w:bidi="fa-IR"/>
        </w:rPr>
        <w:t xml:space="preserve"> </w:t>
      </w:r>
    </w:p>
    <w:p w:rsidR="00166C41" w:rsidRPr="00AB3781" w:rsidRDefault="00166C41" w:rsidP="00053701">
      <w:pPr>
        <w:pStyle w:val="a3"/>
        <w:rPr>
          <w:rtl/>
          <w:lang w:bidi="fa-IR"/>
        </w:rPr>
      </w:pPr>
      <w:r w:rsidRPr="00AB3781">
        <w:rPr>
          <w:rFonts w:hint="cs"/>
          <w:rtl/>
          <w:lang w:bidi="fa-IR"/>
        </w:rPr>
        <w:t>چرا علماء در مقابل این تبلیغ مذهبی،</w:t>
      </w:r>
      <w:r w:rsidR="00262921" w:rsidRPr="00AB3781">
        <w:rPr>
          <w:rFonts w:hint="cs"/>
          <w:rtl/>
          <w:lang w:bidi="fa-IR"/>
        </w:rPr>
        <w:t xml:space="preserve"> موضعی تماشاگرانه اتخاذ می‌کنند؟! </w:t>
      </w:r>
    </w:p>
    <w:p w:rsidR="00262921" w:rsidRPr="00AB3781" w:rsidRDefault="000D3C1C" w:rsidP="00053701">
      <w:pPr>
        <w:pStyle w:val="a3"/>
        <w:rPr>
          <w:rFonts w:ascii="Times New Roman" w:hAnsi="Times New Roman" w:cs="Times New Roman"/>
          <w:rtl/>
          <w:lang w:bidi="fa-IR"/>
        </w:rPr>
      </w:pPr>
      <w:r w:rsidRPr="00AB3781">
        <w:rPr>
          <w:rFonts w:hint="cs"/>
          <w:rtl/>
          <w:lang w:bidi="fa-IR"/>
        </w:rPr>
        <w:t>چرا الازهر سخن خود را نمی‌</w:t>
      </w:r>
      <w:r w:rsidR="00EA6531" w:rsidRPr="00AB3781">
        <w:rPr>
          <w:rFonts w:hint="cs"/>
          <w:rtl/>
          <w:lang w:bidi="fa-IR"/>
        </w:rPr>
        <w:t>گوید؟!</w:t>
      </w:r>
      <w:r w:rsidR="00D87E55" w:rsidRPr="00AB3781">
        <w:rPr>
          <w:rFonts w:hint="cs"/>
          <w:rtl/>
          <w:lang w:bidi="fa-IR"/>
        </w:rPr>
        <w:t xml:space="preserve"> و مصر چقدر به سخن الازهر در رابطه با این مسأله</w:t>
      </w:r>
      <w:r w:rsidR="00966FED" w:rsidRPr="00AB3781">
        <w:rPr>
          <w:rFonts w:hint="eastAsia"/>
          <w:rtl/>
          <w:lang w:bidi="fa-IR"/>
        </w:rPr>
        <w:t>‌ی</w:t>
      </w:r>
      <w:r w:rsidR="00D87E55" w:rsidRPr="00AB3781">
        <w:rPr>
          <w:rFonts w:hint="cs"/>
          <w:rtl/>
          <w:lang w:bidi="fa-IR"/>
        </w:rPr>
        <w:t xml:space="preserve"> خطی</w:t>
      </w:r>
      <w:r w:rsidR="00884002" w:rsidRPr="00AB3781">
        <w:rPr>
          <w:rFonts w:hint="cs"/>
          <w:rtl/>
          <w:lang w:bidi="fa-IR"/>
        </w:rPr>
        <w:t>ر</w:t>
      </w:r>
      <w:r w:rsidR="00D87E55" w:rsidRPr="00AB3781">
        <w:rPr>
          <w:rFonts w:hint="cs"/>
          <w:rtl/>
          <w:lang w:bidi="fa-IR"/>
        </w:rPr>
        <w:t>، احتیاج دارد؟!</w:t>
      </w:r>
      <w:r w:rsidR="00884002" w:rsidRPr="00AB3781">
        <w:rPr>
          <w:rFonts w:hint="cs"/>
          <w:rtl/>
          <w:lang w:bidi="fa-IR"/>
        </w:rPr>
        <w:t xml:space="preserve"> </w:t>
      </w:r>
    </w:p>
    <w:p w:rsidR="009A1E74" w:rsidRPr="00AB3781" w:rsidRDefault="00AB26E3" w:rsidP="00053701">
      <w:pPr>
        <w:pStyle w:val="a3"/>
        <w:rPr>
          <w:rtl/>
          <w:lang w:bidi="fa-IR"/>
        </w:rPr>
      </w:pPr>
      <w:r w:rsidRPr="00AB3781">
        <w:rPr>
          <w:rFonts w:hint="cs"/>
          <w:rtl/>
          <w:lang w:bidi="fa-IR"/>
        </w:rPr>
        <w:t>گذشته از این</w:t>
      </w:r>
      <w:r w:rsidR="00FC70F3" w:rsidRPr="00AB3781">
        <w:rPr>
          <w:rFonts w:hint="cs"/>
          <w:rtl/>
          <w:lang w:bidi="fa-IR"/>
        </w:rPr>
        <w:t xml:space="preserve">، شیخ محمد </w:t>
      </w:r>
      <w:r w:rsidR="00966FED" w:rsidRPr="00AB3781">
        <w:rPr>
          <w:rFonts w:hint="cs"/>
          <w:rtl/>
          <w:lang w:bidi="fa-IR"/>
        </w:rPr>
        <w:t>غزالی</w:t>
      </w:r>
      <w:r w:rsidR="00AA0A25" w:rsidRPr="00AB3781">
        <w:rPr>
          <w:rFonts w:cs="CTraditional Arabic" w:hint="cs"/>
          <w:rtl/>
          <w:lang w:bidi="fa-IR"/>
        </w:rPr>
        <w:t>/</w:t>
      </w:r>
      <w:r w:rsidR="00411FD6" w:rsidRPr="00AB3781">
        <w:rPr>
          <w:rFonts w:hint="cs"/>
          <w:rtl/>
          <w:lang w:bidi="fa-IR"/>
        </w:rPr>
        <w:t xml:space="preserve"> </w:t>
      </w:r>
      <w:r w:rsidR="00815476" w:rsidRPr="00AB3781">
        <w:rPr>
          <w:rFonts w:hint="cs"/>
          <w:rtl/>
          <w:lang w:bidi="fa-IR"/>
        </w:rPr>
        <w:t>با ایجاد داد و فریادهای طایفه‌ای میان شیعه و اهل سنت، مخالف</w:t>
      </w:r>
      <w:r w:rsidR="00966FED" w:rsidRPr="00AB3781">
        <w:rPr>
          <w:rFonts w:hint="cs"/>
          <w:rtl/>
          <w:lang w:bidi="fa-IR"/>
        </w:rPr>
        <w:t>ت</w:t>
      </w:r>
      <w:r w:rsidR="00815476" w:rsidRPr="00AB3781">
        <w:rPr>
          <w:rFonts w:hint="cs"/>
          <w:rtl/>
          <w:lang w:bidi="fa-IR"/>
        </w:rPr>
        <w:t xml:space="preserve"> می‌کند،</w:t>
      </w:r>
      <w:r w:rsidR="00397334" w:rsidRPr="00AB3781">
        <w:rPr>
          <w:rFonts w:hint="cs"/>
          <w:rtl/>
          <w:lang w:bidi="fa-IR"/>
        </w:rPr>
        <w:t xml:space="preserve"> و مصر همگی اهل سنت و جماعت است،</w:t>
      </w:r>
      <w:r w:rsidR="0040318B" w:rsidRPr="00AB3781">
        <w:rPr>
          <w:rFonts w:hint="cs"/>
          <w:rtl/>
          <w:lang w:bidi="fa-IR"/>
        </w:rPr>
        <w:t xml:space="preserve"> چرا جلوی </w:t>
      </w:r>
      <w:r w:rsidR="00A21D77" w:rsidRPr="00AB3781">
        <w:rPr>
          <w:rFonts w:hint="cs"/>
          <w:rtl/>
          <w:lang w:bidi="fa-IR"/>
        </w:rPr>
        <w:t>ورود شیعه به مصر را نمی‌گیرد تا اینکه مصر یکپارچه و متحد باقی بماند بجای اینکه از ورود شیعه استقبال کند،</w:t>
      </w:r>
      <w:r w:rsidR="00E42A23" w:rsidRPr="00AB3781">
        <w:rPr>
          <w:rFonts w:hint="cs"/>
          <w:rtl/>
          <w:lang w:bidi="fa-IR"/>
        </w:rPr>
        <w:t xml:space="preserve"> چه این مسأله موجب می‌شود که اگر شیعیان موفق شوند </w:t>
      </w:r>
      <w:r w:rsidR="00A426B0" w:rsidRPr="00AB3781">
        <w:rPr>
          <w:rFonts w:ascii="Times New Roman" w:hAnsi="Times New Roman" w:cs="Times New Roman" w:hint="cs"/>
          <w:rtl/>
          <w:lang w:bidi="fa-IR"/>
        </w:rPr>
        <w:t>–</w:t>
      </w:r>
      <w:r w:rsidR="00E42A23" w:rsidRPr="00AB3781">
        <w:rPr>
          <w:rFonts w:hint="cs"/>
          <w:rtl/>
          <w:lang w:bidi="fa-IR"/>
        </w:rPr>
        <w:t xml:space="preserve"> </w:t>
      </w:r>
      <w:r w:rsidR="00A426B0" w:rsidRPr="00AB3781">
        <w:rPr>
          <w:rFonts w:hint="cs"/>
          <w:rtl/>
          <w:lang w:bidi="fa-IR"/>
        </w:rPr>
        <w:t xml:space="preserve">خدا مقدر نکند </w:t>
      </w:r>
      <w:r w:rsidR="00042BDA" w:rsidRPr="00AB3781">
        <w:rPr>
          <w:rFonts w:ascii="Times New Roman" w:hAnsi="Times New Roman" w:cs="Times New Roman" w:hint="cs"/>
          <w:rtl/>
          <w:lang w:bidi="fa-IR"/>
        </w:rPr>
        <w:t>–</w:t>
      </w:r>
      <w:r w:rsidR="00A426B0" w:rsidRPr="00AB3781">
        <w:rPr>
          <w:rFonts w:hint="cs"/>
          <w:rtl/>
          <w:lang w:bidi="fa-IR"/>
        </w:rPr>
        <w:t xml:space="preserve"> </w:t>
      </w:r>
      <w:r w:rsidR="00042BDA" w:rsidRPr="00AB3781">
        <w:rPr>
          <w:rFonts w:hint="cs"/>
          <w:rtl/>
          <w:lang w:bidi="fa-IR"/>
        </w:rPr>
        <w:t>در وارد کردن سنی‌</w:t>
      </w:r>
      <w:r w:rsidR="00400E63" w:rsidRPr="00AB3781">
        <w:rPr>
          <w:rFonts w:hint="cs"/>
          <w:rtl/>
          <w:lang w:bidi="fa-IR"/>
        </w:rPr>
        <w:t>ها به مذهبشان،</w:t>
      </w:r>
      <w:r w:rsidR="00B40519" w:rsidRPr="00AB3781">
        <w:rPr>
          <w:rFonts w:hint="cs"/>
          <w:rtl/>
          <w:lang w:bidi="fa-IR"/>
        </w:rPr>
        <w:t xml:space="preserve"> ستیزه‌جویی‌هایی مذهبی میان شیعه و سنی </w:t>
      </w:r>
      <w:r w:rsidR="002D2394" w:rsidRPr="00AB3781">
        <w:rPr>
          <w:rFonts w:hint="cs"/>
          <w:rtl/>
          <w:lang w:bidi="fa-IR"/>
        </w:rPr>
        <w:t xml:space="preserve">پدید آید. </w:t>
      </w:r>
      <w:r w:rsidR="00A06A43" w:rsidRPr="00AB3781">
        <w:rPr>
          <w:rFonts w:hint="cs"/>
          <w:rtl/>
          <w:lang w:bidi="fa-IR"/>
        </w:rPr>
        <w:t>چرا غزالی سکوت اختیار کرده، در حالی که،</w:t>
      </w:r>
      <w:r w:rsidR="006C5E00" w:rsidRPr="00AB3781">
        <w:rPr>
          <w:rFonts w:hint="cs"/>
          <w:rtl/>
          <w:lang w:bidi="fa-IR"/>
        </w:rPr>
        <w:t xml:space="preserve"> در میان ما هستند کسانی که شکی در غیرتمندی </w:t>
      </w:r>
      <w:r w:rsidR="00F9070F" w:rsidRPr="00AB3781">
        <w:rPr>
          <w:rFonts w:hint="cs"/>
          <w:rtl/>
          <w:lang w:bidi="fa-IR"/>
        </w:rPr>
        <w:t xml:space="preserve">و حریص بودن وی بر اسلام، ندارند؟! </w:t>
      </w:r>
    </w:p>
    <w:p w:rsidR="00F9070F" w:rsidRPr="00AB3781" w:rsidRDefault="00966FED" w:rsidP="00053701">
      <w:pPr>
        <w:pStyle w:val="a3"/>
        <w:rPr>
          <w:rtl/>
          <w:lang w:bidi="fa-IR"/>
        </w:rPr>
      </w:pPr>
      <w:r w:rsidRPr="00AB3781">
        <w:rPr>
          <w:rFonts w:hint="cs"/>
          <w:rtl/>
          <w:lang w:bidi="fa-IR"/>
        </w:rPr>
        <w:t>و سؤال مهم دیگر این است که</w:t>
      </w:r>
      <w:r w:rsidR="001221B4" w:rsidRPr="00AB3781">
        <w:rPr>
          <w:rFonts w:hint="cs"/>
          <w:rtl/>
          <w:lang w:bidi="fa-IR"/>
        </w:rPr>
        <w:t xml:space="preserve">: </w:t>
      </w:r>
    </w:p>
    <w:p w:rsidR="001221B4" w:rsidRPr="00AB3781" w:rsidRDefault="003A1C15" w:rsidP="00053701">
      <w:pPr>
        <w:pStyle w:val="a3"/>
        <w:rPr>
          <w:rtl/>
          <w:lang w:bidi="fa-IR"/>
        </w:rPr>
      </w:pPr>
      <w:r w:rsidRPr="00AB3781">
        <w:rPr>
          <w:rFonts w:hint="cs"/>
          <w:rtl/>
          <w:lang w:bidi="fa-IR"/>
        </w:rPr>
        <w:t>آیا شیعه که بخاطر تق</w:t>
      </w:r>
      <w:r w:rsidR="001221B4" w:rsidRPr="00AB3781">
        <w:rPr>
          <w:rFonts w:hint="cs"/>
          <w:rtl/>
          <w:lang w:bidi="fa-IR"/>
        </w:rPr>
        <w:t>ر</w:t>
      </w:r>
      <w:r w:rsidRPr="00AB3781">
        <w:rPr>
          <w:rFonts w:hint="cs"/>
          <w:rtl/>
          <w:lang w:bidi="fa-IR"/>
        </w:rPr>
        <w:t>ی</w:t>
      </w:r>
      <w:r w:rsidR="001221B4" w:rsidRPr="00AB3781">
        <w:rPr>
          <w:rFonts w:hint="cs"/>
          <w:rtl/>
          <w:lang w:bidi="fa-IR"/>
        </w:rPr>
        <w:t>ب و وحدت با اهل سنت اشک تمساح می‌ریزد،</w:t>
      </w:r>
      <w:r w:rsidR="00CC0426" w:rsidRPr="00AB3781">
        <w:rPr>
          <w:rFonts w:hint="cs"/>
          <w:rtl/>
          <w:lang w:bidi="fa-IR"/>
        </w:rPr>
        <w:t xml:space="preserve"> اجازه خواهد داد که اهل سنت </w:t>
      </w:r>
      <w:r w:rsidR="0042617D" w:rsidRPr="00AB3781">
        <w:rPr>
          <w:rFonts w:hint="cs"/>
          <w:rtl/>
          <w:lang w:bidi="fa-IR"/>
        </w:rPr>
        <w:t xml:space="preserve">هم در میان شیعه </w:t>
      </w:r>
      <w:r w:rsidR="007F05FF" w:rsidRPr="00AB3781">
        <w:rPr>
          <w:rFonts w:hint="cs"/>
          <w:rtl/>
          <w:lang w:bidi="fa-IR"/>
        </w:rPr>
        <w:t>مرکزی برای خود تأسیس کند، و در سرزمین‌</w:t>
      </w:r>
      <w:r w:rsidR="00410F11" w:rsidRPr="00AB3781">
        <w:rPr>
          <w:rFonts w:hint="cs"/>
          <w:rtl/>
          <w:lang w:bidi="fa-IR"/>
        </w:rPr>
        <w:t>های شیعه،</w:t>
      </w:r>
      <w:r w:rsidR="00231E0F" w:rsidRPr="00AB3781">
        <w:rPr>
          <w:rFonts w:hint="cs"/>
          <w:rtl/>
          <w:lang w:bidi="fa-IR"/>
        </w:rPr>
        <w:t xml:space="preserve"> </w:t>
      </w:r>
      <w:r w:rsidR="00043C07" w:rsidRPr="00AB3781">
        <w:rPr>
          <w:rFonts w:hint="cs"/>
          <w:rtl/>
          <w:lang w:bidi="fa-IR"/>
        </w:rPr>
        <w:t>اعتقادات اهل سنت را به کودکان شیعی،</w:t>
      </w:r>
      <w:r w:rsidR="00C502AB" w:rsidRPr="00AB3781">
        <w:rPr>
          <w:rFonts w:hint="cs"/>
          <w:rtl/>
          <w:lang w:bidi="fa-IR"/>
        </w:rPr>
        <w:t xml:space="preserve"> تلقین کنند؟</w:t>
      </w:r>
      <w:r w:rsidR="00604947" w:rsidRPr="00AB3781">
        <w:rPr>
          <w:rFonts w:hint="cs"/>
          <w:rtl/>
          <w:lang w:bidi="fa-IR"/>
        </w:rPr>
        <w:t>! براستی که این خنده‌آور است</w:t>
      </w:r>
      <w:r w:rsidR="002E7362" w:rsidRPr="00AB3781">
        <w:rPr>
          <w:rFonts w:hint="cs"/>
          <w:rtl/>
          <w:lang w:bidi="fa-IR"/>
        </w:rPr>
        <w:t>!!</w:t>
      </w:r>
      <w:r w:rsidR="00604947" w:rsidRPr="00AB3781">
        <w:rPr>
          <w:rFonts w:hint="cs"/>
          <w:rtl/>
          <w:lang w:bidi="fa-IR"/>
        </w:rPr>
        <w:t xml:space="preserve"> </w:t>
      </w:r>
      <w:r w:rsidR="00946FAD" w:rsidRPr="00AB3781">
        <w:rPr>
          <w:rFonts w:hint="cs"/>
          <w:rtl/>
          <w:lang w:bidi="fa-IR"/>
        </w:rPr>
        <w:t>و کسی که از آن سکوت کند،</w:t>
      </w:r>
      <w:r w:rsidR="0003656C" w:rsidRPr="00AB3781">
        <w:rPr>
          <w:rFonts w:hint="cs"/>
          <w:rtl/>
          <w:lang w:bidi="fa-IR"/>
        </w:rPr>
        <w:t xml:space="preserve"> خائن به دینش است، و جاده</w:t>
      </w:r>
      <w:r w:rsidRPr="00AB3781">
        <w:rPr>
          <w:rFonts w:hint="eastAsia"/>
          <w:rtl/>
          <w:lang w:bidi="fa-IR"/>
        </w:rPr>
        <w:t>‌</w:t>
      </w:r>
      <w:r w:rsidR="0003656C" w:rsidRPr="00AB3781">
        <w:rPr>
          <w:rFonts w:hint="cs"/>
          <w:rtl/>
          <w:lang w:bidi="fa-IR"/>
        </w:rPr>
        <w:t xml:space="preserve">صاف کن باطل در سرزمین‌های مسلمان </w:t>
      </w:r>
      <w:r w:rsidR="00FE7D2A" w:rsidRPr="00AB3781">
        <w:rPr>
          <w:rFonts w:hint="cs"/>
          <w:rtl/>
          <w:lang w:bidi="fa-IR"/>
        </w:rPr>
        <w:t>می‌باشد</w:t>
      </w:r>
      <w:r w:rsidR="0003656C" w:rsidRPr="00AB3781">
        <w:rPr>
          <w:rFonts w:hint="cs"/>
          <w:rtl/>
          <w:lang w:bidi="fa-IR"/>
        </w:rPr>
        <w:t xml:space="preserve">. </w:t>
      </w:r>
    </w:p>
    <w:p w:rsidR="0003656C" w:rsidRPr="00AB3781" w:rsidRDefault="00FD6199" w:rsidP="00053701">
      <w:pPr>
        <w:pStyle w:val="a3"/>
        <w:rPr>
          <w:rtl/>
          <w:lang w:bidi="fa-IR"/>
        </w:rPr>
      </w:pPr>
      <w:r w:rsidRPr="00AB3781">
        <w:rPr>
          <w:rFonts w:hint="cs"/>
          <w:rtl/>
          <w:lang w:bidi="fa-IR"/>
        </w:rPr>
        <w:t xml:space="preserve">عدم توجه به بررسی </w:t>
      </w:r>
      <w:r w:rsidR="00FE7D2A" w:rsidRPr="00AB3781">
        <w:rPr>
          <w:rFonts w:hint="cs"/>
          <w:rtl/>
          <w:lang w:bidi="fa-IR"/>
        </w:rPr>
        <w:t>مذهب شیعه با توجه به مراجع ما</w:t>
      </w:r>
      <w:r w:rsidR="00C30C7F" w:rsidRPr="00AB3781">
        <w:rPr>
          <w:rFonts w:hint="cs"/>
          <w:rtl/>
          <w:lang w:bidi="fa-IR"/>
        </w:rPr>
        <w:t>در و اصیل آن</w:t>
      </w:r>
      <w:r w:rsidR="00802681" w:rsidRPr="00AB3781">
        <w:rPr>
          <w:rFonts w:hint="cs"/>
          <w:rtl/>
          <w:lang w:bidi="fa-IR"/>
        </w:rPr>
        <w:t xml:space="preserve">، </w:t>
      </w:r>
      <w:r w:rsidR="00FE7D2A" w:rsidRPr="00AB3781">
        <w:rPr>
          <w:rFonts w:hint="cs"/>
          <w:rtl/>
          <w:lang w:bidi="fa-IR"/>
        </w:rPr>
        <w:t xml:space="preserve">و </w:t>
      </w:r>
      <w:r w:rsidR="00410A08" w:rsidRPr="00AB3781">
        <w:rPr>
          <w:rFonts w:hint="cs"/>
          <w:rtl/>
          <w:lang w:bidi="fa-IR"/>
        </w:rPr>
        <w:t>اقتصار</w:t>
      </w:r>
      <w:r w:rsidR="003F1A6C" w:rsidRPr="00AB3781">
        <w:rPr>
          <w:rFonts w:hint="cs"/>
          <w:rtl/>
          <w:lang w:bidi="fa-IR"/>
        </w:rPr>
        <w:t xml:space="preserve"> کردن بر کتاب‌های تبلیغاتی پوشیده</w:t>
      </w:r>
      <w:r w:rsidR="00410A08" w:rsidRPr="00AB3781">
        <w:rPr>
          <w:rFonts w:hint="eastAsia"/>
          <w:rtl/>
          <w:lang w:bidi="fa-IR"/>
        </w:rPr>
        <w:t>‌</w:t>
      </w:r>
      <w:r w:rsidR="003F1A6C" w:rsidRPr="00AB3781">
        <w:rPr>
          <w:rFonts w:hint="cs"/>
          <w:rtl/>
          <w:lang w:bidi="fa-IR"/>
        </w:rPr>
        <w:t>شده به پوشش تقیه و کتمان جهت شناخت مذهب شیعه،</w:t>
      </w:r>
      <w:r w:rsidR="007B096A" w:rsidRPr="00AB3781">
        <w:rPr>
          <w:rFonts w:hint="cs"/>
          <w:rtl/>
          <w:lang w:bidi="fa-IR"/>
        </w:rPr>
        <w:t xml:space="preserve"> همان چیزی است </w:t>
      </w:r>
      <w:r w:rsidR="00994B9F" w:rsidRPr="00AB3781">
        <w:rPr>
          <w:rFonts w:hint="cs"/>
          <w:rtl/>
          <w:lang w:bidi="fa-IR"/>
        </w:rPr>
        <w:t xml:space="preserve">که باعث شده شیخ شلتوت چنین فتوایی بدهد. </w:t>
      </w:r>
    </w:p>
    <w:p w:rsidR="00C55ACE" w:rsidRPr="00AB3781" w:rsidRDefault="00852BFE" w:rsidP="00053701">
      <w:pPr>
        <w:pStyle w:val="a3"/>
        <w:rPr>
          <w:rtl/>
          <w:lang w:bidi="fa-IR"/>
        </w:rPr>
      </w:pPr>
      <w:r w:rsidRPr="00AB3781">
        <w:rPr>
          <w:rFonts w:hint="cs"/>
          <w:rtl/>
          <w:lang w:bidi="fa-IR"/>
        </w:rPr>
        <w:t xml:space="preserve">و گرنه شیعه چگونه جرأت </w:t>
      </w:r>
      <w:r w:rsidR="00F538D1" w:rsidRPr="00AB3781">
        <w:rPr>
          <w:rFonts w:hint="cs"/>
          <w:rtl/>
          <w:lang w:bidi="fa-IR"/>
        </w:rPr>
        <w:t>می</w:t>
      </w:r>
      <w:r w:rsidR="006011F0" w:rsidRPr="00AB3781">
        <w:rPr>
          <w:rFonts w:hint="eastAsia"/>
          <w:rtl/>
          <w:lang w:bidi="fa-IR"/>
        </w:rPr>
        <w:t>‌</w:t>
      </w:r>
      <w:r w:rsidR="00F538D1" w:rsidRPr="00AB3781">
        <w:rPr>
          <w:rFonts w:hint="cs"/>
          <w:rtl/>
          <w:lang w:bidi="fa-IR"/>
        </w:rPr>
        <w:t>کند بر فریب دادن کسانی که</w:t>
      </w:r>
      <w:r w:rsidR="00C32DE3" w:rsidRPr="00AB3781">
        <w:rPr>
          <w:rFonts w:hint="cs"/>
          <w:rtl/>
          <w:lang w:bidi="fa-IR"/>
        </w:rPr>
        <w:t xml:space="preserve"> آن‌ها </w:t>
      </w:r>
      <w:r w:rsidR="00F538D1" w:rsidRPr="00AB3781">
        <w:rPr>
          <w:rFonts w:hint="cs"/>
          <w:rtl/>
          <w:lang w:bidi="fa-IR"/>
        </w:rPr>
        <w:t>را فریب داده‌اند،</w:t>
      </w:r>
      <w:r w:rsidR="00FB1866" w:rsidRPr="00AB3781">
        <w:rPr>
          <w:rFonts w:hint="cs"/>
          <w:rtl/>
          <w:lang w:bidi="fa-IR"/>
        </w:rPr>
        <w:t xml:space="preserve"> و بر دروغ گفتن بر کسانی که با</w:t>
      </w:r>
      <w:r w:rsidR="00C32DE3" w:rsidRPr="00AB3781">
        <w:rPr>
          <w:rFonts w:hint="cs"/>
          <w:rtl/>
          <w:lang w:bidi="fa-IR"/>
        </w:rPr>
        <w:t xml:space="preserve"> آن‌ها </w:t>
      </w:r>
      <w:r w:rsidR="00FB1866" w:rsidRPr="00AB3781">
        <w:rPr>
          <w:rFonts w:hint="cs"/>
          <w:rtl/>
          <w:lang w:bidi="fa-IR"/>
        </w:rPr>
        <w:t xml:space="preserve">تعامل </w:t>
      </w:r>
      <w:r w:rsidR="004579ED" w:rsidRPr="00AB3781">
        <w:rPr>
          <w:rFonts w:hint="cs"/>
          <w:rtl/>
          <w:lang w:bidi="fa-IR"/>
        </w:rPr>
        <w:t>د</w:t>
      </w:r>
      <w:r w:rsidR="00FB1866" w:rsidRPr="00AB3781">
        <w:rPr>
          <w:rFonts w:hint="cs"/>
          <w:rtl/>
          <w:lang w:bidi="fa-IR"/>
        </w:rPr>
        <w:t>اشته ا</w:t>
      </w:r>
      <w:r w:rsidR="00410A08" w:rsidRPr="00AB3781">
        <w:rPr>
          <w:rFonts w:hint="cs"/>
          <w:rtl/>
          <w:lang w:bidi="fa-IR"/>
        </w:rPr>
        <w:t>ند</w:t>
      </w:r>
      <w:r w:rsidR="00FB1866" w:rsidRPr="00AB3781">
        <w:rPr>
          <w:rFonts w:hint="cs"/>
          <w:rtl/>
          <w:lang w:bidi="fa-IR"/>
        </w:rPr>
        <w:t xml:space="preserve">. </w:t>
      </w:r>
      <w:r w:rsidR="00053701">
        <w:rPr>
          <w:rFonts w:hint="cs"/>
          <w:rtl/>
          <w:lang w:bidi="fa-IR"/>
        </w:rPr>
        <w:t>و در مسألۀ</w:t>
      </w:r>
      <w:r w:rsidR="003403AD" w:rsidRPr="00AB3781">
        <w:rPr>
          <w:rFonts w:hint="cs"/>
          <w:rtl/>
          <w:lang w:bidi="fa-IR"/>
        </w:rPr>
        <w:t xml:space="preserve"> تقریبی که در حقیقت مسأله</w:t>
      </w:r>
      <w:r w:rsidR="00410A08" w:rsidRPr="00AB3781">
        <w:rPr>
          <w:rFonts w:hint="eastAsia"/>
          <w:rtl/>
          <w:lang w:bidi="fa-IR"/>
        </w:rPr>
        <w:t>‌ی</w:t>
      </w:r>
      <w:r w:rsidR="003403AD" w:rsidRPr="00AB3781">
        <w:rPr>
          <w:rFonts w:hint="cs"/>
          <w:rtl/>
          <w:lang w:bidi="fa-IR"/>
        </w:rPr>
        <w:t xml:space="preserve"> </w:t>
      </w:r>
      <w:r w:rsidR="00FD588D" w:rsidRPr="00AB3781">
        <w:rPr>
          <w:rFonts w:hint="cs"/>
          <w:rtl/>
          <w:lang w:bidi="fa-IR"/>
        </w:rPr>
        <w:t>حقه و دروغ و نیرنگ است!</w:t>
      </w:r>
      <w:r w:rsidR="00AB7838" w:rsidRPr="00AB3781">
        <w:rPr>
          <w:rFonts w:hint="cs"/>
          <w:rtl/>
          <w:lang w:bidi="fa-IR"/>
        </w:rPr>
        <w:t xml:space="preserve"> </w:t>
      </w:r>
    </w:p>
    <w:p w:rsidR="00C55ACE" w:rsidRPr="00AB3781" w:rsidRDefault="00AB7838" w:rsidP="00053701">
      <w:pPr>
        <w:pStyle w:val="a3"/>
        <w:rPr>
          <w:rtl/>
          <w:lang w:bidi="fa-IR"/>
        </w:rPr>
      </w:pPr>
      <w:r w:rsidRPr="00AB3781">
        <w:rPr>
          <w:rFonts w:hint="cs"/>
          <w:rtl/>
          <w:lang w:bidi="fa-IR"/>
        </w:rPr>
        <w:t>چرا شیعه ادعا می‌کند که اختلاف میان ما و شیعه،</w:t>
      </w:r>
      <w:r w:rsidR="00D82B1E" w:rsidRPr="00AB3781">
        <w:rPr>
          <w:rFonts w:hint="cs"/>
          <w:rtl/>
          <w:lang w:bidi="fa-IR"/>
        </w:rPr>
        <w:t xml:space="preserve"> تنها در فروع است نه در اصول؟! </w:t>
      </w:r>
    </w:p>
    <w:p w:rsidR="00D82B1E" w:rsidRPr="00AB3781" w:rsidRDefault="00410A08" w:rsidP="00053701">
      <w:pPr>
        <w:pStyle w:val="a3"/>
        <w:rPr>
          <w:rtl/>
          <w:lang w:bidi="fa-IR"/>
        </w:rPr>
      </w:pPr>
      <w:r w:rsidRPr="00AB3781">
        <w:rPr>
          <w:rFonts w:hint="cs"/>
          <w:rtl/>
          <w:lang w:bidi="fa-IR"/>
        </w:rPr>
        <w:t>چرا</w:t>
      </w:r>
      <w:r w:rsidR="00C32DE3" w:rsidRPr="00AB3781">
        <w:rPr>
          <w:rFonts w:hint="cs"/>
          <w:rtl/>
          <w:lang w:bidi="fa-IR"/>
        </w:rPr>
        <w:t xml:space="preserve"> آن‌ها </w:t>
      </w:r>
      <w:r w:rsidR="00DF60F8" w:rsidRPr="00AB3781">
        <w:rPr>
          <w:rFonts w:hint="cs"/>
          <w:rtl/>
          <w:lang w:bidi="fa-IR"/>
        </w:rPr>
        <w:t>می</w:t>
      </w:r>
      <w:r w:rsidR="00DF60F8" w:rsidRPr="00AB3781">
        <w:rPr>
          <w:rFonts w:hint="eastAsia"/>
          <w:rtl/>
          <w:lang w:bidi="fa-IR"/>
        </w:rPr>
        <w:t>‌</w:t>
      </w:r>
      <w:r w:rsidR="00DF60F8" w:rsidRPr="00AB3781">
        <w:rPr>
          <w:rFonts w:hint="cs"/>
          <w:rtl/>
          <w:lang w:bidi="fa-IR"/>
        </w:rPr>
        <w:t xml:space="preserve">گویند </w:t>
      </w:r>
      <w:r w:rsidR="0099584F" w:rsidRPr="00AB3781">
        <w:rPr>
          <w:rFonts w:hint="cs"/>
          <w:rtl/>
          <w:lang w:bidi="fa-IR"/>
        </w:rPr>
        <w:t>ما اهل سنت را کافر نمی‌دانیم و</w:t>
      </w:r>
      <w:r w:rsidR="00C32DE3" w:rsidRPr="00AB3781">
        <w:rPr>
          <w:rFonts w:hint="cs"/>
          <w:rtl/>
          <w:lang w:bidi="fa-IR"/>
        </w:rPr>
        <w:t xml:space="preserve"> آن‌ها </w:t>
      </w:r>
      <w:r w:rsidR="0099584F" w:rsidRPr="00AB3781">
        <w:rPr>
          <w:rFonts w:hint="cs"/>
          <w:rtl/>
          <w:lang w:bidi="fa-IR"/>
        </w:rPr>
        <w:t xml:space="preserve">را مسلمان محسوب می‌کنیم؟! </w:t>
      </w:r>
    </w:p>
    <w:p w:rsidR="0099584F" w:rsidRPr="00AB3781" w:rsidRDefault="00D16BA1" w:rsidP="00053701">
      <w:pPr>
        <w:pStyle w:val="a3"/>
        <w:rPr>
          <w:rtl/>
          <w:lang w:bidi="fa-IR"/>
        </w:rPr>
      </w:pPr>
      <w:r w:rsidRPr="00AB3781">
        <w:rPr>
          <w:rFonts w:hint="cs"/>
          <w:rtl/>
          <w:lang w:bidi="fa-IR"/>
        </w:rPr>
        <w:t>آیا مگر بزرگان</w:t>
      </w:r>
      <w:r w:rsidR="00C32DE3" w:rsidRPr="00AB3781">
        <w:rPr>
          <w:rFonts w:hint="cs"/>
          <w:rtl/>
          <w:lang w:bidi="fa-IR"/>
        </w:rPr>
        <w:t xml:space="preserve"> آن‌ها </w:t>
      </w:r>
      <w:r w:rsidRPr="00AB3781">
        <w:rPr>
          <w:rFonts w:hint="cs"/>
          <w:rtl/>
          <w:lang w:bidi="fa-IR"/>
        </w:rPr>
        <w:t xml:space="preserve">مقرر نکرده‌اند که منکر ولایت </w:t>
      </w:r>
      <w:r w:rsidRPr="00AB3781">
        <w:rPr>
          <w:rFonts w:ascii="Times New Roman" w:hAnsi="Times New Roman" w:cs="Times New Roman" w:hint="cs"/>
          <w:rtl/>
          <w:lang w:bidi="fa-IR"/>
        </w:rPr>
        <w:t>–</w:t>
      </w:r>
      <w:r w:rsidRPr="00AB3781">
        <w:rPr>
          <w:rFonts w:hint="cs"/>
          <w:rtl/>
          <w:lang w:bidi="fa-IR"/>
        </w:rPr>
        <w:t xml:space="preserve"> بدون هیچ ترسی میان</w:t>
      </w:r>
      <w:r w:rsidR="00C32DE3" w:rsidRPr="00AB3781">
        <w:rPr>
          <w:rFonts w:hint="cs"/>
          <w:rtl/>
          <w:lang w:bidi="fa-IR"/>
        </w:rPr>
        <w:t xml:space="preserve"> آن‌ها </w:t>
      </w:r>
      <w:r w:rsidR="00DC3127" w:rsidRPr="00AB3781">
        <w:rPr>
          <w:rFonts w:ascii="Times New Roman" w:hAnsi="Times New Roman" w:cs="Times New Roman" w:hint="cs"/>
          <w:rtl/>
          <w:lang w:bidi="fa-IR"/>
        </w:rPr>
        <w:t>–</w:t>
      </w:r>
      <w:r w:rsidRPr="00AB3781">
        <w:rPr>
          <w:rFonts w:hint="cs"/>
          <w:rtl/>
          <w:lang w:bidi="fa-IR"/>
        </w:rPr>
        <w:t xml:space="preserve"> </w:t>
      </w:r>
      <w:r w:rsidR="00DC3127" w:rsidRPr="00AB3781">
        <w:rPr>
          <w:rFonts w:hint="cs"/>
          <w:rtl/>
          <w:lang w:bidi="fa-IR"/>
        </w:rPr>
        <w:t xml:space="preserve">کافر است؟! </w:t>
      </w:r>
      <w:r w:rsidR="00624EF8" w:rsidRPr="00AB3781">
        <w:rPr>
          <w:rFonts w:hint="cs"/>
          <w:rtl/>
          <w:lang w:bidi="fa-IR"/>
        </w:rPr>
        <w:t xml:space="preserve">و چرا بر اینان اعتراض نگرفته‌اند؟! </w:t>
      </w:r>
    </w:p>
    <w:p w:rsidR="00624EF8" w:rsidRPr="00AB3781" w:rsidRDefault="003B64B0" w:rsidP="00053701">
      <w:pPr>
        <w:pStyle w:val="a3"/>
        <w:rPr>
          <w:rtl/>
          <w:lang w:bidi="fa-IR"/>
        </w:rPr>
      </w:pPr>
      <w:r w:rsidRPr="00AB3781">
        <w:rPr>
          <w:rFonts w:hint="cs"/>
          <w:rtl/>
          <w:lang w:bidi="fa-IR"/>
        </w:rPr>
        <w:t>آیا مگر قبلاً</w:t>
      </w:r>
      <w:r w:rsidR="000B41B0" w:rsidRPr="00AB3781">
        <w:rPr>
          <w:rFonts w:hint="cs"/>
          <w:rtl/>
          <w:lang w:bidi="fa-IR"/>
        </w:rPr>
        <w:t xml:space="preserve"> این مسأله را از کتاب‌های معتمد</w:t>
      </w:r>
      <w:r w:rsidR="00C32DE3" w:rsidRPr="00AB3781">
        <w:rPr>
          <w:rFonts w:hint="cs"/>
          <w:rtl/>
          <w:lang w:bidi="fa-IR"/>
        </w:rPr>
        <w:t xml:space="preserve"> آن‌ها </w:t>
      </w:r>
      <w:r w:rsidR="000B41B0" w:rsidRPr="00AB3781">
        <w:rPr>
          <w:rFonts w:hint="cs"/>
          <w:rtl/>
          <w:lang w:bidi="fa-IR"/>
        </w:rPr>
        <w:t xml:space="preserve">نقل نکردیم؟! </w:t>
      </w:r>
    </w:p>
    <w:p w:rsidR="002940EC" w:rsidRDefault="00D67BF9" w:rsidP="00053701">
      <w:pPr>
        <w:pStyle w:val="a3"/>
        <w:rPr>
          <w:rtl/>
          <w:lang w:bidi="fa-IR"/>
        </w:rPr>
      </w:pPr>
      <w:r w:rsidRPr="00AB3781">
        <w:rPr>
          <w:rFonts w:hint="cs"/>
          <w:rtl/>
          <w:lang w:bidi="fa-IR"/>
        </w:rPr>
        <w:t xml:space="preserve">آیا مگر خمینی </w:t>
      </w:r>
      <w:r w:rsidRPr="00AB3781">
        <w:rPr>
          <w:rFonts w:ascii="Times New Roman" w:hAnsi="Times New Roman" w:cs="Times New Roman" w:hint="cs"/>
          <w:rtl/>
          <w:lang w:bidi="fa-IR"/>
        </w:rPr>
        <w:t>–</w:t>
      </w:r>
      <w:r w:rsidRPr="00AB3781">
        <w:rPr>
          <w:rFonts w:hint="cs"/>
          <w:rtl/>
          <w:lang w:bidi="fa-IR"/>
        </w:rPr>
        <w:t xml:space="preserve"> چنانکه گذشت </w:t>
      </w:r>
      <w:r w:rsidR="00AB326D" w:rsidRPr="00AB3781">
        <w:rPr>
          <w:rFonts w:ascii="Times New Roman" w:hAnsi="Times New Roman" w:cs="Times New Roman" w:hint="cs"/>
          <w:rtl/>
          <w:lang w:bidi="fa-IR"/>
        </w:rPr>
        <w:t>–</w:t>
      </w:r>
      <w:r w:rsidRPr="00AB3781">
        <w:rPr>
          <w:rFonts w:hint="cs"/>
          <w:rtl/>
          <w:lang w:bidi="fa-IR"/>
        </w:rPr>
        <w:t xml:space="preserve"> </w:t>
      </w:r>
      <w:r w:rsidR="00AB326D" w:rsidRPr="00AB3781">
        <w:rPr>
          <w:rFonts w:hint="cs"/>
          <w:rtl/>
          <w:lang w:bidi="fa-IR"/>
        </w:rPr>
        <w:t>غیبت کردن غیر هم</w:t>
      </w:r>
      <w:r w:rsidR="00410A08" w:rsidRPr="00AB3781">
        <w:rPr>
          <w:rFonts w:hint="eastAsia"/>
          <w:rtl/>
          <w:lang w:bidi="fa-IR"/>
        </w:rPr>
        <w:t>‌</w:t>
      </w:r>
      <w:r w:rsidR="00AB326D" w:rsidRPr="00AB3781">
        <w:rPr>
          <w:rFonts w:hint="cs"/>
          <w:rtl/>
          <w:lang w:bidi="fa-IR"/>
        </w:rPr>
        <w:t>کیشان خود را جایز ندانسته است؟!</w:t>
      </w:r>
    </w:p>
    <w:p w:rsidR="00053701" w:rsidRDefault="00053701" w:rsidP="00053701">
      <w:pPr>
        <w:pStyle w:val="a3"/>
        <w:rPr>
          <w:rtl/>
          <w:lang w:bidi="fa-IR"/>
        </w:rPr>
        <w:sectPr w:rsidR="00053701" w:rsidSect="00053701">
          <w:headerReference w:type="default" r:id="rId40"/>
          <w:footnotePr>
            <w:numRestart w:val="eachPage"/>
          </w:footnotePr>
          <w:type w:val="oddPage"/>
          <w:pgSz w:w="9356" w:h="13608" w:code="9"/>
          <w:pgMar w:top="737" w:right="851" w:bottom="1021" w:left="851" w:header="454" w:footer="0" w:gutter="0"/>
          <w:cols w:space="720"/>
          <w:titlePg/>
          <w:bidi/>
          <w:rtlGutter/>
        </w:sectPr>
      </w:pPr>
    </w:p>
    <w:p w:rsidR="00C55ACE" w:rsidRPr="00AB3781" w:rsidRDefault="004F7F61" w:rsidP="002940EC">
      <w:pPr>
        <w:pStyle w:val="a0"/>
        <w:rPr>
          <w:rtl/>
        </w:rPr>
      </w:pPr>
      <w:bookmarkStart w:id="201" w:name="_Toc154917229"/>
      <w:bookmarkStart w:id="202" w:name="_Toc315483308"/>
      <w:bookmarkStart w:id="203" w:name="_Toc414445468"/>
      <w:r w:rsidRPr="00AB3781">
        <w:rPr>
          <w:rFonts w:hint="cs"/>
          <w:rtl/>
        </w:rPr>
        <w:t>مبحث پنجم</w:t>
      </w:r>
      <w:bookmarkEnd w:id="201"/>
      <w:r w:rsidR="002940EC" w:rsidRPr="00AB3781">
        <w:rPr>
          <w:rFonts w:hint="cs"/>
          <w:rtl/>
        </w:rPr>
        <w:t>:</w:t>
      </w:r>
      <w:bookmarkStart w:id="204" w:name="_Toc154917230"/>
      <w:r w:rsidR="002940EC" w:rsidRPr="00AB3781">
        <w:rPr>
          <w:rtl/>
        </w:rPr>
        <w:br/>
      </w:r>
      <w:r w:rsidR="00B54676" w:rsidRPr="00AB3781">
        <w:rPr>
          <w:rFonts w:hint="cs"/>
          <w:rtl/>
        </w:rPr>
        <w:t>خطابی به دعوتگران تقریب و آسان‌گیران</w:t>
      </w:r>
      <w:bookmarkEnd w:id="202"/>
      <w:bookmarkEnd w:id="203"/>
      <w:bookmarkEnd w:id="204"/>
      <w:r w:rsidR="00B54676" w:rsidRPr="00AB3781">
        <w:rPr>
          <w:rFonts w:hint="cs"/>
          <w:rtl/>
        </w:rPr>
        <w:t xml:space="preserve"> </w:t>
      </w:r>
    </w:p>
    <w:p w:rsidR="00C55ACE" w:rsidRPr="00AB3781" w:rsidRDefault="00837CBB" w:rsidP="00053701">
      <w:pPr>
        <w:pStyle w:val="a3"/>
        <w:rPr>
          <w:rtl/>
          <w:lang w:bidi="fa-IR"/>
        </w:rPr>
      </w:pPr>
      <w:r w:rsidRPr="00AB3781">
        <w:rPr>
          <w:rFonts w:hint="cs"/>
          <w:rtl/>
          <w:lang w:bidi="fa-IR"/>
        </w:rPr>
        <w:t>از محتویات این کتاب آگاه شدید،</w:t>
      </w:r>
      <w:r w:rsidR="00410A08" w:rsidRPr="00AB3781">
        <w:rPr>
          <w:rFonts w:hint="cs"/>
          <w:rtl/>
          <w:lang w:bidi="fa-IR"/>
        </w:rPr>
        <w:t xml:space="preserve"> و از دیدگاه</w:t>
      </w:r>
      <w:r w:rsidR="00C024BC" w:rsidRPr="00AB3781">
        <w:rPr>
          <w:rFonts w:hint="cs"/>
          <w:rtl/>
          <w:lang w:bidi="fa-IR"/>
        </w:rPr>
        <w:t xml:space="preserve"> ش</w:t>
      </w:r>
      <w:r w:rsidR="00410A08" w:rsidRPr="00AB3781">
        <w:rPr>
          <w:rFonts w:hint="cs"/>
          <w:rtl/>
          <w:lang w:bidi="fa-IR"/>
        </w:rPr>
        <w:t>یع</w:t>
      </w:r>
      <w:r w:rsidR="00C024BC" w:rsidRPr="00AB3781">
        <w:rPr>
          <w:rFonts w:hint="cs"/>
          <w:rtl/>
          <w:lang w:bidi="fa-IR"/>
        </w:rPr>
        <w:t xml:space="preserve">ه و موقف حقیقی شیعه نسبت </w:t>
      </w:r>
      <w:r w:rsidR="00063971" w:rsidRPr="00AB3781">
        <w:rPr>
          <w:rFonts w:hint="cs"/>
          <w:rtl/>
          <w:lang w:bidi="fa-IR"/>
        </w:rPr>
        <w:t>به اهل</w:t>
      </w:r>
      <w:r w:rsidR="00410A08" w:rsidRPr="00AB3781">
        <w:rPr>
          <w:rFonts w:hint="eastAsia"/>
          <w:rtl/>
          <w:lang w:bidi="fa-IR"/>
        </w:rPr>
        <w:t>‌</w:t>
      </w:r>
      <w:r w:rsidR="00063971" w:rsidRPr="00AB3781">
        <w:rPr>
          <w:rFonts w:hint="cs"/>
          <w:rtl/>
          <w:lang w:bidi="fa-IR"/>
        </w:rPr>
        <w:t xml:space="preserve">سنت اطلاع </w:t>
      </w:r>
      <w:r w:rsidR="00410A08" w:rsidRPr="00AB3781">
        <w:rPr>
          <w:rFonts w:hint="cs"/>
          <w:rtl/>
          <w:lang w:bidi="fa-IR"/>
        </w:rPr>
        <w:t xml:space="preserve">حاصل کردید. </w:t>
      </w:r>
      <w:r w:rsidR="0068703F" w:rsidRPr="00AB3781">
        <w:rPr>
          <w:rFonts w:hint="cs"/>
          <w:rtl/>
          <w:lang w:bidi="fa-IR"/>
        </w:rPr>
        <w:t xml:space="preserve">به همین خاطر به حکم صدارت </w:t>
      </w:r>
      <w:r w:rsidR="00FA7695" w:rsidRPr="00AB3781">
        <w:rPr>
          <w:rFonts w:hint="cs"/>
          <w:rtl/>
          <w:lang w:bidi="fa-IR"/>
        </w:rPr>
        <w:t xml:space="preserve">و علم و وجاهت شما در نزد </w:t>
      </w:r>
      <w:r w:rsidR="002A0129" w:rsidRPr="00AB3781">
        <w:rPr>
          <w:rFonts w:hint="cs"/>
          <w:rtl/>
          <w:lang w:bidi="fa-IR"/>
        </w:rPr>
        <w:t xml:space="preserve">مردم از شما می‌خواهیم </w:t>
      </w:r>
      <w:r w:rsidR="00B83BBA" w:rsidRPr="00AB3781">
        <w:rPr>
          <w:rFonts w:hint="cs"/>
          <w:rtl/>
          <w:lang w:bidi="fa-IR"/>
        </w:rPr>
        <w:t>که از دیدگاه‌ه</w:t>
      </w:r>
      <w:r w:rsidR="00410A08" w:rsidRPr="00AB3781">
        <w:rPr>
          <w:rFonts w:hint="cs"/>
          <w:rtl/>
          <w:lang w:bidi="fa-IR"/>
        </w:rPr>
        <w:t>ا</w:t>
      </w:r>
      <w:r w:rsidR="00B83BBA" w:rsidRPr="00AB3781">
        <w:rPr>
          <w:rFonts w:hint="cs"/>
          <w:rtl/>
          <w:lang w:bidi="fa-IR"/>
        </w:rPr>
        <w:t>ی قبلی خودتان نسبت به شیعه برگردی</w:t>
      </w:r>
      <w:r w:rsidR="00410A08" w:rsidRPr="00AB3781">
        <w:rPr>
          <w:rFonts w:hint="cs"/>
          <w:rtl/>
          <w:lang w:bidi="fa-IR"/>
        </w:rPr>
        <w:t>د؛</w:t>
      </w:r>
      <w:r w:rsidR="00B83BBA" w:rsidRPr="00AB3781">
        <w:rPr>
          <w:rFonts w:hint="cs"/>
          <w:rtl/>
          <w:lang w:bidi="fa-IR"/>
        </w:rPr>
        <w:t xml:space="preserve"> همان دیدگاه‌</w:t>
      </w:r>
      <w:r w:rsidR="00410A08" w:rsidRPr="00AB3781">
        <w:rPr>
          <w:rFonts w:hint="cs"/>
          <w:rtl/>
          <w:lang w:bidi="fa-IR"/>
        </w:rPr>
        <w:t>ه</w:t>
      </w:r>
      <w:r w:rsidR="00B83BBA" w:rsidRPr="00AB3781">
        <w:rPr>
          <w:rFonts w:hint="cs"/>
          <w:rtl/>
          <w:lang w:bidi="fa-IR"/>
        </w:rPr>
        <w:t xml:space="preserve">ایی که گمان می‌بریم بخاطر اتحاد </w:t>
      </w:r>
      <w:r w:rsidR="0032779B" w:rsidRPr="00AB3781">
        <w:rPr>
          <w:rFonts w:hint="cs"/>
          <w:rtl/>
          <w:lang w:bidi="fa-IR"/>
        </w:rPr>
        <w:t>کلمه این است</w:t>
      </w:r>
      <w:r w:rsidR="00C32DE3" w:rsidRPr="00AB3781">
        <w:rPr>
          <w:rFonts w:hint="cs"/>
          <w:rtl/>
          <w:lang w:bidi="fa-IR"/>
        </w:rPr>
        <w:t xml:space="preserve"> آن‌ها </w:t>
      </w:r>
      <w:r w:rsidR="0032779B" w:rsidRPr="00AB3781">
        <w:rPr>
          <w:rFonts w:hint="cs"/>
          <w:rtl/>
          <w:lang w:bidi="fa-IR"/>
        </w:rPr>
        <w:t xml:space="preserve">را اتخاذ کرده‌اید. </w:t>
      </w:r>
    </w:p>
    <w:p w:rsidR="0032779B" w:rsidRPr="00AB3781" w:rsidRDefault="0087000C" w:rsidP="00053701">
      <w:pPr>
        <w:pStyle w:val="a3"/>
        <w:rPr>
          <w:rtl/>
          <w:lang w:bidi="fa-IR"/>
        </w:rPr>
      </w:pPr>
      <w:r w:rsidRPr="00AB3781">
        <w:rPr>
          <w:rFonts w:hint="cs"/>
          <w:rtl/>
          <w:lang w:bidi="fa-IR"/>
        </w:rPr>
        <w:t xml:space="preserve">چرا که </w:t>
      </w:r>
      <w:r w:rsidR="006F2051" w:rsidRPr="00AB3781">
        <w:rPr>
          <w:rFonts w:hint="cs"/>
          <w:rtl/>
          <w:lang w:bidi="fa-IR"/>
        </w:rPr>
        <w:t>دیدگاه‌های سابق شما جهت به عرضه</w:t>
      </w:r>
      <w:r w:rsidR="00410A08" w:rsidRPr="00AB3781">
        <w:rPr>
          <w:rFonts w:hint="eastAsia"/>
          <w:rtl/>
          <w:lang w:bidi="fa-IR"/>
        </w:rPr>
        <w:t>‌</w:t>
      </w:r>
      <w:r w:rsidR="006F2051" w:rsidRPr="00AB3781">
        <w:rPr>
          <w:rFonts w:hint="cs"/>
          <w:rtl/>
          <w:lang w:bidi="fa-IR"/>
        </w:rPr>
        <w:t xml:space="preserve">کردن و ناصحیح جلوه دادن (مسائل) بر بسیاری از </w:t>
      </w:r>
      <w:r w:rsidR="000812AD" w:rsidRPr="00AB3781">
        <w:rPr>
          <w:rFonts w:hint="cs"/>
          <w:rtl/>
          <w:lang w:bidi="fa-IR"/>
        </w:rPr>
        <w:t>عوام اهل سنت که به شما اعتماد دارند،</w:t>
      </w:r>
      <w:r w:rsidR="002518DF" w:rsidRPr="00AB3781">
        <w:rPr>
          <w:rFonts w:hint="cs"/>
          <w:rtl/>
          <w:lang w:bidi="fa-IR"/>
        </w:rPr>
        <w:t xml:space="preserve"> بکار گرفته خواهد شد. </w:t>
      </w:r>
    </w:p>
    <w:p w:rsidR="002518DF" w:rsidRPr="00AB3781" w:rsidRDefault="000736F4" w:rsidP="00053701">
      <w:pPr>
        <w:pStyle w:val="a3"/>
        <w:rPr>
          <w:rtl/>
          <w:lang w:bidi="fa-IR"/>
        </w:rPr>
      </w:pPr>
      <w:r w:rsidRPr="00AB3781">
        <w:rPr>
          <w:rFonts w:hint="cs"/>
          <w:rtl/>
          <w:lang w:bidi="fa-IR"/>
        </w:rPr>
        <w:t xml:space="preserve">و همگی ما باید نسبت به کتاب‌های تبلیغاتی </w:t>
      </w:r>
      <w:r w:rsidR="002141CC" w:rsidRPr="00AB3781">
        <w:rPr>
          <w:rFonts w:hint="cs"/>
          <w:rtl/>
          <w:lang w:bidi="fa-IR"/>
        </w:rPr>
        <w:t>شیعی که واقعا</w:t>
      </w:r>
      <w:r w:rsidR="0046329E" w:rsidRPr="00AB3781">
        <w:rPr>
          <w:rFonts w:hint="cs"/>
          <w:rtl/>
          <w:lang w:bidi="fa-IR"/>
        </w:rPr>
        <w:t>ً</w:t>
      </w:r>
      <w:r w:rsidR="00E72574" w:rsidRPr="00AB3781">
        <w:rPr>
          <w:rFonts w:hint="cs"/>
          <w:rtl/>
          <w:lang w:bidi="fa-IR"/>
        </w:rPr>
        <w:t xml:space="preserve"> معتقدات اصلی و باطنی شیعه را ظاهر نمی‌</w:t>
      </w:r>
      <w:r w:rsidR="001279A5" w:rsidRPr="00AB3781">
        <w:rPr>
          <w:rFonts w:hint="cs"/>
          <w:rtl/>
          <w:lang w:bidi="fa-IR"/>
        </w:rPr>
        <w:t>کند،</w:t>
      </w:r>
      <w:r w:rsidR="00887929" w:rsidRPr="00AB3781">
        <w:rPr>
          <w:rFonts w:hint="cs"/>
          <w:rtl/>
          <w:lang w:bidi="fa-IR"/>
        </w:rPr>
        <w:t xml:space="preserve"> بر حذر باشیم. </w:t>
      </w:r>
    </w:p>
    <w:p w:rsidR="00887929" w:rsidRPr="00AB3781" w:rsidRDefault="000048BE" w:rsidP="00053701">
      <w:pPr>
        <w:pStyle w:val="a3"/>
        <w:rPr>
          <w:rtl/>
          <w:lang w:bidi="fa-IR"/>
        </w:rPr>
      </w:pPr>
      <w:r w:rsidRPr="00AB3781">
        <w:rPr>
          <w:rFonts w:hint="cs"/>
          <w:rtl/>
          <w:lang w:bidi="fa-IR"/>
        </w:rPr>
        <w:t xml:space="preserve">درصدد بر آئید </w:t>
      </w:r>
      <w:r w:rsidR="0014304C" w:rsidRPr="00AB3781">
        <w:rPr>
          <w:rFonts w:hint="cs"/>
          <w:rtl/>
          <w:lang w:bidi="fa-IR"/>
        </w:rPr>
        <w:t>تا با برادران اهل سنت</w:t>
      </w:r>
      <w:r w:rsidR="00410A08" w:rsidRPr="00AB3781">
        <w:rPr>
          <w:rFonts w:hint="eastAsia"/>
          <w:rtl/>
          <w:lang w:bidi="fa-IR"/>
        </w:rPr>
        <w:t>‌</w:t>
      </w:r>
      <w:r w:rsidR="0014304C" w:rsidRPr="00AB3781">
        <w:rPr>
          <w:rFonts w:hint="cs"/>
          <w:rtl/>
          <w:lang w:bidi="fa-IR"/>
        </w:rPr>
        <w:t xml:space="preserve">تان که در میان اغلبیت </w:t>
      </w:r>
      <w:r w:rsidR="002C1187" w:rsidRPr="00AB3781">
        <w:rPr>
          <w:rFonts w:hint="cs"/>
          <w:rtl/>
          <w:lang w:bidi="fa-IR"/>
        </w:rPr>
        <w:t>شعیه زندگی می‌کنند،</w:t>
      </w:r>
      <w:r w:rsidR="00F30258" w:rsidRPr="00AB3781">
        <w:rPr>
          <w:rFonts w:hint="cs"/>
          <w:rtl/>
          <w:lang w:bidi="fa-IR"/>
        </w:rPr>
        <w:t xml:space="preserve"> تماس حاصل کنید، و گزارش‌های اساسی</w:t>
      </w:r>
      <w:r w:rsidR="00523A5B">
        <w:rPr>
          <w:rFonts w:hint="cs"/>
          <w:rtl/>
          <w:lang w:bidi="fa-IR"/>
        </w:rPr>
        <w:t xml:space="preserve"> دربارۀ </w:t>
      </w:r>
      <w:r w:rsidR="009B0833" w:rsidRPr="00AB3781">
        <w:rPr>
          <w:rFonts w:hint="cs"/>
          <w:rtl/>
          <w:lang w:bidi="fa-IR"/>
        </w:rPr>
        <w:t>وضعیت</w:t>
      </w:r>
      <w:r w:rsidR="00C32DE3" w:rsidRPr="00AB3781">
        <w:rPr>
          <w:rFonts w:hint="cs"/>
          <w:rtl/>
          <w:lang w:bidi="fa-IR"/>
        </w:rPr>
        <w:t xml:space="preserve"> آن‌ها </w:t>
      </w:r>
      <w:r w:rsidR="009B0833" w:rsidRPr="00AB3781">
        <w:rPr>
          <w:rFonts w:hint="cs"/>
          <w:rtl/>
          <w:lang w:bidi="fa-IR"/>
        </w:rPr>
        <w:t xml:space="preserve">یادداشت و تثبیت کنید که برای نسل‌ها به یادگار باقی بماند. </w:t>
      </w:r>
    </w:p>
    <w:p w:rsidR="009B0833" w:rsidRPr="00AB3781" w:rsidRDefault="009B0833" w:rsidP="00053701">
      <w:pPr>
        <w:pStyle w:val="a3"/>
        <w:rPr>
          <w:rtl/>
          <w:lang w:bidi="fa-IR"/>
        </w:rPr>
      </w:pPr>
      <w:r w:rsidRPr="00AB3781">
        <w:rPr>
          <w:rFonts w:hint="cs"/>
          <w:rtl/>
          <w:lang w:bidi="fa-IR"/>
        </w:rPr>
        <w:t xml:space="preserve">به </w:t>
      </w:r>
      <w:r w:rsidR="00EE4C0B" w:rsidRPr="00AB3781">
        <w:rPr>
          <w:rFonts w:hint="cs"/>
          <w:rtl/>
          <w:lang w:bidi="fa-IR"/>
        </w:rPr>
        <w:t>افغانستان، اندونزی،</w:t>
      </w:r>
      <w:r w:rsidRPr="00AB3781">
        <w:rPr>
          <w:rFonts w:hint="cs"/>
          <w:rtl/>
          <w:lang w:bidi="fa-IR"/>
        </w:rPr>
        <w:t xml:space="preserve"> </w:t>
      </w:r>
      <w:r w:rsidR="00EE4C0B" w:rsidRPr="00AB3781">
        <w:rPr>
          <w:rFonts w:hint="cs"/>
          <w:rtl/>
          <w:lang w:bidi="fa-IR"/>
        </w:rPr>
        <w:t>سنگاپور،</w:t>
      </w:r>
      <w:r w:rsidR="00EB4FF8" w:rsidRPr="00AB3781">
        <w:rPr>
          <w:rFonts w:hint="cs"/>
          <w:rtl/>
          <w:lang w:bidi="fa-IR"/>
        </w:rPr>
        <w:t xml:space="preserve"> نیجریه</w:t>
      </w:r>
      <w:r w:rsidR="008756FB" w:rsidRPr="00AB3781">
        <w:rPr>
          <w:rFonts w:hint="cs"/>
          <w:rtl/>
          <w:lang w:bidi="fa-IR"/>
        </w:rPr>
        <w:t xml:space="preserve"> و اوگاندا و اردوگاه‌های فلسطینی در لبنان و ... بروید، و م</w:t>
      </w:r>
      <w:r w:rsidR="00EE4C0B" w:rsidRPr="00AB3781">
        <w:rPr>
          <w:rFonts w:hint="cs"/>
          <w:rtl/>
          <w:lang w:bidi="fa-IR"/>
        </w:rPr>
        <w:t xml:space="preserve">توجه </w:t>
      </w:r>
      <w:r w:rsidR="008756FB" w:rsidRPr="00AB3781">
        <w:rPr>
          <w:rFonts w:hint="cs"/>
          <w:rtl/>
          <w:lang w:bidi="fa-IR"/>
        </w:rPr>
        <w:t>فعالیت‌های شیعه در این اماکنی باشید که شیعه در</w:t>
      </w:r>
      <w:r w:rsidR="00C32DE3" w:rsidRPr="00AB3781">
        <w:rPr>
          <w:rFonts w:hint="cs"/>
          <w:rtl/>
          <w:lang w:bidi="fa-IR"/>
        </w:rPr>
        <w:t xml:space="preserve"> آن‌ها </w:t>
      </w:r>
      <w:r w:rsidR="008756FB" w:rsidRPr="00AB3781">
        <w:rPr>
          <w:rFonts w:hint="cs"/>
          <w:rtl/>
          <w:lang w:bidi="fa-IR"/>
        </w:rPr>
        <w:t xml:space="preserve">یافت می‌شوند. </w:t>
      </w:r>
      <w:r w:rsidR="008345A5" w:rsidRPr="00AB3781">
        <w:rPr>
          <w:rFonts w:hint="cs"/>
          <w:rtl/>
          <w:lang w:bidi="fa-IR"/>
        </w:rPr>
        <w:t>آ</w:t>
      </w:r>
      <w:r w:rsidR="008E28CF" w:rsidRPr="00AB3781">
        <w:rPr>
          <w:rFonts w:hint="cs"/>
          <w:rtl/>
          <w:lang w:bidi="fa-IR"/>
        </w:rPr>
        <w:t>یا به وحدت و تقارب فرا می‌خوانند یا اینکه تشیع را بین اینان انتشار می‌دهند آن هم چه تشی</w:t>
      </w:r>
      <w:r w:rsidR="00EE4C0B" w:rsidRPr="00AB3781">
        <w:rPr>
          <w:rFonts w:hint="cs"/>
          <w:rtl/>
          <w:lang w:bidi="fa-IR"/>
        </w:rPr>
        <w:t>ّ</w:t>
      </w:r>
      <w:r w:rsidR="008E28CF" w:rsidRPr="00AB3781">
        <w:rPr>
          <w:rFonts w:hint="cs"/>
          <w:rtl/>
          <w:lang w:bidi="fa-IR"/>
        </w:rPr>
        <w:t xml:space="preserve">عی؟! </w:t>
      </w:r>
      <w:r w:rsidR="00AB717F" w:rsidRPr="00AB3781">
        <w:rPr>
          <w:rFonts w:hint="cs"/>
          <w:rtl/>
          <w:lang w:bidi="fa-IR"/>
        </w:rPr>
        <w:t>این جماعت به موجب طرحی از پیش تعیین</w:t>
      </w:r>
      <w:r w:rsidR="00EE4C0B" w:rsidRPr="00AB3781">
        <w:rPr>
          <w:rFonts w:hint="eastAsia"/>
          <w:rtl/>
          <w:lang w:bidi="fa-IR"/>
        </w:rPr>
        <w:t>‌</w:t>
      </w:r>
      <w:r w:rsidR="00AB717F" w:rsidRPr="00AB3781">
        <w:rPr>
          <w:rFonts w:hint="cs"/>
          <w:rtl/>
          <w:lang w:bidi="fa-IR"/>
        </w:rPr>
        <w:t xml:space="preserve">شده و منظم در راه نشر مذهب </w:t>
      </w:r>
      <w:r w:rsidR="002E194A" w:rsidRPr="00AB3781">
        <w:rPr>
          <w:rFonts w:hint="cs"/>
          <w:rtl/>
          <w:lang w:bidi="fa-IR"/>
        </w:rPr>
        <w:t>شیعی دواز</w:t>
      </w:r>
      <w:r w:rsidR="00E45495" w:rsidRPr="00AB3781">
        <w:rPr>
          <w:rFonts w:hint="cs"/>
          <w:rtl/>
          <w:lang w:bidi="fa-IR"/>
        </w:rPr>
        <w:t>ده‌ا</w:t>
      </w:r>
      <w:r w:rsidR="002E194A" w:rsidRPr="00AB3781">
        <w:rPr>
          <w:rFonts w:hint="cs"/>
          <w:rtl/>
          <w:lang w:bidi="fa-IR"/>
        </w:rPr>
        <w:t>مامی در میان عوام اهل سنت پیش می‌روند،</w:t>
      </w:r>
      <w:r w:rsidR="00266A40" w:rsidRPr="00AB3781">
        <w:rPr>
          <w:rFonts w:hint="cs"/>
          <w:rtl/>
          <w:lang w:bidi="fa-IR"/>
        </w:rPr>
        <w:t xml:space="preserve"> پس </w:t>
      </w:r>
      <w:r w:rsidR="00F05C3B" w:rsidRPr="00AB3781">
        <w:rPr>
          <w:rFonts w:hint="cs"/>
          <w:rtl/>
          <w:lang w:bidi="fa-IR"/>
        </w:rPr>
        <w:t>بجای آنکه شما پیش قدم شوید و برادرانتان را نجات دهید و در مقابل این فعالیت</w:t>
      </w:r>
      <w:r w:rsidR="00350A07" w:rsidRPr="00AB3781">
        <w:rPr>
          <w:rFonts w:hint="eastAsia"/>
          <w:rtl/>
          <w:lang w:bidi="fa-IR"/>
        </w:rPr>
        <w:t>‌های</w:t>
      </w:r>
      <w:r w:rsidR="00F05C3B" w:rsidRPr="00AB3781">
        <w:rPr>
          <w:rFonts w:hint="cs"/>
          <w:rtl/>
          <w:lang w:bidi="fa-IR"/>
        </w:rPr>
        <w:t xml:space="preserve"> </w:t>
      </w:r>
      <w:r w:rsidR="008D7CE3" w:rsidRPr="00AB3781">
        <w:rPr>
          <w:rFonts w:hint="cs"/>
          <w:rtl/>
          <w:lang w:bidi="fa-IR"/>
        </w:rPr>
        <w:t xml:space="preserve">تبلیغاتی </w:t>
      </w:r>
      <w:r w:rsidR="00350A07" w:rsidRPr="00AB3781">
        <w:rPr>
          <w:rFonts w:hint="cs"/>
          <w:rtl/>
          <w:lang w:bidi="fa-IR"/>
        </w:rPr>
        <w:t xml:space="preserve">و </w:t>
      </w:r>
      <w:r w:rsidR="007F684C" w:rsidRPr="00AB3781">
        <w:rPr>
          <w:rFonts w:hint="cs"/>
          <w:rtl/>
          <w:lang w:bidi="fa-IR"/>
        </w:rPr>
        <w:t xml:space="preserve">ترسناک مذهبی شیعی </w:t>
      </w:r>
      <w:r w:rsidR="005664D4" w:rsidRPr="00AB3781">
        <w:rPr>
          <w:rFonts w:hint="cs"/>
          <w:rtl/>
          <w:lang w:bidi="fa-IR"/>
        </w:rPr>
        <w:t xml:space="preserve">بایستید، </w:t>
      </w:r>
      <w:r w:rsidR="00312CDD" w:rsidRPr="00AB3781">
        <w:rPr>
          <w:rFonts w:hint="cs"/>
          <w:rtl/>
          <w:lang w:bidi="fa-IR"/>
        </w:rPr>
        <w:t xml:space="preserve">می‌بینیم که برعکس </w:t>
      </w:r>
      <w:r w:rsidR="004F08EC" w:rsidRPr="00AB3781">
        <w:rPr>
          <w:rFonts w:hint="cs"/>
          <w:rtl/>
          <w:lang w:bidi="fa-IR"/>
        </w:rPr>
        <w:t>این هستید،</w:t>
      </w:r>
      <w:r w:rsidR="001D1BB4" w:rsidRPr="00AB3781">
        <w:rPr>
          <w:rFonts w:hint="cs"/>
          <w:rtl/>
          <w:lang w:bidi="fa-IR"/>
        </w:rPr>
        <w:t xml:space="preserve"> ای کاش حد</w:t>
      </w:r>
      <w:r w:rsidR="00783455" w:rsidRPr="00AB3781">
        <w:rPr>
          <w:rFonts w:hint="cs"/>
          <w:rtl/>
          <w:lang w:bidi="fa-IR"/>
        </w:rPr>
        <w:t xml:space="preserve">ّ </w:t>
      </w:r>
      <w:r w:rsidR="001D1BB4" w:rsidRPr="00AB3781">
        <w:rPr>
          <w:rFonts w:hint="cs"/>
          <w:rtl/>
          <w:lang w:bidi="fa-IR"/>
        </w:rPr>
        <w:t>اقل بجای تأیید شیعه بی‌طرف (در گوشه‌ای)</w:t>
      </w:r>
      <w:r w:rsidR="006B6060" w:rsidRPr="00AB3781">
        <w:rPr>
          <w:rFonts w:hint="cs"/>
          <w:rtl/>
          <w:lang w:bidi="fa-IR"/>
        </w:rPr>
        <w:t xml:space="preserve"> می‌</w:t>
      </w:r>
      <w:r w:rsidR="00311CC4" w:rsidRPr="00AB3781">
        <w:rPr>
          <w:rFonts w:hint="cs"/>
          <w:rtl/>
          <w:lang w:bidi="fa-IR"/>
        </w:rPr>
        <w:t>نشستید و فقط نظاره</w:t>
      </w:r>
      <w:r w:rsidR="002F29D6" w:rsidRPr="00AB3781">
        <w:rPr>
          <w:rFonts w:hint="eastAsia"/>
          <w:rtl/>
          <w:lang w:bidi="fa-IR"/>
        </w:rPr>
        <w:t>‌</w:t>
      </w:r>
      <w:r w:rsidR="00311CC4" w:rsidRPr="00AB3781">
        <w:rPr>
          <w:rFonts w:hint="cs"/>
          <w:rtl/>
          <w:lang w:bidi="fa-IR"/>
        </w:rPr>
        <w:t xml:space="preserve">گر می‌بودید. </w:t>
      </w:r>
    </w:p>
    <w:p w:rsidR="00C55ACE" w:rsidRPr="00AB3781" w:rsidRDefault="00F10C08" w:rsidP="00053701">
      <w:pPr>
        <w:pStyle w:val="a3"/>
        <w:rPr>
          <w:rtl/>
          <w:lang w:bidi="fa-IR"/>
        </w:rPr>
      </w:pPr>
      <w:r w:rsidRPr="00AB3781">
        <w:rPr>
          <w:rFonts w:hint="cs"/>
          <w:rtl/>
          <w:lang w:bidi="fa-IR"/>
        </w:rPr>
        <w:t xml:space="preserve">و آیا می‌دانید که شیعه‌ها </w:t>
      </w:r>
      <w:r w:rsidR="00970F41" w:rsidRPr="00AB3781">
        <w:rPr>
          <w:rFonts w:hint="cs"/>
          <w:rtl/>
          <w:lang w:bidi="fa-IR"/>
        </w:rPr>
        <w:t xml:space="preserve">به استثمار </w:t>
      </w:r>
      <w:r w:rsidR="00C35D62" w:rsidRPr="00AB3781">
        <w:rPr>
          <w:rFonts w:hint="cs"/>
          <w:rtl/>
          <w:lang w:bidi="fa-IR"/>
        </w:rPr>
        <w:t>بسیاری از فرزندان اهل سنت که از دین آگاهی ن</w:t>
      </w:r>
      <w:r w:rsidR="004209C8" w:rsidRPr="00AB3781">
        <w:rPr>
          <w:rFonts w:hint="cs"/>
          <w:rtl/>
          <w:lang w:bidi="fa-IR"/>
        </w:rPr>
        <w:t xml:space="preserve">دارند، </w:t>
      </w:r>
      <w:r w:rsidR="00772995" w:rsidRPr="00AB3781">
        <w:rPr>
          <w:rFonts w:hint="cs"/>
          <w:rtl/>
          <w:lang w:bidi="fa-IR"/>
        </w:rPr>
        <w:t>می‌پردازند و</w:t>
      </w:r>
      <w:r w:rsidR="00C32DE3" w:rsidRPr="00AB3781">
        <w:rPr>
          <w:rFonts w:hint="cs"/>
          <w:rtl/>
          <w:lang w:bidi="fa-IR"/>
        </w:rPr>
        <w:t xml:space="preserve"> آن‌ها </w:t>
      </w:r>
      <w:r w:rsidR="00772995" w:rsidRPr="00AB3781">
        <w:rPr>
          <w:rFonts w:hint="cs"/>
          <w:rtl/>
          <w:lang w:bidi="fa-IR"/>
        </w:rPr>
        <w:t>را به دانشگاه‌های تخص</w:t>
      </w:r>
      <w:r w:rsidR="004A4F6D" w:rsidRPr="00AB3781">
        <w:rPr>
          <w:rFonts w:hint="cs"/>
          <w:rtl/>
          <w:lang w:bidi="fa-IR"/>
        </w:rPr>
        <w:t>صی شیعه در تغییر دادن مذهب</w:t>
      </w:r>
      <w:r w:rsidR="00F32AD7" w:rsidRPr="00AB3781">
        <w:rPr>
          <w:rFonts w:hint="cs"/>
          <w:rtl/>
          <w:lang w:bidi="fa-IR"/>
        </w:rPr>
        <w:t xml:space="preserve"> آن‌ها،</w:t>
      </w:r>
      <w:r w:rsidR="003F14C3" w:rsidRPr="00AB3781">
        <w:rPr>
          <w:rFonts w:hint="cs"/>
          <w:rtl/>
          <w:lang w:bidi="fa-IR"/>
        </w:rPr>
        <w:t xml:space="preserve"> </w:t>
      </w:r>
      <w:r w:rsidR="00A74856" w:rsidRPr="00AB3781">
        <w:rPr>
          <w:rFonts w:hint="cs"/>
          <w:rtl/>
          <w:lang w:bidi="fa-IR"/>
        </w:rPr>
        <w:t xml:space="preserve">و ارجاع </w:t>
      </w:r>
      <w:r w:rsidR="007F739A" w:rsidRPr="00AB3781">
        <w:rPr>
          <w:rFonts w:hint="cs"/>
          <w:rtl/>
          <w:lang w:bidi="fa-IR"/>
        </w:rPr>
        <w:t>دادن</w:t>
      </w:r>
      <w:r w:rsidR="00C32DE3" w:rsidRPr="00AB3781">
        <w:rPr>
          <w:rFonts w:hint="cs"/>
          <w:rtl/>
          <w:lang w:bidi="fa-IR"/>
        </w:rPr>
        <w:t xml:space="preserve"> آن‌ها </w:t>
      </w:r>
      <w:r w:rsidR="007F739A" w:rsidRPr="00AB3781">
        <w:rPr>
          <w:rFonts w:hint="cs"/>
          <w:rtl/>
          <w:lang w:bidi="fa-IR"/>
        </w:rPr>
        <w:t>به سرزمین</w:t>
      </w:r>
      <w:r w:rsidR="007F739A" w:rsidRPr="00AB3781">
        <w:rPr>
          <w:rFonts w:hint="eastAsia"/>
          <w:rtl/>
          <w:lang w:bidi="fa-IR"/>
        </w:rPr>
        <w:t>‌هایشان بعنوان مبلغان شیعه،</w:t>
      </w:r>
      <w:r w:rsidR="00E7235F" w:rsidRPr="00AB3781">
        <w:rPr>
          <w:rFonts w:hint="cs"/>
          <w:rtl/>
          <w:lang w:bidi="fa-IR"/>
        </w:rPr>
        <w:t xml:space="preserve"> می‌فرستند؟! </w:t>
      </w:r>
    </w:p>
    <w:p w:rsidR="00A239BF" w:rsidRPr="00AB3781" w:rsidRDefault="00A239BF" w:rsidP="00053701">
      <w:pPr>
        <w:pStyle w:val="a3"/>
        <w:rPr>
          <w:rtl/>
          <w:lang w:bidi="fa-IR"/>
        </w:rPr>
      </w:pPr>
      <w:r w:rsidRPr="00AB3781">
        <w:rPr>
          <w:rFonts w:hint="cs"/>
          <w:rtl/>
          <w:lang w:bidi="fa-IR"/>
        </w:rPr>
        <w:t xml:space="preserve">این </w:t>
      </w:r>
      <w:r w:rsidR="00F72FDC" w:rsidRPr="00AB3781">
        <w:rPr>
          <w:rFonts w:hint="cs"/>
          <w:rtl/>
          <w:lang w:bidi="fa-IR"/>
        </w:rPr>
        <w:t xml:space="preserve">را می‌دانید؟ </w:t>
      </w:r>
    </w:p>
    <w:p w:rsidR="00F72FDC" w:rsidRPr="00AB3781" w:rsidRDefault="00CA253F" w:rsidP="00053701">
      <w:pPr>
        <w:pStyle w:val="a3"/>
        <w:rPr>
          <w:rtl/>
          <w:lang w:bidi="fa-IR"/>
        </w:rPr>
      </w:pPr>
      <w:r w:rsidRPr="00AB3781">
        <w:rPr>
          <w:rFonts w:hint="cs"/>
          <w:rtl/>
          <w:lang w:bidi="fa-IR"/>
        </w:rPr>
        <w:t xml:space="preserve">و این را می‌پسندید؟! </w:t>
      </w:r>
    </w:p>
    <w:p w:rsidR="00CA253F" w:rsidRPr="00AB3781" w:rsidRDefault="00F042E3" w:rsidP="00053701">
      <w:pPr>
        <w:pStyle w:val="a3"/>
        <w:rPr>
          <w:rtl/>
          <w:lang w:bidi="fa-IR"/>
        </w:rPr>
      </w:pPr>
      <w:r w:rsidRPr="00AB3781">
        <w:rPr>
          <w:rFonts w:hint="cs"/>
          <w:rtl/>
          <w:lang w:bidi="fa-IR"/>
        </w:rPr>
        <w:t xml:space="preserve">آیا این همان تقریب در میان مذاهب اسلامی </w:t>
      </w:r>
      <w:r w:rsidR="003E6A3E" w:rsidRPr="00AB3781">
        <w:rPr>
          <w:rFonts w:hint="cs"/>
          <w:rtl/>
          <w:lang w:bidi="fa-IR"/>
        </w:rPr>
        <w:t xml:space="preserve">است؟! </w:t>
      </w:r>
    </w:p>
    <w:p w:rsidR="003E6A3E" w:rsidRPr="00AB3781" w:rsidRDefault="00AD0574" w:rsidP="00053701">
      <w:pPr>
        <w:pStyle w:val="a3"/>
        <w:rPr>
          <w:rtl/>
          <w:lang w:bidi="fa-IR"/>
        </w:rPr>
      </w:pPr>
      <w:r w:rsidRPr="00AB3781">
        <w:rPr>
          <w:rFonts w:hint="cs"/>
          <w:rtl/>
          <w:lang w:bidi="fa-IR"/>
        </w:rPr>
        <w:t xml:space="preserve">یا اینکه به تعبیری صحیح، این کار انتقال دادن عوام اهل سنت به شیعه‌گری است؟! </w:t>
      </w:r>
    </w:p>
    <w:p w:rsidR="00AD0574" w:rsidRPr="00AB3781" w:rsidRDefault="00D847B8" w:rsidP="00053701">
      <w:pPr>
        <w:pStyle w:val="a3"/>
        <w:rPr>
          <w:rtl/>
          <w:lang w:bidi="fa-IR"/>
        </w:rPr>
      </w:pPr>
      <w:r w:rsidRPr="00AB3781">
        <w:rPr>
          <w:rFonts w:hint="cs"/>
          <w:rtl/>
          <w:lang w:bidi="fa-IR"/>
        </w:rPr>
        <w:t>این چه کرم و از خود گذشتگی است که شیعه را به ایجاد کلینیک درمانی و برگزار</w:t>
      </w:r>
      <w:r w:rsidR="008423C9" w:rsidRPr="00AB3781">
        <w:rPr>
          <w:rFonts w:hint="cs"/>
          <w:rtl/>
          <w:lang w:bidi="fa-IR"/>
        </w:rPr>
        <w:t>ی</w:t>
      </w:r>
      <w:r w:rsidRPr="00AB3781">
        <w:rPr>
          <w:rFonts w:hint="cs"/>
          <w:rtl/>
          <w:lang w:bidi="fa-IR"/>
        </w:rPr>
        <w:t xml:space="preserve"> کلاس‌های </w:t>
      </w:r>
      <w:r w:rsidR="008423C9" w:rsidRPr="00AB3781">
        <w:rPr>
          <w:rFonts w:hint="cs"/>
          <w:rtl/>
          <w:lang w:bidi="fa-IR"/>
        </w:rPr>
        <w:t xml:space="preserve">تقویتی برای خردسالان اهل سنت </w:t>
      </w:r>
      <w:r w:rsidR="00E51984" w:rsidRPr="00AB3781">
        <w:rPr>
          <w:rFonts w:hint="cs"/>
          <w:rtl/>
          <w:lang w:bidi="fa-IR"/>
        </w:rPr>
        <w:t>در قاهر</w:t>
      </w:r>
      <w:r w:rsidR="00053701">
        <w:rPr>
          <w:rFonts w:hint="cs"/>
          <w:rtl/>
          <w:lang w:bidi="fa-IR"/>
        </w:rPr>
        <w:t>ۀ</w:t>
      </w:r>
      <w:r w:rsidR="00E51984" w:rsidRPr="00AB3781">
        <w:rPr>
          <w:rFonts w:hint="cs"/>
          <w:rtl/>
          <w:lang w:bidi="fa-IR"/>
        </w:rPr>
        <w:t xml:space="preserve"> مصر، وادار ساخته است؟! </w:t>
      </w:r>
    </w:p>
    <w:p w:rsidR="00EF04D1" w:rsidRPr="00053701" w:rsidRDefault="00EF04D1" w:rsidP="00053701">
      <w:pPr>
        <w:pStyle w:val="a3"/>
        <w:rPr>
          <w:rtl/>
        </w:rPr>
      </w:pPr>
      <w:r w:rsidRPr="00053701">
        <w:rPr>
          <w:rFonts w:hint="cs"/>
          <w:rtl/>
        </w:rPr>
        <w:t xml:space="preserve">شیخ شیعه </w:t>
      </w:r>
      <w:r w:rsidR="007D6561" w:rsidRPr="00053701">
        <w:rPr>
          <w:rFonts w:hint="cs"/>
          <w:rtl/>
        </w:rPr>
        <w:t>و محدث</w:t>
      </w:r>
      <w:r w:rsidR="00C32DE3" w:rsidRPr="00053701">
        <w:rPr>
          <w:rFonts w:hint="cs"/>
          <w:rtl/>
        </w:rPr>
        <w:t xml:space="preserve"> آن‌ها </w:t>
      </w:r>
      <w:r w:rsidR="00B040D9" w:rsidRPr="00053701">
        <w:rPr>
          <w:rFonts w:hint="cs"/>
          <w:rtl/>
        </w:rPr>
        <w:t xml:space="preserve">حاج میرزا حسین نوری طبرسی در کتاب (مستدرک </w:t>
      </w:r>
      <w:r w:rsidR="003004E7" w:rsidRPr="00053701">
        <w:rPr>
          <w:rFonts w:hint="cs"/>
          <w:rtl/>
        </w:rPr>
        <w:t>الوسائل (2/400)</w:t>
      </w:r>
      <w:r w:rsidR="004453F6" w:rsidRPr="00053701">
        <w:rPr>
          <w:rFonts w:hint="cs"/>
          <w:rtl/>
        </w:rPr>
        <w:t xml:space="preserve"> [طبع دار الکتب الاسلامیه تهران]</w:t>
      </w:r>
      <w:r w:rsidR="00B22E1F" w:rsidRPr="00053701">
        <w:rPr>
          <w:rFonts w:hint="cs"/>
          <w:rtl/>
        </w:rPr>
        <w:t xml:space="preserve"> یکی از علمای شیعه </w:t>
      </w:r>
      <w:r w:rsidR="0062445B" w:rsidRPr="00053701">
        <w:rPr>
          <w:rFonts w:hint="cs"/>
          <w:rtl/>
        </w:rPr>
        <w:t xml:space="preserve">را که همان سید مهدی </w:t>
      </w:r>
      <w:r w:rsidR="00EA2C21" w:rsidRPr="00053701">
        <w:rPr>
          <w:rFonts w:hint="cs"/>
          <w:rtl/>
        </w:rPr>
        <w:t>حسینی قزوینی می‌باشد،</w:t>
      </w:r>
      <w:r w:rsidR="005B51E4" w:rsidRPr="00053701">
        <w:rPr>
          <w:rFonts w:hint="cs"/>
          <w:rtl/>
        </w:rPr>
        <w:t xml:space="preserve"> </w:t>
      </w:r>
      <w:r w:rsidR="00783455" w:rsidRPr="00053701">
        <w:rPr>
          <w:rFonts w:hint="cs"/>
          <w:rtl/>
        </w:rPr>
        <w:t>مورد تمجید قرار داده و گفته است</w:t>
      </w:r>
      <w:r w:rsidR="000C0C0D" w:rsidRPr="00053701">
        <w:rPr>
          <w:rFonts w:hint="cs"/>
          <w:rtl/>
        </w:rPr>
        <w:t xml:space="preserve">: </w:t>
      </w:r>
      <w:r w:rsidR="00E911BB" w:rsidRPr="00053701">
        <w:rPr>
          <w:rFonts w:hint="cs"/>
          <w:rtl/>
        </w:rPr>
        <w:t>«و از جمله آن،</w:t>
      </w:r>
      <w:r w:rsidR="005E2BFD" w:rsidRPr="00053701">
        <w:rPr>
          <w:rFonts w:hint="cs"/>
          <w:rtl/>
        </w:rPr>
        <w:t xml:space="preserve"> این است که او بعد از آنکه به «حله»</w:t>
      </w:r>
      <w:r w:rsidR="00F247B7" w:rsidRPr="00053701">
        <w:rPr>
          <w:rFonts w:hint="cs"/>
          <w:rtl/>
        </w:rPr>
        <w:t xml:space="preserve"> مهاجرت کرد و در آن جای گرفت،</w:t>
      </w:r>
      <w:r w:rsidR="00746EC9" w:rsidRPr="00053701">
        <w:rPr>
          <w:rFonts w:hint="cs"/>
          <w:rtl/>
        </w:rPr>
        <w:t xml:space="preserve"> و شروع به هدایت مردم </w:t>
      </w:r>
      <w:r w:rsidR="004C4683" w:rsidRPr="00053701">
        <w:rPr>
          <w:rFonts w:hint="cs"/>
          <w:rtl/>
        </w:rPr>
        <w:t xml:space="preserve">و توضیح دادن حق </w:t>
      </w:r>
      <w:r w:rsidR="00A76456" w:rsidRPr="00053701">
        <w:rPr>
          <w:rFonts w:hint="cs"/>
          <w:rtl/>
        </w:rPr>
        <w:t>و باطل کردن باطل نمود، به برکت دعوت وی، هزار نفر از خود حله و اطراف آن از گروه‌ها و قبایل عرب،</w:t>
      </w:r>
      <w:r w:rsidR="00A66179" w:rsidRPr="00053701">
        <w:rPr>
          <w:rFonts w:hint="cs"/>
          <w:rtl/>
        </w:rPr>
        <w:t xml:space="preserve"> به شیعه مخلص </w:t>
      </w:r>
      <w:r w:rsidR="000044C1" w:rsidRPr="00053701">
        <w:rPr>
          <w:rFonts w:hint="cs"/>
          <w:rtl/>
        </w:rPr>
        <w:t>و دوستدار</w:t>
      </w:r>
      <w:r w:rsidR="00C93719" w:rsidRPr="00053701">
        <w:rPr>
          <w:rFonts w:hint="cs"/>
          <w:rtl/>
        </w:rPr>
        <w:t xml:space="preserve"> </w:t>
      </w:r>
      <w:r w:rsidR="000044C1" w:rsidRPr="00053701">
        <w:rPr>
          <w:rFonts w:hint="cs"/>
          <w:rtl/>
        </w:rPr>
        <w:t xml:space="preserve">اولیای الله و دشمن </w:t>
      </w:r>
      <w:r w:rsidR="0017614A" w:rsidRPr="00053701">
        <w:rPr>
          <w:rFonts w:hint="cs"/>
          <w:rtl/>
        </w:rPr>
        <w:t xml:space="preserve">دشمنان الله، تبدیل </w:t>
      </w:r>
      <w:r w:rsidR="000375EF" w:rsidRPr="00053701">
        <w:rPr>
          <w:rFonts w:hint="cs"/>
          <w:rtl/>
        </w:rPr>
        <w:t xml:space="preserve">شدند.» </w:t>
      </w:r>
      <w:r w:rsidR="00C93719" w:rsidRPr="00053701">
        <w:rPr>
          <w:rFonts w:hint="cs"/>
          <w:rtl/>
        </w:rPr>
        <w:t>و محدث شیعیان عباس قمی در (</w:t>
      </w:r>
      <w:r w:rsidR="00783455" w:rsidRPr="00053701">
        <w:rPr>
          <w:rFonts w:hint="cs"/>
          <w:rtl/>
        </w:rPr>
        <w:t>الکنی والألقاب</w:t>
      </w:r>
      <w:r w:rsidR="00C93719" w:rsidRPr="00053701">
        <w:rPr>
          <w:rFonts w:hint="eastAsia"/>
          <w:rtl/>
        </w:rPr>
        <w:t>)</w:t>
      </w:r>
      <w:r w:rsidR="00887CD9" w:rsidRPr="00053701">
        <w:rPr>
          <w:rFonts w:hint="cs"/>
          <w:rtl/>
        </w:rPr>
        <w:t xml:space="preserve"> [ج 3، </w:t>
      </w:r>
      <w:r w:rsidR="00026C35" w:rsidRPr="00053701">
        <w:rPr>
          <w:rFonts w:hint="cs"/>
          <w:rtl/>
        </w:rPr>
        <w:t>ص 50،</w:t>
      </w:r>
      <w:r w:rsidR="002C2B3C" w:rsidRPr="00053701">
        <w:rPr>
          <w:rFonts w:hint="cs"/>
          <w:rtl/>
        </w:rPr>
        <w:t xml:space="preserve"> انتشارات بیدار قم </w:t>
      </w:r>
      <w:r w:rsidR="00783455" w:rsidRPr="00053701">
        <w:rPr>
          <w:rFonts w:hint="cs"/>
          <w:rtl/>
        </w:rPr>
        <w:t xml:space="preserve">- </w:t>
      </w:r>
      <w:r w:rsidR="002C2B3C" w:rsidRPr="00053701">
        <w:rPr>
          <w:rFonts w:hint="cs"/>
          <w:rtl/>
        </w:rPr>
        <w:t xml:space="preserve">ایران] </w:t>
      </w:r>
      <w:r w:rsidR="002D3A6B" w:rsidRPr="00053701">
        <w:rPr>
          <w:rFonts w:hint="cs"/>
          <w:rtl/>
        </w:rPr>
        <w:t>این مطلب را از او نقل کر</w:t>
      </w:r>
      <w:r w:rsidR="00E45495" w:rsidRPr="00053701">
        <w:rPr>
          <w:rFonts w:hint="cs"/>
          <w:rtl/>
        </w:rPr>
        <w:t>ده‌ا</w:t>
      </w:r>
      <w:r w:rsidR="002D3A6B" w:rsidRPr="00053701">
        <w:rPr>
          <w:rFonts w:hint="cs"/>
          <w:rtl/>
        </w:rPr>
        <w:t xml:space="preserve">ست. </w:t>
      </w:r>
    </w:p>
    <w:p w:rsidR="002940EC" w:rsidRDefault="00436D9C" w:rsidP="00053701">
      <w:pPr>
        <w:pStyle w:val="a3"/>
        <w:rPr>
          <w:rtl/>
        </w:rPr>
      </w:pPr>
      <w:r w:rsidRPr="00053701">
        <w:rPr>
          <w:rFonts w:hint="cs"/>
          <w:rtl/>
        </w:rPr>
        <w:t>و به خاطر همین هدف که مهدی قزوینی بخاطر آن به حله آمد و این قبایل را به شیعه انتقال داد،</w:t>
      </w:r>
      <w:r w:rsidR="00D5173C" w:rsidRPr="00053701">
        <w:rPr>
          <w:rFonts w:hint="cs"/>
          <w:rtl/>
        </w:rPr>
        <w:t xml:space="preserve"> در حالی که آنان در اصل بر سر مذهب اهل سنت </w:t>
      </w:r>
      <w:r w:rsidR="00C0436F" w:rsidRPr="00053701">
        <w:rPr>
          <w:rFonts w:hint="cs"/>
          <w:rtl/>
        </w:rPr>
        <w:t xml:space="preserve">و جماعت بودند؛ </w:t>
      </w:r>
      <w:r w:rsidR="00783455" w:rsidRPr="00053701">
        <w:rPr>
          <w:rFonts w:hint="cs"/>
          <w:rtl/>
        </w:rPr>
        <w:t>طالب الرفاعی</w:t>
      </w:r>
      <w:r w:rsidR="00C0436F" w:rsidRPr="00053701">
        <w:rPr>
          <w:rFonts w:hint="cs"/>
          <w:rtl/>
        </w:rPr>
        <w:t xml:space="preserve"> </w:t>
      </w:r>
      <w:r w:rsidR="00394CBB" w:rsidRPr="00053701">
        <w:rPr>
          <w:rFonts w:hint="cs"/>
          <w:rtl/>
        </w:rPr>
        <w:t>شیعه به مصر آمد</w:t>
      </w:r>
      <w:r w:rsidR="00783455" w:rsidRPr="00053701">
        <w:rPr>
          <w:rFonts w:hint="cs"/>
          <w:rtl/>
        </w:rPr>
        <w:t>ه</w:t>
      </w:r>
      <w:r w:rsidR="00394CBB" w:rsidRPr="00053701">
        <w:rPr>
          <w:rFonts w:hint="cs"/>
          <w:rtl/>
        </w:rPr>
        <w:t>،</w:t>
      </w:r>
      <w:r w:rsidR="00104424" w:rsidRPr="00053701">
        <w:rPr>
          <w:rFonts w:hint="cs"/>
          <w:rtl/>
        </w:rPr>
        <w:t xml:space="preserve"> و جمعیت اهل بیت را تأسیس کردند. از همین روی،</w:t>
      </w:r>
      <w:r w:rsidR="004D5DD1" w:rsidRPr="00053701">
        <w:rPr>
          <w:rFonts w:hint="cs"/>
          <w:rtl/>
        </w:rPr>
        <w:t xml:space="preserve"> </w:t>
      </w:r>
      <w:r w:rsidR="009D22BF" w:rsidRPr="00053701">
        <w:rPr>
          <w:rFonts w:hint="cs"/>
          <w:rtl/>
        </w:rPr>
        <w:t xml:space="preserve">آیا این بار هم اهل سنت خود را خواهد باخت آن چنانکه </w:t>
      </w:r>
      <w:r w:rsidR="002E677C" w:rsidRPr="00053701">
        <w:rPr>
          <w:rFonts w:hint="cs"/>
          <w:rtl/>
        </w:rPr>
        <w:t>در مقابل فرود ناگهانی مهدی قزوینی به حل</w:t>
      </w:r>
      <w:r w:rsidR="002E18D8" w:rsidRPr="00053701">
        <w:rPr>
          <w:rFonts w:hint="cs"/>
          <w:rtl/>
        </w:rPr>
        <w:t>ّ</w:t>
      </w:r>
      <w:r w:rsidR="002E677C" w:rsidRPr="00053701">
        <w:rPr>
          <w:rFonts w:hint="cs"/>
          <w:rtl/>
        </w:rPr>
        <w:t>ه و اطراف آن از عراق،</w:t>
      </w:r>
      <w:r w:rsidR="00CC2773" w:rsidRPr="00053701">
        <w:rPr>
          <w:rFonts w:hint="cs"/>
          <w:rtl/>
        </w:rPr>
        <w:t xml:space="preserve"> خود را باختند،</w:t>
      </w:r>
      <w:r w:rsidR="009D08C1" w:rsidRPr="00053701">
        <w:rPr>
          <w:rFonts w:hint="cs"/>
          <w:rtl/>
        </w:rPr>
        <w:t xml:space="preserve"> و در نتیجه</w:t>
      </w:r>
      <w:r w:rsidR="00E27747" w:rsidRPr="00053701">
        <w:rPr>
          <w:rFonts w:hint="cs"/>
          <w:rtl/>
        </w:rPr>
        <w:t xml:space="preserve"> </w:t>
      </w:r>
      <w:r w:rsidR="00783455" w:rsidRPr="00053701">
        <w:rPr>
          <w:rFonts w:hint="cs"/>
          <w:rtl/>
        </w:rPr>
        <w:t>رفاعی</w:t>
      </w:r>
      <w:r w:rsidR="00E27747" w:rsidRPr="00053701">
        <w:rPr>
          <w:rFonts w:hint="cs"/>
          <w:rtl/>
        </w:rPr>
        <w:t xml:space="preserve"> </w:t>
      </w:r>
      <w:r w:rsidR="00783455" w:rsidRPr="00053701">
        <w:rPr>
          <w:rFonts w:hint="cs"/>
          <w:rtl/>
        </w:rPr>
        <w:t>آ</w:t>
      </w:r>
      <w:r w:rsidR="00F52A6F" w:rsidRPr="00053701">
        <w:rPr>
          <w:rFonts w:hint="cs"/>
          <w:rtl/>
        </w:rPr>
        <w:t>نچه</w:t>
      </w:r>
      <w:r w:rsidR="00E27747" w:rsidRPr="00053701">
        <w:rPr>
          <w:rFonts w:hint="cs"/>
          <w:rtl/>
        </w:rPr>
        <w:t xml:space="preserve"> که قزوینی در حوالی </w:t>
      </w:r>
      <w:r w:rsidR="004162C5" w:rsidRPr="00053701">
        <w:rPr>
          <w:rFonts w:hint="cs"/>
          <w:rtl/>
        </w:rPr>
        <w:t>سال 1830</w:t>
      </w:r>
      <w:r w:rsidR="00260CBF" w:rsidRPr="00053701">
        <w:rPr>
          <w:rFonts w:hint="cs"/>
          <w:rtl/>
        </w:rPr>
        <w:t xml:space="preserve"> </w:t>
      </w:r>
      <w:r w:rsidR="008B078B" w:rsidRPr="00053701">
        <w:rPr>
          <w:rFonts w:hint="cs"/>
          <w:rtl/>
        </w:rPr>
        <w:t>محقق ساخت</w:t>
      </w:r>
      <w:r w:rsidR="00A90C68" w:rsidRPr="00053701">
        <w:rPr>
          <w:rFonts w:hint="cs"/>
          <w:rtl/>
        </w:rPr>
        <w:t xml:space="preserve"> محقق می‌سازد؟!</w:t>
      </w:r>
    </w:p>
    <w:p w:rsidR="00053701" w:rsidRDefault="00053701" w:rsidP="00053701">
      <w:pPr>
        <w:pStyle w:val="a3"/>
        <w:rPr>
          <w:rtl/>
        </w:rPr>
        <w:sectPr w:rsidR="00053701" w:rsidSect="00053701">
          <w:footnotePr>
            <w:numRestart w:val="eachPage"/>
          </w:footnotePr>
          <w:type w:val="oddPage"/>
          <w:pgSz w:w="9356" w:h="13608" w:code="9"/>
          <w:pgMar w:top="737" w:right="851" w:bottom="1021" w:left="851" w:header="454" w:footer="0" w:gutter="0"/>
          <w:cols w:space="720"/>
          <w:titlePg/>
          <w:bidi/>
          <w:rtlGutter/>
        </w:sectPr>
      </w:pPr>
    </w:p>
    <w:p w:rsidR="006009C5" w:rsidRPr="00AB3781" w:rsidRDefault="006009C5" w:rsidP="002940EC">
      <w:pPr>
        <w:pStyle w:val="a0"/>
        <w:rPr>
          <w:rtl/>
        </w:rPr>
      </w:pPr>
      <w:bookmarkStart w:id="205" w:name="_Toc154917231"/>
      <w:bookmarkStart w:id="206" w:name="_Toc315483309"/>
      <w:bookmarkStart w:id="207" w:name="_Toc414445469"/>
      <w:r w:rsidRPr="00AB3781">
        <w:rPr>
          <w:rFonts w:hint="cs"/>
          <w:rtl/>
        </w:rPr>
        <w:t>خاتمه</w:t>
      </w:r>
      <w:bookmarkEnd w:id="205"/>
      <w:bookmarkEnd w:id="206"/>
      <w:bookmarkEnd w:id="207"/>
      <w:r w:rsidRPr="00AB3781">
        <w:rPr>
          <w:rFonts w:hint="cs"/>
          <w:rtl/>
        </w:rPr>
        <w:t xml:space="preserve"> </w:t>
      </w:r>
    </w:p>
    <w:p w:rsidR="00C55ACE" w:rsidRPr="00AB3781" w:rsidRDefault="002918CA" w:rsidP="00053701">
      <w:pPr>
        <w:pStyle w:val="a3"/>
        <w:rPr>
          <w:rtl/>
          <w:lang w:bidi="fa-IR"/>
        </w:rPr>
      </w:pPr>
      <w:r w:rsidRPr="00AB3781">
        <w:rPr>
          <w:rFonts w:hint="cs"/>
          <w:rtl/>
          <w:lang w:bidi="fa-IR"/>
        </w:rPr>
        <w:t xml:space="preserve">و کتابمان </w:t>
      </w:r>
      <w:r w:rsidR="002F12AA" w:rsidRPr="00AB3781">
        <w:rPr>
          <w:rFonts w:hint="cs"/>
          <w:rtl/>
          <w:lang w:bidi="fa-IR"/>
        </w:rPr>
        <w:t xml:space="preserve">را با دعوت کردن مسلمانان </w:t>
      </w:r>
      <w:r w:rsidR="00BD04EB" w:rsidRPr="00AB3781">
        <w:rPr>
          <w:rFonts w:hint="cs"/>
          <w:rtl/>
          <w:lang w:bidi="fa-IR"/>
        </w:rPr>
        <w:t xml:space="preserve">بطور عمومی و علماء به طور خصوصی </w:t>
      </w:r>
      <w:r w:rsidR="000D2DA0" w:rsidRPr="00AB3781">
        <w:rPr>
          <w:rFonts w:hint="cs"/>
          <w:rtl/>
          <w:lang w:bidi="fa-IR"/>
        </w:rPr>
        <w:t>به توجه</w:t>
      </w:r>
      <w:r w:rsidR="00B87A0F" w:rsidRPr="00AB3781">
        <w:rPr>
          <w:rFonts w:hint="eastAsia"/>
          <w:rtl/>
          <w:lang w:bidi="fa-IR"/>
        </w:rPr>
        <w:t>‌</w:t>
      </w:r>
      <w:r w:rsidR="000D2DA0" w:rsidRPr="00AB3781">
        <w:rPr>
          <w:rFonts w:hint="cs"/>
          <w:rtl/>
          <w:lang w:bidi="fa-IR"/>
        </w:rPr>
        <w:t>کرد</w:t>
      </w:r>
      <w:r w:rsidR="00B87A0F" w:rsidRPr="00AB3781">
        <w:rPr>
          <w:rFonts w:hint="cs"/>
          <w:rtl/>
          <w:lang w:bidi="fa-IR"/>
        </w:rPr>
        <w:t>ن</w:t>
      </w:r>
      <w:r w:rsidR="000D2DA0" w:rsidRPr="00AB3781">
        <w:rPr>
          <w:rFonts w:hint="cs"/>
          <w:rtl/>
          <w:lang w:bidi="fa-IR"/>
        </w:rPr>
        <w:t xml:space="preserve"> به موضوع شیعه،</w:t>
      </w:r>
      <w:r w:rsidR="00EC4643" w:rsidRPr="00AB3781">
        <w:rPr>
          <w:rFonts w:hint="cs"/>
          <w:rtl/>
          <w:lang w:bidi="fa-IR"/>
        </w:rPr>
        <w:t xml:space="preserve"> و عدم ایستادن به نحو</w:t>
      </w:r>
      <w:r w:rsidR="00B87A0F" w:rsidRPr="00AB3781">
        <w:rPr>
          <w:rFonts w:hint="cs"/>
          <w:rtl/>
          <w:lang w:bidi="fa-IR"/>
        </w:rPr>
        <w:t>ه</w:t>
      </w:r>
      <w:r w:rsidR="00B87A0F" w:rsidRPr="00AB3781">
        <w:rPr>
          <w:rFonts w:hint="eastAsia"/>
          <w:rtl/>
          <w:lang w:bidi="fa-IR"/>
        </w:rPr>
        <w:t>‌ی</w:t>
      </w:r>
      <w:r w:rsidR="00EC4643" w:rsidRPr="00AB3781">
        <w:rPr>
          <w:rFonts w:hint="cs"/>
          <w:rtl/>
          <w:lang w:bidi="fa-IR"/>
        </w:rPr>
        <w:t xml:space="preserve"> ایستادن یک تماشاگر در قبال این</w:t>
      </w:r>
      <w:r w:rsidR="00F14B35">
        <w:rPr>
          <w:rFonts w:hint="cs"/>
          <w:rtl/>
          <w:lang w:bidi="fa-IR"/>
        </w:rPr>
        <w:t xml:space="preserve"> قضیۀ </w:t>
      </w:r>
      <w:r w:rsidR="00EC4643" w:rsidRPr="00AB3781">
        <w:rPr>
          <w:rFonts w:hint="cs"/>
          <w:rtl/>
          <w:lang w:bidi="fa-IR"/>
        </w:rPr>
        <w:t>خطیر به پایان می‌</w:t>
      </w:r>
      <w:r w:rsidR="000935F5" w:rsidRPr="00AB3781">
        <w:rPr>
          <w:rFonts w:hint="cs"/>
          <w:rtl/>
          <w:lang w:bidi="fa-IR"/>
        </w:rPr>
        <w:t>رسانیم چه این جماعت در راه دعوت خود و ترویج</w:t>
      </w:r>
      <w:r w:rsidR="00B87A0F" w:rsidRPr="00AB3781">
        <w:rPr>
          <w:rFonts w:hint="eastAsia"/>
          <w:rtl/>
          <w:lang w:bidi="fa-IR"/>
        </w:rPr>
        <w:t>‌</w:t>
      </w:r>
      <w:r w:rsidR="000935F5" w:rsidRPr="00AB3781">
        <w:rPr>
          <w:rFonts w:hint="cs"/>
          <w:rtl/>
          <w:lang w:bidi="fa-IR"/>
        </w:rPr>
        <w:t xml:space="preserve">دادن </w:t>
      </w:r>
      <w:r w:rsidR="00180971" w:rsidRPr="00AB3781">
        <w:rPr>
          <w:rFonts w:hint="cs"/>
          <w:rtl/>
          <w:lang w:bidi="fa-IR"/>
        </w:rPr>
        <w:t>آن در</w:t>
      </w:r>
      <w:r w:rsidR="0096093C" w:rsidRPr="00AB3781">
        <w:rPr>
          <w:rFonts w:hint="cs"/>
          <w:rtl/>
          <w:lang w:bidi="fa-IR"/>
        </w:rPr>
        <w:t xml:space="preserve"> </w:t>
      </w:r>
      <w:r w:rsidR="00180971" w:rsidRPr="00AB3781">
        <w:rPr>
          <w:rFonts w:hint="cs"/>
          <w:rtl/>
          <w:lang w:bidi="fa-IR"/>
        </w:rPr>
        <w:t>میان عوام با به کار گرفتن شرایط بدی که بسیاری از مسلمانان در آن بسر می‌برند،</w:t>
      </w:r>
      <w:r w:rsidR="006C3D4C" w:rsidRPr="00AB3781">
        <w:rPr>
          <w:rFonts w:hint="cs"/>
          <w:rtl/>
          <w:lang w:bidi="fa-IR"/>
        </w:rPr>
        <w:t xml:space="preserve"> به پیش می‌روند. </w:t>
      </w:r>
    </w:p>
    <w:p w:rsidR="006C3D4C" w:rsidRPr="00AB3781" w:rsidRDefault="00836E1D" w:rsidP="00053701">
      <w:pPr>
        <w:pStyle w:val="a3"/>
        <w:rPr>
          <w:rtl/>
          <w:lang w:bidi="fa-IR"/>
        </w:rPr>
      </w:pPr>
      <w:r w:rsidRPr="00AB3781">
        <w:rPr>
          <w:rFonts w:hint="cs"/>
          <w:rtl/>
          <w:lang w:bidi="fa-IR"/>
        </w:rPr>
        <w:t>تقریب و (همسوسازی)</w:t>
      </w:r>
      <w:r w:rsidR="00ED0329" w:rsidRPr="00AB3781">
        <w:rPr>
          <w:rFonts w:hint="cs"/>
          <w:rtl/>
          <w:lang w:bidi="fa-IR"/>
        </w:rPr>
        <w:t xml:space="preserve"> میان شیعه و سنی محال است؛</w:t>
      </w:r>
      <w:r w:rsidR="0085622C" w:rsidRPr="00AB3781">
        <w:rPr>
          <w:rFonts w:hint="cs"/>
          <w:rtl/>
          <w:lang w:bidi="fa-IR"/>
        </w:rPr>
        <w:t xml:space="preserve"> چرا که چگونه می‌توان حق و باطل،</w:t>
      </w:r>
      <w:r w:rsidR="008D3313" w:rsidRPr="00AB3781">
        <w:rPr>
          <w:rFonts w:hint="cs"/>
          <w:rtl/>
          <w:lang w:bidi="fa-IR"/>
        </w:rPr>
        <w:t xml:space="preserve"> و کفر و ایمان،</w:t>
      </w:r>
      <w:r w:rsidR="00303F16" w:rsidRPr="00AB3781">
        <w:rPr>
          <w:rFonts w:hint="cs"/>
          <w:rtl/>
          <w:lang w:bidi="fa-IR"/>
        </w:rPr>
        <w:t xml:space="preserve"> و نور و تاریکی را در کنار هم جمع کرد؟! </w:t>
      </w:r>
    </w:p>
    <w:p w:rsidR="00303F16" w:rsidRPr="00AB3781" w:rsidRDefault="00A53268" w:rsidP="00053701">
      <w:pPr>
        <w:pStyle w:val="a3"/>
        <w:rPr>
          <w:rtl/>
          <w:lang w:bidi="fa-IR"/>
        </w:rPr>
      </w:pPr>
      <w:r w:rsidRPr="00AB3781">
        <w:rPr>
          <w:rFonts w:hint="cs"/>
          <w:rtl/>
          <w:lang w:bidi="fa-IR"/>
        </w:rPr>
        <w:t xml:space="preserve">بنابراین دعوت شیعه که از آن دم می‌زنند </w:t>
      </w:r>
      <w:r w:rsidR="004D79C9" w:rsidRPr="00AB3781">
        <w:rPr>
          <w:rFonts w:hint="cs"/>
          <w:rtl/>
          <w:lang w:bidi="fa-IR"/>
        </w:rPr>
        <w:t xml:space="preserve">فقط و فقط نوعی سرپوش گذاشته </w:t>
      </w:r>
      <w:r w:rsidR="001013CF" w:rsidRPr="00AB3781">
        <w:rPr>
          <w:rFonts w:hint="cs"/>
          <w:rtl/>
          <w:lang w:bidi="fa-IR"/>
        </w:rPr>
        <w:t xml:space="preserve">روی این نقشه‌ها </w:t>
      </w:r>
      <w:r w:rsidR="000C6E5F" w:rsidRPr="00AB3781">
        <w:rPr>
          <w:rFonts w:hint="cs"/>
          <w:rtl/>
          <w:lang w:bidi="fa-IR"/>
        </w:rPr>
        <w:t>و برنامه‌ریزی‌های مغرضانة</w:t>
      </w:r>
      <w:r w:rsidR="00C32DE3" w:rsidRPr="00AB3781">
        <w:rPr>
          <w:rFonts w:hint="cs"/>
          <w:rtl/>
          <w:lang w:bidi="fa-IR"/>
        </w:rPr>
        <w:t xml:space="preserve"> آن‌ها </w:t>
      </w:r>
      <w:r w:rsidR="00FC4CDF" w:rsidRPr="00AB3781">
        <w:rPr>
          <w:rFonts w:hint="cs"/>
          <w:rtl/>
          <w:lang w:bidi="fa-IR"/>
        </w:rPr>
        <w:t xml:space="preserve">می‌باشد. </w:t>
      </w:r>
    </w:p>
    <w:p w:rsidR="00C55ACE" w:rsidRPr="00AB3781" w:rsidRDefault="00C55ACE" w:rsidP="00802681">
      <w:pPr>
        <w:pStyle w:val="StyleComplexBLotus12ptJustifiedFirstline05cmCharCharCharCharCharCharCharCharCharCharCharChar"/>
        <w:spacing w:line="240" w:lineRule="auto"/>
        <w:rPr>
          <w:rFonts w:cs="B Lotus"/>
          <w:sz w:val="28"/>
          <w:szCs w:val="28"/>
          <w:rtl/>
          <w:lang w:bidi="fa-IR"/>
        </w:rPr>
      </w:pPr>
    </w:p>
    <w:p w:rsidR="00D959A4" w:rsidRDefault="0024125E" w:rsidP="00053701">
      <w:pPr>
        <w:pStyle w:val="a5"/>
        <w:jc w:val="center"/>
        <w:rPr>
          <w:rtl/>
        </w:rPr>
      </w:pPr>
      <w:r w:rsidRPr="00AB3781">
        <w:rPr>
          <w:rtl/>
        </w:rPr>
        <w:t>و</w:t>
      </w:r>
      <w:r w:rsidR="00852F6A" w:rsidRPr="00AB3781">
        <w:rPr>
          <w:rtl/>
        </w:rPr>
        <w:t>الحمد</w:t>
      </w:r>
      <w:r w:rsidR="00026B5A" w:rsidRPr="00AB3781">
        <w:rPr>
          <w:rFonts w:hint="cs"/>
          <w:rtl/>
        </w:rPr>
        <w:t xml:space="preserve"> </w:t>
      </w:r>
      <w:r w:rsidR="00852F6A" w:rsidRPr="00AB3781">
        <w:rPr>
          <w:rtl/>
        </w:rPr>
        <w:t>لله رب العالمین</w:t>
      </w:r>
      <w:r w:rsidRPr="00AB3781">
        <w:rPr>
          <w:rtl/>
        </w:rPr>
        <w:t xml:space="preserve"> وصلی الله علی محمد و</w:t>
      </w:r>
      <w:r w:rsidR="003F0F22" w:rsidRPr="00AB3781">
        <w:rPr>
          <w:rtl/>
        </w:rPr>
        <w:t>آله</w:t>
      </w:r>
      <w:r w:rsidR="00026B5A" w:rsidRPr="00AB3781">
        <w:rPr>
          <w:rFonts w:hint="cs"/>
          <w:rtl/>
        </w:rPr>
        <w:t xml:space="preserve"> </w:t>
      </w:r>
      <w:r w:rsidRPr="00AB3781">
        <w:rPr>
          <w:rtl/>
        </w:rPr>
        <w:t>وصحبه و</w:t>
      </w:r>
      <w:r w:rsidR="003F0F22" w:rsidRPr="00AB3781">
        <w:rPr>
          <w:rtl/>
        </w:rPr>
        <w:t>سلم تسلیم کثیرا</w:t>
      </w:r>
      <w:r w:rsidR="001F0C80" w:rsidRPr="00AB3781">
        <w:rPr>
          <w:rFonts w:hint="cs"/>
          <w:rtl/>
        </w:rPr>
        <w:t>ً</w:t>
      </w:r>
      <w:r w:rsidR="00FE2774" w:rsidRPr="00AB3781">
        <w:rPr>
          <w:rtl/>
        </w:rPr>
        <w:t>.</w:t>
      </w:r>
    </w:p>
    <w:p w:rsidR="00F14B35" w:rsidRPr="00AB3781" w:rsidRDefault="00F14B35" w:rsidP="00F14B35">
      <w:pPr>
        <w:pStyle w:val="a3"/>
        <w:rPr>
          <w:rtl/>
        </w:rPr>
      </w:pPr>
    </w:p>
    <w:sectPr w:rsidR="00F14B35" w:rsidRPr="00AB3781" w:rsidSect="00053701">
      <w:headerReference w:type="first" r:id="rId41"/>
      <w:footnotePr>
        <w:numRestart w:val="eachPage"/>
      </w:footnotePr>
      <w:type w:val="oddPage"/>
      <w:pgSz w:w="9356" w:h="13608" w:code="9"/>
      <w:pgMar w:top="737" w:right="851" w:bottom="102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BD" w:rsidRDefault="00653FBD">
      <w:r>
        <w:separator/>
      </w:r>
    </w:p>
  </w:endnote>
  <w:endnote w:type="continuationSeparator" w:id="0">
    <w:p w:rsidR="00653FBD" w:rsidRDefault="0065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BD" w:rsidRPr="00306458" w:rsidRDefault="00653FBD" w:rsidP="00306458">
      <w:pPr>
        <w:spacing w:after="120"/>
        <w:jc w:val="both"/>
        <w:rPr>
          <w:rFonts w:cs="B Lotus"/>
          <w:b/>
          <w:bCs/>
          <w:sz w:val="24"/>
          <w:szCs w:val="24"/>
          <w:lang w:bidi="fa-IR"/>
        </w:rPr>
      </w:pPr>
      <w:r w:rsidRPr="00306458">
        <w:rPr>
          <w:rFonts w:cs="B Lotus" w:hint="cs"/>
          <w:b/>
          <w:bCs/>
          <w:sz w:val="24"/>
          <w:szCs w:val="24"/>
          <w:rtl/>
          <w:lang w:bidi="fa-IR"/>
        </w:rPr>
        <w:t>_______</w:t>
      </w:r>
      <w:r>
        <w:rPr>
          <w:rFonts w:cs="B Lotus" w:hint="cs"/>
          <w:b/>
          <w:bCs/>
          <w:sz w:val="24"/>
          <w:szCs w:val="24"/>
          <w:rtl/>
          <w:lang w:bidi="fa-IR"/>
        </w:rPr>
        <w:t>_______________</w:t>
      </w:r>
    </w:p>
  </w:footnote>
  <w:footnote w:type="continuationSeparator" w:id="0">
    <w:p w:rsidR="00653FBD" w:rsidRPr="00306458" w:rsidRDefault="00653FBD" w:rsidP="00306458">
      <w:pPr>
        <w:jc w:val="both"/>
        <w:rPr>
          <w:rFonts w:cs="B Lotus"/>
          <w:b/>
          <w:bCs/>
          <w:sz w:val="24"/>
          <w:szCs w:val="24"/>
        </w:rPr>
      </w:pPr>
      <w:r w:rsidRPr="00306458">
        <w:rPr>
          <w:rFonts w:cs="B Lotus"/>
          <w:b/>
          <w:bCs/>
          <w:sz w:val="24"/>
          <w:szCs w:val="24"/>
        </w:rPr>
        <w:continuationSeparator/>
      </w:r>
    </w:p>
  </w:footnote>
  <w:footnote w:id="1">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ج 11، ص 472.</w:t>
      </w:r>
    </w:p>
  </w:footnote>
  <w:footnote w:id="2">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فرهنگ مذکور ج 11، ص 470.</w:t>
      </w:r>
    </w:p>
  </w:footnote>
  <w:footnote w:id="3">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وسائل الشیعه ج 11، ص 471.</w:t>
      </w:r>
    </w:p>
  </w:footnote>
  <w:footnote w:id="4">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دارالکتب الإسلامیة، طهران.</w:t>
      </w:r>
    </w:p>
  </w:footnote>
  <w:footnote w:id="5">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ص 95.</w:t>
      </w:r>
    </w:p>
  </w:footnote>
  <w:footnote w:id="6">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تنقیح، ج 4-254.</w:t>
      </w:r>
    </w:p>
  </w:footnote>
  <w:footnote w:id="7">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در همان صفحه.</w:t>
      </w:r>
    </w:p>
  </w:footnote>
  <w:footnote w:id="8">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ج 18، ص 53.</w:t>
      </w:r>
    </w:p>
  </w:footnote>
  <w:footnote w:id="9">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مؤسسه‌ی الفجر در لندن و بیروت چاپ این کتاب را بر عهده گرفته است.</w:t>
      </w:r>
    </w:p>
  </w:footnote>
  <w:footnote w:id="10">
    <w:p w:rsidR="00F43CFF" w:rsidRPr="004D4419" w:rsidRDefault="00F43CFF" w:rsidP="004D4419">
      <w:pPr>
        <w:pStyle w:val="FootnoteText"/>
        <w:ind w:left="272" w:hanging="272"/>
        <w:rPr>
          <w:rFonts w:ascii="IRLotus" w:hAnsi="IRLotus" w:cs="IRLotus"/>
          <w:sz w:val="24"/>
          <w:szCs w:val="24"/>
          <w:rtl/>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روایت از طبرسی در احتجاج (نجف، 2/32)، (اعلمی، بیروت – 2/306).</w:t>
      </w:r>
    </w:p>
  </w:footnote>
  <w:footnote w:id="11">
    <w:p w:rsidR="00F43CFF" w:rsidRPr="004D4419" w:rsidRDefault="00F43CFF" w:rsidP="004D4419">
      <w:pPr>
        <w:pStyle w:val="FootnoteText"/>
        <w:ind w:left="272" w:hanging="272"/>
        <w:rPr>
          <w:rFonts w:ascii="IRLotus" w:hAnsi="IRLotus" w:cs="IRLotus"/>
          <w:sz w:val="24"/>
          <w:szCs w:val="24"/>
          <w:rtl/>
        </w:rPr>
      </w:pPr>
      <w:r w:rsidRPr="004D4419">
        <w:rPr>
          <w:rStyle w:val="FootnoteReference"/>
          <w:rFonts w:ascii="IRLotus" w:hAnsi="IRLotus" w:cs="IRLotus"/>
          <w:vertAlign w:val="baseline"/>
        </w:rPr>
        <w:footnoteRef/>
      </w:r>
      <w:r w:rsidRPr="004D4419">
        <w:rPr>
          <w:rFonts w:ascii="IRLotus" w:hAnsi="IRLotus" w:cs="IRLotus"/>
          <w:sz w:val="24"/>
          <w:szCs w:val="24"/>
          <w:rtl/>
        </w:rPr>
        <w:t>- مشهور اینست که ابن علقمی مجرم وزیر خلیفه‌ی عباسی بوده و نصیر الکفر والشرک وزیر هولاکو خان بوده است. [مصحح]</w:t>
      </w:r>
    </w:p>
  </w:footnote>
  <w:footnote w:id="12">
    <w:p w:rsidR="00F43CFF" w:rsidRPr="004D4419" w:rsidRDefault="00F43CFF" w:rsidP="004D4419">
      <w:pPr>
        <w:pStyle w:val="FootnoteText"/>
        <w:ind w:left="272" w:hanging="272"/>
        <w:rPr>
          <w:rFonts w:ascii="IRLotus" w:hAnsi="IRLotus" w:cs="IRLotus"/>
          <w:sz w:val="24"/>
          <w:szCs w:val="24"/>
          <w:rtl/>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دسیسه‌چینی بر علیه کعبه از قرامطه گرفته تا خمینی. م</w:t>
      </w:r>
    </w:p>
  </w:footnote>
  <w:footnote w:id="13">
    <w:p w:rsidR="00F43CFF" w:rsidRPr="004D4419" w:rsidRDefault="00F43CFF" w:rsidP="004D4419">
      <w:pPr>
        <w:pStyle w:val="FootnoteText"/>
        <w:ind w:left="272" w:hanging="272"/>
        <w:rPr>
          <w:rFonts w:ascii="IRLotus" w:hAnsi="IRLotus" w:cs="IRLotus"/>
          <w:sz w:val="24"/>
          <w:szCs w:val="24"/>
          <w:rtl/>
        </w:rPr>
      </w:pPr>
      <w:r w:rsidRPr="004D4419">
        <w:rPr>
          <w:rStyle w:val="FootnoteReference"/>
          <w:rFonts w:ascii="IRLotus" w:hAnsi="IRLotus" w:cs="IRLotus"/>
          <w:vertAlign w:val="baseline"/>
        </w:rPr>
        <w:footnoteRef/>
      </w:r>
      <w:r w:rsidRPr="004D4419">
        <w:rPr>
          <w:rFonts w:ascii="IRLotus" w:hAnsi="IRLotus" w:cs="IRLotus"/>
          <w:sz w:val="24"/>
          <w:szCs w:val="24"/>
          <w:rtl/>
        </w:rPr>
        <w:t>- و بر اساس همین فتوای ظالمانه است که پیمانکاران شیعه دستمزد کارگران فقیر و مجبور افغانی را نپرداخته و بعد از چندین ماه کار و زحمت آنان را به پولیس و نیروی انتظامی سپرده و رد مرز می‌کنند؛ خوب است در این مورد تحقیق میدانی صورت بگیرد. [مصحح]</w:t>
      </w:r>
    </w:p>
  </w:footnote>
  <w:footnote w:id="14">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البته این نکته تا حدی که من آگاهم کسی بدان واقف نشده است، مؤلف.</w:t>
      </w:r>
    </w:p>
  </w:footnote>
  <w:footnote w:id="15">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مؤمن بودن و عاشق ائمه بودن شرط امام جماعت، و عدم صحت اقتداء به مخالف در اعتقادات صحیح اصلی، مگر در حالت تقیه).</w:t>
      </w:r>
    </w:p>
  </w:footnote>
  <w:footnote w:id="16">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(مستحب بودن نماز خواندن در پشت مخالف و حاضر شدن با او).</w:t>
      </w:r>
    </w:p>
  </w:footnote>
  <w:footnote w:id="17">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(مستحب بودن حاضر شدن در جماعت در پشت سر کسی که به او اقتدا کرده نمی‌شود، به جهت تقیه، و ایستادن در صف اول همراه با او).</w:t>
      </w:r>
    </w:p>
  </w:footnote>
  <w:footnote w:id="18">
    <w:p w:rsidR="00F43CFF" w:rsidRPr="004D4419" w:rsidRDefault="00F43CFF" w:rsidP="004D4419">
      <w:pPr>
        <w:pStyle w:val="FootnoteText"/>
        <w:ind w:left="272" w:hanging="272"/>
        <w:rPr>
          <w:rFonts w:ascii="IRLotus" w:hAnsi="IRLotus" w:cs="IRLotus"/>
          <w:sz w:val="24"/>
          <w:szCs w:val="24"/>
          <w:rtl/>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یعنی کامل‌ترین چیزهایی است که بوسیله‌ی آن نزدیکی به الله حاصل می‌شود. «مترجم»</w:t>
      </w:r>
    </w:p>
  </w:footnote>
  <w:footnote w:id="19">
    <w:p w:rsidR="00F43CFF" w:rsidRPr="004D4419" w:rsidRDefault="00F43CFF" w:rsidP="004D4419">
      <w:pPr>
        <w:pStyle w:val="FootnoteText"/>
        <w:ind w:left="272" w:hanging="272"/>
        <w:rPr>
          <w:rFonts w:ascii="IRLotus" w:hAnsi="IRLotus" w:cs="IRLotus"/>
          <w:sz w:val="24"/>
          <w:szCs w:val="24"/>
          <w:rtl/>
        </w:rPr>
      </w:pPr>
      <w:r w:rsidRPr="004D4419">
        <w:rPr>
          <w:rStyle w:val="FootnoteReference"/>
          <w:rFonts w:ascii="IRLotus" w:hAnsi="IRLotus" w:cs="IRLotus"/>
          <w:vertAlign w:val="baseline"/>
        </w:rPr>
        <w:footnoteRef/>
      </w:r>
      <w:r w:rsidRPr="004D4419">
        <w:rPr>
          <w:rFonts w:ascii="IRLotus" w:hAnsi="IRLotus" w:cs="IRLotus"/>
          <w:sz w:val="24"/>
          <w:szCs w:val="24"/>
          <w:rtl/>
        </w:rPr>
        <w:t>- و هم اکنون کمیته‌ی امداد امام خمینی و مؤسسات دیگر آن‌ها جهت شیعه ساختن عموم مردم و جلب همکاری خواص در افغانستان سخت تلاش می‌ورزند. [مصحح]</w:t>
      </w:r>
    </w:p>
  </w:footnote>
  <w:footnote w:id="20">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البته بنده به عنوان مترجم از این که این روایت دروغین و بی‌شرمانه را ترجمه می‌کنم، از الله تعالی و ساحت مقدس رسول اکرم معذرت‌خواهی می‌کنم. واقعاً این شیعیان وقاحت را به حد خود رسانده‌اند در حالی که الله تعالی می‌گوید: زنان پیامبر مادران شما هستند، آن‌ها به خود جرأت داده و از زبان یک صحابی محترم چنین بی‌شرمانه گستاخی می‌کنند. خدا شاهد است فقط و فقط به خاطر امانت این روایت ترجمه شد.</w:t>
      </w:r>
    </w:p>
  </w:footnote>
  <w:footnote w:id="21">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نعثل: پیرمرد احمق، کفتار نر، المنجد، ج 2، ص 1962 (مترجم).</w:t>
      </w:r>
    </w:p>
  </w:footnote>
  <w:footnote w:id="22">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بنده در اینجا در وهله‌ی اول از الله تعالی و سپس از پیامبرش و سپس از آن اصحاب بزرگوار پوزش می‌طلبم که مجبور شدم چنین روایت‌های دروغینی را ترجمه کنم. خدایا مرا ببخش (مترجم).</w:t>
      </w:r>
    </w:p>
  </w:footnote>
  <w:footnote w:id="23">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«این رساله بصورت دست خط مکتوب شده و هنوز چاپ نشده، و هم اکنون در مکتبه رضا رامبو در هند موجود است.»</w:t>
      </w:r>
    </w:p>
  </w:footnote>
  <w:footnote w:id="24">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شما بهترین ائمه بوده‌اید که برای مردم خارج شدید.</w:t>
      </w:r>
    </w:p>
  </w:footnote>
  <w:footnote w:id="25">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پیروان ابی الخطاب اسدی که معتقدند می‌شود درباره‌ی دشمنان خود سوگند دروغ خورد. مترجم به نقل از فرهنگ المنجد ج 1، ص 400.</w:t>
      </w:r>
    </w:p>
  </w:footnote>
  <w:footnote w:id="26">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شهادت و گواهی می‌دهم که علی ولی الله است.</w:t>
      </w:r>
    </w:p>
  </w:footnote>
  <w:footnote w:id="27">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از الله تعالی بخاطر ترجمه این شعر واقعاً معذرت می‌خواهم و اگر به دلیل رعایت امانت نمی‌بود، اصلاً از آوردن آن خودداری می‌کردم. (مترجم)</w:t>
      </w:r>
    </w:p>
  </w:footnote>
  <w:footnote w:id="28">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جریانات اندیشه اسلامی.</w:t>
      </w:r>
    </w:p>
  </w:footnote>
  <w:footnote w:id="29">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صفحه 9 همان کتاب.</w:t>
      </w:r>
    </w:p>
  </w:footnote>
  <w:footnote w:id="30">
    <w:p w:rsidR="00F43CFF" w:rsidRPr="004D4419" w:rsidRDefault="00F43CFF" w:rsidP="004D4419">
      <w:pPr>
        <w:pStyle w:val="FootnoteText"/>
        <w:ind w:left="272" w:hanging="272"/>
        <w:rPr>
          <w:rFonts w:ascii="IRLotus" w:hAnsi="IRLotus" w:cs="IRLotus"/>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xml:space="preserve">- انتقام‌گیری برای (صحابه و آل (پیامبر) از افترائات تیجانی گمراه). </w:t>
      </w:r>
    </w:p>
  </w:footnote>
  <w:footnote w:id="31">
    <w:p w:rsidR="00F43CFF" w:rsidRPr="00AB3781" w:rsidRDefault="00F43CFF" w:rsidP="004D4419">
      <w:pPr>
        <w:pStyle w:val="FootnoteText"/>
        <w:ind w:left="272" w:hanging="272"/>
        <w:rPr>
          <w:rFonts w:ascii="Times New Roman" w:hAnsi="Times New Roman" w:cs="Times New Roman"/>
          <w:sz w:val="24"/>
          <w:szCs w:val="24"/>
          <w:lang w:bidi="fa-IR"/>
        </w:rPr>
      </w:pPr>
      <w:r w:rsidRPr="004D4419">
        <w:rPr>
          <w:rStyle w:val="FootnoteReference"/>
          <w:rFonts w:ascii="IRLotus" w:hAnsi="IRLotus" w:cs="IRLotus"/>
          <w:vertAlign w:val="baseline"/>
          <w:rtl/>
          <w:lang w:bidi="fa-IR"/>
        </w:rPr>
        <w:footnoteRef/>
      </w:r>
      <w:r w:rsidRPr="004D4419">
        <w:rPr>
          <w:rFonts w:ascii="IRLotus" w:hAnsi="IRLotus" w:cs="IRLotus"/>
          <w:sz w:val="24"/>
          <w:szCs w:val="24"/>
          <w:rtl/>
          <w:lang w:bidi="fa-IR"/>
        </w:rPr>
        <w:t>- جانشینان پیامبر دوازده تا هستند.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F" w:rsidRPr="00C9167F" w:rsidRDefault="00310409" w:rsidP="00165E43">
    <w:pPr>
      <w:pStyle w:val="Header"/>
      <w:tabs>
        <w:tab w:val="left" w:pos="3798"/>
        <w:tab w:val="center" w:pos="3940"/>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rzGIwIAAEAEAAAOAAAAZHJzL2Uyb0RvYy54bWysU02P2yAQvVfqf0DcE9tZN+t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ecRI&#10;kR5qtBaKozxqMxhXgkutNjZkR4/q2aw1/eaQ0nVH1I5Hji8nA3FZUDN5FRI2zsAL2+GTZuBD9l5H&#10;oY6t7VErhfkYAgM4iIGOsTKnW2X40SMKh3kxTSczKCC93iWkDBAh0FjnP3Ddo2BUWAL9CEgOa+cD&#10;pV8uwV3plZAyFl4qNFT4ocjSAN0bkIFtZQx2WgoWHEOIs7ttLS06kNBG8Yu5ws29m9V7xSJwxwlb&#10;XmxPhDzbQESqgAdpAbWLde6T77N0tiyWRT7KJ9PlKE+bZvR+Veej6Sp7fNc8NHXdZD8CtSwvO8EY&#10;V4HdtWez/O964jI95267de1NkuQ1etQOyF7/kXSscChqGDJXbjU7bey18tCm0fkyUmEO7vdg3w/+&#10;4icAAAD//wMAUEsDBBQABgAIAAAAIQC6GQYB2QAAAAYBAAAPAAAAZHJzL2Rvd25yZXYueG1sTI/B&#10;TsMwEETvSPyDtZW4UadV2qIQp6oQ9E6oxHUbb+OIeG1ipwl/jxEHOO7MaOZtuZ9tL640hM6xgtUy&#10;A0HcON1xq+D09nL/ACJEZI29Y1LwRQH21e1NiYV2E7/StY6tSCUcClRgYvSFlKExZDEsnSdO3sUN&#10;FmM6h1bqAadUbnu5zrKttNhxWjDo6clQ81GPVsHaH46TG5+NrzG+n2R2OeafUqm7xXx4BBFpjn9h&#10;+MFP6FAlprMbWQfRK0iPRAX5bgMiubvtJgdx/hVkVcr/+NU3AAAA//8DAFBLAQItABQABgAIAAAA&#10;IQC2gziS/gAAAOEBAAATAAAAAAAAAAAAAAAAAAAAAABbQ29udGVudF9UeXBlc10ueG1sUEsBAi0A&#10;FAAGAAgAAAAhADj9If/WAAAAlAEAAAsAAAAAAAAAAAAAAAAALwEAAF9yZWxzLy5yZWxzUEsBAi0A&#10;FAAGAAgAAAAhAPo6vMYjAgAAQAQAAA4AAAAAAAAAAAAAAAAALgIAAGRycy9lMm9Eb2MueG1sUEsB&#10;Ai0AFAAGAAgAAAAhALoZBgHZAAAABgEAAA8AAAAAAAAAAAAAAAAAfQQAAGRycy9kb3ducmV2Lnht&#10;bFBLBQYAAAAABAAEAPMAAACDBQAAAAA=&#10;" strokeweight="3pt">
              <v:stroke linestyle="thinThin"/>
            </v:line>
          </w:pict>
        </mc:Fallback>
      </mc:AlternateContent>
    </w:r>
    <w:r w:rsidR="00F43CFF" w:rsidRPr="00C9167F">
      <w:rPr>
        <w:rFonts w:ascii="IRLotus" w:hAnsi="IRLotus" w:cs="IRLotus"/>
        <w:sz w:val="30"/>
        <w:szCs w:val="30"/>
        <w:rtl/>
      </w:rPr>
      <w:fldChar w:fldCharType="begin"/>
    </w:r>
    <w:r w:rsidR="00F43CFF" w:rsidRPr="00C9167F">
      <w:rPr>
        <w:rFonts w:ascii="IRLotus" w:hAnsi="IRLotus" w:cs="IRLotus"/>
        <w:sz w:val="30"/>
        <w:szCs w:val="30"/>
      </w:rPr>
      <w:instrText xml:space="preserve"> PAGE </w:instrText>
    </w:r>
    <w:r w:rsidR="00F43CFF" w:rsidRPr="00C9167F">
      <w:rPr>
        <w:rFonts w:ascii="IRLotus" w:hAnsi="IRLotus" w:cs="IRLotus"/>
        <w:sz w:val="30"/>
        <w:szCs w:val="30"/>
        <w:rtl/>
      </w:rPr>
      <w:fldChar w:fldCharType="separate"/>
    </w:r>
    <w:r w:rsidR="00F52BC2">
      <w:rPr>
        <w:rFonts w:ascii="IRLotus" w:hAnsi="IRLotus" w:cs="IRLotus"/>
        <w:noProof/>
        <w:sz w:val="30"/>
        <w:szCs w:val="30"/>
        <w:rtl/>
      </w:rPr>
      <w:t>140</w:t>
    </w:r>
    <w:r w:rsidR="00F43CFF" w:rsidRPr="00C9167F">
      <w:rPr>
        <w:rFonts w:ascii="IRLotus" w:hAnsi="IRLotus" w:cs="IRLotus"/>
        <w:sz w:val="30"/>
        <w:szCs w:val="30"/>
        <w:rtl/>
      </w:rPr>
      <w:fldChar w:fldCharType="end"/>
    </w:r>
    <w:r w:rsidR="00F43CFF" w:rsidRPr="0073076D">
      <w:rPr>
        <w:rFonts w:ascii="IRLotus" w:hAnsi="IRLotus" w:cs="IRLotus"/>
        <w:sz w:val="30"/>
        <w:szCs w:val="30"/>
        <w:rtl/>
      </w:rPr>
      <w:tab/>
    </w:r>
    <w:r w:rsidR="00F43CFF" w:rsidRPr="0073076D">
      <w:rPr>
        <w:rFonts w:ascii="IRLotus" w:hAnsi="IRLotus" w:cs="IRLotus"/>
        <w:sz w:val="30"/>
        <w:szCs w:val="30"/>
        <w:rtl/>
      </w:rPr>
      <w:tab/>
    </w:r>
    <w:r w:rsidR="00F43CFF" w:rsidRPr="0073076D">
      <w:rPr>
        <w:rFonts w:ascii="IRLotus" w:hAnsi="IRLotus" w:cs="IRLotus"/>
        <w:sz w:val="30"/>
        <w:szCs w:val="30"/>
        <w:rtl/>
      </w:rPr>
      <w:tab/>
    </w:r>
    <w:r w:rsidR="00F43CFF">
      <w:rPr>
        <w:rFonts w:ascii="IRLotus" w:hAnsi="IRLotus" w:cs="IRLotus" w:hint="cs"/>
        <w:sz w:val="30"/>
        <w:szCs w:val="30"/>
        <w:rtl/>
      </w:rPr>
      <w:tab/>
    </w:r>
    <w:r w:rsidR="00F43CFF">
      <w:rPr>
        <w:rFonts w:ascii="IRLotus" w:hAnsi="IRLotus" w:cs="IRLotus" w:hint="cs"/>
        <w:b/>
        <w:bCs/>
        <w:sz w:val="30"/>
        <w:szCs w:val="30"/>
        <w:rtl/>
        <w:lang w:bidi="fa-IR"/>
      </w:rPr>
      <w:t>فرار از چاله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M3IQIAAEA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JyKNI&#10;BzXaCMVRPg3a9MYV4FKprQ3Z0ZN6NhtNvzmkdNUSteeR48vZQFwWIpJXIWHjDLyw6z9rBj7k4HUU&#10;6tTYDjVSmE8hMICDGOgUK3MeKsNPHlE4zGfTdDIHhvR2l5AiQIRAY53/yHWHglFiCfQjIDlunA+U&#10;frkEd6XXQspYeKlQX+KHWZYG6M6ADGwnY7DTUrDgGEKc3e8qadGRhDaKX8wVbu7drD4oFoFbTtjq&#10;ansi5MUGIlIFPEgLqF2tS598n6fz1Ww1y0f5ZLoa5Wldjz6sq3w0XWfv39UPdVXV2Y9ALcuLVjDG&#10;VWB369ks/7ueuE7PpduGrh0kSV6jR+2A7O0fSccKh6Je2mOn2Xlrb5WHNo3O15EKc3C/B/t+8Jc/&#10;A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Fdp4zchAgAAQAQAAA4AAAAAAAAAAAAAAAAALgIAAGRycy9lMm9Eb2MueG1sUEsBAi0A&#10;FAAGAAgAAAAhAIQTy1PYAAAABgEAAA8AAAAAAAAAAAAAAAAAewQAAGRycy9kb3ducmV2LnhtbFBL&#10;BQYAAAAABAAEAPMAAACABQAAAAA=&#10;" strokeweight="3pt">
              <v:stroke linestyle="thinThin"/>
            </v:line>
          </w:pict>
        </mc:Fallback>
      </mc:AlternateContent>
    </w:r>
    <w:r w:rsidR="00541FA8">
      <w:rPr>
        <w:rFonts w:ascii="IRLotus" w:hAnsi="IRLotus" w:cs="IRLotus" w:hint="cs"/>
        <w:b/>
        <w:bCs/>
        <w:sz w:val="30"/>
        <w:szCs w:val="30"/>
        <w:rtl/>
        <w:lang w:bidi="fa-IR"/>
      </w:rPr>
      <w:t>2- ناصبی ها در نظر شیعه تنها اهل سنت  و جماعت هستند</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45</w:t>
    </w:r>
    <w:r w:rsidR="00541FA8"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dIg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Zhgp&#10;0oNGa6E4yh9DbQbjSnCp1caG7OhRPZu1pt8cUrruiNrxyPHlZCAuCxHJq5CwcQZe2A6fNAMfsvc6&#10;FurY2h61UpiPITCAQzHQMSpzuinDjx5ROMyLaTqZgYD0epeQMkCEQGOd/8B1j4JRYQn0IyA5rJ0P&#10;lH65BHelV0LKKLxUaKjwQ5GlAbo3UAa2lTHYaSlYcAwhzu62tbToQEIbxS/mCjf3blbvFYvAHSds&#10;ebE9EfJsAxGpAh6kBdQu1rlPvs/S2bJYFvkon0yXozxtmtH7VZ2Ppqvs8V3z0NR1k/0I1LK87ARj&#10;XAV2157N8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SZoTdIgIAAEAEAAAOAAAAAAAAAAAAAAAAAC4CAABkcnMvZTJvRG9jLnhtbFBLAQIt&#10;ABQABgAIAAAAIQCEE8tT2AAAAAYBAAAPAAAAAAAAAAAAAAAAAHwEAABkcnMvZG93bnJldi54bWxQ&#10;SwUGAAAAAAQABADzAAAAgQUAAAAA&#10;" strokeweight="3pt">
              <v:stroke linestyle="thinThin"/>
            </v:line>
          </w:pict>
        </mc:Fallback>
      </mc:AlternateContent>
    </w:r>
    <w:r w:rsidR="00541FA8">
      <w:rPr>
        <w:rFonts w:ascii="IRLotus" w:hAnsi="IRLotus" w:cs="IRLotus" w:hint="cs"/>
        <w:b/>
        <w:bCs/>
        <w:sz w:val="30"/>
        <w:szCs w:val="30"/>
        <w:rtl/>
        <w:lang w:bidi="fa-IR"/>
      </w:rPr>
      <w:t>3- مباح دانستن خون اهل سنت</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51</w:t>
    </w:r>
    <w:r w:rsidR="00541FA8"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lbIQIAAEAEAAAOAAAAZHJzL2Uyb0RvYy54bWysU9uO0zAQfUfiH6y8t0m6oaRR0xVKWngo&#10;S6VdPsC1ncbCN9lu0wrx74zdC114QYg8OGN75vjMnJn541EKdGDWca3qJB9nCWKKaMrVrk6+vqxG&#10;ZYKcx4pioRWrkxNzyePi7Zv5YCo20b0WlFkEIMpVg6mT3ntTpakjPZPYjbVhCi47bSX2sLW7lFo8&#10;ALoU6STLpumgLTVWE+YcnLbny2QR8buOEf+l6xzzSNQJcPNxtXHdhjVdzHG1s9j0nFxo4H9gITFX&#10;8OgNqsUeo73lf0BJTqx2uvNjomWqu44TFnOAbPLst2yee2xYzAWK48ytTO7/wZKnw8YiTkE7UEph&#10;CRqtuWKoKENtBuMqcGnUxobsyFE9m7Um3xxSuumx2rHI8eVkIC4PEemrkLBxBl7YDp81BR+89zoW&#10;6thZiTrBzacQGMChGOgYlTndlGFHjwgcFuU0m8xAQHK9S3EVIEKgsc5/ZFqiYNSJAPoREB/WzgdK&#10;v1yCu9IrLkQUXig01MlDmWcBWhooA92KGOy04DQ4hhBnd9tGWHTAoY3iF3OFm3s3q/eKRuCeYbq8&#10;2B5zcbaBiFABD9ICahfr3CffZ9lsWS7LYlRMpstRkbXt6MOqKUbTVf7+XfvQNk2b/wjU8qLqOaVM&#10;BXbXns2Lv+uJy/Scu+3WtbeSpK/RY+2A7PUfSUeFg6jn9thqetrYq/LQptH5MlJhDu73YN8P/uIn&#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GOtCVshAgAAQAQAAA4AAAAAAAAAAAAAAAAALgIAAGRycy9lMm9Eb2MueG1sUEsBAi0A&#10;FAAGAAgAAAAhAIQTy1PYAAAABgEAAA8AAAAAAAAAAAAAAAAAewQAAGRycy9kb3ducmV2LnhtbFBL&#10;BQYAAAAABAAEAPMAAACABQAAAAA=&#10;" strokeweight="3pt">
              <v:stroke linestyle="thinThin"/>
            </v:line>
          </w:pict>
        </mc:Fallback>
      </mc:AlternateContent>
    </w:r>
    <w:r w:rsidR="00541FA8">
      <w:rPr>
        <w:rFonts w:ascii="IRLotus" w:hAnsi="IRLotus" w:cs="IRLotus" w:hint="cs"/>
        <w:b/>
        <w:bCs/>
        <w:sz w:val="30"/>
        <w:szCs w:val="30"/>
        <w:rtl/>
        <w:lang w:bidi="fa-IR"/>
      </w:rPr>
      <w:t>5- نجس بودن اهل سنت در نزد شیعه</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57</w:t>
    </w:r>
    <w:r w:rsidR="00541FA8"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457036">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Ig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M9CbQbjSnCp1caG7OhRPZu1pt8cUrruiNrxyPHlZCAuCxHJq5CwcQZe2A6fNAMfsvc6&#10;FurY2h61UpiPITCAQzHQMSpzuinDjx5ROMyLaTqZgYD0epeQMkCEQGOd/8B1j4JRYQn0IyA5rJ0P&#10;lH65BHelV0LKKLxUaKjwQ5GlAbo3UAa2lTHYaSlYcAwhzu62tbToQEIbxS/mCjf3blbvFYvAHSds&#10;ebE9EfJsAxGpAh6kBdQu1rlPvs/S2bJYFvkon0yXozxtmtH7VZ2Ppqvs8V3z0NR1k/0I1LK87ARj&#10;XAV2157N8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P+SeZIgIAAEAEAAAOAAAAAAAAAAAAAAAAAC4CAABkcnMvZTJvRG9jLnhtbFBLAQIt&#10;ABQABgAIAAAAIQCEE8tT2AAAAAYBAAAPAAAAAAAAAAAAAAAAAHwEAABkcnMvZG93bnJldi54bWxQ&#10;SwUGAAAAAAQABADzAAAAgQUAAAAA&#10;" strokeweight="3pt">
              <v:stroke linestyle="thinThin"/>
            </v:line>
          </w:pict>
        </mc:Fallback>
      </mc:AlternateContent>
    </w:r>
    <w:r w:rsidR="00457036">
      <w:rPr>
        <w:rFonts w:ascii="IRLotus" w:hAnsi="IRLotus" w:cs="IRLotus" w:hint="cs"/>
        <w:b/>
        <w:bCs/>
        <w:sz w:val="30"/>
        <w:szCs w:val="30"/>
        <w:rtl/>
        <w:lang w:bidi="fa-IR"/>
      </w:rPr>
      <w:t>7- لعنت کردن مردگان اهل سنت به هنگام  حضور یافتن  در کنار ...</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63</w:t>
    </w:r>
    <w:r w:rsidR="00457036"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457036">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3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phgp&#10;0oNGa6E4eoy1GYwrwaVWGxuyo0f1bNaafnNI6bojascjx5eTgbgsVDN5FRI2zsAL2+GTZuBD9l7H&#10;Qh1b26NWCvMxBAZwKAY6RmVON2X40SMKh3kxTSczEJBe7xJSBogQaKzzH7juUTAqLIF+BCSHtfOB&#10;0i+X4K70SkgZhZcKDRV+KLI0QPcGysC2MgY7LQULjiHE2d22lhYdSGij+MVc4ebezeq9YhG444Qt&#10;L7YnQp5tICJVwIO0gNrFOvfJ91k6WxbLIh/lk+lylKdNM3q/qvPRdJW9e2wemrpush+BWpaXnWCM&#10;q8Du2rNZ/nc9cZmec7fduvZWkuQ1eqwdkL3+I+mocBA1DJkrt5qdNvaqPLRpdL6MVJiD+z3Y94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B1/V3IgIAAEAEAAAOAAAAAAAAAAAAAAAAAC4CAABkcnMvZTJvRG9jLnhtbFBLAQIt&#10;ABQABgAIAAAAIQCEE8tT2AAAAAYBAAAPAAAAAAAAAAAAAAAAAHwEAABkcnMvZG93bnJldi54bWxQ&#10;SwUGAAAAAAQABADzAAAAgQUAAAAA&#10;" strokeweight="3pt">
              <v:stroke linestyle="thinThin"/>
            </v:line>
          </w:pict>
        </mc:Fallback>
      </mc:AlternateContent>
    </w:r>
    <w:r w:rsidR="00457036">
      <w:rPr>
        <w:rFonts w:ascii="IRLotus" w:hAnsi="IRLotus" w:cs="IRLotus" w:hint="cs"/>
        <w:b/>
        <w:bCs/>
        <w:sz w:val="30"/>
        <w:szCs w:val="30"/>
        <w:rtl/>
        <w:lang w:bidi="fa-IR"/>
      </w:rPr>
      <w:t>8- نماز تقیه به منظور فریب دادن اهل سنت</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67</w:t>
    </w:r>
    <w:r w:rsidR="00457036"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457036">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F6JAIAAEA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jdGCNF&#10;OqjRWiiOxlnwpjeuAEilNjZkR4/q2aw1/eaQ0lVL1I5HjS8nA3ExIrkLCQtn4IZt/0UzwJC919Go&#10;Y2M71EhhPofAQA5moGOszOlWGX70iMJmPp2koxkUkF7PElIEihBorPOfuO5QmJRYgvxISA5r5yEJ&#10;gF4hAa70SkgZCy8V6kv8MM3SQN0ZsIFtZQx2WgoWgCHE2d22khYdSGij+AV3gPgOZvVesUjccsKW&#10;l7knQp7ngJcq8EFaIO0yO/fJ91k6W06X03yQjybLQZ7W9eDjqsoHk1X2YVw/1FVVZz+CtCwvWsEY&#10;V0HdtWez/G09cXk95267de3NkuSePaYIYq//KDpWOBT13B5bzU4bG9wIxYY2jeDLkwrv4Pd1RP16&#10;+IufAAAA//8DAFBLAwQUAAYACAAAACEAhBPLU9gAAAAGAQAADwAAAGRycy9kb3ducmV2LnhtbEyP&#10;QU/DMAyF70j8h8iTuLF0UxmoNJ0mBLtTJu3qNV5T0TihSdfy78nEAW5+ftZ7n8vtbHtxoSF0jhWs&#10;lhkI4sbpjlsFh4+3+ycQISJr7B2Tgm8KsK1ub0ostJv4nS51bEUK4VCgAhOjL6QMjSGLYek8cfLO&#10;brAYkxxaqQecUrjt5TrLNtJix6nBoKcXQ81nPVoFa7/bT258Nb7GeDzI7LzPv6RSd4t59wwi0hz/&#10;juGKn9ChSkwnN7IOoleQHokK8occRHIfN9fh9LuQVSn/41c/AAAA//8DAFBLAQItABQABgAIAAAA&#10;IQC2gziS/gAAAOEBAAATAAAAAAAAAAAAAAAAAAAAAABbQ29udGVudF9UeXBlc10ueG1sUEsBAi0A&#10;FAAGAAgAAAAhADj9If/WAAAAlAEAAAsAAAAAAAAAAAAAAAAALwEAAF9yZWxzLy5yZWxzUEsBAi0A&#10;FAAGAAgAAAAhAKF1kXokAgAAQAQAAA4AAAAAAAAAAAAAAAAALgIAAGRycy9lMm9Eb2MueG1sUEsB&#10;Ai0AFAAGAAgAAAAhAIQTy1PYAAAABgEAAA8AAAAAAAAAAAAAAAAAfgQAAGRycy9kb3ducmV2Lnht&#10;bFBLBQYAAAAABAAEAPMAAACDBQAAAAA=&#10;" strokeweight="3pt">
              <v:stroke linestyle="thinThin"/>
            </v:line>
          </w:pict>
        </mc:Fallback>
      </mc:AlternateContent>
    </w:r>
    <w:r w:rsidR="00457036">
      <w:rPr>
        <w:rFonts w:ascii="IRLotus" w:hAnsi="IRLotus" w:cs="IRLotus" w:hint="cs"/>
        <w:b/>
        <w:bCs/>
        <w:sz w:val="30"/>
        <w:szCs w:val="30"/>
        <w:rtl/>
        <w:lang w:bidi="fa-IR"/>
      </w:rPr>
      <w:t>9- درست بودن غیبت کردن مخالفان (اهل سنت)</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71</w:t>
    </w:r>
    <w:r w:rsidR="00457036"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457036">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Uo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cowU&#10;6UGjtVAcPU5CbQbjSnCp1caG7OhRPZu1pt8cUrruiNrxyPHlZCAuCxHJq5CwcQZe2A6fNAMfsvc6&#10;FurY2h61UpiPITCAQzHQMSpzuinDjx5ROMyLaTqZgYD0epeQMkCEQGOd/8B1j4JRYQn0IyA5rJ0P&#10;lH65BHelV0LKKLxUaKjwQ5GlAbo3UAa2lTHYaSlYcAwhzu62tbToQEIbxS/mCjf3blbvFYvAHSds&#10;ebE9EfJsAxGpAh6kBdQu1rlPvs/S2bJYFvkon0yXozxtmtH7VZ2Ppqvs3WPz0NR1k/0I1LK87ARj&#10;XAV2157N8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FPwUoIgIAAEAEAAAOAAAAAAAAAAAAAAAAAC4CAABkcnMvZTJvRG9jLnhtbFBLAQIt&#10;ABQABgAIAAAAIQCEE8tT2AAAAAYBAAAPAAAAAAAAAAAAAAAAAHwEAABkcnMvZG93bnJldi54bWxQ&#10;SwUGAAAAAAQABADzAAAAgQUAAAAA&#10;" strokeweight="3pt">
              <v:stroke linestyle="thinThin"/>
            </v:line>
          </w:pict>
        </mc:Fallback>
      </mc:AlternateContent>
    </w:r>
    <w:r w:rsidR="00457036">
      <w:rPr>
        <w:rFonts w:ascii="IRLotus" w:hAnsi="IRLotus" w:cs="IRLotus" w:hint="cs"/>
        <w:b/>
        <w:bCs/>
        <w:sz w:val="30"/>
        <w:szCs w:val="30"/>
        <w:rtl/>
        <w:lang w:bidi="fa-IR"/>
      </w:rPr>
      <w:t>10- دین حق در نزد شیعه همان مخالفت کردن با آنچه که...</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75</w:t>
    </w:r>
    <w:r w:rsidR="00457036"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457036">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hg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9DAOtemNK8ClUhsbsqNH9WTWmn53SOmqJWrHI8fnk4G4LEQkr0LCxhl4Ydt/0Qx8yN7r&#10;WKhjYzvUSGE+h8AADsVAx6jM6aYMP3pE4TCfTtLRDASk17uEFAEiBBrr/CeuOxSMEkugHwHJYe18&#10;oPTbJbgrvRJSRuGlQn2Jx9MsDdCdgTKwrYzBTkvBgmMIcXa3raRFBxLaKH4xV7i5d7N6r1gEbjlh&#10;y4vtiZBnG4hIFfAgLaB2sc598mOWzpbT5TQf5KPJcpCndT34uKrywWSVfXiox3VV1dnPQC3Li1Yw&#10;xlVgd+3ZLH9bT1ym59xtt669lSR5jR5rB2Sv/0g6KhxEPbfHVrPTxl6VhzaNzpeRCnNwvwf7fvAX&#10;v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hMFhgIgIAAEAEAAAOAAAAAAAAAAAAAAAAAC4CAABkcnMvZTJvRG9jLnhtbFBLAQIt&#10;ABQABgAIAAAAIQCEE8tT2AAAAAYBAAAPAAAAAAAAAAAAAAAAAHwEAABkcnMvZG93bnJldi54bWxQ&#10;SwUGAAAAAAQABADzAAAAgQUAAAAA&#10;" strokeweight="3pt">
              <v:stroke linestyle="thinThin"/>
            </v:line>
          </w:pict>
        </mc:Fallback>
      </mc:AlternateContent>
    </w:r>
    <w:r w:rsidR="00457036">
      <w:rPr>
        <w:rFonts w:ascii="IRLotus" w:hAnsi="IRLotus" w:cs="IRLotus" w:hint="cs"/>
        <w:b/>
        <w:bCs/>
        <w:sz w:val="30"/>
        <w:szCs w:val="30"/>
        <w:rtl/>
        <w:lang w:bidi="fa-IR"/>
      </w:rPr>
      <w:t>12- تهمت زدن به مسلمانان</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81</w:t>
    </w:r>
    <w:r w:rsidR="00457036"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36" w:rsidRPr="00C9167F" w:rsidRDefault="00310409" w:rsidP="005E467E">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TI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Jhgp&#10;0oNGa6E4esxDbQbjSnCp1caG7OhRPZu1pt8cUrruiNrxyPHlZCAuCxHJq5CwcQZe2A6fNAMfsvc6&#10;FurY2h61UpiPITCAQzHQMSpzuinDjx5ROMyLaTqZgYD0epeQMkCEQGOd/8B1j4JRYQn0IyA5rJ0P&#10;lH65BHelV0LKKLxUaKjwQ5GlAbo3UAa2lTHYaSlYcAwhzu62tbToQEIbxS/mCjf3blbvFYvAHSds&#10;ebE9EfJsAxGpAh6kBdQu1rlPvs/S2bJYFvkon0yXozxtmtH7VZ2Ppqvs3WPz0NR1k/0I1LK87ARj&#10;XAV2157N8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JBxTIIgIAAEAEAAAOAAAAAAAAAAAAAAAAAC4CAABkcnMvZTJvRG9jLnhtbFBLAQIt&#10;ABQABgAIAAAAIQCEE8tT2AAAAAYBAAAPAAAAAAAAAAAAAAAAAHwEAABkcnMvZG93bnJldi54bWxQ&#10;SwUGAAAAAAQABADzAAAAgQUAAAAA&#10;" strokeweight="3pt">
              <v:stroke linestyle="thinThin"/>
            </v:line>
          </w:pict>
        </mc:Fallback>
      </mc:AlternateContent>
    </w:r>
    <w:r w:rsidR="00457036">
      <w:rPr>
        <w:rFonts w:ascii="IRLotus" w:hAnsi="IRLotus" w:cs="IRLotus" w:hint="cs"/>
        <w:b/>
        <w:bCs/>
        <w:sz w:val="30"/>
        <w:szCs w:val="30"/>
        <w:rtl/>
        <w:lang w:bidi="fa-IR"/>
      </w:rPr>
      <w:t>13- فحش دادن شیعه به صحابه</w:t>
    </w:r>
    <w:r w:rsidR="005E467E">
      <w:rPr>
        <w:rFonts w:ascii="IRLotus" w:hAnsi="IRLotus" w:cs="IRLotus" w:hint="cs"/>
        <w:b/>
        <w:bCs/>
        <w:sz w:val="30"/>
        <w:szCs w:val="30"/>
        <w:rtl/>
        <w:lang w:bidi="fa-IR"/>
      </w:rPr>
      <w:t xml:space="preserve"> </w:t>
    </w:r>
    <w:r w:rsidR="005E467E" w:rsidRPr="005E467E">
      <w:rPr>
        <w:rFonts w:ascii="IRLotus" w:hAnsi="IRLotus" w:cs="CTraditional Arabic" w:hint="cs"/>
        <w:sz w:val="30"/>
        <w:szCs w:val="30"/>
        <w:rtl/>
        <w:lang w:bidi="fa-IR"/>
      </w:rPr>
      <w:t>ش</w:t>
    </w:r>
    <w:r w:rsidR="005E467E">
      <w:rPr>
        <w:rFonts w:ascii="IRLotus" w:hAnsi="IRLotus" w:cs="IRLotus" w:hint="cs"/>
        <w:b/>
        <w:bCs/>
        <w:sz w:val="30"/>
        <w:szCs w:val="30"/>
        <w:rtl/>
        <w:lang w:bidi="fa-IR"/>
      </w:rPr>
      <w:t xml:space="preserve"> و تفکیر کردن آنها</w:t>
    </w:r>
    <w:r w:rsidR="005E467E">
      <w:rPr>
        <w:rFonts w:ascii="IRLotus" w:hAnsi="IRLotus" w:cs="IRLotus" w:hint="cs"/>
        <w:sz w:val="30"/>
        <w:szCs w:val="30"/>
        <w:rtl/>
      </w:rPr>
      <w:t xml:space="preserve"> </w:t>
    </w:r>
    <w:r w:rsidR="00457036" w:rsidRPr="007973D3">
      <w:rPr>
        <w:rFonts w:ascii="IRLotus" w:hAnsi="IRLotus" w:cs="IRLotus"/>
        <w:sz w:val="30"/>
        <w:szCs w:val="30"/>
        <w:rtl/>
      </w:rPr>
      <w:tab/>
    </w:r>
    <w:r w:rsidR="00457036">
      <w:rPr>
        <w:rFonts w:ascii="IRLotus" w:hAnsi="IRLotus" w:cs="IRLotus" w:hint="cs"/>
        <w:sz w:val="30"/>
        <w:szCs w:val="30"/>
        <w:rtl/>
      </w:rPr>
      <w:tab/>
    </w:r>
    <w:r w:rsidR="00457036" w:rsidRPr="00C9167F">
      <w:rPr>
        <w:rFonts w:ascii="IRLotus" w:hAnsi="IRLotus" w:cs="IRLotus"/>
        <w:sz w:val="30"/>
        <w:szCs w:val="30"/>
        <w:rtl/>
      </w:rPr>
      <w:fldChar w:fldCharType="begin"/>
    </w:r>
    <w:r w:rsidR="00457036" w:rsidRPr="00C9167F">
      <w:rPr>
        <w:rFonts w:ascii="IRLotus" w:hAnsi="IRLotus" w:cs="IRLotus"/>
        <w:sz w:val="30"/>
        <w:szCs w:val="30"/>
      </w:rPr>
      <w:instrText xml:space="preserve"> PAGE </w:instrText>
    </w:r>
    <w:r w:rsidR="00457036" w:rsidRPr="00C9167F">
      <w:rPr>
        <w:rFonts w:ascii="IRLotus" w:hAnsi="IRLotus" w:cs="IRLotus"/>
        <w:sz w:val="30"/>
        <w:szCs w:val="30"/>
        <w:rtl/>
      </w:rPr>
      <w:fldChar w:fldCharType="separate"/>
    </w:r>
    <w:r w:rsidR="00F52BC2">
      <w:rPr>
        <w:rFonts w:ascii="IRLotus" w:hAnsi="IRLotus" w:cs="IRLotus"/>
        <w:noProof/>
        <w:sz w:val="30"/>
        <w:szCs w:val="30"/>
        <w:rtl/>
      </w:rPr>
      <w:t>99</w:t>
    </w:r>
    <w:r w:rsidR="00457036" w:rsidRPr="00C9167F">
      <w:rPr>
        <w:rFonts w:ascii="IRLotus" w:hAnsi="IRLotus" w:cs="IRLotu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7E" w:rsidRPr="00C9167F" w:rsidRDefault="00310409" w:rsidP="005E467E">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DF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o9DbXrjCnCp1MaG7OhRPZm1pt8dUrpqidrxyPH5ZCAuCxHJq5CwcQZe2PZfNAMfsvc6&#10;FurY2A41UpjPITCAQzHQMSpzuinDjx5ROMynk3Q0AwHp9S4hRYAIgcY6/4nrDgWjxBLoR0ByWDsf&#10;KP12Ce5Kr4SUUXipUF/ih2mWBujOQBnYVsZgp6VgwTGEOLvbVtKiAwltFL+YK9zcu1m9VywCt5yw&#10;5cX2RMizDUSkCniQFlC7WOc++TFLZ8vpcpoP8tFkOcjTuh58XFX5YLLKPozrh7qq6uxnoJblRSsY&#10;4yqwu/Zslr+tJy7Tc+62W9feSpK8Ro+1A7LXfyQdFQ6inttjq9lpY6/KQ5tG58tIhTm434N9P/iL&#10;X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ppXDFIgIAAEAEAAAOAAAAAAAAAAAAAAAAAC4CAABkcnMvZTJvRG9jLnhtbFBLAQIt&#10;ABQABgAIAAAAIQCEE8tT2AAAAAYBAAAPAAAAAAAAAAAAAAAAAHwEAABkcnMvZG93bnJldi54bWxQ&#10;SwUGAAAAAAQABADzAAAAgQUAAAAA&#10;" strokeweight="3pt">
              <v:stroke linestyle="thinThin"/>
            </v:line>
          </w:pict>
        </mc:Fallback>
      </mc:AlternateContent>
    </w:r>
    <w:r w:rsidR="005E467E">
      <w:rPr>
        <w:rFonts w:ascii="IRLotus" w:hAnsi="IRLotus" w:cs="IRLotus" w:hint="cs"/>
        <w:b/>
        <w:bCs/>
        <w:sz w:val="30"/>
        <w:szCs w:val="30"/>
        <w:rtl/>
        <w:lang w:bidi="fa-IR"/>
      </w:rPr>
      <w:t>14- طعن زدن شیعیان  به ائمه ی چهارگانه اهل سنت</w:t>
    </w:r>
    <w:r w:rsidR="005E467E">
      <w:rPr>
        <w:rFonts w:ascii="IRLotus" w:hAnsi="IRLotus" w:cs="IRLotus" w:hint="cs"/>
        <w:sz w:val="30"/>
        <w:szCs w:val="30"/>
        <w:rtl/>
      </w:rPr>
      <w:t xml:space="preserve"> </w:t>
    </w:r>
    <w:r w:rsidR="005E467E" w:rsidRPr="007973D3">
      <w:rPr>
        <w:rFonts w:ascii="IRLotus" w:hAnsi="IRLotus" w:cs="IRLotus"/>
        <w:sz w:val="30"/>
        <w:szCs w:val="30"/>
        <w:rtl/>
      </w:rPr>
      <w:tab/>
    </w:r>
    <w:r w:rsidR="005E467E">
      <w:rPr>
        <w:rFonts w:ascii="IRLotus" w:hAnsi="IRLotus" w:cs="IRLotus" w:hint="cs"/>
        <w:sz w:val="30"/>
        <w:szCs w:val="30"/>
        <w:rtl/>
      </w:rPr>
      <w:tab/>
    </w:r>
    <w:r w:rsidR="005E467E" w:rsidRPr="00C9167F">
      <w:rPr>
        <w:rFonts w:ascii="IRLotus" w:hAnsi="IRLotus" w:cs="IRLotus"/>
        <w:sz w:val="30"/>
        <w:szCs w:val="30"/>
        <w:rtl/>
      </w:rPr>
      <w:fldChar w:fldCharType="begin"/>
    </w:r>
    <w:r w:rsidR="005E467E" w:rsidRPr="00C9167F">
      <w:rPr>
        <w:rFonts w:ascii="IRLotus" w:hAnsi="IRLotus" w:cs="IRLotus"/>
        <w:sz w:val="30"/>
        <w:szCs w:val="30"/>
      </w:rPr>
      <w:instrText xml:space="preserve"> PAGE </w:instrText>
    </w:r>
    <w:r w:rsidR="005E467E" w:rsidRPr="00C9167F">
      <w:rPr>
        <w:rFonts w:ascii="IRLotus" w:hAnsi="IRLotus" w:cs="IRLotus"/>
        <w:sz w:val="30"/>
        <w:szCs w:val="30"/>
        <w:rtl/>
      </w:rPr>
      <w:fldChar w:fldCharType="separate"/>
    </w:r>
    <w:r w:rsidR="00F52BC2">
      <w:rPr>
        <w:rFonts w:ascii="IRLotus" w:hAnsi="IRLotus" w:cs="IRLotus"/>
        <w:noProof/>
        <w:sz w:val="30"/>
        <w:szCs w:val="30"/>
        <w:rtl/>
      </w:rPr>
      <w:t>105</w:t>
    </w:r>
    <w:r w:rsidR="005E467E"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F" w:rsidRPr="00881507" w:rsidRDefault="00310409" w:rsidP="00881507">
    <w:pPr>
      <w:pStyle w:val="Header"/>
      <w:tabs>
        <w:tab w:val="left" w:pos="254"/>
        <w:tab w:val="left" w:pos="2400"/>
        <w:tab w:val="right" w:pos="7200"/>
      </w:tabs>
      <w:spacing w:after="180"/>
      <w:ind w:left="284" w:right="284"/>
      <w:jc w:val="both"/>
      <w:rPr>
        <w:rFonts w:ascii="B Compset" w:hAnsi="B Compset"/>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302895</wp:posOffset>
              </wp:positionV>
              <wp:extent cx="4751705" cy="0"/>
              <wp:effectExtent l="19050" t="26670" r="20320" b="20955"/>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Z+JA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0RQj&#10;RTro0VoojsazUJveuAJcKrWxITt6VC9mrek3h5SuWqJ2PHJ8PRmIy0JE8iYkbJyBF7b9Z83Ah+y9&#10;joU6NrZDjRTmUwgM4FAMdIydOd06w48eUTjMHybZQzrBiF7vElIEiBBorPMfue5QMEosgX4EJIe1&#10;84HSL5fgrvRKSBkbLxXqSzyeZSlog3YGysC2MgY7LQULjiHE2d22khYdSJBR/GKucHPvZvVesQjc&#10;csKWF9sTIc82EJEq4EFaQO1inXXy/TF9XM6Ws3yQj6bLQZ7W9eDDqsoH01X2MKnHdVXV2Y9ALcuL&#10;VjDGVWB31WyW/50mLtNzVttNtbeSJG/RY+2A7PUfSccOh6ae5bHV7LSx186DTKPzZaTCHNzvwb4f&#10;/MVPAAAA//8DAFBLAwQUAAYACAAAACEAb6U1mtgAAAAGAQAADwAAAGRycy9kb3ducmV2LnhtbEyP&#10;wU7DMBBE70j8g7VI3KhDiUgV4lQVgt4JlXrdxts4Il6b2GnC32PEAY47M5p5W20XO4gLjaF3rOB+&#10;lYEgbp3uuVNweH+924AIEVnj4JgUfFGAbX19VWGp3cxvdGliJ1IJhxIVmBh9KWVoDVkMK+eJk3d2&#10;o8WYzrGTesQ5ldtBrrPsUVrsOS0Y9PRsqP1oJqtg7Xf72U0vxjcYjweZnff5p1Tq9mbZPYGItMS/&#10;MPzgJ3SoE9PJTayDGBSkR6KCvChAJLfINw8gTr+CrCv5H7/+BgAA//8DAFBLAQItABQABgAIAAAA&#10;IQC2gziS/gAAAOEBAAATAAAAAAAAAAAAAAAAAAAAAABbQ29udGVudF9UeXBlc10ueG1sUEsBAi0A&#10;FAAGAAgAAAAhADj9If/WAAAAlAEAAAsAAAAAAAAAAAAAAAAALwEAAF9yZWxzLy5yZWxzUEsBAi0A&#10;FAAGAAgAAAAhAGdspn4kAgAAQAQAAA4AAAAAAAAAAAAAAAAALgIAAGRycy9lMm9Eb2MueG1sUEsB&#10;Ai0AFAAGAAgAAAAhAG+lNZrYAAAABgEAAA8AAAAAAAAAAAAAAAAAfgQAAGRycy9kb3ducmV2Lnht&#10;bFBLBQYAAAAABAAEAPMAAACDBQAAAAA=&#10;" strokeweight="3pt">
              <v:stroke linestyle="thinThin"/>
            </v:line>
          </w:pict>
        </mc:Fallback>
      </mc:AlternateContent>
    </w:r>
    <w:r w:rsidR="00F43CFF" w:rsidRPr="00881507">
      <w:rPr>
        <w:rFonts w:cs="B Lotus" w:hint="cs"/>
        <w:b/>
        <w:bCs/>
        <w:sz w:val="26"/>
        <w:szCs w:val="26"/>
        <w:rtl/>
        <w:lang w:bidi="fa-IR"/>
      </w:rPr>
      <w:t>عقیدة اسلامیه</w:t>
    </w:r>
    <w:r w:rsidR="00F43CFF" w:rsidRPr="00881507">
      <w:rPr>
        <w:rFonts w:ascii="Times New Roman Bold" w:hAnsi="Times New Roman Bold" w:hint="cs"/>
        <w:sz w:val="28"/>
        <w:szCs w:val="28"/>
        <w:rtl/>
      </w:rPr>
      <w:tab/>
    </w:r>
    <w:r w:rsidR="00F43CFF" w:rsidRPr="00881507">
      <w:rPr>
        <w:rFonts w:ascii="Times New Roman Bold" w:hAnsi="Times New Roman Bold" w:cs="B Zar"/>
        <w:sz w:val="28"/>
        <w:szCs w:val="28"/>
        <w:rtl/>
      </w:rPr>
      <w:tab/>
    </w:r>
    <w:r w:rsidR="00F43CFF" w:rsidRPr="00881507">
      <w:rPr>
        <w:rFonts w:ascii="Times New Roman Bold" w:hAnsi="Times New Roman Bold" w:cs="B Zar" w:hint="cs"/>
        <w:sz w:val="28"/>
        <w:szCs w:val="28"/>
        <w:rtl/>
      </w:rPr>
      <w:tab/>
    </w:r>
    <w:r w:rsidR="00F43CFF" w:rsidRPr="00881507">
      <w:rPr>
        <w:rFonts w:ascii="Times New Roman Bold" w:hAnsi="Times New Roman Bold" w:cs="B Zar" w:hint="cs"/>
        <w:sz w:val="28"/>
        <w:szCs w:val="28"/>
        <w:rtl/>
      </w:rPr>
      <w:fldChar w:fldCharType="begin"/>
    </w:r>
    <w:r w:rsidR="00F43CFF" w:rsidRPr="00881507">
      <w:rPr>
        <w:rFonts w:ascii="Times New Roman Bold" w:hAnsi="Times New Roman Bold" w:cs="B Zar" w:hint="cs"/>
        <w:sz w:val="28"/>
        <w:szCs w:val="28"/>
      </w:rPr>
      <w:instrText xml:space="preserve"> PAGE </w:instrText>
    </w:r>
    <w:r w:rsidR="00F43CFF" w:rsidRPr="00881507">
      <w:rPr>
        <w:rFonts w:ascii="Times New Roman Bold" w:hAnsi="Times New Roman Bold" w:cs="B Zar" w:hint="cs"/>
        <w:sz w:val="28"/>
        <w:szCs w:val="28"/>
        <w:rtl/>
      </w:rPr>
      <w:fldChar w:fldCharType="separate"/>
    </w:r>
    <w:r w:rsidR="00F52BC2">
      <w:rPr>
        <w:rFonts w:ascii="Times New Roman Bold" w:hAnsi="Times New Roman Bold" w:cs="B Zar"/>
        <w:noProof/>
        <w:sz w:val="28"/>
        <w:szCs w:val="28"/>
        <w:rtl/>
      </w:rPr>
      <w:t>3</w:t>
    </w:r>
    <w:r w:rsidR="00F43CFF" w:rsidRPr="00881507">
      <w:rPr>
        <w:rFonts w:ascii="Times New Roman Bold" w:hAnsi="Times New Roman Bold" w:cs="B Zar" w:hint="cs"/>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7E" w:rsidRPr="00C9167F" w:rsidRDefault="00310409" w:rsidP="005E467E">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XIQIAAEA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aB2II8i&#10;PdRoLRRHj9OgzWBcCS612tiQHT2qZ7PW9JtDStcdUTseOb6cDMRlISJ5FRI2zsAL2+GTZuBD9l5H&#10;oY6t7VErhfkYAgM4iIGOsTKnW2X40SMKh3kxTSczYEivdwkpA0QINNb5D1z3KBgVlkA/ApLD2vlA&#10;6ZdLcFd6JaSMhZcKDRV+KLI0QPcGZGBbGYOdloIFxxDi7G5bS4sOJLRR/GKucHPvZvVesQjcccKW&#10;F9sTIc82EJEq4EFaQO1infvk+yydLYtlkY/yyXQ5ytOmGb1f1flousrePTYPTV032Y9ALcvLTjDG&#10;VWB37dks/7ueuEzPudtuXXuTJHmNHrUDstd/JB0rHIp6bo+tZqeNvVYe2jQ6X0YqzMH9Huz7wV/8&#10;B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I3v5JchAgAAQAQAAA4AAAAAAAAAAAAAAAAALgIAAGRycy9lMm9Eb2MueG1sUEsBAi0A&#10;FAAGAAgAAAAhAIQTy1PYAAAABgEAAA8AAAAAAAAAAAAAAAAAewQAAGRycy9kb3ducmV2LnhtbFBL&#10;BQYAAAAABAAEAPMAAACABQAAAAA=&#10;" strokeweight="3pt">
              <v:stroke linestyle="thinThin"/>
            </v:line>
          </w:pict>
        </mc:Fallback>
      </mc:AlternateContent>
    </w:r>
    <w:r w:rsidR="005E467E">
      <w:rPr>
        <w:rFonts w:ascii="IRLotus" w:hAnsi="IRLotus" w:cs="IRLotus" w:hint="cs"/>
        <w:b/>
        <w:bCs/>
        <w:sz w:val="30"/>
        <w:szCs w:val="30"/>
        <w:rtl/>
        <w:lang w:bidi="fa-IR"/>
      </w:rPr>
      <w:t>15- اغراق در ائمه در نزد شیعه</w:t>
    </w:r>
    <w:r w:rsidR="005E467E">
      <w:rPr>
        <w:rFonts w:ascii="IRLotus" w:hAnsi="IRLotus" w:cs="IRLotus" w:hint="cs"/>
        <w:sz w:val="30"/>
        <w:szCs w:val="30"/>
        <w:rtl/>
      </w:rPr>
      <w:t xml:space="preserve"> </w:t>
    </w:r>
    <w:r w:rsidR="005E467E" w:rsidRPr="007973D3">
      <w:rPr>
        <w:rFonts w:ascii="IRLotus" w:hAnsi="IRLotus" w:cs="IRLotus"/>
        <w:sz w:val="30"/>
        <w:szCs w:val="30"/>
        <w:rtl/>
      </w:rPr>
      <w:tab/>
    </w:r>
    <w:r w:rsidR="005E467E">
      <w:rPr>
        <w:rFonts w:ascii="IRLotus" w:hAnsi="IRLotus" w:cs="IRLotus" w:hint="cs"/>
        <w:sz w:val="30"/>
        <w:szCs w:val="30"/>
        <w:rtl/>
      </w:rPr>
      <w:tab/>
    </w:r>
    <w:r w:rsidR="005E467E" w:rsidRPr="00C9167F">
      <w:rPr>
        <w:rFonts w:ascii="IRLotus" w:hAnsi="IRLotus" w:cs="IRLotus"/>
        <w:sz w:val="30"/>
        <w:szCs w:val="30"/>
        <w:rtl/>
      </w:rPr>
      <w:fldChar w:fldCharType="begin"/>
    </w:r>
    <w:r w:rsidR="005E467E" w:rsidRPr="00C9167F">
      <w:rPr>
        <w:rFonts w:ascii="IRLotus" w:hAnsi="IRLotus" w:cs="IRLotus"/>
        <w:sz w:val="30"/>
        <w:szCs w:val="30"/>
      </w:rPr>
      <w:instrText xml:space="preserve"> PAGE </w:instrText>
    </w:r>
    <w:r w:rsidR="005E467E" w:rsidRPr="00C9167F">
      <w:rPr>
        <w:rFonts w:ascii="IRLotus" w:hAnsi="IRLotus" w:cs="IRLotus"/>
        <w:sz w:val="30"/>
        <w:szCs w:val="30"/>
        <w:rtl/>
      </w:rPr>
      <w:fldChar w:fldCharType="separate"/>
    </w:r>
    <w:r w:rsidR="00F52BC2">
      <w:rPr>
        <w:rFonts w:ascii="IRLotus" w:hAnsi="IRLotus" w:cs="IRLotus"/>
        <w:noProof/>
        <w:sz w:val="30"/>
        <w:szCs w:val="30"/>
        <w:rtl/>
      </w:rPr>
      <w:t>123</w:t>
    </w:r>
    <w:r w:rsidR="005E467E" w:rsidRPr="00C9167F">
      <w:rPr>
        <w:rFonts w:ascii="IRLotus" w:hAnsi="IRLotus" w:cs="IRLotus"/>
        <w:sz w:val="30"/>
        <w:szCs w:val="30"/>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7E" w:rsidRPr="00C9167F" w:rsidRDefault="00310409" w:rsidP="005E467E">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2k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pxgp&#10;0oFEK6E4un8IpemNK8CjUmsbkqMH9WxWmv5wSOmqJWrLI8WXo4G4LEQkr0LCxhl4YNN/1Qx8yM7r&#10;WKdDYzvUSGG+hMAADrVAhyjM8SoMP3hE4TCfjNPRFPSjl7uEFAEiBBrr/GeuOxSMEkugHwHJfuV8&#10;oPTHJbgrvRRSRt2lQn2J7yZZGqA7A1VgGxmDnZaCBccQ4ux2U0mL9iR0UfxirnBz62b1TrEI3HLC&#10;FmfbEyFPNhCRKuBBWkDtbJ3a5Oc0nS4mi0k+yEfjxSBP63rwaVnlg/Eye7iv7+qqqrNfgVqWF61g&#10;jKvA7tKyWf62ljgPz6nZrk17LUnyGj3WDshe/pF0VDiIemqPjWbHtb0oD10anc8TFcbgdg/27dzP&#10;fw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ZUB2kIgIAAD8EAAAOAAAAAAAAAAAAAAAAAC4CAABkcnMvZTJvRG9jLnhtbFBLAQIt&#10;ABQABgAIAAAAIQCEE8tT2AAAAAYBAAAPAAAAAAAAAAAAAAAAAHwEAABkcnMvZG93bnJldi54bWxQ&#10;SwUGAAAAAAQABADzAAAAgQUAAAAA&#10;" strokeweight="3pt">
              <v:stroke linestyle="thinThin"/>
            </v:line>
          </w:pict>
        </mc:Fallback>
      </mc:AlternateContent>
    </w:r>
    <w:r w:rsidR="005E467E">
      <w:rPr>
        <w:rFonts w:ascii="IRLotus" w:hAnsi="IRLotus" w:cs="IRLotus" w:hint="cs"/>
        <w:b/>
        <w:bCs/>
        <w:sz w:val="30"/>
        <w:szCs w:val="30"/>
        <w:rtl/>
        <w:lang w:bidi="fa-IR"/>
      </w:rPr>
      <w:t>16- مهدی شیعه آن قرآن کامل را می آورد</w:t>
    </w:r>
    <w:r w:rsidR="005E467E">
      <w:rPr>
        <w:rFonts w:ascii="IRLotus" w:hAnsi="IRLotus" w:cs="IRLotus" w:hint="cs"/>
        <w:sz w:val="30"/>
        <w:szCs w:val="30"/>
        <w:rtl/>
      </w:rPr>
      <w:t xml:space="preserve"> </w:t>
    </w:r>
    <w:r w:rsidR="005E467E" w:rsidRPr="007973D3">
      <w:rPr>
        <w:rFonts w:ascii="IRLotus" w:hAnsi="IRLotus" w:cs="IRLotus"/>
        <w:sz w:val="30"/>
        <w:szCs w:val="30"/>
        <w:rtl/>
      </w:rPr>
      <w:tab/>
    </w:r>
    <w:r w:rsidR="005E467E">
      <w:rPr>
        <w:rFonts w:ascii="IRLotus" w:hAnsi="IRLotus" w:cs="IRLotus" w:hint="cs"/>
        <w:sz w:val="30"/>
        <w:szCs w:val="30"/>
        <w:rtl/>
      </w:rPr>
      <w:tab/>
    </w:r>
    <w:r w:rsidR="005E467E" w:rsidRPr="00C9167F">
      <w:rPr>
        <w:rFonts w:ascii="IRLotus" w:hAnsi="IRLotus" w:cs="IRLotus"/>
        <w:sz w:val="30"/>
        <w:szCs w:val="30"/>
        <w:rtl/>
      </w:rPr>
      <w:fldChar w:fldCharType="begin"/>
    </w:r>
    <w:r w:rsidR="005E467E" w:rsidRPr="00C9167F">
      <w:rPr>
        <w:rFonts w:ascii="IRLotus" w:hAnsi="IRLotus" w:cs="IRLotus"/>
        <w:sz w:val="30"/>
        <w:szCs w:val="30"/>
      </w:rPr>
      <w:instrText xml:space="preserve"> PAGE </w:instrText>
    </w:r>
    <w:r w:rsidR="005E467E" w:rsidRPr="00C9167F">
      <w:rPr>
        <w:rFonts w:ascii="IRLotus" w:hAnsi="IRLotus" w:cs="IRLotus"/>
        <w:sz w:val="30"/>
        <w:szCs w:val="30"/>
        <w:rtl/>
      </w:rPr>
      <w:fldChar w:fldCharType="separate"/>
    </w:r>
    <w:r w:rsidR="00F52BC2">
      <w:rPr>
        <w:rFonts w:ascii="IRLotus" w:hAnsi="IRLotus" w:cs="IRLotus"/>
        <w:noProof/>
        <w:sz w:val="30"/>
        <w:szCs w:val="30"/>
        <w:rtl/>
      </w:rPr>
      <w:t>139</w:t>
    </w:r>
    <w:r w:rsidR="005E467E" w:rsidRPr="00C9167F">
      <w:rPr>
        <w:rFonts w:ascii="IRLotus" w:hAnsi="IRLotus" w:cs="IRLotus"/>
        <w:sz w:val="30"/>
        <w:szCs w:val="30"/>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Ai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swCKVI&#10;DxKtheLosQilGYwrwaNWGxuSo0f1bNaafnNI6bojascjxZeTgbgsRCSvQsLGGXhgO3zSDHzI3utY&#10;p2Nre9RKYT6GwAAOtUDHKMzpJgw/ekThMC+m6WQG+tHrXULKABECjXX+A9c9CkaFJdCPgOSwdj5Q&#10;+uUS3JVeCSmj7lKhocIPRZYG6N5AFdhWxmCnpWDBMYQ4u9vW0qIDCV0Uv5gr3Ny7Wb1XLAJ3nLDl&#10;xfZEyLMNRKQKeJAWULtY5zb5Pktny2JZ5KN8Ml2O8rRpRu9XdT6arrJ3j81DU9dN9iNQy/KyE4xx&#10;FdhdWzbL/64lLsNzbrZb095KkrxGj7UDstd/JB0VDqKe22Or2Wljr8pDl0bny0SFMbjfg30/94uf&#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KibkCIhAgAAPwQAAA4AAAAAAAAAAAAAAAAALgIAAGRycy9lMm9Eb2MueG1sUEsBAi0A&#10;FAAGAAgAAAAhAIQTy1PYAAAABgEAAA8AAAAAAAAAAAAAAAAAewQAAGRycy9kb3ducmV2LnhtbFBL&#10;BQYAAAAABAAEAPMAAACABQAAAAA=&#10;" strokeweight="3pt">
              <v:stroke linestyle="thinThin"/>
            </v:line>
          </w:pict>
        </mc:Fallback>
      </mc:AlternateContent>
    </w:r>
    <w:r w:rsidR="00E041E1">
      <w:rPr>
        <w:rFonts w:ascii="IRLotus" w:hAnsi="IRLotus" w:cs="IRLotus" w:hint="cs"/>
        <w:b/>
        <w:bCs/>
        <w:sz w:val="30"/>
        <w:szCs w:val="30"/>
        <w:rtl/>
        <w:lang w:bidi="fa-IR"/>
      </w:rPr>
      <w:t>21- جهاد در نزد شیعه نیست مگر با حضور مهدی</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151</w:t>
    </w:r>
    <w:r w:rsidR="00E041E1" w:rsidRPr="00C9167F">
      <w:rPr>
        <w:rFonts w:ascii="IRLotus" w:hAnsi="IRLotus" w:cs="IRLotus"/>
        <w:sz w:val="30"/>
        <w:szCs w:val="30"/>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7g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HzBS&#10;pAOJVkJxdD8NpemNK8CjUmsbkqMH9WxWmv5wSOmqJWrLI8WXo4G4LEQkr0LCxhl4YNN/1Qx8yM7r&#10;WKdDYzvUSGG+hMAADrVAhyjM8SoMP3hE4TCfjNPRFPSjl7uEFAEiBBrr/GeuOxSMEkugHwHJfuV8&#10;oPTHJbgrvRRSRt2lQn2J7yZZGqA7A1VgGxmDnZaCBccQ4ux2U0mL9iR0UfxirnBz62b1TrEI3HLC&#10;FmfbEyFPNhCRKuBBWkDtbJ3a5Oc0nS4mi0k+yEfjxSBP63rwaVnlg/Eye7iv7+qqqrNfgVqWF61g&#10;jKvA7tKyWf62ljgPz6nZrk17LUnyGj3WDshe/pF0VDiIemqPjWbHtb0oD10anc8TFcbgdg/27dzP&#10;fw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Ez77gIgIAAD8EAAAOAAAAAAAAAAAAAAAAAC4CAABkcnMvZTJvRG9jLnhtbFBLAQIt&#10;ABQABgAIAAAAIQCEE8tT2AAAAAYBAAAPAAAAAAAAAAAAAAAAAHwEAABkcnMvZG93bnJldi54bWxQ&#10;SwUGAAAAAAQABADzAAAAgQUAAAAA&#10;" strokeweight="3pt">
              <v:stroke linestyle="thinThin"/>
            </v:line>
          </w:pict>
        </mc:Fallback>
      </mc:AlternateContent>
    </w:r>
    <w:r w:rsidR="00E041E1">
      <w:rPr>
        <w:rFonts w:ascii="IRLotus" w:hAnsi="IRLotus" w:cs="IRLotus" w:hint="cs"/>
        <w:b/>
        <w:bCs/>
        <w:sz w:val="30"/>
        <w:szCs w:val="30"/>
        <w:rtl/>
        <w:lang w:bidi="fa-IR"/>
      </w:rPr>
      <w:t>مبحث دوم: جذت تدریجی عوام و در تله انداختن آنان</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159</w:t>
    </w:r>
    <w:r w:rsidR="00E041E1" w:rsidRPr="00C9167F">
      <w:rPr>
        <w:rFonts w:ascii="IRLotus" w:hAnsi="IRLotus" w:cs="IRLotus"/>
        <w:sz w:val="30"/>
        <w:szCs w:val="30"/>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oKIgIAAD8EAAAOAAAAZHJzL2Uyb0RvYy54bWysU02P2yAQvVfqf0DcE9tZ102sOKvKTtpD&#10;uo202x9AAMeoGBCQOFHV/96BfDTbXqqqPuABZh5v3szMH4+9RAdundCqwtk4xYgrqplQuwp/fVmN&#10;phg5TxQjUite4RN3+HHx9s18MCWf6E5Lxi0CEOXKwVS4896USeJox3vixtpwBZettj3xsLW7hFky&#10;AHovk0maFsmgLTNWU+4cnDbnS7yI+G3Lqf/Sto57JCsM3HxcbVy3YU0Wc1LuLDGdoBca5B9Y9EQo&#10;ePQG1RBP0N6KP6B6Qa12uvVjqvtEt62gPOYA2WTpb9k8d8TwmAuI48xNJvf/YOnTYWORYBUuMFKk&#10;hxKtheKoiNIMxpXgUauNDcnRo3o2a02/OaR03RG145Hiy8lAXBbETF6FhI0z8MB2+KwZ+JC911Gn&#10;Y2t71EphPoXAAA5aoGMszOlWGH70iMJhPi3SyQzqR693CSkDRAg01vmPXPcoGBWWQD8CksPa+UDp&#10;l0twV3olpIx1lwoNFX6YZmmA7g2owLYyBjstBQuOIcTZ3baWFh1I6KL4xVzh5t7N6r1iEbjjhC0v&#10;tidCnm0gIlXAg7SA2sU6t8n3WTpbTpfTfJRPiuUoT5tm9GFV56Nilb1/1zw0dd1kPwK1LC87wRhX&#10;gd21ZbP871riMjznZrs17U2S5DV61A7IXv+RdKxwKGqYMVduNTtt7LXy0KXR+TJRYQzu92Dfz/3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hq8oKIgIAAD8EAAAOAAAAAAAAAAAAAAAAAC4CAABkcnMvZTJvRG9jLnhtbFBLAQIt&#10;ABQABgAIAAAAIQCEE8tT2AAAAAYBAAAPAAAAAAAAAAAAAAAAAHwEAABkcnMvZG93bnJldi54bWxQ&#10;SwUGAAAAAAQABADzAAAAgQUAAAAA&#10;" strokeweight="3pt">
              <v:stroke linestyle="thinThin"/>
            </v:line>
          </w:pict>
        </mc:Fallback>
      </mc:AlternateContent>
    </w:r>
    <w:r w:rsidR="00E041E1">
      <w:rPr>
        <w:rFonts w:ascii="IRLotus" w:hAnsi="IRLotus" w:cs="IRLotus" w:hint="cs"/>
        <w:b/>
        <w:bCs/>
        <w:sz w:val="30"/>
        <w:szCs w:val="30"/>
        <w:rtl/>
        <w:lang w:bidi="fa-IR"/>
      </w:rPr>
      <w:t>مبحث چهارم: اتهام زدن به الازهر به جعل کردن بعضی از کتابهای...</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165</w:t>
    </w:r>
    <w:r w:rsidR="00E041E1" w:rsidRPr="00C9167F">
      <w:rPr>
        <w:rFonts w:ascii="IRLotus" w:hAnsi="IRLotus" w:cs="IRLotus"/>
        <w:sz w:val="30"/>
        <w:szCs w:val="30"/>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4HIw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SPGCnS&#10;QYk2QnE0zYI1vXEFICq1tSE5elIvZqPpV4eUrlqi9jxKfD0biIsRyV1IWDgDF+z6T5oBhhy8jj6d&#10;GtuhRgrzMQQGcvACnWJhzkNh+MkjCpv5bJpO5lA/ejtLSBEoQqCxzn/gukNhUmIJ8iMhOW6chyQA&#10;eoMEuNJrIWWsu1SoL/HDLEsDdWfABbaTMdhpKVgAhhBn97tKWnQkoYviF9wB4juY1QfFInHLCVtd&#10;554IeZkDXqrAB2mBtOvs0ibf5ul8NVvN8lE+ma5GeVrXo/frKh9N19m7x/qhrqo6+x6kZXnRCsa4&#10;CupuLZvlf9cS18dzabahaQdLknv2mCKIvf2j6FjhUNRLe+w0O29tcCMUG7o0gq8vKjyDX9cR9fPd&#10;L3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QQmuByMCAAA/BAAADgAAAAAAAAAAAAAAAAAuAgAAZHJzL2Uyb0RvYy54bWxQSwEC&#10;LQAUAAYACAAAACEAhBPLU9gAAAAGAQAADwAAAAAAAAAAAAAAAAB9BAAAZHJzL2Rvd25yZXYueG1s&#10;UEsFBgAAAAAEAAQA8wAAAIIFAAAAAA==&#10;" strokeweight="3pt">
              <v:stroke linestyle="thinThin"/>
            </v:line>
          </w:pict>
        </mc:Fallback>
      </mc:AlternateContent>
    </w:r>
    <w:r w:rsidR="00E041E1">
      <w:rPr>
        <w:rFonts w:ascii="IRLotus" w:hAnsi="IRLotus" w:cs="IRLotus" w:hint="cs"/>
        <w:b/>
        <w:bCs/>
        <w:sz w:val="30"/>
        <w:szCs w:val="30"/>
        <w:rtl/>
        <w:lang w:bidi="fa-IR"/>
      </w:rPr>
      <w:t>مبحث پنجم: کسروی کیست و شیعیان چرا او را کشتند؟!</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171</w:t>
    </w:r>
    <w:r w:rsidR="00E041E1" w:rsidRPr="00C9167F">
      <w:rPr>
        <w:rFonts w:ascii="IRLotus" w:hAnsi="IRLotus" w:cs="IRLotus"/>
        <w:sz w:val="30"/>
        <w:szCs w:val="30"/>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pV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NJ6E0vXEFeFRqa0Ny9KSezUbTbw4pXbVE7Xmk+HI2EJeFiORVSNg4Aw/s+s+agQ85eB3r&#10;dGpshxopzKcQGMChFugUhTkPwvCTRxQO89k0ncxBP3q7S0gRIEKgsc5/5LpDwSixBPoRkBw3zgdK&#10;v1yCu9JrIWXUXSrUl/hhlqUBujNQBbaTMdhpKVhwDCHO7neVtOhIQhfFL+YKN/duVh8Ui8AtJ2x1&#10;tT0R8mIDEakCHqQF1K7WpU2+z9P5araa5aN8Ml2N8rSuRx/WVT6arrP37+qHuqrq7EegluVFKxjj&#10;KrC7tWyW/11LXIfn0mxD0w4lSV6jx9oB2ds/ko4KB1Ev7bHT7Ly1N+WhS6PzdaLCGNzvwb6f++VP&#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OVDOlUhAgAAPwQAAA4AAAAAAAAAAAAAAAAALgIAAGRycy9lMm9Eb2MueG1sUEsBAi0A&#10;FAAGAAgAAAAhAIQTy1PYAAAABgEAAA8AAAAAAAAAAAAAAAAAewQAAGRycy9kb3ducmV2LnhtbFBL&#10;BQYAAAAABAAEAPMAAACABQAAAAA=&#10;" strokeweight="3pt">
              <v:stroke linestyle="thinThin"/>
            </v:line>
          </w:pict>
        </mc:Fallback>
      </mc:AlternateContent>
    </w:r>
    <w:r w:rsidR="00E041E1">
      <w:rPr>
        <w:rFonts w:ascii="IRLotus" w:hAnsi="IRLotus" w:cs="IRLotus" w:hint="cs"/>
        <w:b/>
        <w:bCs/>
        <w:sz w:val="30"/>
        <w:szCs w:val="30"/>
        <w:rtl/>
        <w:lang w:bidi="fa-IR"/>
      </w:rPr>
      <w:t>مبحث اول: اخوان المسلمین و تقیۀ شیعه</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179</w:t>
    </w:r>
    <w:r w:rsidR="00E041E1" w:rsidRPr="00C9167F">
      <w:rPr>
        <w:rFonts w:ascii="IRLotus" w:hAnsi="IRLotus" w:cs="IRLotus"/>
        <w:sz w:val="30"/>
        <w:szCs w:val="30"/>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cdIQIAAD8EAAAOAAAAZHJzL2Uyb0RvYy54bWysU02P2yAQvVfqf0DcE9uJmyZWnFVlJ+0h&#10;3Uba7Q8ggGNUDAhInKjqf+9APpptL6tVfcADzDzezLyZPxw7iQ7cOqFVibNhihFXVDOhdiX+/rwa&#10;TDFynihGpFa8xCfu8MPi/bt5bwo+0q2WjFsEIMoVvSlx670pksTRlnfEDbXhCi4bbTviYWt3CbOk&#10;B/ROJqM0nSS9tsxYTblzcFqfL/Ei4jcNp/5b0zjukSwxcPNxtXHdhjVZzEmxs8S0gl5okDew6IhQ&#10;8OgNqiaeoL0V/0B1glrtdOOHVHeJbhpBecwBssnSv7J5aonhMRcojjO3Mrn/B0sfDxuLBCvxGCNF&#10;OmjRWiiOJuNQmt64AjwqtbEhOXpUT2at6Q+HlK5aonY8Unw+GYjLQkTyIiRsnIEHtv1XzcCH7L2O&#10;dTo2tkONFOZLCAzgUAt0jI053RrDjx5ROMynk3Q0g/7R611CigARAo11/jPXHQpGiSXQj4DksHY+&#10;UPrjEtyVXgkpY9+lQj0kPs3SAN0ZqALbyhjstBQsOIYQZ3fbSlp0IEFF8Yu5ws29m9V7xSJwywlb&#10;XmxPhDzbQESqgAdpAbWLdZbJz1k6W06X03yQjybLQZ7W9eDTqsoHk1X28UM9rquqzn4FalletIIx&#10;rgK7q2Sz/HWSuAzPWWw30d5KkrxEj7UDstd/JB07HJp6lsdWs9PGXjsPKo3Ol4kKY3C/B/t+7he/&#10;A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IFMZx0hAgAAPwQAAA4AAAAAAAAAAAAAAAAALgIAAGRycy9lMm9Eb2MueG1sUEsBAi0A&#10;FAAGAAgAAAAhAIQTy1PYAAAABgEAAA8AAAAAAAAAAAAAAAAAewQAAGRycy9kb3ducmV2LnhtbFBL&#10;BQYAAAAABAAEAPMAAACABQAAAAA=&#10;" strokeweight="3pt">
              <v:stroke linestyle="thinThin"/>
            </v:line>
          </w:pict>
        </mc:Fallback>
      </mc:AlternateContent>
    </w:r>
    <w:r w:rsidR="00E041E1">
      <w:rPr>
        <w:rFonts w:ascii="IRLotus" w:hAnsi="IRLotus" w:cs="IRLotus" w:hint="cs"/>
        <w:b/>
        <w:bCs/>
        <w:sz w:val="30"/>
        <w:szCs w:val="30"/>
        <w:rtl/>
        <w:lang w:bidi="fa-IR"/>
      </w:rPr>
      <w:t>مبحث دوم: شیخ محمد غزالی</w:t>
    </w:r>
    <w:r w:rsidR="00E041E1" w:rsidRPr="00E041E1">
      <w:rPr>
        <w:rFonts w:ascii="IRLotus" w:hAnsi="IRLotus" w:cs="CTraditional Arabic" w:hint="cs"/>
        <w:sz w:val="30"/>
        <w:szCs w:val="30"/>
        <w:rtl/>
        <w:lang w:bidi="fa-IR"/>
      </w:rPr>
      <w:t>/</w:t>
    </w:r>
    <w:r w:rsidR="00E041E1">
      <w:rPr>
        <w:rFonts w:ascii="IRLotus" w:hAnsi="IRLotus" w:cs="IRLotus" w:hint="cs"/>
        <w:b/>
        <w:bCs/>
        <w:sz w:val="30"/>
        <w:szCs w:val="30"/>
        <w:rtl/>
        <w:lang w:bidi="fa-IR"/>
      </w:rPr>
      <w:t xml:space="preserve"> و شیعه</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185</w:t>
    </w:r>
    <w:r w:rsidR="00E041E1" w:rsidRPr="00C9167F">
      <w:rPr>
        <w:rFonts w:ascii="IRLotus" w:hAnsi="IRLotus" w:cs="IRLotus"/>
        <w:sz w:val="30"/>
        <w:szCs w:val="30"/>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u1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knGCnS&#10;gUQboTia5qE0vXEFeFRqa0Ny9KSezUbTbw4pXbVE7Xmk+HI2EJeFiORVSNg4Aw/s+s+agQ85eB3r&#10;dGpshxopzKcQGMChFugUhTkPwvCTRxQO89k0ncxBP3q7S0gRIEKgsc5/5LpDwSixBPoRkBw3zgdK&#10;v1yCu9JrIWXUXSrUl/hhlqUBujNQBbaTMdhpKVhwDCHO7neVtOhIQhfFL+YKN/duVh8Ui8AtJ2x1&#10;tT0R8mIDEakCHqQF1K7WpU2+z9P5araa5aN8Ml2N8rSuRx/WVT6arrP37+qHuqrq7EegluVFKxjj&#10;KrC7tWyW/11LXIfn0mxD0w4lSV6jx9oB2ds/ko4KB1Ev7bHT7Ly1N+WhS6PzdaLCGNzvwb6f++VP&#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Cl7K7UhAgAAPwQAAA4AAAAAAAAAAAAAAAAALgIAAGRycy9lMm9Eb2MueG1sUEsBAi0A&#10;FAAGAAgAAAAhAIQTy1PYAAAABgEAAA8AAAAAAAAAAAAAAAAAewQAAGRycy9kb3ducmV2LnhtbFBL&#10;BQYAAAAABAAEAPMAAACABQAAAAA=&#10;" strokeweight="3pt">
              <v:stroke linestyle="thinThin"/>
            </v:line>
          </w:pict>
        </mc:Fallback>
      </mc:AlternateContent>
    </w:r>
    <w:r w:rsidR="00E041E1">
      <w:rPr>
        <w:rFonts w:ascii="IRLotus" w:hAnsi="IRLotus" w:cs="IRLotus" w:hint="cs"/>
        <w:b/>
        <w:bCs/>
        <w:sz w:val="30"/>
        <w:szCs w:val="30"/>
        <w:rtl/>
        <w:lang w:bidi="fa-IR"/>
      </w:rPr>
      <w:t>مبحث سوم: مخالفان تقریب</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193</w:t>
    </w:r>
    <w:r w:rsidR="00E041E1" w:rsidRPr="00C9167F">
      <w:rPr>
        <w:rFonts w:ascii="IRLotus" w:hAnsi="IRLotus" w:cs="IRLotus"/>
        <w:sz w:val="30"/>
        <w:szCs w:val="30"/>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Pr="00C9167F" w:rsidRDefault="00310409" w:rsidP="00E041E1">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4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E0fQylGYwrwaNWGxuSo0f1bNaafnNI6bojascjxZeTgbgsRCSvQsLGGXhgO3zSDHzI3utY&#10;p2Nre9RKYT6GwAAOtUDHKMzpJgw/ekThMC+m6WQG+tHrXULKABECjXX+A9c9CkaFJdCPgOSwdj5Q&#10;+uUS3JVeCSmj7lKhocIPRZYG6N5AFdhWxmCnpWDBMYQ4u9vW0qIDCV0Uv5gr3Ny7Wb1XLAJ3nLDl&#10;xfZEyLMNRKQKeJAWULtY5zb5Pktny2JZ5KN8Ml2O8rRpRu9XdT6arrJ3j81DU9dN9iNQy/KyE4xx&#10;FdhdWzbL/64lLsNzbrZb095KkrxGj7UDstd/JB0VDqKe22Or2Wljr8pDl0bny0SFMbjfg30/94uf&#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MnZT7ghAgAAPwQAAA4AAAAAAAAAAAAAAAAALgIAAGRycy9lMm9Eb2MueG1sUEsBAi0A&#10;FAAGAAgAAAAhAIQTy1PYAAAABgEAAA8AAAAAAAAAAAAAAAAAewQAAGRycy9kb3ducmV2LnhtbFBL&#10;BQYAAAAABAAEAPMAAACABQAAAAA=&#10;" strokeweight="3pt">
              <v:stroke linestyle="thinThin"/>
            </v:line>
          </w:pict>
        </mc:Fallback>
      </mc:AlternateContent>
    </w:r>
    <w:r w:rsidR="00E041E1">
      <w:rPr>
        <w:rFonts w:ascii="IRLotus" w:hAnsi="IRLotus" w:cs="IRLotus" w:hint="cs"/>
        <w:b/>
        <w:bCs/>
        <w:sz w:val="30"/>
        <w:szCs w:val="30"/>
        <w:rtl/>
        <w:lang w:bidi="fa-IR"/>
      </w:rPr>
      <w:t>مبحث چهارم: هدف شیعه از فراخوانی به تقریب</w:t>
    </w:r>
    <w:r w:rsidR="00E041E1">
      <w:rPr>
        <w:rFonts w:ascii="IRLotus" w:hAnsi="IRLotus" w:cs="IRLotus" w:hint="cs"/>
        <w:sz w:val="30"/>
        <w:szCs w:val="30"/>
        <w:rtl/>
      </w:rPr>
      <w:t xml:space="preserve"> </w:t>
    </w:r>
    <w:r w:rsidR="00E041E1" w:rsidRPr="007973D3">
      <w:rPr>
        <w:rFonts w:ascii="IRLotus" w:hAnsi="IRLotus" w:cs="IRLotus"/>
        <w:sz w:val="30"/>
        <w:szCs w:val="30"/>
        <w:rtl/>
      </w:rPr>
      <w:tab/>
    </w:r>
    <w:r w:rsidR="00E041E1">
      <w:rPr>
        <w:rFonts w:ascii="IRLotus" w:hAnsi="IRLotus" w:cs="IRLotus" w:hint="cs"/>
        <w:sz w:val="30"/>
        <w:szCs w:val="30"/>
        <w:rtl/>
      </w:rPr>
      <w:tab/>
    </w:r>
    <w:r w:rsidR="00E041E1" w:rsidRPr="00C9167F">
      <w:rPr>
        <w:rFonts w:ascii="IRLotus" w:hAnsi="IRLotus" w:cs="IRLotus"/>
        <w:sz w:val="30"/>
        <w:szCs w:val="30"/>
        <w:rtl/>
      </w:rPr>
      <w:fldChar w:fldCharType="begin"/>
    </w:r>
    <w:r w:rsidR="00E041E1" w:rsidRPr="00C9167F">
      <w:rPr>
        <w:rFonts w:ascii="IRLotus" w:hAnsi="IRLotus" w:cs="IRLotus"/>
        <w:sz w:val="30"/>
        <w:szCs w:val="30"/>
      </w:rPr>
      <w:instrText xml:space="preserve"> PAGE </w:instrText>
    </w:r>
    <w:r w:rsidR="00E041E1" w:rsidRPr="00C9167F">
      <w:rPr>
        <w:rFonts w:ascii="IRLotus" w:hAnsi="IRLotus" w:cs="IRLotus"/>
        <w:sz w:val="30"/>
        <w:szCs w:val="30"/>
        <w:rtl/>
      </w:rPr>
      <w:fldChar w:fldCharType="separate"/>
    </w:r>
    <w:r w:rsidR="00F52BC2">
      <w:rPr>
        <w:rFonts w:ascii="IRLotus" w:hAnsi="IRLotus" w:cs="IRLotus"/>
        <w:noProof/>
        <w:sz w:val="30"/>
        <w:szCs w:val="30"/>
        <w:rtl/>
      </w:rPr>
      <w:t>197</w:t>
    </w:r>
    <w:r w:rsidR="00E041E1"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F" w:rsidRPr="00C9167F" w:rsidRDefault="00310409" w:rsidP="00165E43">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baJAIAAEA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STR4wU&#10;6aBGG6E4yrPgTW9cAZBKbW3Ijp7Ui9lo+tUhpauWqD2PGl/PBuJiRHIXEhbOwA27/pNmgCEHr6NR&#10;p8Z2qJHCfAyBgRzMQKdYmfNQGX7yiMJmPpumkzkUkN7OElIEihBorPMfuO5QmJRYgvxISI4b5yEJ&#10;gN4gAa70WkgZCy8V6kv8MMvSQN0ZsIHtZAx2WgoWgCHE2f2ukhYdSWij+AV3gPgOZvVBsUjccsJW&#10;17knQl7mgJcq8EFaIO06u/TJt3k6X81Ws3yUT6arUZ7W9ej9uspH03X27rF+qKuqzr4HaVletIIx&#10;roK6W89m+d/1xPX1XLpt6NrBkuSePaYIYm//KDpWOBT10h47zc5bG9wIxYY2jeDrkwrv4Nd1RP18&#10;+MsfAAAA//8DAFBLAwQUAAYACAAAACEAhBPLU9gAAAAGAQAADwAAAGRycy9kb3ducmV2LnhtbEyP&#10;QU/DMAyF70j8h8iTuLF0UxmoNJ0mBLtTJu3qNV5T0TihSdfy78nEAW5+ftZ7n8vtbHtxoSF0jhWs&#10;lhkI4sbpjlsFh4+3+ycQISJr7B2Tgm8KsK1ub0ostJv4nS51bEUK4VCgAhOjL6QMjSGLYek8cfLO&#10;brAYkxxaqQecUrjt5TrLNtJix6nBoKcXQ81nPVoFa7/bT258Nb7GeDzI7LzPv6RSd4t59wwi0hz/&#10;juGKn9ChSkwnN7IOoleQHokK8occRHIfN9fh9LuQVSn/41c/AAAA//8DAFBLAQItABQABgAIAAAA&#10;IQC2gziS/gAAAOEBAAATAAAAAAAAAAAAAAAAAAAAAABbQ29udGVudF9UeXBlc10ueG1sUEsBAi0A&#10;FAAGAAgAAAAhADj9If/WAAAAlAEAAAsAAAAAAAAAAAAAAAAALwEAAF9yZWxzLy5yZWxzUEsBAi0A&#10;FAAGAAgAAAAhAHvzltokAgAAQAQAAA4AAAAAAAAAAAAAAAAALgIAAGRycy9lMm9Eb2MueG1sUEsB&#10;Ai0AFAAGAAgAAAAhAIQTy1PYAAAABgEAAA8AAAAAAAAAAAAAAAAAfgQAAGRycy9kb3ducmV2Lnht&#10;bFBLBQYAAAAABAAEAPMAAACDBQAAAAA=&#10;" strokeweight="3pt">
              <v:stroke linestyle="thinThin"/>
            </v:line>
          </w:pict>
        </mc:Fallback>
      </mc:AlternateContent>
    </w:r>
    <w:r w:rsidR="00F43CFF">
      <w:rPr>
        <w:rFonts w:ascii="IRLotus" w:hAnsi="IRLotus" w:cs="IRLotus" w:hint="cs"/>
        <w:b/>
        <w:bCs/>
        <w:sz w:val="30"/>
        <w:szCs w:val="30"/>
        <w:rtl/>
        <w:lang w:bidi="fa-IR"/>
      </w:rPr>
      <w:t>فهرست مطالب</w:t>
    </w:r>
    <w:r w:rsidR="00F43CFF" w:rsidRPr="007973D3">
      <w:rPr>
        <w:rFonts w:ascii="IRLotus" w:hAnsi="IRLotus" w:cs="IRLotus"/>
        <w:sz w:val="30"/>
        <w:szCs w:val="30"/>
        <w:rtl/>
      </w:rPr>
      <w:tab/>
    </w:r>
    <w:r w:rsidR="00F43CFF">
      <w:rPr>
        <w:rFonts w:ascii="IRLotus" w:hAnsi="IRLotus" w:cs="IRLotus" w:hint="cs"/>
        <w:sz w:val="30"/>
        <w:szCs w:val="30"/>
        <w:rtl/>
      </w:rPr>
      <w:tab/>
    </w:r>
    <w:r w:rsidR="00F43CFF" w:rsidRPr="00C9167F">
      <w:rPr>
        <w:rFonts w:ascii="IRLotus" w:hAnsi="IRLotus" w:cs="IRLotus"/>
        <w:sz w:val="30"/>
        <w:szCs w:val="30"/>
        <w:rtl/>
      </w:rPr>
      <w:fldChar w:fldCharType="begin"/>
    </w:r>
    <w:r w:rsidR="00F43CFF" w:rsidRPr="00C9167F">
      <w:rPr>
        <w:rFonts w:ascii="IRLotus" w:hAnsi="IRLotus" w:cs="IRLotus"/>
        <w:sz w:val="30"/>
        <w:szCs w:val="30"/>
      </w:rPr>
      <w:instrText xml:space="preserve"> PAGE </w:instrText>
    </w:r>
    <w:r w:rsidR="00F43CFF" w:rsidRPr="00C9167F">
      <w:rPr>
        <w:rFonts w:ascii="IRLotus" w:hAnsi="IRLotus" w:cs="IRLotus"/>
        <w:sz w:val="30"/>
        <w:szCs w:val="30"/>
        <w:rtl/>
      </w:rPr>
      <w:fldChar w:fldCharType="separate"/>
    </w:r>
    <w:r w:rsidR="00F52BC2">
      <w:rPr>
        <w:rFonts w:ascii="IRLotus" w:hAnsi="IRLotus" w:cs="IRLotus"/>
        <w:noProof/>
        <w:sz w:val="30"/>
        <w:szCs w:val="30"/>
        <w:rtl/>
      </w:rPr>
      <w:t>‌ج</w:t>
    </w:r>
    <w:r w:rsidR="00F43CFF" w:rsidRPr="00C9167F">
      <w:rPr>
        <w:rFonts w:ascii="IRLotus" w:hAnsi="IRLotus" w:cs="IRLotus"/>
        <w:sz w:val="30"/>
        <w:szCs w:val="30"/>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E1" w:rsidRDefault="00E041E1">
    <w:pPr>
      <w:pStyle w:val="Header"/>
      <w:rPr>
        <w:sz w:val="22"/>
        <w:szCs w:val="22"/>
        <w:rtl/>
        <w:lang w:bidi="fa-IR"/>
      </w:rPr>
    </w:pPr>
  </w:p>
  <w:p w:rsidR="00E041E1" w:rsidRDefault="00E041E1">
    <w:pPr>
      <w:pStyle w:val="Header"/>
      <w:rPr>
        <w:sz w:val="22"/>
        <w:szCs w:val="22"/>
        <w:rtl/>
        <w:lang w:bidi="fa-IR"/>
      </w:rPr>
    </w:pPr>
  </w:p>
  <w:p w:rsidR="00E041E1" w:rsidRPr="00165E43" w:rsidRDefault="00E041E1">
    <w:pPr>
      <w:pStyle w:val="Header"/>
      <w:rPr>
        <w:sz w:val="16"/>
        <w:szCs w:val="1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FF" w:rsidRDefault="00F43CFF">
    <w:pPr>
      <w:pStyle w:val="Header"/>
      <w:rPr>
        <w:sz w:val="22"/>
        <w:szCs w:val="22"/>
        <w:rtl/>
        <w:lang w:bidi="fa-IR"/>
      </w:rPr>
    </w:pPr>
  </w:p>
  <w:p w:rsidR="00F43CFF" w:rsidRDefault="00F43CFF">
    <w:pPr>
      <w:pStyle w:val="Header"/>
      <w:rPr>
        <w:sz w:val="22"/>
        <w:szCs w:val="22"/>
        <w:rtl/>
        <w:lang w:bidi="fa-IR"/>
      </w:rPr>
    </w:pPr>
  </w:p>
  <w:p w:rsidR="00F43CFF" w:rsidRPr="00165E43" w:rsidRDefault="00F43CFF">
    <w:pPr>
      <w:pStyle w:val="Header"/>
      <w:rPr>
        <w:sz w:val="16"/>
        <w:szCs w:val="1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165E43">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KIIgIAAEA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BXOC4wU&#10;6UGjtVAcFXmozWBcCS612tiQHT2qZ7PW9JtDStcdUTseOb6cDMRlISJ5FRI2zsAL2+GzZuBD9l7H&#10;Qh1b26NWCvMpBAZwKAY6RmVON2X40SMKh8V0kuYzEJBe7xJSBogQaKzzH7nuUTAqLIF+BCSHtfOB&#10;0i+X4K70SkgZhZcKDRV+mGZpgO4NlIFtZQx2WgoWHEOIs7ttLS06kNBG8Yu5ws29m9V7xSJwxwlb&#10;XmxPhDzbQESqgAdpAbWLde6T77N0tpwup8WoyCfLUZE2zejDqi5Gk1X2/l3z0NR1k/0I1LKi7ARj&#10;XAV2157Ni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fuQKIIgIAAEAEAAAOAAAAAAAAAAAAAAAAAC4CAABkcnMvZTJvRG9jLnhtbFBLAQIt&#10;ABQABgAIAAAAIQCEE8tT2AAAAAYBAAAPAAAAAAAAAAAAAAAAAHwEAABkcnMvZG93bnJldi54bWxQ&#10;SwUGAAAAAAQABADzAAAAgQUAAAAA&#10;" strokeweight="3pt">
              <v:stroke linestyle="thinThin"/>
            </v:line>
          </w:pict>
        </mc:Fallback>
      </mc:AlternateContent>
    </w:r>
    <w:r w:rsidR="00541FA8">
      <w:rPr>
        <w:rFonts w:ascii="IRLotus" w:hAnsi="IRLotus" w:cs="IRLotus" w:hint="cs"/>
        <w:b/>
        <w:bCs/>
        <w:sz w:val="30"/>
        <w:szCs w:val="30"/>
        <w:rtl/>
        <w:lang w:bidi="fa-IR"/>
      </w:rPr>
      <w:t>فرار از چاله</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5</w:t>
    </w:r>
    <w:r w:rsidR="00541FA8"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Default="00541FA8">
    <w:pPr>
      <w:pStyle w:val="Header"/>
      <w:rPr>
        <w:sz w:val="22"/>
        <w:szCs w:val="22"/>
        <w:rtl/>
        <w:lang w:bidi="fa-IR"/>
      </w:rPr>
    </w:pPr>
  </w:p>
  <w:p w:rsidR="00541FA8" w:rsidRDefault="00541FA8">
    <w:pPr>
      <w:pStyle w:val="Header"/>
      <w:rPr>
        <w:sz w:val="22"/>
        <w:szCs w:val="22"/>
        <w:rtl/>
        <w:lang w:bidi="fa-IR"/>
      </w:rPr>
    </w:pPr>
  </w:p>
  <w:p w:rsidR="00541FA8" w:rsidRPr="00165E43" w:rsidRDefault="00541FA8">
    <w:pPr>
      <w:pStyle w:val="Header"/>
      <w:rPr>
        <w:sz w:val="16"/>
        <w:szCs w:val="1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A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vxaIyR&#10;Ih1otBaKo3wcatMbV4BLpTY2ZEeP6smsNf3hkNJVS9SOR47PJwNxWYhIXoSEjTPwwrb/qhn4kL3X&#10;sVDHxnaokcJ8CYEBHIqBjlGZ000ZfvSIwmE+naSjGQhIr3cJKQJECDTW+c9cdygYJZZAPwKSw9r5&#10;QOmPS3BXeiWkjMJLhfoSj6dZGqA7A2VgWxmDnZaCBccQ4uxuW0mLDiS0UfxirnBz72b1XrEI3HLC&#10;lhfbEyHPNhCRKuBBWkDtYp375OcsnS2ny2k+yEeT5SBP63rwaVXlg8kq+/ihHtdVVWe/ArUsL1rB&#10;GFeB3bVns/x1PXGZnnO33br2VpLkJXqsHZC9/iPpqHAQ9dweW81OG3tVHto0Ol9GKszB/R7s+8Ff&#10;/AY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7tl/AIgIAAEAEAAAOAAAAAAAAAAAAAAAAAC4CAABkcnMvZTJvRG9jLnhtbFBLAQIt&#10;ABQABgAIAAAAIQCEE8tT2AAAAAYBAAAPAAAAAAAAAAAAAAAAAHwEAABkcnMvZG93bnJldi54bWxQ&#10;SwUGAAAAAAQABADzAAAAgQUAAAAA&#10;" strokeweight="3pt">
              <v:stroke linestyle="thinThin"/>
            </v:line>
          </w:pict>
        </mc:Fallback>
      </mc:AlternateContent>
    </w:r>
    <w:r w:rsidR="00541FA8">
      <w:rPr>
        <w:rFonts w:ascii="IRLotus" w:hAnsi="IRLotus" w:cs="IRLotus" w:hint="cs"/>
        <w:b/>
        <w:bCs/>
        <w:sz w:val="30"/>
        <w:szCs w:val="30"/>
        <w:rtl/>
        <w:lang w:bidi="fa-IR"/>
      </w:rPr>
      <w:t>مبحث اول: تقیه در نزد شیعه و عدم بازگویی و آشکارسازی اعتقاداتشان</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25</w:t>
    </w:r>
    <w:r w:rsidR="00541FA8"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NoIgIAAEA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BXOc4wU&#10;6UGjtVAcFUWozWBcCS612tiQHT2qZ7PW9JtDStcdUTseOb6cDMRlISJ5FRI2zsAL2+GzZuBD9l7H&#10;Qh1b26NWCvMpBAZwKAY6RmVON2X40SMKh8V0kuYzEJBe7xJSBogQaKzzH7nuUTAqLIF+BCSHtfOB&#10;0i+X4K70SkgZhZcKDRV+mGZpgO4NlIFtZQx2WgoWHEOIs7ttLS06kNBG8Yu5ws29m9V7xSJwxwlb&#10;XmxPhDzbQESqgAdpAbWLde6T77N0tpwup8WoyCfLUZE2zejDqi5Gk1X2/l3z0NR1k/0I1LKi7ARj&#10;XAV2157Ni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TgRNoIgIAAEAEAAAOAAAAAAAAAAAAAAAAAC4CAABkcnMvZTJvRG9jLnhtbFBLAQIt&#10;ABQABgAIAAAAIQCEE8tT2AAAAAYBAAAPAAAAAAAAAAAAAAAAAHwEAABkcnMvZG93bnJldi54bWxQ&#10;SwUGAAAAAAQABADzAAAAgQUAAAAA&#10;" strokeweight="3pt">
              <v:stroke linestyle="thinThin"/>
            </v:line>
          </w:pict>
        </mc:Fallback>
      </mc:AlternateContent>
    </w:r>
    <w:r w:rsidR="00541FA8">
      <w:rPr>
        <w:rFonts w:ascii="IRLotus" w:hAnsi="IRLotus" w:cs="IRLotus" w:hint="cs"/>
        <w:b/>
        <w:bCs/>
        <w:sz w:val="30"/>
        <w:szCs w:val="30"/>
        <w:rtl/>
        <w:lang w:bidi="fa-IR"/>
      </w:rPr>
      <w:t>مبحث دوم: چه وقت شیعه ترک کردن تقیه را آغاز می کند؟!</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29</w:t>
    </w:r>
    <w:r w:rsidR="00541FA8"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A8" w:rsidRPr="00C9167F" w:rsidRDefault="00310409" w:rsidP="00541FA8">
    <w:pPr>
      <w:pStyle w:val="Header"/>
      <w:tabs>
        <w:tab w:val="clear" w:pos="4320"/>
        <w:tab w:val="left" w:pos="254"/>
        <w:tab w:val="center" w:pos="6520"/>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dl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JMNI&#10;kR40WgvFUf4YajMYV4JLrTY2ZEeP6tmsNf3mkNJ1R9SOR44vJwNxWYhIXoWEjTPwwnb4pBn4kL3X&#10;sVDH1vaolcJ8DIEBHIqBjlGZ000ZfvSIwmFeTNPJDASk17uElAEiBBrr/AeuexSMCkugHwHJYe18&#10;oPTLJbgrvRJSRuGlQkOFH4osDdC9gTKwrYzBTkvBgmMIcXa3raVFBxLaKH4xV7i5d7N6r1gE7jhh&#10;y4vtiZBnG4hIFfAgLaB2sc598n2WzpbFsshH+WS6HOVp04zer+p8NF1l7x6bh6aum+xHoJblZScY&#10;4yqwu/Zslv9dT1ym59xtt669lSR5jR5rB2Sv/0g6KhxEPbfHVrPTxl6VhzaNzpeRCnNwvwf7fvAX&#10;PwE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zI3dlIgIAAEAEAAAOAAAAAAAAAAAAAAAAAC4CAABkcnMvZTJvRG9jLnhtbFBLAQIt&#10;ABQABgAIAAAAIQCEE8tT2AAAAAYBAAAPAAAAAAAAAAAAAAAAAHwEAABkcnMvZG93bnJldi54bWxQ&#10;SwUGAAAAAAQABADzAAAAgQUAAAAA&#10;" strokeweight="3pt">
              <v:stroke linestyle="thinThin"/>
            </v:line>
          </w:pict>
        </mc:Fallback>
      </mc:AlternateContent>
    </w:r>
    <w:r w:rsidR="00541FA8">
      <w:rPr>
        <w:rFonts w:ascii="IRLotus" w:hAnsi="IRLotus" w:cs="IRLotus" w:hint="cs"/>
        <w:b/>
        <w:bCs/>
        <w:sz w:val="30"/>
        <w:szCs w:val="30"/>
        <w:rtl/>
        <w:lang w:bidi="fa-IR"/>
      </w:rPr>
      <w:t>1- کافربودن کسی که به ولایت ائمه ی دوازده گانه  ایمان ندارد</w:t>
    </w:r>
    <w:r w:rsidR="00541FA8" w:rsidRPr="007973D3">
      <w:rPr>
        <w:rFonts w:ascii="IRLotus" w:hAnsi="IRLotus" w:cs="IRLotus"/>
        <w:sz w:val="30"/>
        <w:szCs w:val="30"/>
        <w:rtl/>
      </w:rPr>
      <w:tab/>
    </w:r>
    <w:r w:rsidR="00541FA8">
      <w:rPr>
        <w:rFonts w:ascii="IRLotus" w:hAnsi="IRLotus" w:cs="IRLotus" w:hint="cs"/>
        <w:sz w:val="30"/>
        <w:szCs w:val="30"/>
        <w:rtl/>
      </w:rPr>
      <w:tab/>
    </w:r>
    <w:r w:rsidR="00541FA8" w:rsidRPr="00C9167F">
      <w:rPr>
        <w:rFonts w:ascii="IRLotus" w:hAnsi="IRLotus" w:cs="IRLotus"/>
        <w:sz w:val="30"/>
        <w:szCs w:val="30"/>
        <w:rtl/>
      </w:rPr>
      <w:fldChar w:fldCharType="begin"/>
    </w:r>
    <w:r w:rsidR="00541FA8" w:rsidRPr="00C9167F">
      <w:rPr>
        <w:rFonts w:ascii="IRLotus" w:hAnsi="IRLotus" w:cs="IRLotus"/>
        <w:sz w:val="30"/>
        <w:szCs w:val="30"/>
      </w:rPr>
      <w:instrText xml:space="preserve"> PAGE </w:instrText>
    </w:r>
    <w:r w:rsidR="00541FA8" w:rsidRPr="00C9167F">
      <w:rPr>
        <w:rFonts w:ascii="IRLotus" w:hAnsi="IRLotus" w:cs="IRLotus"/>
        <w:sz w:val="30"/>
        <w:szCs w:val="30"/>
        <w:rtl/>
      </w:rPr>
      <w:fldChar w:fldCharType="separate"/>
    </w:r>
    <w:r w:rsidR="00F52BC2">
      <w:rPr>
        <w:rFonts w:ascii="IRLotus" w:hAnsi="IRLotus" w:cs="IRLotus"/>
        <w:noProof/>
        <w:sz w:val="30"/>
        <w:szCs w:val="30"/>
        <w:rtl/>
      </w:rPr>
      <w:t>37</w:t>
    </w:r>
    <w:r w:rsidR="00541FA8"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30F3C6"/>
    <w:lvl w:ilvl="0">
      <w:start w:val="1"/>
      <w:numFmt w:val="decimal"/>
      <w:lvlText w:val="%1."/>
      <w:lvlJc w:val="left"/>
      <w:pPr>
        <w:tabs>
          <w:tab w:val="num" w:pos="1800"/>
        </w:tabs>
        <w:ind w:left="1800" w:hanging="360"/>
      </w:pPr>
    </w:lvl>
  </w:abstractNum>
  <w:abstractNum w:abstractNumId="1">
    <w:nsid w:val="FFFFFF7D"/>
    <w:multiLevelType w:val="singleLevel"/>
    <w:tmpl w:val="296EE026"/>
    <w:lvl w:ilvl="0">
      <w:start w:val="1"/>
      <w:numFmt w:val="decimal"/>
      <w:lvlText w:val="%1."/>
      <w:lvlJc w:val="left"/>
      <w:pPr>
        <w:tabs>
          <w:tab w:val="num" w:pos="1440"/>
        </w:tabs>
        <w:ind w:left="1440" w:hanging="360"/>
      </w:pPr>
    </w:lvl>
  </w:abstractNum>
  <w:abstractNum w:abstractNumId="2">
    <w:nsid w:val="FFFFFF7E"/>
    <w:multiLevelType w:val="singleLevel"/>
    <w:tmpl w:val="6400EAEC"/>
    <w:lvl w:ilvl="0">
      <w:start w:val="1"/>
      <w:numFmt w:val="decimal"/>
      <w:lvlText w:val="%1."/>
      <w:lvlJc w:val="left"/>
      <w:pPr>
        <w:tabs>
          <w:tab w:val="num" w:pos="1080"/>
        </w:tabs>
        <w:ind w:left="1080" w:hanging="360"/>
      </w:pPr>
    </w:lvl>
  </w:abstractNum>
  <w:abstractNum w:abstractNumId="3">
    <w:nsid w:val="FFFFFF7F"/>
    <w:multiLevelType w:val="singleLevel"/>
    <w:tmpl w:val="514E792E"/>
    <w:lvl w:ilvl="0">
      <w:start w:val="1"/>
      <w:numFmt w:val="decimal"/>
      <w:lvlText w:val="%1."/>
      <w:lvlJc w:val="left"/>
      <w:pPr>
        <w:tabs>
          <w:tab w:val="num" w:pos="720"/>
        </w:tabs>
        <w:ind w:left="720" w:hanging="360"/>
      </w:pPr>
    </w:lvl>
  </w:abstractNum>
  <w:abstractNum w:abstractNumId="4">
    <w:nsid w:val="FFFFFF80"/>
    <w:multiLevelType w:val="singleLevel"/>
    <w:tmpl w:val="C59CA9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EEBB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1455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AA11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BD6A398"/>
    <w:lvl w:ilvl="0">
      <w:start w:val="1"/>
      <w:numFmt w:val="decimal"/>
      <w:lvlText w:val="%1."/>
      <w:lvlJc w:val="left"/>
      <w:pPr>
        <w:tabs>
          <w:tab w:val="num" w:pos="360"/>
        </w:tabs>
        <w:ind w:left="360" w:hanging="360"/>
      </w:pPr>
    </w:lvl>
  </w:abstractNum>
  <w:abstractNum w:abstractNumId="9">
    <w:nsid w:val="FFFFFF89"/>
    <w:multiLevelType w:val="singleLevel"/>
    <w:tmpl w:val="22E0381A"/>
    <w:lvl w:ilvl="0">
      <w:start w:val="1"/>
      <w:numFmt w:val="bullet"/>
      <w:lvlText w:val=""/>
      <w:lvlJc w:val="left"/>
      <w:pPr>
        <w:tabs>
          <w:tab w:val="num" w:pos="360"/>
        </w:tabs>
        <w:ind w:left="360" w:hanging="360"/>
      </w:pPr>
      <w:rPr>
        <w:rFonts w:ascii="Symbol" w:hAnsi="Symbol" w:hint="default"/>
      </w:rPr>
    </w:lvl>
  </w:abstractNum>
  <w:abstractNum w:abstractNumId="10">
    <w:nsid w:val="020B1268"/>
    <w:multiLevelType w:val="hybridMultilevel"/>
    <w:tmpl w:val="AEB018FE"/>
    <w:lvl w:ilvl="0" w:tplc="4BEE3F62">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27B507D"/>
    <w:multiLevelType w:val="hybridMultilevel"/>
    <w:tmpl w:val="3E221316"/>
    <w:lvl w:ilvl="0" w:tplc="F976E77A">
      <w:numFmt w:val="bullet"/>
      <w:lvlText w:val="-"/>
      <w:lvlJc w:val="left"/>
      <w:pPr>
        <w:ind w:left="1004" w:hanging="360"/>
      </w:pPr>
      <w:rPr>
        <w:rFonts w:ascii="B Badr" w:eastAsia="B Badr" w:hAnsi="B Bad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030E6B60"/>
    <w:multiLevelType w:val="hybridMultilevel"/>
    <w:tmpl w:val="FF307456"/>
    <w:lvl w:ilvl="0" w:tplc="EDC8D428">
      <w:start w:val="6"/>
      <w:numFmt w:val="bullet"/>
      <w:lvlText w:val="-"/>
      <w:lvlJc w:val="left"/>
      <w:pPr>
        <w:tabs>
          <w:tab w:val="num" w:pos="1078"/>
        </w:tabs>
        <w:ind w:left="1078" w:hanging="510"/>
      </w:pPr>
      <w:rPr>
        <w:rFonts w:ascii="Times New Roman" w:eastAsia="Times New Roman" w:hAnsi="Times New Roman" w:cs="Times New Roman" w:hint="default"/>
      </w:rPr>
    </w:lvl>
    <w:lvl w:ilvl="1" w:tplc="B30EC766">
      <w:start w:val="6"/>
      <w:numFmt w:val="bullet"/>
      <w:lvlText w:val="-"/>
      <w:lvlJc w:val="left"/>
      <w:pPr>
        <w:tabs>
          <w:tab w:val="num" w:pos="794"/>
        </w:tabs>
        <w:ind w:left="794" w:hanging="510"/>
      </w:pPr>
      <w:rPr>
        <w:rFonts w:ascii="Times New Roman" w:eastAsia="Times New Roman" w:hAnsi="Times New Roman" w:cs="Times New Roman"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03DF35EE"/>
    <w:multiLevelType w:val="hybridMultilevel"/>
    <w:tmpl w:val="344A8106"/>
    <w:lvl w:ilvl="0" w:tplc="57C205B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0D1E5F"/>
    <w:multiLevelType w:val="hybridMultilevel"/>
    <w:tmpl w:val="C2DA9CE2"/>
    <w:lvl w:ilvl="0" w:tplc="255A719A">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363DFB"/>
    <w:multiLevelType w:val="hybridMultilevel"/>
    <w:tmpl w:val="182C8D94"/>
    <w:lvl w:ilvl="0" w:tplc="F976E77A">
      <w:numFmt w:val="bullet"/>
      <w:lvlText w:val="-"/>
      <w:lvlJc w:val="left"/>
      <w:pPr>
        <w:ind w:left="1004" w:hanging="360"/>
      </w:pPr>
      <w:rPr>
        <w:rFonts w:ascii="B Badr" w:eastAsia="B Badr" w:hAnsi="B Bad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59B0E7B"/>
    <w:multiLevelType w:val="hybridMultilevel"/>
    <w:tmpl w:val="8EBEA18E"/>
    <w:lvl w:ilvl="0" w:tplc="B622DA6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15BE4F4F"/>
    <w:multiLevelType w:val="hybridMultilevel"/>
    <w:tmpl w:val="7CC28860"/>
    <w:lvl w:ilvl="0" w:tplc="250A3C3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4A381A"/>
    <w:multiLevelType w:val="hybridMultilevel"/>
    <w:tmpl w:val="D854CB26"/>
    <w:lvl w:ilvl="0" w:tplc="7F848870">
      <w:start w:val="6"/>
      <w:numFmt w:val="bullet"/>
      <w:lvlText w:val="-"/>
      <w:lvlJc w:val="left"/>
      <w:pPr>
        <w:tabs>
          <w:tab w:val="num" w:pos="794"/>
        </w:tabs>
        <w:ind w:left="794" w:hanging="226"/>
      </w:pPr>
      <w:rPr>
        <w:rFonts w:ascii="Times New Roman" w:eastAsia="Times New Roman" w:hAnsi="Times New Roman" w:cs="Times New Roman" w:hint="default"/>
      </w:rPr>
    </w:lvl>
    <w:lvl w:ilvl="1" w:tplc="810877B0">
      <w:start w:val="6"/>
      <w:numFmt w:val="bullet"/>
      <w:lvlText w:val="-"/>
      <w:lvlJc w:val="left"/>
      <w:pPr>
        <w:tabs>
          <w:tab w:val="num" w:pos="794"/>
        </w:tabs>
        <w:ind w:left="794" w:hanging="510"/>
      </w:pPr>
      <w:rPr>
        <w:rFonts w:ascii="Times New Roman" w:eastAsia="Times New Roman" w:hAnsi="Times New Roman" w:cs="Times New Roman"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1AD4636D"/>
    <w:multiLevelType w:val="hybridMultilevel"/>
    <w:tmpl w:val="49187468"/>
    <w:lvl w:ilvl="0" w:tplc="255A7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1DDB2012"/>
    <w:multiLevelType w:val="hybridMultilevel"/>
    <w:tmpl w:val="2BD62862"/>
    <w:lvl w:ilvl="0" w:tplc="255A7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0C83F69"/>
    <w:multiLevelType w:val="hybridMultilevel"/>
    <w:tmpl w:val="D4CADE66"/>
    <w:lvl w:ilvl="0" w:tplc="EDC8D428">
      <w:start w:val="6"/>
      <w:numFmt w:val="bullet"/>
      <w:lvlText w:val="-"/>
      <w:lvlJc w:val="left"/>
      <w:pPr>
        <w:tabs>
          <w:tab w:val="num" w:pos="1078"/>
        </w:tabs>
        <w:ind w:left="1078" w:hanging="510"/>
      </w:pPr>
      <w:rPr>
        <w:rFonts w:ascii="Times New Roman" w:eastAsia="Times New Roman" w:hAnsi="Times New Roman" w:cs="Times New Roman" w:hint="default"/>
      </w:rPr>
    </w:lvl>
    <w:lvl w:ilvl="1" w:tplc="810877B0">
      <w:start w:val="6"/>
      <w:numFmt w:val="bullet"/>
      <w:lvlText w:val="-"/>
      <w:lvlJc w:val="left"/>
      <w:pPr>
        <w:tabs>
          <w:tab w:val="num" w:pos="794"/>
        </w:tabs>
        <w:ind w:left="794" w:hanging="510"/>
      </w:pPr>
      <w:rPr>
        <w:rFonts w:ascii="Times New Roman" w:eastAsia="Times New Roman" w:hAnsi="Times New Roman" w:cs="Times New Roman"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279A00FF"/>
    <w:multiLevelType w:val="hybridMultilevel"/>
    <w:tmpl w:val="E3EC838C"/>
    <w:lvl w:ilvl="0" w:tplc="13C8639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FB65FC"/>
    <w:multiLevelType w:val="hybridMultilevel"/>
    <w:tmpl w:val="8132D0F6"/>
    <w:lvl w:ilvl="0" w:tplc="18CEF3D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4">
    <w:nsid w:val="3D4D005F"/>
    <w:multiLevelType w:val="hybridMultilevel"/>
    <w:tmpl w:val="B06CB6B2"/>
    <w:lvl w:ilvl="0" w:tplc="7FA421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E46566D"/>
    <w:multiLevelType w:val="hybridMultilevel"/>
    <w:tmpl w:val="AC14087E"/>
    <w:lvl w:ilvl="0" w:tplc="255A7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FAE37C6"/>
    <w:multiLevelType w:val="hybridMultilevel"/>
    <w:tmpl w:val="F138B2D8"/>
    <w:lvl w:ilvl="0" w:tplc="18CEF3DC">
      <w:start w:val="1"/>
      <w:numFmt w:val="decimal"/>
      <w:lvlText w:val="%1-"/>
      <w:lvlJc w:val="left"/>
      <w:pPr>
        <w:tabs>
          <w:tab w:val="num" w:pos="644"/>
        </w:tabs>
        <w:ind w:left="644" w:hanging="360"/>
      </w:pPr>
      <w:rPr>
        <w:rFonts w:hint="default"/>
      </w:rPr>
    </w:lvl>
    <w:lvl w:ilvl="1" w:tplc="F976E77A">
      <w:numFmt w:val="bullet"/>
      <w:lvlText w:val="-"/>
      <w:lvlJc w:val="left"/>
      <w:pPr>
        <w:tabs>
          <w:tab w:val="num" w:pos="793"/>
        </w:tabs>
        <w:ind w:left="793" w:hanging="510"/>
      </w:pPr>
      <w:rPr>
        <w:rFonts w:ascii="B Badr" w:eastAsia="B Badr" w:hAnsi="B Badr"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0914E7E"/>
    <w:multiLevelType w:val="hybridMultilevel"/>
    <w:tmpl w:val="E836F1E2"/>
    <w:lvl w:ilvl="0" w:tplc="F976E77A">
      <w:numFmt w:val="bullet"/>
      <w:lvlText w:val="-"/>
      <w:lvlJc w:val="left"/>
      <w:pPr>
        <w:ind w:left="1004" w:hanging="360"/>
      </w:pPr>
      <w:rPr>
        <w:rFonts w:ascii="B Badr" w:eastAsia="B Badr" w:hAnsi="B Bad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09F5F4A"/>
    <w:multiLevelType w:val="hybridMultilevel"/>
    <w:tmpl w:val="CAAEF4CE"/>
    <w:lvl w:ilvl="0" w:tplc="117C031A">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773B6E"/>
    <w:multiLevelType w:val="hybridMultilevel"/>
    <w:tmpl w:val="53240D50"/>
    <w:lvl w:ilvl="0" w:tplc="4BEE3F62">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434C6AA5"/>
    <w:multiLevelType w:val="hybridMultilevel"/>
    <w:tmpl w:val="F7EA7752"/>
    <w:lvl w:ilvl="0" w:tplc="8ED051DC">
      <w:start w:val="6"/>
      <w:numFmt w:val="bullet"/>
      <w:lvlText w:val="-"/>
      <w:lvlJc w:val="left"/>
      <w:pPr>
        <w:tabs>
          <w:tab w:val="num" w:pos="794"/>
        </w:tabs>
        <w:ind w:left="794" w:hanging="226"/>
      </w:pPr>
      <w:rPr>
        <w:rFonts w:ascii="Times New Roman" w:eastAsia="Times New Roman" w:hAnsi="Times New Roman" w:cs="Times New Roman" w:hint="default"/>
      </w:rPr>
    </w:lvl>
    <w:lvl w:ilvl="1" w:tplc="810877B0">
      <w:start w:val="6"/>
      <w:numFmt w:val="bullet"/>
      <w:lvlText w:val="-"/>
      <w:lvlJc w:val="left"/>
      <w:pPr>
        <w:tabs>
          <w:tab w:val="num" w:pos="794"/>
        </w:tabs>
        <w:ind w:left="794" w:hanging="510"/>
      </w:pPr>
      <w:rPr>
        <w:rFonts w:ascii="Times New Roman" w:eastAsia="Times New Roman" w:hAnsi="Times New Roman" w:cs="Times New Roman"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nsid w:val="497545A7"/>
    <w:multiLevelType w:val="hybridMultilevel"/>
    <w:tmpl w:val="CD38725C"/>
    <w:lvl w:ilvl="0" w:tplc="4BEE3F62">
      <w:start w:val="1"/>
      <w:numFmt w:val="decimal"/>
      <w:lvlText w:val="%1-"/>
      <w:lvlJc w:val="left"/>
      <w:pPr>
        <w:tabs>
          <w:tab w:val="num" w:pos="644"/>
        </w:tabs>
        <w:ind w:left="644" w:hanging="360"/>
      </w:pPr>
      <w:rPr>
        <w:rFonts w:ascii="IRLotus" w:hAnsi="IRLotus" w:cs="IRLotus" w:hint="default"/>
      </w:rPr>
    </w:lvl>
    <w:lvl w:ilvl="1" w:tplc="B3D0C2DA">
      <w:numFmt w:val="bullet"/>
      <w:lvlText w:val="-"/>
      <w:lvlJc w:val="left"/>
      <w:pPr>
        <w:tabs>
          <w:tab w:val="num" w:pos="1364"/>
        </w:tabs>
        <w:ind w:left="1364" w:hanging="360"/>
      </w:pPr>
      <w:rPr>
        <w:rFonts w:ascii="B Badr" w:eastAsia="B Badr" w:hAnsi="B Badr" w:cs="B Lotu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8FA2809"/>
    <w:multiLevelType w:val="hybridMultilevel"/>
    <w:tmpl w:val="16D66FDC"/>
    <w:lvl w:ilvl="0" w:tplc="4BEE3F62">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59B37173"/>
    <w:multiLevelType w:val="hybridMultilevel"/>
    <w:tmpl w:val="55C25996"/>
    <w:lvl w:ilvl="0" w:tplc="18CEF3DC">
      <w:start w:val="1"/>
      <w:numFmt w:val="decimal"/>
      <w:lvlText w:val="%1-"/>
      <w:lvlJc w:val="left"/>
      <w:pPr>
        <w:tabs>
          <w:tab w:val="num" w:pos="644"/>
        </w:tabs>
        <w:ind w:left="644" w:hanging="360"/>
      </w:pPr>
      <w:rPr>
        <w:rFonts w:hint="default"/>
      </w:rPr>
    </w:lvl>
    <w:lvl w:ilvl="1" w:tplc="00E0EBC6">
      <w:numFmt w:val="bullet"/>
      <w:lvlText w:val="-"/>
      <w:lvlJc w:val="left"/>
      <w:pPr>
        <w:tabs>
          <w:tab w:val="num" w:pos="794"/>
        </w:tabs>
        <w:ind w:left="794" w:hanging="510"/>
      </w:pPr>
      <w:rPr>
        <w:rFonts w:ascii="B Badr" w:eastAsia="B Badr" w:hAnsi="B Badr" w:hint="default"/>
      </w:rPr>
    </w:lvl>
    <w:lvl w:ilvl="2" w:tplc="BD526CFA">
      <w:numFmt w:val="bullet"/>
      <w:lvlText w:val="-"/>
      <w:lvlJc w:val="left"/>
      <w:pPr>
        <w:tabs>
          <w:tab w:val="num" w:pos="2414"/>
        </w:tabs>
        <w:ind w:left="2414" w:hanging="510"/>
      </w:pPr>
      <w:rPr>
        <w:rFonts w:ascii="B Badr" w:eastAsia="B Badr" w:hAnsi="B Badr"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C074219"/>
    <w:multiLevelType w:val="hybridMultilevel"/>
    <w:tmpl w:val="129C33AC"/>
    <w:lvl w:ilvl="0" w:tplc="F976E77A">
      <w:numFmt w:val="bullet"/>
      <w:lvlText w:val="-"/>
      <w:lvlJc w:val="left"/>
      <w:pPr>
        <w:ind w:left="1004" w:hanging="360"/>
      </w:pPr>
      <w:rPr>
        <w:rFonts w:ascii="B Badr" w:eastAsia="B Badr" w:hAnsi="B Bad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5CEB5E40"/>
    <w:multiLevelType w:val="hybridMultilevel"/>
    <w:tmpl w:val="EE3C2212"/>
    <w:lvl w:ilvl="0" w:tplc="4BEE3F62">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2BA4200"/>
    <w:multiLevelType w:val="hybridMultilevel"/>
    <w:tmpl w:val="6D58228E"/>
    <w:lvl w:ilvl="0" w:tplc="255A7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4735A51"/>
    <w:multiLevelType w:val="hybridMultilevel"/>
    <w:tmpl w:val="2B0A864E"/>
    <w:lvl w:ilvl="0" w:tplc="18CEF3DC">
      <w:start w:val="1"/>
      <w:numFmt w:val="decimal"/>
      <w:lvlText w:val="%1-"/>
      <w:lvlJc w:val="left"/>
      <w:pPr>
        <w:tabs>
          <w:tab w:val="num" w:pos="644"/>
        </w:tabs>
        <w:ind w:left="644" w:hanging="360"/>
      </w:pPr>
      <w:rPr>
        <w:rFonts w:hint="default"/>
      </w:rPr>
    </w:lvl>
    <w:lvl w:ilvl="1" w:tplc="EDC8D428">
      <w:start w:val="6"/>
      <w:numFmt w:val="bullet"/>
      <w:lvlText w:val="-"/>
      <w:lvlJc w:val="left"/>
      <w:pPr>
        <w:tabs>
          <w:tab w:val="num" w:pos="794"/>
        </w:tabs>
        <w:ind w:left="794" w:hanging="510"/>
      </w:pPr>
      <w:rPr>
        <w:rFonts w:ascii="Times New Roman" w:eastAsia="Times New Roman" w:hAnsi="Times New Roman" w:cs="Times New Roman" w:hint="default"/>
      </w:rPr>
    </w:lvl>
    <w:lvl w:ilvl="2" w:tplc="BD526CFA">
      <w:numFmt w:val="bullet"/>
      <w:lvlText w:val="-"/>
      <w:lvlJc w:val="left"/>
      <w:pPr>
        <w:tabs>
          <w:tab w:val="num" w:pos="2414"/>
        </w:tabs>
        <w:ind w:left="2414" w:hanging="510"/>
      </w:pPr>
      <w:rPr>
        <w:rFonts w:ascii="B Badr" w:eastAsia="B Badr" w:hAnsi="B Badr"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AB72DF9"/>
    <w:multiLevelType w:val="hybridMultilevel"/>
    <w:tmpl w:val="333627F4"/>
    <w:lvl w:ilvl="0" w:tplc="B8FE9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2F03023"/>
    <w:multiLevelType w:val="hybridMultilevel"/>
    <w:tmpl w:val="F770090C"/>
    <w:lvl w:ilvl="0" w:tplc="4BEE3F62">
      <w:start w:val="1"/>
      <w:numFmt w:val="decimal"/>
      <w:lvlText w:val="%1-"/>
      <w:lvlJc w:val="left"/>
      <w:pPr>
        <w:tabs>
          <w:tab w:val="num" w:pos="644"/>
        </w:tabs>
        <w:ind w:left="644" w:hanging="360"/>
      </w:pPr>
      <w:rPr>
        <w:rFonts w:ascii="IRLotus" w:hAnsi="IRLotus" w:cs="IRLotu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39"/>
  </w:num>
  <w:num w:numId="2">
    <w:abstractNumId w:val="28"/>
  </w:num>
  <w:num w:numId="3">
    <w:abstractNumId w:val="14"/>
  </w:num>
  <w:num w:numId="4">
    <w:abstractNumId w:val="31"/>
  </w:num>
  <w:num w:numId="5">
    <w:abstractNumId w:val="23"/>
  </w:num>
  <w:num w:numId="6">
    <w:abstractNumId w:val="26"/>
  </w:num>
  <w:num w:numId="7">
    <w:abstractNumId w:val="33"/>
  </w:num>
  <w:num w:numId="8">
    <w:abstractNumId w:val="37"/>
  </w:num>
  <w:num w:numId="9">
    <w:abstractNumId w:val="12"/>
  </w:num>
  <w:num w:numId="10">
    <w:abstractNumId w:val="21"/>
  </w:num>
  <w:num w:numId="11">
    <w:abstractNumId w:val="18"/>
  </w:num>
  <w:num w:numId="12">
    <w:abstractNumId w:val="30"/>
  </w:num>
  <w:num w:numId="13">
    <w:abstractNumId w:val="13"/>
  </w:num>
  <w:num w:numId="14">
    <w:abstractNumId w:val="22"/>
  </w:num>
  <w:num w:numId="15">
    <w:abstractNumId w:val="1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8"/>
  </w:num>
  <w:num w:numId="29">
    <w:abstractNumId w:val="19"/>
  </w:num>
  <w:num w:numId="30">
    <w:abstractNumId w:val="36"/>
  </w:num>
  <w:num w:numId="31">
    <w:abstractNumId w:val="34"/>
  </w:num>
  <w:num w:numId="32">
    <w:abstractNumId w:val="11"/>
  </w:num>
  <w:num w:numId="33">
    <w:abstractNumId w:val="15"/>
  </w:num>
  <w:num w:numId="34">
    <w:abstractNumId w:val="27"/>
  </w:num>
  <w:num w:numId="35">
    <w:abstractNumId w:val="20"/>
  </w:num>
  <w:num w:numId="36">
    <w:abstractNumId w:val="25"/>
  </w:num>
  <w:num w:numId="37">
    <w:abstractNumId w:val="29"/>
  </w:num>
  <w:num w:numId="38">
    <w:abstractNumId w:val="32"/>
  </w:num>
  <w:num w:numId="39">
    <w:abstractNumId w:val="35"/>
  </w:num>
  <w:num w:numId="4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Full" w:cryptAlgorithmClass="hash" w:cryptAlgorithmType="typeAny" w:cryptAlgorithmSid="4" w:cryptSpinCount="100000" w:hash="ugS4H9F81vZnWf2LxQVOagaz8Zo=" w:salt="UCGEM4qRW6WlcGwrxSL4L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A7"/>
    <w:rsid w:val="000001B5"/>
    <w:rsid w:val="0000029B"/>
    <w:rsid w:val="000002F0"/>
    <w:rsid w:val="00000340"/>
    <w:rsid w:val="000003F5"/>
    <w:rsid w:val="00000404"/>
    <w:rsid w:val="000005A0"/>
    <w:rsid w:val="000005DC"/>
    <w:rsid w:val="000005F1"/>
    <w:rsid w:val="00000619"/>
    <w:rsid w:val="00000679"/>
    <w:rsid w:val="000007E2"/>
    <w:rsid w:val="000008DC"/>
    <w:rsid w:val="00000A78"/>
    <w:rsid w:val="00000AC6"/>
    <w:rsid w:val="00000C55"/>
    <w:rsid w:val="00000C6C"/>
    <w:rsid w:val="00000CB5"/>
    <w:rsid w:val="00000DA2"/>
    <w:rsid w:val="00001002"/>
    <w:rsid w:val="00001169"/>
    <w:rsid w:val="000011A7"/>
    <w:rsid w:val="0000122F"/>
    <w:rsid w:val="00001424"/>
    <w:rsid w:val="000014A1"/>
    <w:rsid w:val="000014D5"/>
    <w:rsid w:val="000015B1"/>
    <w:rsid w:val="00001656"/>
    <w:rsid w:val="000017B2"/>
    <w:rsid w:val="00001825"/>
    <w:rsid w:val="00001851"/>
    <w:rsid w:val="00001968"/>
    <w:rsid w:val="000019A4"/>
    <w:rsid w:val="000019C3"/>
    <w:rsid w:val="00001A22"/>
    <w:rsid w:val="00001AAC"/>
    <w:rsid w:val="00001AE6"/>
    <w:rsid w:val="00001B2E"/>
    <w:rsid w:val="00001B37"/>
    <w:rsid w:val="00001E2E"/>
    <w:rsid w:val="00001F12"/>
    <w:rsid w:val="00001F67"/>
    <w:rsid w:val="00001FD4"/>
    <w:rsid w:val="0000223E"/>
    <w:rsid w:val="00002244"/>
    <w:rsid w:val="000022FA"/>
    <w:rsid w:val="0000254D"/>
    <w:rsid w:val="0000256E"/>
    <w:rsid w:val="0000257A"/>
    <w:rsid w:val="00002582"/>
    <w:rsid w:val="00002627"/>
    <w:rsid w:val="000027A8"/>
    <w:rsid w:val="00002841"/>
    <w:rsid w:val="0000290C"/>
    <w:rsid w:val="0000290F"/>
    <w:rsid w:val="00002A2A"/>
    <w:rsid w:val="00002B7F"/>
    <w:rsid w:val="00002B8A"/>
    <w:rsid w:val="00002C20"/>
    <w:rsid w:val="00002CA1"/>
    <w:rsid w:val="00002D8C"/>
    <w:rsid w:val="00002D9C"/>
    <w:rsid w:val="00002DC5"/>
    <w:rsid w:val="00002E80"/>
    <w:rsid w:val="00002E99"/>
    <w:rsid w:val="00002EAF"/>
    <w:rsid w:val="000031E3"/>
    <w:rsid w:val="00003254"/>
    <w:rsid w:val="00003285"/>
    <w:rsid w:val="00003461"/>
    <w:rsid w:val="00003604"/>
    <w:rsid w:val="00003700"/>
    <w:rsid w:val="0000370F"/>
    <w:rsid w:val="00003765"/>
    <w:rsid w:val="00003777"/>
    <w:rsid w:val="00003968"/>
    <w:rsid w:val="00003A09"/>
    <w:rsid w:val="00003AF8"/>
    <w:rsid w:val="00003C03"/>
    <w:rsid w:val="00003C07"/>
    <w:rsid w:val="00003D9A"/>
    <w:rsid w:val="00003E2C"/>
    <w:rsid w:val="00003F43"/>
    <w:rsid w:val="0000422A"/>
    <w:rsid w:val="00004235"/>
    <w:rsid w:val="00004239"/>
    <w:rsid w:val="000042E8"/>
    <w:rsid w:val="00004335"/>
    <w:rsid w:val="0000434C"/>
    <w:rsid w:val="0000435F"/>
    <w:rsid w:val="000044C1"/>
    <w:rsid w:val="000045DC"/>
    <w:rsid w:val="000048BE"/>
    <w:rsid w:val="00004AB2"/>
    <w:rsid w:val="00004C82"/>
    <w:rsid w:val="00004F88"/>
    <w:rsid w:val="00004FCD"/>
    <w:rsid w:val="00005085"/>
    <w:rsid w:val="000053F0"/>
    <w:rsid w:val="0000547D"/>
    <w:rsid w:val="000056F0"/>
    <w:rsid w:val="00005866"/>
    <w:rsid w:val="00005CCC"/>
    <w:rsid w:val="00005E99"/>
    <w:rsid w:val="00005F46"/>
    <w:rsid w:val="00006080"/>
    <w:rsid w:val="000061D9"/>
    <w:rsid w:val="00006219"/>
    <w:rsid w:val="0000635E"/>
    <w:rsid w:val="00006410"/>
    <w:rsid w:val="000064A8"/>
    <w:rsid w:val="000066FD"/>
    <w:rsid w:val="00006710"/>
    <w:rsid w:val="00006817"/>
    <w:rsid w:val="00006907"/>
    <w:rsid w:val="0000694E"/>
    <w:rsid w:val="00006985"/>
    <w:rsid w:val="000069A5"/>
    <w:rsid w:val="00006A9E"/>
    <w:rsid w:val="00006AA6"/>
    <w:rsid w:val="00006BAF"/>
    <w:rsid w:val="00006BB7"/>
    <w:rsid w:val="00006D97"/>
    <w:rsid w:val="00006DB8"/>
    <w:rsid w:val="00007046"/>
    <w:rsid w:val="000070A0"/>
    <w:rsid w:val="000070D4"/>
    <w:rsid w:val="000070FC"/>
    <w:rsid w:val="0000711B"/>
    <w:rsid w:val="00007139"/>
    <w:rsid w:val="0000718E"/>
    <w:rsid w:val="000071BA"/>
    <w:rsid w:val="000071EC"/>
    <w:rsid w:val="0000724F"/>
    <w:rsid w:val="00007386"/>
    <w:rsid w:val="00007397"/>
    <w:rsid w:val="00007462"/>
    <w:rsid w:val="00007577"/>
    <w:rsid w:val="0000768B"/>
    <w:rsid w:val="00007752"/>
    <w:rsid w:val="00007814"/>
    <w:rsid w:val="0000786D"/>
    <w:rsid w:val="0000793A"/>
    <w:rsid w:val="0000794A"/>
    <w:rsid w:val="0000799A"/>
    <w:rsid w:val="00007A39"/>
    <w:rsid w:val="00007B40"/>
    <w:rsid w:val="00007BD7"/>
    <w:rsid w:val="00007C1B"/>
    <w:rsid w:val="00007CE4"/>
    <w:rsid w:val="00007D11"/>
    <w:rsid w:val="00007E25"/>
    <w:rsid w:val="00007E26"/>
    <w:rsid w:val="00007E29"/>
    <w:rsid w:val="00007ECD"/>
    <w:rsid w:val="00007F85"/>
    <w:rsid w:val="00007FCB"/>
    <w:rsid w:val="00007FE7"/>
    <w:rsid w:val="00007FF5"/>
    <w:rsid w:val="0001007A"/>
    <w:rsid w:val="00010431"/>
    <w:rsid w:val="000104A0"/>
    <w:rsid w:val="000104F7"/>
    <w:rsid w:val="000105B0"/>
    <w:rsid w:val="00010694"/>
    <w:rsid w:val="0001071F"/>
    <w:rsid w:val="0001094C"/>
    <w:rsid w:val="00010C12"/>
    <w:rsid w:val="00010DCA"/>
    <w:rsid w:val="00010E44"/>
    <w:rsid w:val="00010EA0"/>
    <w:rsid w:val="00010F63"/>
    <w:rsid w:val="00010F6D"/>
    <w:rsid w:val="00010F84"/>
    <w:rsid w:val="00010FD5"/>
    <w:rsid w:val="00011094"/>
    <w:rsid w:val="0001109F"/>
    <w:rsid w:val="00011135"/>
    <w:rsid w:val="00011388"/>
    <w:rsid w:val="000113DA"/>
    <w:rsid w:val="00011834"/>
    <w:rsid w:val="0001187E"/>
    <w:rsid w:val="00011A21"/>
    <w:rsid w:val="00011A57"/>
    <w:rsid w:val="00011B4E"/>
    <w:rsid w:val="00011B5C"/>
    <w:rsid w:val="00011BBA"/>
    <w:rsid w:val="00011E25"/>
    <w:rsid w:val="00012054"/>
    <w:rsid w:val="00012252"/>
    <w:rsid w:val="0001226A"/>
    <w:rsid w:val="0001230F"/>
    <w:rsid w:val="00012354"/>
    <w:rsid w:val="000125A1"/>
    <w:rsid w:val="00012985"/>
    <w:rsid w:val="00012D41"/>
    <w:rsid w:val="00012EDD"/>
    <w:rsid w:val="00012EE1"/>
    <w:rsid w:val="00013294"/>
    <w:rsid w:val="00013379"/>
    <w:rsid w:val="00013489"/>
    <w:rsid w:val="000134FA"/>
    <w:rsid w:val="00013658"/>
    <w:rsid w:val="0001366A"/>
    <w:rsid w:val="0001369E"/>
    <w:rsid w:val="00013857"/>
    <w:rsid w:val="000138EC"/>
    <w:rsid w:val="00013B00"/>
    <w:rsid w:val="00013B36"/>
    <w:rsid w:val="00013C22"/>
    <w:rsid w:val="00013F3B"/>
    <w:rsid w:val="00014080"/>
    <w:rsid w:val="00014100"/>
    <w:rsid w:val="000141B1"/>
    <w:rsid w:val="000142A8"/>
    <w:rsid w:val="0001431D"/>
    <w:rsid w:val="000145FD"/>
    <w:rsid w:val="0001460A"/>
    <w:rsid w:val="0001480D"/>
    <w:rsid w:val="0001488F"/>
    <w:rsid w:val="000148C8"/>
    <w:rsid w:val="00014A16"/>
    <w:rsid w:val="00014A3B"/>
    <w:rsid w:val="00014B2E"/>
    <w:rsid w:val="00014BA6"/>
    <w:rsid w:val="00014C11"/>
    <w:rsid w:val="00014D08"/>
    <w:rsid w:val="00014D88"/>
    <w:rsid w:val="00014E1A"/>
    <w:rsid w:val="00014FCA"/>
    <w:rsid w:val="000150F0"/>
    <w:rsid w:val="00015259"/>
    <w:rsid w:val="00015387"/>
    <w:rsid w:val="000158CC"/>
    <w:rsid w:val="000159CE"/>
    <w:rsid w:val="00015CC9"/>
    <w:rsid w:val="00016384"/>
    <w:rsid w:val="00016431"/>
    <w:rsid w:val="00016496"/>
    <w:rsid w:val="00016574"/>
    <w:rsid w:val="00016612"/>
    <w:rsid w:val="00016645"/>
    <w:rsid w:val="000166E1"/>
    <w:rsid w:val="000166FA"/>
    <w:rsid w:val="0001676C"/>
    <w:rsid w:val="00016AD1"/>
    <w:rsid w:val="00016CCD"/>
    <w:rsid w:val="00016E76"/>
    <w:rsid w:val="00017030"/>
    <w:rsid w:val="00017051"/>
    <w:rsid w:val="000170AF"/>
    <w:rsid w:val="0001729F"/>
    <w:rsid w:val="000173DA"/>
    <w:rsid w:val="0001748D"/>
    <w:rsid w:val="000175F8"/>
    <w:rsid w:val="00017667"/>
    <w:rsid w:val="000176AC"/>
    <w:rsid w:val="000176EC"/>
    <w:rsid w:val="00017AA8"/>
    <w:rsid w:val="00017AB0"/>
    <w:rsid w:val="00017B6B"/>
    <w:rsid w:val="00017D8D"/>
    <w:rsid w:val="00017E2B"/>
    <w:rsid w:val="000200DC"/>
    <w:rsid w:val="00020155"/>
    <w:rsid w:val="000201A3"/>
    <w:rsid w:val="000201ED"/>
    <w:rsid w:val="00020219"/>
    <w:rsid w:val="00020346"/>
    <w:rsid w:val="00020439"/>
    <w:rsid w:val="000205EF"/>
    <w:rsid w:val="0002080A"/>
    <w:rsid w:val="000208E1"/>
    <w:rsid w:val="000209B2"/>
    <w:rsid w:val="000209E6"/>
    <w:rsid w:val="00020B32"/>
    <w:rsid w:val="00020B8E"/>
    <w:rsid w:val="00020C27"/>
    <w:rsid w:val="00020CA1"/>
    <w:rsid w:val="00020D07"/>
    <w:rsid w:val="00020D95"/>
    <w:rsid w:val="00020DA7"/>
    <w:rsid w:val="00020EE6"/>
    <w:rsid w:val="0002108F"/>
    <w:rsid w:val="000210B7"/>
    <w:rsid w:val="000211F8"/>
    <w:rsid w:val="0002129E"/>
    <w:rsid w:val="0002129F"/>
    <w:rsid w:val="00021445"/>
    <w:rsid w:val="000214EA"/>
    <w:rsid w:val="00021574"/>
    <w:rsid w:val="0002167D"/>
    <w:rsid w:val="000216EB"/>
    <w:rsid w:val="00021741"/>
    <w:rsid w:val="0002178C"/>
    <w:rsid w:val="000218F5"/>
    <w:rsid w:val="00021C90"/>
    <w:rsid w:val="00021D10"/>
    <w:rsid w:val="00021D3E"/>
    <w:rsid w:val="00021E16"/>
    <w:rsid w:val="0002210D"/>
    <w:rsid w:val="00022196"/>
    <w:rsid w:val="000224E7"/>
    <w:rsid w:val="000224FC"/>
    <w:rsid w:val="00022508"/>
    <w:rsid w:val="00022588"/>
    <w:rsid w:val="00022627"/>
    <w:rsid w:val="00022763"/>
    <w:rsid w:val="000228C3"/>
    <w:rsid w:val="00022AF7"/>
    <w:rsid w:val="00022B79"/>
    <w:rsid w:val="00022BBB"/>
    <w:rsid w:val="00022BCD"/>
    <w:rsid w:val="00022CF1"/>
    <w:rsid w:val="00022DDA"/>
    <w:rsid w:val="00022F03"/>
    <w:rsid w:val="00022F88"/>
    <w:rsid w:val="0002322E"/>
    <w:rsid w:val="00023610"/>
    <w:rsid w:val="00023713"/>
    <w:rsid w:val="00023A73"/>
    <w:rsid w:val="00023B7B"/>
    <w:rsid w:val="00023CD3"/>
    <w:rsid w:val="00023CDD"/>
    <w:rsid w:val="00023D74"/>
    <w:rsid w:val="00023DC4"/>
    <w:rsid w:val="00023F1C"/>
    <w:rsid w:val="00023FA5"/>
    <w:rsid w:val="00023FC8"/>
    <w:rsid w:val="0002403D"/>
    <w:rsid w:val="0002404B"/>
    <w:rsid w:val="00024156"/>
    <w:rsid w:val="000241DD"/>
    <w:rsid w:val="000242E4"/>
    <w:rsid w:val="00024332"/>
    <w:rsid w:val="00024417"/>
    <w:rsid w:val="00024444"/>
    <w:rsid w:val="00024615"/>
    <w:rsid w:val="000248B7"/>
    <w:rsid w:val="00024908"/>
    <w:rsid w:val="0002494C"/>
    <w:rsid w:val="00024BDB"/>
    <w:rsid w:val="00024C1A"/>
    <w:rsid w:val="00024C3E"/>
    <w:rsid w:val="00024CC3"/>
    <w:rsid w:val="00024D3A"/>
    <w:rsid w:val="00024E3E"/>
    <w:rsid w:val="00024EB0"/>
    <w:rsid w:val="0002513C"/>
    <w:rsid w:val="00025292"/>
    <w:rsid w:val="000252C9"/>
    <w:rsid w:val="000252D3"/>
    <w:rsid w:val="00025406"/>
    <w:rsid w:val="00025555"/>
    <w:rsid w:val="00025653"/>
    <w:rsid w:val="00025726"/>
    <w:rsid w:val="0002573A"/>
    <w:rsid w:val="0002590A"/>
    <w:rsid w:val="00025C28"/>
    <w:rsid w:val="00025C6B"/>
    <w:rsid w:val="00025D7B"/>
    <w:rsid w:val="00026090"/>
    <w:rsid w:val="000263FB"/>
    <w:rsid w:val="00026437"/>
    <w:rsid w:val="000264C7"/>
    <w:rsid w:val="000264E6"/>
    <w:rsid w:val="00026671"/>
    <w:rsid w:val="000267D5"/>
    <w:rsid w:val="0002693C"/>
    <w:rsid w:val="00026994"/>
    <w:rsid w:val="00026A92"/>
    <w:rsid w:val="00026AAE"/>
    <w:rsid w:val="00026B5A"/>
    <w:rsid w:val="00026BAB"/>
    <w:rsid w:val="00026C35"/>
    <w:rsid w:val="00026CA5"/>
    <w:rsid w:val="00026DF1"/>
    <w:rsid w:val="00026EB0"/>
    <w:rsid w:val="00027120"/>
    <w:rsid w:val="00027141"/>
    <w:rsid w:val="0002719B"/>
    <w:rsid w:val="0002719C"/>
    <w:rsid w:val="000272E7"/>
    <w:rsid w:val="00027300"/>
    <w:rsid w:val="00027332"/>
    <w:rsid w:val="00027428"/>
    <w:rsid w:val="000274C9"/>
    <w:rsid w:val="00027537"/>
    <w:rsid w:val="000276E6"/>
    <w:rsid w:val="00027747"/>
    <w:rsid w:val="0002774B"/>
    <w:rsid w:val="00027917"/>
    <w:rsid w:val="00027B19"/>
    <w:rsid w:val="00027BBE"/>
    <w:rsid w:val="00027BC2"/>
    <w:rsid w:val="00027E5A"/>
    <w:rsid w:val="00027E6C"/>
    <w:rsid w:val="00027ECB"/>
    <w:rsid w:val="00030128"/>
    <w:rsid w:val="00030131"/>
    <w:rsid w:val="00030248"/>
    <w:rsid w:val="000303B1"/>
    <w:rsid w:val="000303CC"/>
    <w:rsid w:val="00030435"/>
    <w:rsid w:val="00030453"/>
    <w:rsid w:val="00030477"/>
    <w:rsid w:val="000307B2"/>
    <w:rsid w:val="000307C4"/>
    <w:rsid w:val="000307D4"/>
    <w:rsid w:val="000309F8"/>
    <w:rsid w:val="00030AA6"/>
    <w:rsid w:val="00030C50"/>
    <w:rsid w:val="00030FB7"/>
    <w:rsid w:val="000310D9"/>
    <w:rsid w:val="000311E0"/>
    <w:rsid w:val="0003131F"/>
    <w:rsid w:val="000313E2"/>
    <w:rsid w:val="000313ED"/>
    <w:rsid w:val="000313EE"/>
    <w:rsid w:val="0003185C"/>
    <w:rsid w:val="000318B0"/>
    <w:rsid w:val="000318F2"/>
    <w:rsid w:val="0003198E"/>
    <w:rsid w:val="000319C3"/>
    <w:rsid w:val="00031B18"/>
    <w:rsid w:val="00031B32"/>
    <w:rsid w:val="00032002"/>
    <w:rsid w:val="00032071"/>
    <w:rsid w:val="000320F1"/>
    <w:rsid w:val="000321E7"/>
    <w:rsid w:val="00032320"/>
    <w:rsid w:val="000325AB"/>
    <w:rsid w:val="00032607"/>
    <w:rsid w:val="00032B70"/>
    <w:rsid w:val="00032C54"/>
    <w:rsid w:val="00032D13"/>
    <w:rsid w:val="00032D76"/>
    <w:rsid w:val="00032F0B"/>
    <w:rsid w:val="000331B2"/>
    <w:rsid w:val="000332FB"/>
    <w:rsid w:val="0003334A"/>
    <w:rsid w:val="000333CB"/>
    <w:rsid w:val="000335B0"/>
    <w:rsid w:val="000336B9"/>
    <w:rsid w:val="00033915"/>
    <w:rsid w:val="00033A1F"/>
    <w:rsid w:val="00033AF9"/>
    <w:rsid w:val="00033D88"/>
    <w:rsid w:val="00033E58"/>
    <w:rsid w:val="00033F8C"/>
    <w:rsid w:val="00034133"/>
    <w:rsid w:val="000341D2"/>
    <w:rsid w:val="0003430C"/>
    <w:rsid w:val="000343AB"/>
    <w:rsid w:val="000344C0"/>
    <w:rsid w:val="00034567"/>
    <w:rsid w:val="000345C9"/>
    <w:rsid w:val="00034616"/>
    <w:rsid w:val="0003464E"/>
    <w:rsid w:val="00034669"/>
    <w:rsid w:val="00034695"/>
    <w:rsid w:val="0003495C"/>
    <w:rsid w:val="00034B5C"/>
    <w:rsid w:val="00034BA7"/>
    <w:rsid w:val="00034C39"/>
    <w:rsid w:val="00034DB9"/>
    <w:rsid w:val="00034DC2"/>
    <w:rsid w:val="00034E1C"/>
    <w:rsid w:val="00034E64"/>
    <w:rsid w:val="00034FF4"/>
    <w:rsid w:val="000351DB"/>
    <w:rsid w:val="000355FE"/>
    <w:rsid w:val="0003566B"/>
    <w:rsid w:val="0003572C"/>
    <w:rsid w:val="00035780"/>
    <w:rsid w:val="00035951"/>
    <w:rsid w:val="00035980"/>
    <w:rsid w:val="00035ABB"/>
    <w:rsid w:val="00035C50"/>
    <w:rsid w:val="00035E3C"/>
    <w:rsid w:val="00035EB3"/>
    <w:rsid w:val="00036059"/>
    <w:rsid w:val="000361B5"/>
    <w:rsid w:val="000361F0"/>
    <w:rsid w:val="00036213"/>
    <w:rsid w:val="000362CE"/>
    <w:rsid w:val="000363F3"/>
    <w:rsid w:val="000363F7"/>
    <w:rsid w:val="00036480"/>
    <w:rsid w:val="0003656C"/>
    <w:rsid w:val="00036870"/>
    <w:rsid w:val="000368AA"/>
    <w:rsid w:val="00036900"/>
    <w:rsid w:val="00036A74"/>
    <w:rsid w:val="00036B28"/>
    <w:rsid w:val="00036B41"/>
    <w:rsid w:val="00036BB9"/>
    <w:rsid w:val="00036BF1"/>
    <w:rsid w:val="00036C87"/>
    <w:rsid w:val="00036CB0"/>
    <w:rsid w:val="00036CE7"/>
    <w:rsid w:val="00036D80"/>
    <w:rsid w:val="00036DA5"/>
    <w:rsid w:val="00036DBB"/>
    <w:rsid w:val="00036E70"/>
    <w:rsid w:val="00036F39"/>
    <w:rsid w:val="00037063"/>
    <w:rsid w:val="00037096"/>
    <w:rsid w:val="000370EB"/>
    <w:rsid w:val="000373F5"/>
    <w:rsid w:val="000375E2"/>
    <w:rsid w:val="000375EF"/>
    <w:rsid w:val="000376C8"/>
    <w:rsid w:val="000377B3"/>
    <w:rsid w:val="000377DC"/>
    <w:rsid w:val="0003788D"/>
    <w:rsid w:val="000378D8"/>
    <w:rsid w:val="0003794F"/>
    <w:rsid w:val="00037A56"/>
    <w:rsid w:val="00037A61"/>
    <w:rsid w:val="00037B0E"/>
    <w:rsid w:val="00037BAC"/>
    <w:rsid w:val="00037BF9"/>
    <w:rsid w:val="00037E50"/>
    <w:rsid w:val="00037F2E"/>
    <w:rsid w:val="00037F6E"/>
    <w:rsid w:val="00037FEF"/>
    <w:rsid w:val="00037FF5"/>
    <w:rsid w:val="00040012"/>
    <w:rsid w:val="0004002D"/>
    <w:rsid w:val="000401AA"/>
    <w:rsid w:val="000402BC"/>
    <w:rsid w:val="00040388"/>
    <w:rsid w:val="00040493"/>
    <w:rsid w:val="000404C6"/>
    <w:rsid w:val="000404F9"/>
    <w:rsid w:val="0004061C"/>
    <w:rsid w:val="00040649"/>
    <w:rsid w:val="00040712"/>
    <w:rsid w:val="00040725"/>
    <w:rsid w:val="000408C7"/>
    <w:rsid w:val="0004095F"/>
    <w:rsid w:val="000409EB"/>
    <w:rsid w:val="00040AC1"/>
    <w:rsid w:val="00040B33"/>
    <w:rsid w:val="00040BD3"/>
    <w:rsid w:val="00040C95"/>
    <w:rsid w:val="00040C9B"/>
    <w:rsid w:val="00040C9F"/>
    <w:rsid w:val="00040CEF"/>
    <w:rsid w:val="00040D01"/>
    <w:rsid w:val="00040DEB"/>
    <w:rsid w:val="00041019"/>
    <w:rsid w:val="00041080"/>
    <w:rsid w:val="0004118C"/>
    <w:rsid w:val="000411F6"/>
    <w:rsid w:val="00041202"/>
    <w:rsid w:val="00041214"/>
    <w:rsid w:val="000412EE"/>
    <w:rsid w:val="00041315"/>
    <w:rsid w:val="00041391"/>
    <w:rsid w:val="000413E2"/>
    <w:rsid w:val="000414FF"/>
    <w:rsid w:val="00041712"/>
    <w:rsid w:val="000418CD"/>
    <w:rsid w:val="000418F7"/>
    <w:rsid w:val="0004194F"/>
    <w:rsid w:val="00041A93"/>
    <w:rsid w:val="00041AF6"/>
    <w:rsid w:val="00041C0B"/>
    <w:rsid w:val="00041E93"/>
    <w:rsid w:val="00041EAE"/>
    <w:rsid w:val="0004203A"/>
    <w:rsid w:val="00042084"/>
    <w:rsid w:val="000420A3"/>
    <w:rsid w:val="0004213D"/>
    <w:rsid w:val="000422AF"/>
    <w:rsid w:val="0004236B"/>
    <w:rsid w:val="000424AE"/>
    <w:rsid w:val="00042733"/>
    <w:rsid w:val="00042781"/>
    <w:rsid w:val="00042812"/>
    <w:rsid w:val="000428B8"/>
    <w:rsid w:val="00042903"/>
    <w:rsid w:val="00042BDA"/>
    <w:rsid w:val="00042CB6"/>
    <w:rsid w:val="00042CED"/>
    <w:rsid w:val="00042F18"/>
    <w:rsid w:val="00042F55"/>
    <w:rsid w:val="00042F61"/>
    <w:rsid w:val="000430ED"/>
    <w:rsid w:val="0004310E"/>
    <w:rsid w:val="0004317B"/>
    <w:rsid w:val="0004321B"/>
    <w:rsid w:val="00043378"/>
    <w:rsid w:val="000436E3"/>
    <w:rsid w:val="00043779"/>
    <w:rsid w:val="00043886"/>
    <w:rsid w:val="0004398F"/>
    <w:rsid w:val="000439B8"/>
    <w:rsid w:val="00043C07"/>
    <w:rsid w:val="00043C1D"/>
    <w:rsid w:val="00043C8E"/>
    <w:rsid w:val="00043D17"/>
    <w:rsid w:val="00043D72"/>
    <w:rsid w:val="00043D81"/>
    <w:rsid w:val="00043E64"/>
    <w:rsid w:val="00043EF1"/>
    <w:rsid w:val="00043EFC"/>
    <w:rsid w:val="0004407F"/>
    <w:rsid w:val="000441A7"/>
    <w:rsid w:val="0004426F"/>
    <w:rsid w:val="00044363"/>
    <w:rsid w:val="00044440"/>
    <w:rsid w:val="00044AA0"/>
    <w:rsid w:val="00044F79"/>
    <w:rsid w:val="00045087"/>
    <w:rsid w:val="000450FE"/>
    <w:rsid w:val="0004512C"/>
    <w:rsid w:val="000451B7"/>
    <w:rsid w:val="00045210"/>
    <w:rsid w:val="00045237"/>
    <w:rsid w:val="00045637"/>
    <w:rsid w:val="00045713"/>
    <w:rsid w:val="00045789"/>
    <w:rsid w:val="000457FC"/>
    <w:rsid w:val="000459B4"/>
    <w:rsid w:val="00045B51"/>
    <w:rsid w:val="00045C02"/>
    <w:rsid w:val="00045C7C"/>
    <w:rsid w:val="00045D6B"/>
    <w:rsid w:val="00045D92"/>
    <w:rsid w:val="00045E4F"/>
    <w:rsid w:val="00045EA5"/>
    <w:rsid w:val="00045EB8"/>
    <w:rsid w:val="00045EC3"/>
    <w:rsid w:val="000460B2"/>
    <w:rsid w:val="0004614E"/>
    <w:rsid w:val="0004618F"/>
    <w:rsid w:val="000462E7"/>
    <w:rsid w:val="000462EB"/>
    <w:rsid w:val="00046316"/>
    <w:rsid w:val="00046418"/>
    <w:rsid w:val="000465FC"/>
    <w:rsid w:val="00046695"/>
    <w:rsid w:val="000467E0"/>
    <w:rsid w:val="00046809"/>
    <w:rsid w:val="0004694B"/>
    <w:rsid w:val="00046BA3"/>
    <w:rsid w:val="00046BF2"/>
    <w:rsid w:val="00046C9C"/>
    <w:rsid w:val="00046D8F"/>
    <w:rsid w:val="00046F94"/>
    <w:rsid w:val="00047100"/>
    <w:rsid w:val="0004716F"/>
    <w:rsid w:val="00047198"/>
    <w:rsid w:val="00047199"/>
    <w:rsid w:val="000471B9"/>
    <w:rsid w:val="000472A5"/>
    <w:rsid w:val="000473E2"/>
    <w:rsid w:val="0004746C"/>
    <w:rsid w:val="00047514"/>
    <w:rsid w:val="0004760B"/>
    <w:rsid w:val="0004766A"/>
    <w:rsid w:val="000476A8"/>
    <w:rsid w:val="0004772D"/>
    <w:rsid w:val="00047755"/>
    <w:rsid w:val="00047840"/>
    <w:rsid w:val="00047879"/>
    <w:rsid w:val="00047A92"/>
    <w:rsid w:val="00047C02"/>
    <w:rsid w:val="00047E21"/>
    <w:rsid w:val="00047E53"/>
    <w:rsid w:val="00047F70"/>
    <w:rsid w:val="00050076"/>
    <w:rsid w:val="000501D4"/>
    <w:rsid w:val="00050247"/>
    <w:rsid w:val="000504B0"/>
    <w:rsid w:val="000504FD"/>
    <w:rsid w:val="000506A2"/>
    <w:rsid w:val="000506E9"/>
    <w:rsid w:val="000507B5"/>
    <w:rsid w:val="000508FD"/>
    <w:rsid w:val="0005097D"/>
    <w:rsid w:val="00050992"/>
    <w:rsid w:val="00050A60"/>
    <w:rsid w:val="00050A6A"/>
    <w:rsid w:val="00050AA4"/>
    <w:rsid w:val="00050AAF"/>
    <w:rsid w:val="00050AC4"/>
    <w:rsid w:val="00050C1F"/>
    <w:rsid w:val="00050DF9"/>
    <w:rsid w:val="00050EF9"/>
    <w:rsid w:val="00050F1D"/>
    <w:rsid w:val="00050F6A"/>
    <w:rsid w:val="0005100F"/>
    <w:rsid w:val="0005115F"/>
    <w:rsid w:val="00051295"/>
    <w:rsid w:val="0005138D"/>
    <w:rsid w:val="00051497"/>
    <w:rsid w:val="000516B7"/>
    <w:rsid w:val="000517CF"/>
    <w:rsid w:val="0005185A"/>
    <w:rsid w:val="00051880"/>
    <w:rsid w:val="00051AC5"/>
    <w:rsid w:val="00051ACC"/>
    <w:rsid w:val="00051AD8"/>
    <w:rsid w:val="00051AF5"/>
    <w:rsid w:val="00051B4D"/>
    <w:rsid w:val="00051E8D"/>
    <w:rsid w:val="00051F04"/>
    <w:rsid w:val="000521FE"/>
    <w:rsid w:val="0005226D"/>
    <w:rsid w:val="0005234F"/>
    <w:rsid w:val="00052370"/>
    <w:rsid w:val="00052567"/>
    <w:rsid w:val="0005272A"/>
    <w:rsid w:val="000527B4"/>
    <w:rsid w:val="0005282A"/>
    <w:rsid w:val="000528B4"/>
    <w:rsid w:val="00052905"/>
    <w:rsid w:val="0005292E"/>
    <w:rsid w:val="00052A38"/>
    <w:rsid w:val="00052A4D"/>
    <w:rsid w:val="00052B34"/>
    <w:rsid w:val="00052BBA"/>
    <w:rsid w:val="00052C87"/>
    <w:rsid w:val="00052E4D"/>
    <w:rsid w:val="00052E55"/>
    <w:rsid w:val="00052E86"/>
    <w:rsid w:val="00052F1D"/>
    <w:rsid w:val="00052FE1"/>
    <w:rsid w:val="00052FEA"/>
    <w:rsid w:val="00052FFF"/>
    <w:rsid w:val="00053107"/>
    <w:rsid w:val="0005323D"/>
    <w:rsid w:val="000532B5"/>
    <w:rsid w:val="00053319"/>
    <w:rsid w:val="00053375"/>
    <w:rsid w:val="00053430"/>
    <w:rsid w:val="0005353B"/>
    <w:rsid w:val="00053670"/>
    <w:rsid w:val="0005369B"/>
    <w:rsid w:val="00053701"/>
    <w:rsid w:val="0005375B"/>
    <w:rsid w:val="00053848"/>
    <w:rsid w:val="0005385C"/>
    <w:rsid w:val="0005395C"/>
    <w:rsid w:val="00053992"/>
    <w:rsid w:val="000539C6"/>
    <w:rsid w:val="00053AAA"/>
    <w:rsid w:val="00053B18"/>
    <w:rsid w:val="00053F52"/>
    <w:rsid w:val="00053FFC"/>
    <w:rsid w:val="0005404D"/>
    <w:rsid w:val="00054093"/>
    <w:rsid w:val="000540E2"/>
    <w:rsid w:val="0005412B"/>
    <w:rsid w:val="000541ED"/>
    <w:rsid w:val="0005430A"/>
    <w:rsid w:val="0005457A"/>
    <w:rsid w:val="000545DA"/>
    <w:rsid w:val="00054661"/>
    <w:rsid w:val="00054723"/>
    <w:rsid w:val="00054749"/>
    <w:rsid w:val="000547AA"/>
    <w:rsid w:val="000547D3"/>
    <w:rsid w:val="00054A1E"/>
    <w:rsid w:val="00054A92"/>
    <w:rsid w:val="00054C64"/>
    <w:rsid w:val="00054D04"/>
    <w:rsid w:val="00054D19"/>
    <w:rsid w:val="00054D9F"/>
    <w:rsid w:val="00054E93"/>
    <w:rsid w:val="00054F30"/>
    <w:rsid w:val="00054F7C"/>
    <w:rsid w:val="000551CC"/>
    <w:rsid w:val="0005521A"/>
    <w:rsid w:val="0005522D"/>
    <w:rsid w:val="00055256"/>
    <w:rsid w:val="000553D1"/>
    <w:rsid w:val="0005550B"/>
    <w:rsid w:val="000556C0"/>
    <w:rsid w:val="00055982"/>
    <w:rsid w:val="000559C1"/>
    <w:rsid w:val="000559E8"/>
    <w:rsid w:val="00055A92"/>
    <w:rsid w:val="00055AD0"/>
    <w:rsid w:val="00055B22"/>
    <w:rsid w:val="00055B5C"/>
    <w:rsid w:val="00055C2D"/>
    <w:rsid w:val="00055C5A"/>
    <w:rsid w:val="00055C80"/>
    <w:rsid w:val="00055F36"/>
    <w:rsid w:val="00055FCC"/>
    <w:rsid w:val="0005617B"/>
    <w:rsid w:val="00056191"/>
    <w:rsid w:val="000562DF"/>
    <w:rsid w:val="000563E3"/>
    <w:rsid w:val="00056535"/>
    <w:rsid w:val="00056549"/>
    <w:rsid w:val="000565CD"/>
    <w:rsid w:val="000565CF"/>
    <w:rsid w:val="00056901"/>
    <w:rsid w:val="00056985"/>
    <w:rsid w:val="00056A8E"/>
    <w:rsid w:val="00056AC2"/>
    <w:rsid w:val="00056ADB"/>
    <w:rsid w:val="00056AFA"/>
    <w:rsid w:val="00056B2A"/>
    <w:rsid w:val="00056B3D"/>
    <w:rsid w:val="00056DB0"/>
    <w:rsid w:val="00056DCA"/>
    <w:rsid w:val="00056E0D"/>
    <w:rsid w:val="00056E29"/>
    <w:rsid w:val="00056F10"/>
    <w:rsid w:val="00056FEA"/>
    <w:rsid w:val="00057004"/>
    <w:rsid w:val="0005704A"/>
    <w:rsid w:val="00057072"/>
    <w:rsid w:val="000570B2"/>
    <w:rsid w:val="000570F7"/>
    <w:rsid w:val="00057261"/>
    <w:rsid w:val="000572A1"/>
    <w:rsid w:val="0005732E"/>
    <w:rsid w:val="00057403"/>
    <w:rsid w:val="00057462"/>
    <w:rsid w:val="000574B1"/>
    <w:rsid w:val="000574DD"/>
    <w:rsid w:val="000575DA"/>
    <w:rsid w:val="0005760C"/>
    <w:rsid w:val="0005774A"/>
    <w:rsid w:val="00057958"/>
    <w:rsid w:val="00057BA0"/>
    <w:rsid w:val="00057C5A"/>
    <w:rsid w:val="00057C8B"/>
    <w:rsid w:val="00057D40"/>
    <w:rsid w:val="00057DC2"/>
    <w:rsid w:val="00057E8D"/>
    <w:rsid w:val="00057FEE"/>
    <w:rsid w:val="00057FF6"/>
    <w:rsid w:val="00060065"/>
    <w:rsid w:val="00060093"/>
    <w:rsid w:val="00060165"/>
    <w:rsid w:val="0006017A"/>
    <w:rsid w:val="000601DD"/>
    <w:rsid w:val="00060218"/>
    <w:rsid w:val="00060224"/>
    <w:rsid w:val="000602AE"/>
    <w:rsid w:val="00060302"/>
    <w:rsid w:val="000606C2"/>
    <w:rsid w:val="000606F9"/>
    <w:rsid w:val="00060710"/>
    <w:rsid w:val="000607BE"/>
    <w:rsid w:val="000607CA"/>
    <w:rsid w:val="00060869"/>
    <w:rsid w:val="00060C3D"/>
    <w:rsid w:val="00060CAE"/>
    <w:rsid w:val="00060DE8"/>
    <w:rsid w:val="00060EA0"/>
    <w:rsid w:val="00060EF0"/>
    <w:rsid w:val="00061152"/>
    <w:rsid w:val="00061196"/>
    <w:rsid w:val="00061390"/>
    <w:rsid w:val="0006140E"/>
    <w:rsid w:val="000614E2"/>
    <w:rsid w:val="0006154A"/>
    <w:rsid w:val="00061629"/>
    <w:rsid w:val="000616F5"/>
    <w:rsid w:val="000618B1"/>
    <w:rsid w:val="000618B7"/>
    <w:rsid w:val="000619BD"/>
    <w:rsid w:val="000619D9"/>
    <w:rsid w:val="00061A5A"/>
    <w:rsid w:val="00061CE3"/>
    <w:rsid w:val="00061F87"/>
    <w:rsid w:val="00061F9C"/>
    <w:rsid w:val="00062107"/>
    <w:rsid w:val="00062336"/>
    <w:rsid w:val="0006241C"/>
    <w:rsid w:val="00062509"/>
    <w:rsid w:val="00062627"/>
    <w:rsid w:val="00062941"/>
    <w:rsid w:val="00062987"/>
    <w:rsid w:val="00062B7F"/>
    <w:rsid w:val="00062D9C"/>
    <w:rsid w:val="00062E70"/>
    <w:rsid w:val="00062F38"/>
    <w:rsid w:val="00062FCB"/>
    <w:rsid w:val="00063591"/>
    <w:rsid w:val="000638F8"/>
    <w:rsid w:val="0006390D"/>
    <w:rsid w:val="00063920"/>
    <w:rsid w:val="0006392F"/>
    <w:rsid w:val="00063971"/>
    <w:rsid w:val="00063B30"/>
    <w:rsid w:val="00063D99"/>
    <w:rsid w:val="00063DA7"/>
    <w:rsid w:val="00063E39"/>
    <w:rsid w:val="00063E7D"/>
    <w:rsid w:val="00063EA2"/>
    <w:rsid w:val="000640DC"/>
    <w:rsid w:val="000640EB"/>
    <w:rsid w:val="00064213"/>
    <w:rsid w:val="00064226"/>
    <w:rsid w:val="00064271"/>
    <w:rsid w:val="000645A9"/>
    <w:rsid w:val="00064A35"/>
    <w:rsid w:val="00064C81"/>
    <w:rsid w:val="00064D29"/>
    <w:rsid w:val="00064D50"/>
    <w:rsid w:val="00064E6A"/>
    <w:rsid w:val="00064E6E"/>
    <w:rsid w:val="00064FD0"/>
    <w:rsid w:val="0006503E"/>
    <w:rsid w:val="000654D1"/>
    <w:rsid w:val="000655CE"/>
    <w:rsid w:val="000658F6"/>
    <w:rsid w:val="00065955"/>
    <w:rsid w:val="0006596A"/>
    <w:rsid w:val="000659A6"/>
    <w:rsid w:val="000659BB"/>
    <w:rsid w:val="00065ACB"/>
    <w:rsid w:val="00065B18"/>
    <w:rsid w:val="00065B1C"/>
    <w:rsid w:val="00065B4E"/>
    <w:rsid w:val="00065CC2"/>
    <w:rsid w:val="00065D1C"/>
    <w:rsid w:val="00065DE6"/>
    <w:rsid w:val="0006615E"/>
    <w:rsid w:val="000661E5"/>
    <w:rsid w:val="0006625D"/>
    <w:rsid w:val="0006629D"/>
    <w:rsid w:val="0006642D"/>
    <w:rsid w:val="000664E7"/>
    <w:rsid w:val="000665D9"/>
    <w:rsid w:val="000666D2"/>
    <w:rsid w:val="000668C6"/>
    <w:rsid w:val="000669FC"/>
    <w:rsid w:val="00066A05"/>
    <w:rsid w:val="00066B99"/>
    <w:rsid w:val="00066C16"/>
    <w:rsid w:val="00066D17"/>
    <w:rsid w:val="00066DBD"/>
    <w:rsid w:val="00066DED"/>
    <w:rsid w:val="000672C0"/>
    <w:rsid w:val="000673D3"/>
    <w:rsid w:val="00067451"/>
    <w:rsid w:val="000674D2"/>
    <w:rsid w:val="000675A6"/>
    <w:rsid w:val="000675C7"/>
    <w:rsid w:val="0006766C"/>
    <w:rsid w:val="000679A9"/>
    <w:rsid w:val="00067A07"/>
    <w:rsid w:val="00067AE6"/>
    <w:rsid w:val="00067B8A"/>
    <w:rsid w:val="00067C96"/>
    <w:rsid w:val="00067DCE"/>
    <w:rsid w:val="00067E32"/>
    <w:rsid w:val="00067E86"/>
    <w:rsid w:val="00070049"/>
    <w:rsid w:val="000700A6"/>
    <w:rsid w:val="000701A3"/>
    <w:rsid w:val="000701B3"/>
    <w:rsid w:val="0007022E"/>
    <w:rsid w:val="00070246"/>
    <w:rsid w:val="0007026E"/>
    <w:rsid w:val="000703B7"/>
    <w:rsid w:val="000703EF"/>
    <w:rsid w:val="000705AE"/>
    <w:rsid w:val="0007079B"/>
    <w:rsid w:val="00070A0D"/>
    <w:rsid w:val="00070B0B"/>
    <w:rsid w:val="00070B82"/>
    <w:rsid w:val="00070BB7"/>
    <w:rsid w:val="00070BD7"/>
    <w:rsid w:val="00070DEC"/>
    <w:rsid w:val="000710B9"/>
    <w:rsid w:val="00071449"/>
    <w:rsid w:val="00071568"/>
    <w:rsid w:val="00071591"/>
    <w:rsid w:val="0007162C"/>
    <w:rsid w:val="00071641"/>
    <w:rsid w:val="00071883"/>
    <w:rsid w:val="00071901"/>
    <w:rsid w:val="000719AD"/>
    <w:rsid w:val="00071ADF"/>
    <w:rsid w:val="00071C35"/>
    <w:rsid w:val="00071D17"/>
    <w:rsid w:val="00071D55"/>
    <w:rsid w:val="00071DFA"/>
    <w:rsid w:val="00071E5D"/>
    <w:rsid w:val="00072002"/>
    <w:rsid w:val="0007238C"/>
    <w:rsid w:val="0007245E"/>
    <w:rsid w:val="00072498"/>
    <w:rsid w:val="00072552"/>
    <w:rsid w:val="000726E6"/>
    <w:rsid w:val="00072869"/>
    <w:rsid w:val="00072C52"/>
    <w:rsid w:val="00072C5D"/>
    <w:rsid w:val="00072D97"/>
    <w:rsid w:val="00072E08"/>
    <w:rsid w:val="00072F9E"/>
    <w:rsid w:val="00073183"/>
    <w:rsid w:val="00073190"/>
    <w:rsid w:val="00073401"/>
    <w:rsid w:val="000734E0"/>
    <w:rsid w:val="000735DF"/>
    <w:rsid w:val="00073680"/>
    <w:rsid w:val="000736DF"/>
    <w:rsid w:val="000736F4"/>
    <w:rsid w:val="000738A3"/>
    <w:rsid w:val="00073A79"/>
    <w:rsid w:val="00073AC6"/>
    <w:rsid w:val="00073BA0"/>
    <w:rsid w:val="00073BB1"/>
    <w:rsid w:val="00073CCF"/>
    <w:rsid w:val="00073D3D"/>
    <w:rsid w:val="00073D62"/>
    <w:rsid w:val="00073F9F"/>
    <w:rsid w:val="00074217"/>
    <w:rsid w:val="00074248"/>
    <w:rsid w:val="000742FF"/>
    <w:rsid w:val="00074341"/>
    <w:rsid w:val="0007449B"/>
    <w:rsid w:val="00074721"/>
    <w:rsid w:val="00074851"/>
    <w:rsid w:val="000749A6"/>
    <w:rsid w:val="00074A15"/>
    <w:rsid w:val="00074BFD"/>
    <w:rsid w:val="00074C1C"/>
    <w:rsid w:val="00074CC1"/>
    <w:rsid w:val="00074D1F"/>
    <w:rsid w:val="00074D3B"/>
    <w:rsid w:val="00074D4E"/>
    <w:rsid w:val="00074EEB"/>
    <w:rsid w:val="000751A3"/>
    <w:rsid w:val="00075293"/>
    <w:rsid w:val="000752C9"/>
    <w:rsid w:val="000753B2"/>
    <w:rsid w:val="00075406"/>
    <w:rsid w:val="00075554"/>
    <w:rsid w:val="000755BC"/>
    <w:rsid w:val="000755EC"/>
    <w:rsid w:val="0007576B"/>
    <w:rsid w:val="00075824"/>
    <w:rsid w:val="00075836"/>
    <w:rsid w:val="00075A01"/>
    <w:rsid w:val="00075B0A"/>
    <w:rsid w:val="00075D60"/>
    <w:rsid w:val="00075E3A"/>
    <w:rsid w:val="00076281"/>
    <w:rsid w:val="000762A6"/>
    <w:rsid w:val="000762B0"/>
    <w:rsid w:val="000765B6"/>
    <w:rsid w:val="0007681E"/>
    <w:rsid w:val="0007692E"/>
    <w:rsid w:val="00076949"/>
    <w:rsid w:val="00076A05"/>
    <w:rsid w:val="00076B5C"/>
    <w:rsid w:val="00076B95"/>
    <w:rsid w:val="00076C47"/>
    <w:rsid w:val="00076C76"/>
    <w:rsid w:val="00076DC9"/>
    <w:rsid w:val="00076DE2"/>
    <w:rsid w:val="00076F7C"/>
    <w:rsid w:val="000771CB"/>
    <w:rsid w:val="0007733E"/>
    <w:rsid w:val="00077464"/>
    <w:rsid w:val="00077627"/>
    <w:rsid w:val="000777F1"/>
    <w:rsid w:val="0007792F"/>
    <w:rsid w:val="00077A84"/>
    <w:rsid w:val="00077AF2"/>
    <w:rsid w:val="00077BD8"/>
    <w:rsid w:val="00080099"/>
    <w:rsid w:val="000801BA"/>
    <w:rsid w:val="000801E6"/>
    <w:rsid w:val="00080202"/>
    <w:rsid w:val="0008034C"/>
    <w:rsid w:val="0008061D"/>
    <w:rsid w:val="00080807"/>
    <w:rsid w:val="00080A27"/>
    <w:rsid w:val="00080A32"/>
    <w:rsid w:val="00080C69"/>
    <w:rsid w:val="00080CDE"/>
    <w:rsid w:val="00080EC0"/>
    <w:rsid w:val="000811AB"/>
    <w:rsid w:val="00081222"/>
    <w:rsid w:val="000812AD"/>
    <w:rsid w:val="0008139D"/>
    <w:rsid w:val="000814BB"/>
    <w:rsid w:val="0008166E"/>
    <w:rsid w:val="00081947"/>
    <w:rsid w:val="000819A1"/>
    <w:rsid w:val="00081B96"/>
    <w:rsid w:val="00081C92"/>
    <w:rsid w:val="00081D12"/>
    <w:rsid w:val="00081D47"/>
    <w:rsid w:val="00081DD8"/>
    <w:rsid w:val="00081E33"/>
    <w:rsid w:val="00081E7F"/>
    <w:rsid w:val="00081EDE"/>
    <w:rsid w:val="00082005"/>
    <w:rsid w:val="00082083"/>
    <w:rsid w:val="0008209B"/>
    <w:rsid w:val="000820B4"/>
    <w:rsid w:val="00082159"/>
    <w:rsid w:val="0008220A"/>
    <w:rsid w:val="0008225B"/>
    <w:rsid w:val="000822FC"/>
    <w:rsid w:val="00082493"/>
    <w:rsid w:val="00082564"/>
    <w:rsid w:val="000827B0"/>
    <w:rsid w:val="00082AEB"/>
    <w:rsid w:val="00082BE8"/>
    <w:rsid w:val="00082BFF"/>
    <w:rsid w:val="00082C33"/>
    <w:rsid w:val="00082E0B"/>
    <w:rsid w:val="00082E26"/>
    <w:rsid w:val="00082E27"/>
    <w:rsid w:val="00082E97"/>
    <w:rsid w:val="00082EA3"/>
    <w:rsid w:val="00082FC1"/>
    <w:rsid w:val="00083085"/>
    <w:rsid w:val="00083122"/>
    <w:rsid w:val="000831BB"/>
    <w:rsid w:val="000831D0"/>
    <w:rsid w:val="00083316"/>
    <w:rsid w:val="00083333"/>
    <w:rsid w:val="00083346"/>
    <w:rsid w:val="00083350"/>
    <w:rsid w:val="000833DB"/>
    <w:rsid w:val="0008340B"/>
    <w:rsid w:val="0008349A"/>
    <w:rsid w:val="000835B8"/>
    <w:rsid w:val="000839A5"/>
    <w:rsid w:val="00083B50"/>
    <w:rsid w:val="00083C32"/>
    <w:rsid w:val="00083CD2"/>
    <w:rsid w:val="00083E3F"/>
    <w:rsid w:val="00083EE9"/>
    <w:rsid w:val="00083EF0"/>
    <w:rsid w:val="00084148"/>
    <w:rsid w:val="00084260"/>
    <w:rsid w:val="000842D4"/>
    <w:rsid w:val="00084313"/>
    <w:rsid w:val="00084434"/>
    <w:rsid w:val="00084CC0"/>
    <w:rsid w:val="00084CD9"/>
    <w:rsid w:val="00084F50"/>
    <w:rsid w:val="00084FD2"/>
    <w:rsid w:val="0008516B"/>
    <w:rsid w:val="000852B3"/>
    <w:rsid w:val="00085344"/>
    <w:rsid w:val="00085374"/>
    <w:rsid w:val="000853FF"/>
    <w:rsid w:val="00085412"/>
    <w:rsid w:val="00085466"/>
    <w:rsid w:val="00085559"/>
    <w:rsid w:val="00085628"/>
    <w:rsid w:val="000857D6"/>
    <w:rsid w:val="0008587B"/>
    <w:rsid w:val="00085907"/>
    <w:rsid w:val="00085928"/>
    <w:rsid w:val="00085A72"/>
    <w:rsid w:val="00085AB4"/>
    <w:rsid w:val="00085C42"/>
    <w:rsid w:val="00085C77"/>
    <w:rsid w:val="00085C7C"/>
    <w:rsid w:val="00085CA4"/>
    <w:rsid w:val="00085D01"/>
    <w:rsid w:val="00085D26"/>
    <w:rsid w:val="00085E24"/>
    <w:rsid w:val="00085EC7"/>
    <w:rsid w:val="00086071"/>
    <w:rsid w:val="000860B4"/>
    <w:rsid w:val="000860FF"/>
    <w:rsid w:val="0008626C"/>
    <w:rsid w:val="0008628A"/>
    <w:rsid w:val="00086504"/>
    <w:rsid w:val="00086506"/>
    <w:rsid w:val="000865FD"/>
    <w:rsid w:val="000867D1"/>
    <w:rsid w:val="000868AC"/>
    <w:rsid w:val="000868B0"/>
    <w:rsid w:val="0008694B"/>
    <w:rsid w:val="00086995"/>
    <w:rsid w:val="000869A5"/>
    <w:rsid w:val="00086C5B"/>
    <w:rsid w:val="00086CB8"/>
    <w:rsid w:val="00086E6A"/>
    <w:rsid w:val="00086EBB"/>
    <w:rsid w:val="00087336"/>
    <w:rsid w:val="00087550"/>
    <w:rsid w:val="00087706"/>
    <w:rsid w:val="0008778B"/>
    <w:rsid w:val="000877A6"/>
    <w:rsid w:val="0008780A"/>
    <w:rsid w:val="00087A1E"/>
    <w:rsid w:val="00087B58"/>
    <w:rsid w:val="00087B77"/>
    <w:rsid w:val="00087D82"/>
    <w:rsid w:val="00087DCE"/>
    <w:rsid w:val="00087E02"/>
    <w:rsid w:val="00087E88"/>
    <w:rsid w:val="00090151"/>
    <w:rsid w:val="000901D8"/>
    <w:rsid w:val="0009025B"/>
    <w:rsid w:val="000902D3"/>
    <w:rsid w:val="00090402"/>
    <w:rsid w:val="0009050B"/>
    <w:rsid w:val="00090559"/>
    <w:rsid w:val="000905A7"/>
    <w:rsid w:val="00090660"/>
    <w:rsid w:val="000906B6"/>
    <w:rsid w:val="00090808"/>
    <w:rsid w:val="00090902"/>
    <w:rsid w:val="00090971"/>
    <w:rsid w:val="00090A1D"/>
    <w:rsid w:val="00090AC7"/>
    <w:rsid w:val="00090C1F"/>
    <w:rsid w:val="00090C60"/>
    <w:rsid w:val="00090D48"/>
    <w:rsid w:val="00090D4B"/>
    <w:rsid w:val="00090E7B"/>
    <w:rsid w:val="000910AB"/>
    <w:rsid w:val="000910F9"/>
    <w:rsid w:val="000912FB"/>
    <w:rsid w:val="00091370"/>
    <w:rsid w:val="000913C1"/>
    <w:rsid w:val="000914E2"/>
    <w:rsid w:val="0009150C"/>
    <w:rsid w:val="00091649"/>
    <w:rsid w:val="000916D1"/>
    <w:rsid w:val="0009179D"/>
    <w:rsid w:val="00091A1F"/>
    <w:rsid w:val="00091A4D"/>
    <w:rsid w:val="00091BC1"/>
    <w:rsid w:val="00091E5A"/>
    <w:rsid w:val="00091EFD"/>
    <w:rsid w:val="00092189"/>
    <w:rsid w:val="0009227B"/>
    <w:rsid w:val="0009233A"/>
    <w:rsid w:val="00092478"/>
    <w:rsid w:val="000925C0"/>
    <w:rsid w:val="000925D9"/>
    <w:rsid w:val="00092662"/>
    <w:rsid w:val="00092869"/>
    <w:rsid w:val="000928B8"/>
    <w:rsid w:val="00092976"/>
    <w:rsid w:val="000929A8"/>
    <w:rsid w:val="00092B15"/>
    <w:rsid w:val="00092C2E"/>
    <w:rsid w:val="00092C9C"/>
    <w:rsid w:val="00092EF7"/>
    <w:rsid w:val="00093012"/>
    <w:rsid w:val="000930D2"/>
    <w:rsid w:val="000930E9"/>
    <w:rsid w:val="00093178"/>
    <w:rsid w:val="000932BE"/>
    <w:rsid w:val="0009358F"/>
    <w:rsid w:val="000935EC"/>
    <w:rsid w:val="000935F5"/>
    <w:rsid w:val="00093705"/>
    <w:rsid w:val="0009390C"/>
    <w:rsid w:val="00093919"/>
    <w:rsid w:val="00093A18"/>
    <w:rsid w:val="00093B81"/>
    <w:rsid w:val="00093B9D"/>
    <w:rsid w:val="00093CFF"/>
    <w:rsid w:val="00093D0C"/>
    <w:rsid w:val="00093D43"/>
    <w:rsid w:val="00093D48"/>
    <w:rsid w:val="00093D49"/>
    <w:rsid w:val="000940DB"/>
    <w:rsid w:val="00094167"/>
    <w:rsid w:val="0009436A"/>
    <w:rsid w:val="0009443B"/>
    <w:rsid w:val="000944DE"/>
    <w:rsid w:val="00094799"/>
    <w:rsid w:val="0009479D"/>
    <w:rsid w:val="000948E2"/>
    <w:rsid w:val="00094943"/>
    <w:rsid w:val="00094A34"/>
    <w:rsid w:val="00094A46"/>
    <w:rsid w:val="00094B69"/>
    <w:rsid w:val="00094BEF"/>
    <w:rsid w:val="00094C3A"/>
    <w:rsid w:val="00094DB2"/>
    <w:rsid w:val="00094E36"/>
    <w:rsid w:val="00095039"/>
    <w:rsid w:val="000950DF"/>
    <w:rsid w:val="0009510A"/>
    <w:rsid w:val="00095145"/>
    <w:rsid w:val="0009555E"/>
    <w:rsid w:val="000955C5"/>
    <w:rsid w:val="00095626"/>
    <w:rsid w:val="0009567E"/>
    <w:rsid w:val="000956A7"/>
    <w:rsid w:val="0009573A"/>
    <w:rsid w:val="00095778"/>
    <w:rsid w:val="00095AAB"/>
    <w:rsid w:val="00095BB5"/>
    <w:rsid w:val="00095C1A"/>
    <w:rsid w:val="00095FB7"/>
    <w:rsid w:val="00095FBA"/>
    <w:rsid w:val="0009613F"/>
    <w:rsid w:val="000961CA"/>
    <w:rsid w:val="000962EC"/>
    <w:rsid w:val="000963CF"/>
    <w:rsid w:val="000963FC"/>
    <w:rsid w:val="000964C5"/>
    <w:rsid w:val="0009658D"/>
    <w:rsid w:val="00096634"/>
    <w:rsid w:val="0009668E"/>
    <w:rsid w:val="00096726"/>
    <w:rsid w:val="00096743"/>
    <w:rsid w:val="000967FF"/>
    <w:rsid w:val="000968CC"/>
    <w:rsid w:val="000969A2"/>
    <w:rsid w:val="00096A0D"/>
    <w:rsid w:val="00096BBC"/>
    <w:rsid w:val="00096D84"/>
    <w:rsid w:val="00097266"/>
    <w:rsid w:val="00097310"/>
    <w:rsid w:val="00097448"/>
    <w:rsid w:val="00097637"/>
    <w:rsid w:val="000976CE"/>
    <w:rsid w:val="000977AE"/>
    <w:rsid w:val="000977FC"/>
    <w:rsid w:val="00097843"/>
    <w:rsid w:val="000979B1"/>
    <w:rsid w:val="00097A06"/>
    <w:rsid w:val="00097AFB"/>
    <w:rsid w:val="00097B24"/>
    <w:rsid w:val="00097B6E"/>
    <w:rsid w:val="00097BA8"/>
    <w:rsid w:val="00097BC7"/>
    <w:rsid w:val="00097CA6"/>
    <w:rsid w:val="00097E67"/>
    <w:rsid w:val="00097FCC"/>
    <w:rsid w:val="000A002E"/>
    <w:rsid w:val="000A0077"/>
    <w:rsid w:val="000A0127"/>
    <w:rsid w:val="000A0140"/>
    <w:rsid w:val="000A0280"/>
    <w:rsid w:val="000A0297"/>
    <w:rsid w:val="000A03B0"/>
    <w:rsid w:val="000A0715"/>
    <w:rsid w:val="000A07BC"/>
    <w:rsid w:val="000A0859"/>
    <w:rsid w:val="000A0862"/>
    <w:rsid w:val="000A0981"/>
    <w:rsid w:val="000A0A78"/>
    <w:rsid w:val="000A0ABD"/>
    <w:rsid w:val="000A0BA8"/>
    <w:rsid w:val="000A0CA5"/>
    <w:rsid w:val="000A0D76"/>
    <w:rsid w:val="000A109E"/>
    <w:rsid w:val="000A111A"/>
    <w:rsid w:val="000A114D"/>
    <w:rsid w:val="000A123F"/>
    <w:rsid w:val="000A1290"/>
    <w:rsid w:val="000A1405"/>
    <w:rsid w:val="000A14FA"/>
    <w:rsid w:val="000A1913"/>
    <w:rsid w:val="000A196A"/>
    <w:rsid w:val="000A1BC9"/>
    <w:rsid w:val="000A1CB7"/>
    <w:rsid w:val="000A1F9A"/>
    <w:rsid w:val="000A1FDB"/>
    <w:rsid w:val="000A216C"/>
    <w:rsid w:val="000A21FF"/>
    <w:rsid w:val="000A2498"/>
    <w:rsid w:val="000A2529"/>
    <w:rsid w:val="000A2591"/>
    <w:rsid w:val="000A25B8"/>
    <w:rsid w:val="000A27F1"/>
    <w:rsid w:val="000A282E"/>
    <w:rsid w:val="000A2A09"/>
    <w:rsid w:val="000A2A70"/>
    <w:rsid w:val="000A2DD7"/>
    <w:rsid w:val="000A2E4C"/>
    <w:rsid w:val="000A2F20"/>
    <w:rsid w:val="000A3080"/>
    <w:rsid w:val="000A311C"/>
    <w:rsid w:val="000A31DA"/>
    <w:rsid w:val="000A33B9"/>
    <w:rsid w:val="000A3646"/>
    <w:rsid w:val="000A364F"/>
    <w:rsid w:val="000A393B"/>
    <w:rsid w:val="000A3AFC"/>
    <w:rsid w:val="000A3E1A"/>
    <w:rsid w:val="000A3F08"/>
    <w:rsid w:val="000A40CE"/>
    <w:rsid w:val="000A420B"/>
    <w:rsid w:val="000A42A3"/>
    <w:rsid w:val="000A43F1"/>
    <w:rsid w:val="000A483C"/>
    <w:rsid w:val="000A48DF"/>
    <w:rsid w:val="000A4DF3"/>
    <w:rsid w:val="000A4F24"/>
    <w:rsid w:val="000A5177"/>
    <w:rsid w:val="000A51D4"/>
    <w:rsid w:val="000A5255"/>
    <w:rsid w:val="000A5397"/>
    <w:rsid w:val="000A53CF"/>
    <w:rsid w:val="000A5534"/>
    <w:rsid w:val="000A56E2"/>
    <w:rsid w:val="000A5829"/>
    <w:rsid w:val="000A5841"/>
    <w:rsid w:val="000A58CD"/>
    <w:rsid w:val="000A5968"/>
    <w:rsid w:val="000A59DE"/>
    <w:rsid w:val="000A5C13"/>
    <w:rsid w:val="000A5ED3"/>
    <w:rsid w:val="000A6182"/>
    <w:rsid w:val="000A6234"/>
    <w:rsid w:val="000A6315"/>
    <w:rsid w:val="000A636B"/>
    <w:rsid w:val="000A642D"/>
    <w:rsid w:val="000A6442"/>
    <w:rsid w:val="000A6919"/>
    <w:rsid w:val="000A6A16"/>
    <w:rsid w:val="000A6AE3"/>
    <w:rsid w:val="000A6FD2"/>
    <w:rsid w:val="000A7036"/>
    <w:rsid w:val="000A708F"/>
    <w:rsid w:val="000A715B"/>
    <w:rsid w:val="000A7195"/>
    <w:rsid w:val="000A7230"/>
    <w:rsid w:val="000A72A0"/>
    <w:rsid w:val="000A7582"/>
    <w:rsid w:val="000A782A"/>
    <w:rsid w:val="000A78E5"/>
    <w:rsid w:val="000A7961"/>
    <w:rsid w:val="000A7BCD"/>
    <w:rsid w:val="000A7C20"/>
    <w:rsid w:val="000A7C8A"/>
    <w:rsid w:val="000A7D91"/>
    <w:rsid w:val="000A7F18"/>
    <w:rsid w:val="000B002B"/>
    <w:rsid w:val="000B0040"/>
    <w:rsid w:val="000B0063"/>
    <w:rsid w:val="000B0125"/>
    <w:rsid w:val="000B01C4"/>
    <w:rsid w:val="000B0566"/>
    <w:rsid w:val="000B05E7"/>
    <w:rsid w:val="000B074C"/>
    <w:rsid w:val="000B07ED"/>
    <w:rsid w:val="000B09BD"/>
    <w:rsid w:val="000B0B7C"/>
    <w:rsid w:val="000B0DCB"/>
    <w:rsid w:val="000B0ED4"/>
    <w:rsid w:val="000B1097"/>
    <w:rsid w:val="000B119D"/>
    <w:rsid w:val="000B11AA"/>
    <w:rsid w:val="000B1314"/>
    <w:rsid w:val="000B131E"/>
    <w:rsid w:val="000B14AA"/>
    <w:rsid w:val="000B17D6"/>
    <w:rsid w:val="000B1A99"/>
    <w:rsid w:val="000B1EAC"/>
    <w:rsid w:val="000B1F29"/>
    <w:rsid w:val="000B2093"/>
    <w:rsid w:val="000B221F"/>
    <w:rsid w:val="000B2240"/>
    <w:rsid w:val="000B22BF"/>
    <w:rsid w:val="000B255A"/>
    <w:rsid w:val="000B2690"/>
    <w:rsid w:val="000B2751"/>
    <w:rsid w:val="000B278C"/>
    <w:rsid w:val="000B282F"/>
    <w:rsid w:val="000B2989"/>
    <w:rsid w:val="000B29B4"/>
    <w:rsid w:val="000B2A91"/>
    <w:rsid w:val="000B2BF4"/>
    <w:rsid w:val="000B2C59"/>
    <w:rsid w:val="000B2DA2"/>
    <w:rsid w:val="000B2DDF"/>
    <w:rsid w:val="000B2F70"/>
    <w:rsid w:val="000B308C"/>
    <w:rsid w:val="000B3202"/>
    <w:rsid w:val="000B3229"/>
    <w:rsid w:val="000B3482"/>
    <w:rsid w:val="000B349F"/>
    <w:rsid w:val="000B34D1"/>
    <w:rsid w:val="000B3547"/>
    <w:rsid w:val="000B36FB"/>
    <w:rsid w:val="000B3868"/>
    <w:rsid w:val="000B38E8"/>
    <w:rsid w:val="000B3AC3"/>
    <w:rsid w:val="000B3C55"/>
    <w:rsid w:val="000B3C58"/>
    <w:rsid w:val="000B3E0D"/>
    <w:rsid w:val="000B4043"/>
    <w:rsid w:val="000B41B0"/>
    <w:rsid w:val="000B4450"/>
    <w:rsid w:val="000B45AD"/>
    <w:rsid w:val="000B45B1"/>
    <w:rsid w:val="000B474B"/>
    <w:rsid w:val="000B4809"/>
    <w:rsid w:val="000B48DA"/>
    <w:rsid w:val="000B496A"/>
    <w:rsid w:val="000B4A96"/>
    <w:rsid w:val="000B4C58"/>
    <w:rsid w:val="000B4D35"/>
    <w:rsid w:val="000B4F4E"/>
    <w:rsid w:val="000B4FC9"/>
    <w:rsid w:val="000B50BD"/>
    <w:rsid w:val="000B5187"/>
    <w:rsid w:val="000B5377"/>
    <w:rsid w:val="000B53B9"/>
    <w:rsid w:val="000B53CA"/>
    <w:rsid w:val="000B53DD"/>
    <w:rsid w:val="000B5401"/>
    <w:rsid w:val="000B554A"/>
    <w:rsid w:val="000B5560"/>
    <w:rsid w:val="000B56A9"/>
    <w:rsid w:val="000B571C"/>
    <w:rsid w:val="000B5775"/>
    <w:rsid w:val="000B588E"/>
    <w:rsid w:val="000B58CB"/>
    <w:rsid w:val="000B5955"/>
    <w:rsid w:val="000B59D1"/>
    <w:rsid w:val="000B5B9D"/>
    <w:rsid w:val="000B5BF1"/>
    <w:rsid w:val="000B5D06"/>
    <w:rsid w:val="000B5D4D"/>
    <w:rsid w:val="000B5E92"/>
    <w:rsid w:val="000B5F1A"/>
    <w:rsid w:val="000B5F22"/>
    <w:rsid w:val="000B5FFC"/>
    <w:rsid w:val="000B6008"/>
    <w:rsid w:val="000B6011"/>
    <w:rsid w:val="000B611F"/>
    <w:rsid w:val="000B64B9"/>
    <w:rsid w:val="000B6537"/>
    <w:rsid w:val="000B6542"/>
    <w:rsid w:val="000B65C5"/>
    <w:rsid w:val="000B68F3"/>
    <w:rsid w:val="000B6AB4"/>
    <w:rsid w:val="000B6B17"/>
    <w:rsid w:val="000B6B92"/>
    <w:rsid w:val="000B6D67"/>
    <w:rsid w:val="000B6E24"/>
    <w:rsid w:val="000B6EF1"/>
    <w:rsid w:val="000B6F00"/>
    <w:rsid w:val="000B6F03"/>
    <w:rsid w:val="000B6F3A"/>
    <w:rsid w:val="000B704E"/>
    <w:rsid w:val="000B70E3"/>
    <w:rsid w:val="000B7122"/>
    <w:rsid w:val="000B7251"/>
    <w:rsid w:val="000B73DA"/>
    <w:rsid w:val="000B7440"/>
    <w:rsid w:val="000B7447"/>
    <w:rsid w:val="000B7517"/>
    <w:rsid w:val="000B763F"/>
    <w:rsid w:val="000B76BE"/>
    <w:rsid w:val="000B771F"/>
    <w:rsid w:val="000B775C"/>
    <w:rsid w:val="000B79DE"/>
    <w:rsid w:val="000B7A93"/>
    <w:rsid w:val="000B7ADB"/>
    <w:rsid w:val="000B7B65"/>
    <w:rsid w:val="000B7E40"/>
    <w:rsid w:val="000C0007"/>
    <w:rsid w:val="000C0160"/>
    <w:rsid w:val="000C0313"/>
    <w:rsid w:val="000C0463"/>
    <w:rsid w:val="000C0599"/>
    <w:rsid w:val="000C061E"/>
    <w:rsid w:val="000C062D"/>
    <w:rsid w:val="000C0645"/>
    <w:rsid w:val="000C06F4"/>
    <w:rsid w:val="000C0724"/>
    <w:rsid w:val="000C0744"/>
    <w:rsid w:val="000C08DF"/>
    <w:rsid w:val="000C0AF2"/>
    <w:rsid w:val="000C0C0D"/>
    <w:rsid w:val="000C1011"/>
    <w:rsid w:val="000C10A6"/>
    <w:rsid w:val="000C112D"/>
    <w:rsid w:val="000C1135"/>
    <w:rsid w:val="000C1147"/>
    <w:rsid w:val="000C138B"/>
    <w:rsid w:val="000C145C"/>
    <w:rsid w:val="000C1534"/>
    <w:rsid w:val="000C155D"/>
    <w:rsid w:val="000C15D0"/>
    <w:rsid w:val="000C17E6"/>
    <w:rsid w:val="000C1C04"/>
    <w:rsid w:val="000C1D5F"/>
    <w:rsid w:val="000C1E5A"/>
    <w:rsid w:val="000C1FD2"/>
    <w:rsid w:val="000C207C"/>
    <w:rsid w:val="000C2144"/>
    <w:rsid w:val="000C225F"/>
    <w:rsid w:val="000C22CB"/>
    <w:rsid w:val="000C2327"/>
    <w:rsid w:val="000C254D"/>
    <w:rsid w:val="000C25D8"/>
    <w:rsid w:val="000C2604"/>
    <w:rsid w:val="000C26CE"/>
    <w:rsid w:val="000C27AE"/>
    <w:rsid w:val="000C297F"/>
    <w:rsid w:val="000C29F6"/>
    <w:rsid w:val="000C2C52"/>
    <w:rsid w:val="000C2D43"/>
    <w:rsid w:val="000C3328"/>
    <w:rsid w:val="000C33A8"/>
    <w:rsid w:val="000C33E5"/>
    <w:rsid w:val="000C3541"/>
    <w:rsid w:val="000C35B1"/>
    <w:rsid w:val="000C363B"/>
    <w:rsid w:val="000C3702"/>
    <w:rsid w:val="000C3828"/>
    <w:rsid w:val="000C3973"/>
    <w:rsid w:val="000C3B22"/>
    <w:rsid w:val="000C3B2A"/>
    <w:rsid w:val="000C3B4B"/>
    <w:rsid w:val="000C3B4D"/>
    <w:rsid w:val="000C3B6C"/>
    <w:rsid w:val="000C3C18"/>
    <w:rsid w:val="000C3E74"/>
    <w:rsid w:val="000C4235"/>
    <w:rsid w:val="000C42B0"/>
    <w:rsid w:val="000C4550"/>
    <w:rsid w:val="000C4661"/>
    <w:rsid w:val="000C46F6"/>
    <w:rsid w:val="000C476D"/>
    <w:rsid w:val="000C48AE"/>
    <w:rsid w:val="000C490B"/>
    <w:rsid w:val="000C4B3A"/>
    <w:rsid w:val="000C4B60"/>
    <w:rsid w:val="000C4B9F"/>
    <w:rsid w:val="000C4DFA"/>
    <w:rsid w:val="000C4F3B"/>
    <w:rsid w:val="000C52BD"/>
    <w:rsid w:val="000C5418"/>
    <w:rsid w:val="000C542A"/>
    <w:rsid w:val="000C54E4"/>
    <w:rsid w:val="000C5671"/>
    <w:rsid w:val="000C578C"/>
    <w:rsid w:val="000C592A"/>
    <w:rsid w:val="000C59CF"/>
    <w:rsid w:val="000C5A1F"/>
    <w:rsid w:val="000C5B3B"/>
    <w:rsid w:val="000C5B8D"/>
    <w:rsid w:val="000C5C83"/>
    <w:rsid w:val="000C5C99"/>
    <w:rsid w:val="000C5FC0"/>
    <w:rsid w:val="000C5FD6"/>
    <w:rsid w:val="000C5FEA"/>
    <w:rsid w:val="000C60E5"/>
    <w:rsid w:val="000C6114"/>
    <w:rsid w:val="000C62A8"/>
    <w:rsid w:val="000C631F"/>
    <w:rsid w:val="000C634A"/>
    <w:rsid w:val="000C6486"/>
    <w:rsid w:val="000C64D9"/>
    <w:rsid w:val="000C65D3"/>
    <w:rsid w:val="000C66A9"/>
    <w:rsid w:val="000C6743"/>
    <w:rsid w:val="000C698E"/>
    <w:rsid w:val="000C6A21"/>
    <w:rsid w:val="000C6A2B"/>
    <w:rsid w:val="000C6AAD"/>
    <w:rsid w:val="000C6C59"/>
    <w:rsid w:val="000C6D7F"/>
    <w:rsid w:val="000C6DB0"/>
    <w:rsid w:val="000C6DC9"/>
    <w:rsid w:val="000C6DD8"/>
    <w:rsid w:val="000C6E5F"/>
    <w:rsid w:val="000C6EE6"/>
    <w:rsid w:val="000C6F16"/>
    <w:rsid w:val="000C6FDD"/>
    <w:rsid w:val="000C7287"/>
    <w:rsid w:val="000C7326"/>
    <w:rsid w:val="000C743F"/>
    <w:rsid w:val="000C7554"/>
    <w:rsid w:val="000C75B0"/>
    <w:rsid w:val="000C75E6"/>
    <w:rsid w:val="000C768A"/>
    <w:rsid w:val="000C76D4"/>
    <w:rsid w:val="000C77D2"/>
    <w:rsid w:val="000C7838"/>
    <w:rsid w:val="000C790B"/>
    <w:rsid w:val="000C7AEE"/>
    <w:rsid w:val="000C7B59"/>
    <w:rsid w:val="000C7C6F"/>
    <w:rsid w:val="000C7E09"/>
    <w:rsid w:val="000C7E30"/>
    <w:rsid w:val="000C7E63"/>
    <w:rsid w:val="000C7E76"/>
    <w:rsid w:val="000C7EBB"/>
    <w:rsid w:val="000C7FB7"/>
    <w:rsid w:val="000D0021"/>
    <w:rsid w:val="000D0050"/>
    <w:rsid w:val="000D0052"/>
    <w:rsid w:val="000D01A8"/>
    <w:rsid w:val="000D02FB"/>
    <w:rsid w:val="000D033A"/>
    <w:rsid w:val="000D0373"/>
    <w:rsid w:val="000D037D"/>
    <w:rsid w:val="000D05A5"/>
    <w:rsid w:val="000D0647"/>
    <w:rsid w:val="000D06BC"/>
    <w:rsid w:val="000D0938"/>
    <w:rsid w:val="000D0A3E"/>
    <w:rsid w:val="000D0A5E"/>
    <w:rsid w:val="000D0D6B"/>
    <w:rsid w:val="000D0E21"/>
    <w:rsid w:val="000D0E89"/>
    <w:rsid w:val="000D0EED"/>
    <w:rsid w:val="000D1045"/>
    <w:rsid w:val="000D11FB"/>
    <w:rsid w:val="000D12D9"/>
    <w:rsid w:val="000D12DD"/>
    <w:rsid w:val="000D13BE"/>
    <w:rsid w:val="000D13E1"/>
    <w:rsid w:val="000D1406"/>
    <w:rsid w:val="000D1496"/>
    <w:rsid w:val="000D1541"/>
    <w:rsid w:val="000D1557"/>
    <w:rsid w:val="000D15AE"/>
    <w:rsid w:val="000D16AD"/>
    <w:rsid w:val="000D16C0"/>
    <w:rsid w:val="000D174F"/>
    <w:rsid w:val="000D18C8"/>
    <w:rsid w:val="000D1BD7"/>
    <w:rsid w:val="000D1EE2"/>
    <w:rsid w:val="000D1EFB"/>
    <w:rsid w:val="000D1F04"/>
    <w:rsid w:val="000D2018"/>
    <w:rsid w:val="000D22E1"/>
    <w:rsid w:val="000D245F"/>
    <w:rsid w:val="000D25BF"/>
    <w:rsid w:val="000D25F7"/>
    <w:rsid w:val="000D264D"/>
    <w:rsid w:val="000D26D5"/>
    <w:rsid w:val="000D2756"/>
    <w:rsid w:val="000D279C"/>
    <w:rsid w:val="000D27F1"/>
    <w:rsid w:val="000D2898"/>
    <w:rsid w:val="000D29C3"/>
    <w:rsid w:val="000D2A2C"/>
    <w:rsid w:val="000D2CAF"/>
    <w:rsid w:val="000D2DA0"/>
    <w:rsid w:val="000D313E"/>
    <w:rsid w:val="000D3185"/>
    <w:rsid w:val="000D3230"/>
    <w:rsid w:val="000D3294"/>
    <w:rsid w:val="000D338F"/>
    <w:rsid w:val="000D358C"/>
    <w:rsid w:val="000D373B"/>
    <w:rsid w:val="000D389C"/>
    <w:rsid w:val="000D3A68"/>
    <w:rsid w:val="000D3B34"/>
    <w:rsid w:val="000D3C1C"/>
    <w:rsid w:val="000D3C1D"/>
    <w:rsid w:val="000D3C7B"/>
    <w:rsid w:val="000D3CD2"/>
    <w:rsid w:val="000D3D4A"/>
    <w:rsid w:val="000D3E47"/>
    <w:rsid w:val="000D3F9D"/>
    <w:rsid w:val="000D41D2"/>
    <w:rsid w:val="000D45E9"/>
    <w:rsid w:val="000D475A"/>
    <w:rsid w:val="000D491F"/>
    <w:rsid w:val="000D497D"/>
    <w:rsid w:val="000D4980"/>
    <w:rsid w:val="000D49C5"/>
    <w:rsid w:val="000D49E7"/>
    <w:rsid w:val="000D4AB2"/>
    <w:rsid w:val="000D4B71"/>
    <w:rsid w:val="000D4C58"/>
    <w:rsid w:val="000D4D02"/>
    <w:rsid w:val="000D4DF2"/>
    <w:rsid w:val="000D4F8A"/>
    <w:rsid w:val="000D4FF1"/>
    <w:rsid w:val="000D520E"/>
    <w:rsid w:val="000D5331"/>
    <w:rsid w:val="000D54BF"/>
    <w:rsid w:val="000D558A"/>
    <w:rsid w:val="000D565C"/>
    <w:rsid w:val="000D56F4"/>
    <w:rsid w:val="000D5750"/>
    <w:rsid w:val="000D575F"/>
    <w:rsid w:val="000D5930"/>
    <w:rsid w:val="000D59B3"/>
    <w:rsid w:val="000D5A71"/>
    <w:rsid w:val="000D5C3D"/>
    <w:rsid w:val="000D5D40"/>
    <w:rsid w:val="000D5D74"/>
    <w:rsid w:val="000D5EA8"/>
    <w:rsid w:val="000D5FB0"/>
    <w:rsid w:val="000D5FC9"/>
    <w:rsid w:val="000D63C8"/>
    <w:rsid w:val="000D66F1"/>
    <w:rsid w:val="000D68EE"/>
    <w:rsid w:val="000D68FF"/>
    <w:rsid w:val="000D69CD"/>
    <w:rsid w:val="000D6BF0"/>
    <w:rsid w:val="000D6CD2"/>
    <w:rsid w:val="000D6F1C"/>
    <w:rsid w:val="000D6F52"/>
    <w:rsid w:val="000D6F7C"/>
    <w:rsid w:val="000D70C7"/>
    <w:rsid w:val="000D713E"/>
    <w:rsid w:val="000D72B7"/>
    <w:rsid w:val="000D7344"/>
    <w:rsid w:val="000D74EB"/>
    <w:rsid w:val="000D752E"/>
    <w:rsid w:val="000D753A"/>
    <w:rsid w:val="000D756E"/>
    <w:rsid w:val="000D76BD"/>
    <w:rsid w:val="000D774E"/>
    <w:rsid w:val="000D7A04"/>
    <w:rsid w:val="000D7A9F"/>
    <w:rsid w:val="000D7C34"/>
    <w:rsid w:val="000D7C52"/>
    <w:rsid w:val="000D7E2B"/>
    <w:rsid w:val="000D7E72"/>
    <w:rsid w:val="000E042A"/>
    <w:rsid w:val="000E0521"/>
    <w:rsid w:val="000E0524"/>
    <w:rsid w:val="000E052C"/>
    <w:rsid w:val="000E05D8"/>
    <w:rsid w:val="000E0672"/>
    <w:rsid w:val="000E0835"/>
    <w:rsid w:val="000E099D"/>
    <w:rsid w:val="000E0AA3"/>
    <w:rsid w:val="000E0D14"/>
    <w:rsid w:val="000E103E"/>
    <w:rsid w:val="000E1072"/>
    <w:rsid w:val="000E112A"/>
    <w:rsid w:val="000E12CC"/>
    <w:rsid w:val="000E12DA"/>
    <w:rsid w:val="000E12EA"/>
    <w:rsid w:val="000E13BB"/>
    <w:rsid w:val="000E143F"/>
    <w:rsid w:val="000E161E"/>
    <w:rsid w:val="000E1660"/>
    <w:rsid w:val="000E1730"/>
    <w:rsid w:val="000E17C9"/>
    <w:rsid w:val="000E181F"/>
    <w:rsid w:val="000E183C"/>
    <w:rsid w:val="000E18B2"/>
    <w:rsid w:val="000E18FC"/>
    <w:rsid w:val="000E19EF"/>
    <w:rsid w:val="000E1B31"/>
    <w:rsid w:val="000E1BD5"/>
    <w:rsid w:val="000E1D0B"/>
    <w:rsid w:val="000E1EEC"/>
    <w:rsid w:val="000E1F65"/>
    <w:rsid w:val="000E1F80"/>
    <w:rsid w:val="000E1F85"/>
    <w:rsid w:val="000E2142"/>
    <w:rsid w:val="000E21FC"/>
    <w:rsid w:val="000E2313"/>
    <w:rsid w:val="000E2316"/>
    <w:rsid w:val="000E23AD"/>
    <w:rsid w:val="000E24E1"/>
    <w:rsid w:val="000E26DB"/>
    <w:rsid w:val="000E287E"/>
    <w:rsid w:val="000E29FD"/>
    <w:rsid w:val="000E2A06"/>
    <w:rsid w:val="000E2B1D"/>
    <w:rsid w:val="000E2C47"/>
    <w:rsid w:val="000E2D57"/>
    <w:rsid w:val="000E2E03"/>
    <w:rsid w:val="000E2EA0"/>
    <w:rsid w:val="000E2EE4"/>
    <w:rsid w:val="000E30A8"/>
    <w:rsid w:val="000E31EC"/>
    <w:rsid w:val="000E33F8"/>
    <w:rsid w:val="000E3480"/>
    <w:rsid w:val="000E34F1"/>
    <w:rsid w:val="000E3667"/>
    <w:rsid w:val="000E369B"/>
    <w:rsid w:val="000E38DB"/>
    <w:rsid w:val="000E38FB"/>
    <w:rsid w:val="000E3913"/>
    <w:rsid w:val="000E3B64"/>
    <w:rsid w:val="000E3BAC"/>
    <w:rsid w:val="000E3C37"/>
    <w:rsid w:val="000E3CB6"/>
    <w:rsid w:val="000E3E34"/>
    <w:rsid w:val="000E3FBD"/>
    <w:rsid w:val="000E4006"/>
    <w:rsid w:val="000E4044"/>
    <w:rsid w:val="000E4262"/>
    <w:rsid w:val="000E433F"/>
    <w:rsid w:val="000E448F"/>
    <w:rsid w:val="000E45DB"/>
    <w:rsid w:val="000E4732"/>
    <w:rsid w:val="000E4772"/>
    <w:rsid w:val="000E4854"/>
    <w:rsid w:val="000E4953"/>
    <w:rsid w:val="000E4AAD"/>
    <w:rsid w:val="000E4CDA"/>
    <w:rsid w:val="000E4D7D"/>
    <w:rsid w:val="000E4E68"/>
    <w:rsid w:val="000E4EB5"/>
    <w:rsid w:val="000E4F13"/>
    <w:rsid w:val="000E5114"/>
    <w:rsid w:val="000E5142"/>
    <w:rsid w:val="000E51B8"/>
    <w:rsid w:val="000E53B6"/>
    <w:rsid w:val="000E551E"/>
    <w:rsid w:val="000E57D8"/>
    <w:rsid w:val="000E59A6"/>
    <w:rsid w:val="000E59C5"/>
    <w:rsid w:val="000E5B3E"/>
    <w:rsid w:val="000E5B7B"/>
    <w:rsid w:val="000E5B8B"/>
    <w:rsid w:val="000E5C62"/>
    <w:rsid w:val="000E5F84"/>
    <w:rsid w:val="000E60C4"/>
    <w:rsid w:val="000E629B"/>
    <w:rsid w:val="000E6503"/>
    <w:rsid w:val="000E6596"/>
    <w:rsid w:val="000E667F"/>
    <w:rsid w:val="000E66C2"/>
    <w:rsid w:val="000E6CDF"/>
    <w:rsid w:val="000E6E1E"/>
    <w:rsid w:val="000E6FB5"/>
    <w:rsid w:val="000E70CE"/>
    <w:rsid w:val="000E7126"/>
    <w:rsid w:val="000E7215"/>
    <w:rsid w:val="000E725C"/>
    <w:rsid w:val="000E727F"/>
    <w:rsid w:val="000E72D1"/>
    <w:rsid w:val="000E737C"/>
    <w:rsid w:val="000E761A"/>
    <w:rsid w:val="000E7741"/>
    <w:rsid w:val="000E7813"/>
    <w:rsid w:val="000E79F6"/>
    <w:rsid w:val="000E7A32"/>
    <w:rsid w:val="000E7A72"/>
    <w:rsid w:val="000E7C05"/>
    <w:rsid w:val="000E7DF2"/>
    <w:rsid w:val="000E7E42"/>
    <w:rsid w:val="000E7E5F"/>
    <w:rsid w:val="000E7E86"/>
    <w:rsid w:val="000E7F5C"/>
    <w:rsid w:val="000F0175"/>
    <w:rsid w:val="000F01A0"/>
    <w:rsid w:val="000F033B"/>
    <w:rsid w:val="000F0396"/>
    <w:rsid w:val="000F03C0"/>
    <w:rsid w:val="000F0614"/>
    <w:rsid w:val="000F0841"/>
    <w:rsid w:val="000F0904"/>
    <w:rsid w:val="000F0A63"/>
    <w:rsid w:val="000F0B36"/>
    <w:rsid w:val="000F0B6B"/>
    <w:rsid w:val="000F0B7C"/>
    <w:rsid w:val="000F0BA2"/>
    <w:rsid w:val="000F0D66"/>
    <w:rsid w:val="000F0E95"/>
    <w:rsid w:val="000F0EC8"/>
    <w:rsid w:val="000F0F5F"/>
    <w:rsid w:val="000F1015"/>
    <w:rsid w:val="000F10EF"/>
    <w:rsid w:val="000F11E6"/>
    <w:rsid w:val="000F12AF"/>
    <w:rsid w:val="000F132F"/>
    <w:rsid w:val="000F13EC"/>
    <w:rsid w:val="000F141D"/>
    <w:rsid w:val="000F1424"/>
    <w:rsid w:val="000F1435"/>
    <w:rsid w:val="000F149A"/>
    <w:rsid w:val="000F1729"/>
    <w:rsid w:val="000F1740"/>
    <w:rsid w:val="000F1774"/>
    <w:rsid w:val="000F1894"/>
    <w:rsid w:val="000F18E7"/>
    <w:rsid w:val="000F1941"/>
    <w:rsid w:val="000F1949"/>
    <w:rsid w:val="000F1C92"/>
    <w:rsid w:val="000F1CD4"/>
    <w:rsid w:val="000F1D8C"/>
    <w:rsid w:val="000F2105"/>
    <w:rsid w:val="000F2155"/>
    <w:rsid w:val="000F21E1"/>
    <w:rsid w:val="000F2427"/>
    <w:rsid w:val="000F24C1"/>
    <w:rsid w:val="000F24DB"/>
    <w:rsid w:val="000F2596"/>
    <w:rsid w:val="000F25CD"/>
    <w:rsid w:val="000F2A21"/>
    <w:rsid w:val="000F2BBC"/>
    <w:rsid w:val="000F2BE8"/>
    <w:rsid w:val="000F2FE1"/>
    <w:rsid w:val="000F305F"/>
    <w:rsid w:val="000F32FC"/>
    <w:rsid w:val="000F33BB"/>
    <w:rsid w:val="000F33F3"/>
    <w:rsid w:val="000F3453"/>
    <w:rsid w:val="000F3495"/>
    <w:rsid w:val="000F34E1"/>
    <w:rsid w:val="000F356E"/>
    <w:rsid w:val="000F3878"/>
    <w:rsid w:val="000F3A5B"/>
    <w:rsid w:val="000F3AF3"/>
    <w:rsid w:val="000F3FBE"/>
    <w:rsid w:val="000F3FBF"/>
    <w:rsid w:val="000F3FE0"/>
    <w:rsid w:val="000F401C"/>
    <w:rsid w:val="000F435D"/>
    <w:rsid w:val="000F436C"/>
    <w:rsid w:val="000F438A"/>
    <w:rsid w:val="000F4413"/>
    <w:rsid w:val="000F4458"/>
    <w:rsid w:val="000F4485"/>
    <w:rsid w:val="000F46B5"/>
    <w:rsid w:val="000F4894"/>
    <w:rsid w:val="000F48C5"/>
    <w:rsid w:val="000F4AB6"/>
    <w:rsid w:val="000F4BBA"/>
    <w:rsid w:val="000F4C7C"/>
    <w:rsid w:val="000F4D61"/>
    <w:rsid w:val="000F4DE1"/>
    <w:rsid w:val="000F4FF1"/>
    <w:rsid w:val="000F51BF"/>
    <w:rsid w:val="000F52C3"/>
    <w:rsid w:val="000F5324"/>
    <w:rsid w:val="000F53FC"/>
    <w:rsid w:val="000F5496"/>
    <w:rsid w:val="000F54C2"/>
    <w:rsid w:val="000F565E"/>
    <w:rsid w:val="000F5736"/>
    <w:rsid w:val="000F57F9"/>
    <w:rsid w:val="000F58F6"/>
    <w:rsid w:val="000F5A2C"/>
    <w:rsid w:val="000F5A79"/>
    <w:rsid w:val="000F5AA0"/>
    <w:rsid w:val="000F5AFA"/>
    <w:rsid w:val="000F5BBA"/>
    <w:rsid w:val="000F5C57"/>
    <w:rsid w:val="000F5C6F"/>
    <w:rsid w:val="000F5E1F"/>
    <w:rsid w:val="000F5E5E"/>
    <w:rsid w:val="000F5FB4"/>
    <w:rsid w:val="000F5FC1"/>
    <w:rsid w:val="000F5FD2"/>
    <w:rsid w:val="000F5FE4"/>
    <w:rsid w:val="000F6121"/>
    <w:rsid w:val="000F6146"/>
    <w:rsid w:val="000F6197"/>
    <w:rsid w:val="000F627C"/>
    <w:rsid w:val="000F62B7"/>
    <w:rsid w:val="000F6425"/>
    <w:rsid w:val="000F6493"/>
    <w:rsid w:val="000F654D"/>
    <w:rsid w:val="000F678B"/>
    <w:rsid w:val="000F679C"/>
    <w:rsid w:val="000F6801"/>
    <w:rsid w:val="000F6805"/>
    <w:rsid w:val="000F686C"/>
    <w:rsid w:val="000F6912"/>
    <w:rsid w:val="000F6930"/>
    <w:rsid w:val="000F6ABC"/>
    <w:rsid w:val="000F6B3E"/>
    <w:rsid w:val="000F6BA2"/>
    <w:rsid w:val="000F6CDC"/>
    <w:rsid w:val="000F6DD5"/>
    <w:rsid w:val="000F6E48"/>
    <w:rsid w:val="000F6EE5"/>
    <w:rsid w:val="000F6F52"/>
    <w:rsid w:val="000F70E8"/>
    <w:rsid w:val="000F7315"/>
    <w:rsid w:val="000F73FC"/>
    <w:rsid w:val="000F7464"/>
    <w:rsid w:val="000F749D"/>
    <w:rsid w:val="000F74C1"/>
    <w:rsid w:val="000F758F"/>
    <w:rsid w:val="000F75B6"/>
    <w:rsid w:val="000F76F0"/>
    <w:rsid w:val="000F7720"/>
    <w:rsid w:val="000F7774"/>
    <w:rsid w:val="000F7886"/>
    <w:rsid w:val="000F78B2"/>
    <w:rsid w:val="000F7928"/>
    <w:rsid w:val="000F7A1F"/>
    <w:rsid w:val="000F7B82"/>
    <w:rsid w:val="000F7EEC"/>
    <w:rsid w:val="000F7F20"/>
    <w:rsid w:val="000F7FAF"/>
    <w:rsid w:val="0010011B"/>
    <w:rsid w:val="00100151"/>
    <w:rsid w:val="00100164"/>
    <w:rsid w:val="0010022C"/>
    <w:rsid w:val="001002F2"/>
    <w:rsid w:val="001005CC"/>
    <w:rsid w:val="001006C7"/>
    <w:rsid w:val="00100772"/>
    <w:rsid w:val="00100813"/>
    <w:rsid w:val="0010087D"/>
    <w:rsid w:val="00100A38"/>
    <w:rsid w:val="00100A92"/>
    <w:rsid w:val="00100AB7"/>
    <w:rsid w:val="00100B2D"/>
    <w:rsid w:val="00100CF0"/>
    <w:rsid w:val="00100D4E"/>
    <w:rsid w:val="00101038"/>
    <w:rsid w:val="0010103D"/>
    <w:rsid w:val="0010104A"/>
    <w:rsid w:val="00101220"/>
    <w:rsid w:val="0010132A"/>
    <w:rsid w:val="001013AF"/>
    <w:rsid w:val="001013CF"/>
    <w:rsid w:val="001013F7"/>
    <w:rsid w:val="0010142C"/>
    <w:rsid w:val="00101490"/>
    <w:rsid w:val="001016DD"/>
    <w:rsid w:val="001016F6"/>
    <w:rsid w:val="00101739"/>
    <w:rsid w:val="0010177D"/>
    <w:rsid w:val="00101845"/>
    <w:rsid w:val="001019A7"/>
    <w:rsid w:val="00101A2F"/>
    <w:rsid w:val="00101AB9"/>
    <w:rsid w:val="00101C4B"/>
    <w:rsid w:val="00101C6B"/>
    <w:rsid w:val="00101D0C"/>
    <w:rsid w:val="00101E24"/>
    <w:rsid w:val="00101E6C"/>
    <w:rsid w:val="00101F20"/>
    <w:rsid w:val="00101F95"/>
    <w:rsid w:val="00102086"/>
    <w:rsid w:val="00102116"/>
    <w:rsid w:val="0010216C"/>
    <w:rsid w:val="001024CE"/>
    <w:rsid w:val="00102529"/>
    <w:rsid w:val="00102539"/>
    <w:rsid w:val="00102670"/>
    <w:rsid w:val="001026AE"/>
    <w:rsid w:val="0010279F"/>
    <w:rsid w:val="0010295C"/>
    <w:rsid w:val="00102A89"/>
    <w:rsid w:val="00102D31"/>
    <w:rsid w:val="00102E59"/>
    <w:rsid w:val="00103432"/>
    <w:rsid w:val="0010352F"/>
    <w:rsid w:val="0010355F"/>
    <w:rsid w:val="00103693"/>
    <w:rsid w:val="00103828"/>
    <w:rsid w:val="001039C3"/>
    <w:rsid w:val="00103AFF"/>
    <w:rsid w:val="00103C14"/>
    <w:rsid w:val="00103E93"/>
    <w:rsid w:val="00103F16"/>
    <w:rsid w:val="001040D6"/>
    <w:rsid w:val="001040EA"/>
    <w:rsid w:val="00104352"/>
    <w:rsid w:val="00104424"/>
    <w:rsid w:val="00104592"/>
    <w:rsid w:val="0010461E"/>
    <w:rsid w:val="00104755"/>
    <w:rsid w:val="001048F9"/>
    <w:rsid w:val="00104976"/>
    <w:rsid w:val="001049F8"/>
    <w:rsid w:val="00104A07"/>
    <w:rsid w:val="00104A33"/>
    <w:rsid w:val="00104A36"/>
    <w:rsid w:val="00104AEC"/>
    <w:rsid w:val="00104B32"/>
    <w:rsid w:val="00104B3C"/>
    <w:rsid w:val="00104C88"/>
    <w:rsid w:val="00104D46"/>
    <w:rsid w:val="00104D9C"/>
    <w:rsid w:val="00104DBF"/>
    <w:rsid w:val="00104DE5"/>
    <w:rsid w:val="00104DEF"/>
    <w:rsid w:val="00104E01"/>
    <w:rsid w:val="00104F2D"/>
    <w:rsid w:val="0010512D"/>
    <w:rsid w:val="00105165"/>
    <w:rsid w:val="0010517B"/>
    <w:rsid w:val="00105280"/>
    <w:rsid w:val="0010538B"/>
    <w:rsid w:val="00105420"/>
    <w:rsid w:val="001054AE"/>
    <w:rsid w:val="00105587"/>
    <w:rsid w:val="00105641"/>
    <w:rsid w:val="00105732"/>
    <w:rsid w:val="00105854"/>
    <w:rsid w:val="00105A16"/>
    <w:rsid w:val="00105ABE"/>
    <w:rsid w:val="00105AE0"/>
    <w:rsid w:val="00105C67"/>
    <w:rsid w:val="00105E94"/>
    <w:rsid w:val="00105ECF"/>
    <w:rsid w:val="00105EE6"/>
    <w:rsid w:val="00105F0B"/>
    <w:rsid w:val="001061F2"/>
    <w:rsid w:val="001062A4"/>
    <w:rsid w:val="001062D1"/>
    <w:rsid w:val="00106361"/>
    <w:rsid w:val="001064A1"/>
    <w:rsid w:val="001064BB"/>
    <w:rsid w:val="001065A0"/>
    <w:rsid w:val="00106601"/>
    <w:rsid w:val="0010668C"/>
    <w:rsid w:val="001066E3"/>
    <w:rsid w:val="0010671E"/>
    <w:rsid w:val="00106845"/>
    <w:rsid w:val="00106860"/>
    <w:rsid w:val="00106C83"/>
    <w:rsid w:val="00106E32"/>
    <w:rsid w:val="00106F7B"/>
    <w:rsid w:val="0010708F"/>
    <w:rsid w:val="00107201"/>
    <w:rsid w:val="00107277"/>
    <w:rsid w:val="00107358"/>
    <w:rsid w:val="00107504"/>
    <w:rsid w:val="0010759C"/>
    <w:rsid w:val="00107699"/>
    <w:rsid w:val="0010771E"/>
    <w:rsid w:val="0010775A"/>
    <w:rsid w:val="0010786C"/>
    <w:rsid w:val="001078D4"/>
    <w:rsid w:val="00107902"/>
    <w:rsid w:val="0010794E"/>
    <w:rsid w:val="00107A96"/>
    <w:rsid w:val="00107CE3"/>
    <w:rsid w:val="00107D73"/>
    <w:rsid w:val="00107EC6"/>
    <w:rsid w:val="00107ECD"/>
    <w:rsid w:val="00107ED0"/>
    <w:rsid w:val="00107FB6"/>
    <w:rsid w:val="00110266"/>
    <w:rsid w:val="001103B0"/>
    <w:rsid w:val="00110436"/>
    <w:rsid w:val="0011049D"/>
    <w:rsid w:val="0011062D"/>
    <w:rsid w:val="001106E7"/>
    <w:rsid w:val="0011079F"/>
    <w:rsid w:val="001107FE"/>
    <w:rsid w:val="00110961"/>
    <w:rsid w:val="00110AB9"/>
    <w:rsid w:val="00110B7E"/>
    <w:rsid w:val="00110C7A"/>
    <w:rsid w:val="00110C86"/>
    <w:rsid w:val="00110D23"/>
    <w:rsid w:val="00110E61"/>
    <w:rsid w:val="00110ECD"/>
    <w:rsid w:val="00110F57"/>
    <w:rsid w:val="00111008"/>
    <w:rsid w:val="0011111A"/>
    <w:rsid w:val="001112B2"/>
    <w:rsid w:val="0011134D"/>
    <w:rsid w:val="001113CB"/>
    <w:rsid w:val="0011144B"/>
    <w:rsid w:val="00111719"/>
    <w:rsid w:val="001117CF"/>
    <w:rsid w:val="0011181C"/>
    <w:rsid w:val="0011199D"/>
    <w:rsid w:val="00111A29"/>
    <w:rsid w:val="00111A73"/>
    <w:rsid w:val="00111B51"/>
    <w:rsid w:val="00111B89"/>
    <w:rsid w:val="00111C02"/>
    <w:rsid w:val="00111C40"/>
    <w:rsid w:val="00111C85"/>
    <w:rsid w:val="00111D44"/>
    <w:rsid w:val="00111DC5"/>
    <w:rsid w:val="00112041"/>
    <w:rsid w:val="001120F1"/>
    <w:rsid w:val="00112116"/>
    <w:rsid w:val="001124E9"/>
    <w:rsid w:val="001124EB"/>
    <w:rsid w:val="001124F1"/>
    <w:rsid w:val="00112757"/>
    <w:rsid w:val="00112873"/>
    <w:rsid w:val="00112912"/>
    <w:rsid w:val="00112922"/>
    <w:rsid w:val="00112929"/>
    <w:rsid w:val="00112944"/>
    <w:rsid w:val="00112A6C"/>
    <w:rsid w:val="00112AD8"/>
    <w:rsid w:val="00112AE5"/>
    <w:rsid w:val="00112BE5"/>
    <w:rsid w:val="00112BED"/>
    <w:rsid w:val="00112C01"/>
    <w:rsid w:val="00112C62"/>
    <w:rsid w:val="00112E11"/>
    <w:rsid w:val="00112F4B"/>
    <w:rsid w:val="00112F58"/>
    <w:rsid w:val="00112FDC"/>
    <w:rsid w:val="00112FDD"/>
    <w:rsid w:val="0011308D"/>
    <w:rsid w:val="0011318C"/>
    <w:rsid w:val="001131AF"/>
    <w:rsid w:val="00113339"/>
    <w:rsid w:val="00113365"/>
    <w:rsid w:val="0011348E"/>
    <w:rsid w:val="001136A2"/>
    <w:rsid w:val="00113836"/>
    <w:rsid w:val="001138A4"/>
    <w:rsid w:val="0011393E"/>
    <w:rsid w:val="00113974"/>
    <w:rsid w:val="00113991"/>
    <w:rsid w:val="00113A78"/>
    <w:rsid w:val="00113CF4"/>
    <w:rsid w:val="00113D46"/>
    <w:rsid w:val="00113E69"/>
    <w:rsid w:val="00113EA4"/>
    <w:rsid w:val="00113EDC"/>
    <w:rsid w:val="00113F55"/>
    <w:rsid w:val="00113F60"/>
    <w:rsid w:val="00113FD2"/>
    <w:rsid w:val="00113FE3"/>
    <w:rsid w:val="00113FFC"/>
    <w:rsid w:val="0011400C"/>
    <w:rsid w:val="00114430"/>
    <w:rsid w:val="00114532"/>
    <w:rsid w:val="001145DF"/>
    <w:rsid w:val="001146A1"/>
    <w:rsid w:val="001149DC"/>
    <w:rsid w:val="00114A7F"/>
    <w:rsid w:val="00114C0B"/>
    <w:rsid w:val="00114CD5"/>
    <w:rsid w:val="00114FEB"/>
    <w:rsid w:val="001151CA"/>
    <w:rsid w:val="001151D9"/>
    <w:rsid w:val="00115239"/>
    <w:rsid w:val="00115347"/>
    <w:rsid w:val="001153C3"/>
    <w:rsid w:val="00115482"/>
    <w:rsid w:val="001154D6"/>
    <w:rsid w:val="0011592A"/>
    <w:rsid w:val="00115A8C"/>
    <w:rsid w:val="00115C1A"/>
    <w:rsid w:val="00115DFB"/>
    <w:rsid w:val="00115FF3"/>
    <w:rsid w:val="00116145"/>
    <w:rsid w:val="001163B0"/>
    <w:rsid w:val="0011649C"/>
    <w:rsid w:val="00116649"/>
    <w:rsid w:val="0011667D"/>
    <w:rsid w:val="00116717"/>
    <w:rsid w:val="001167A2"/>
    <w:rsid w:val="0011693F"/>
    <w:rsid w:val="00116A44"/>
    <w:rsid w:val="00116C60"/>
    <w:rsid w:val="00116C80"/>
    <w:rsid w:val="00116FE1"/>
    <w:rsid w:val="0011730A"/>
    <w:rsid w:val="001173D8"/>
    <w:rsid w:val="00117463"/>
    <w:rsid w:val="0011770C"/>
    <w:rsid w:val="0011796B"/>
    <w:rsid w:val="001179E8"/>
    <w:rsid w:val="00117A51"/>
    <w:rsid w:val="00117ABA"/>
    <w:rsid w:val="00117B9F"/>
    <w:rsid w:val="00117CC2"/>
    <w:rsid w:val="00117D10"/>
    <w:rsid w:val="00117D2D"/>
    <w:rsid w:val="00117DD3"/>
    <w:rsid w:val="00117FAF"/>
    <w:rsid w:val="00117FC1"/>
    <w:rsid w:val="0012004E"/>
    <w:rsid w:val="001200C3"/>
    <w:rsid w:val="001201EA"/>
    <w:rsid w:val="0012032E"/>
    <w:rsid w:val="00120330"/>
    <w:rsid w:val="0012034E"/>
    <w:rsid w:val="001203C3"/>
    <w:rsid w:val="0012053D"/>
    <w:rsid w:val="001205E5"/>
    <w:rsid w:val="001206AE"/>
    <w:rsid w:val="0012086E"/>
    <w:rsid w:val="00120898"/>
    <w:rsid w:val="00120940"/>
    <w:rsid w:val="00120989"/>
    <w:rsid w:val="001209E5"/>
    <w:rsid w:val="00120BD2"/>
    <w:rsid w:val="00120C37"/>
    <w:rsid w:val="00120C9E"/>
    <w:rsid w:val="00120DB5"/>
    <w:rsid w:val="00120DE4"/>
    <w:rsid w:val="00120E5C"/>
    <w:rsid w:val="00120F0A"/>
    <w:rsid w:val="00120F5B"/>
    <w:rsid w:val="00120F88"/>
    <w:rsid w:val="00121069"/>
    <w:rsid w:val="001210CD"/>
    <w:rsid w:val="0012117C"/>
    <w:rsid w:val="001211A1"/>
    <w:rsid w:val="001211EE"/>
    <w:rsid w:val="0012142A"/>
    <w:rsid w:val="00121501"/>
    <w:rsid w:val="001215B0"/>
    <w:rsid w:val="00121613"/>
    <w:rsid w:val="001216FA"/>
    <w:rsid w:val="00121761"/>
    <w:rsid w:val="00121A31"/>
    <w:rsid w:val="00121CC3"/>
    <w:rsid w:val="00121CDB"/>
    <w:rsid w:val="00121F1E"/>
    <w:rsid w:val="00121F44"/>
    <w:rsid w:val="00121FCB"/>
    <w:rsid w:val="001220A3"/>
    <w:rsid w:val="001220EB"/>
    <w:rsid w:val="001221B4"/>
    <w:rsid w:val="001221E2"/>
    <w:rsid w:val="00122213"/>
    <w:rsid w:val="001223A5"/>
    <w:rsid w:val="00122403"/>
    <w:rsid w:val="001225C8"/>
    <w:rsid w:val="0012263A"/>
    <w:rsid w:val="0012278D"/>
    <w:rsid w:val="001228A9"/>
    <w:rsid w:val="00122C87"/>
    <w:rsid w:val="00122D0A"/>
    <w:rsid w:val="00122E23"/>
    <w:rsid w:val="00122E90"/>
    <w:rsid w:val="00122EDC"/>
    <w:rsid w:val="00122EE0"/>
    <w:rsid w:val="00122F7D"/>
    <w:rsid w:val="00123020"/>
    <w:rsid w:val="00123354"/>
    <w:rsid w:val="001233D4"/>
    <w:rsid w:val="00123603"/>
    <w:rsid w:val="00123659"/>
    <w:rsid w:val="00123671"/>
    <w:rsid w:val="001238FB"/>
    <w:rsid w:val="00123963"/>
    <w:rsid w:val="00123B71"/>
    <w:rsid w:val="00123D7F"/>
    <w:rsid w:val="00123E04"/>
    <w:rsid w:val="00123E7B"/>
    <w:rsid w:val="00123F6D"/>
    <w:rsid w:val="00124151"/>
    <w:rsid w:val="00124252"/>
    <w:rsid w:val="00124390"/>
    <w:rsid w:val="00124500"/>
    <w:rsid w:val="0012456E"/>
    <w:rsid w:val="00124714"/>
    <w:rsid w:val="00124922"/>
    <w:rsid w:val="001249B9"/>
    <w:rsid w:val="001249BB"/>
    <w:rsid w:val="00124B73"/>
    <w:rsid w:val="00124BE0"/>
    <w:rsid w:val="00124D2A"/>
    <w:rsid w:val="00124E4C"/>
    <w:rsid w:val="00124FE8"/>
    <w:rsid w:val="00125105"/>
    <w:rsid w:val="0012514C"/>
    <w:rsid w:val="0012519A"/>
    <w:rsid w:val="0012551F"/>
    <w:rsid w:val="0012552F"/>
    <w:rsid w:val="0012553D"/>
    <w:rsid w:val="001257F1"/>
    <w:rsid w:val="00125817"/>
    <w:rsid w:val="00125A0C"/>
    <w:rsid w:val="00125B4C"/>
    <w:rsid w:val="00125C5B"/>
    <w:rsid w:val="00125D8B"/>
    <w:rsid w:val="00125E6A"/>
    <w:rsid w:val="00125F6E"/>
    <w:rsid w:val="00126108"/>
    <w:rsid w:val="00126178"/>
    <w:rsid w:val="001262DC"/>
    <w:rsid w:val="00126322"/>
    <w:rsid w:val="0012652D"/>
    <w:rsid w:val="001265AB"/>
    <w:rsid w:val="001266F1"/>
    <w:rsid w:val="00126722"/>
    <w:rsid w:val="00126756"/>
    <w:rsid w:val="00126794"/>
    <w:rsid w:val="001268A9"/>
    <w:rsid w:val="001269AE"/>
    <w:rsid w:val="00126AEC"/>
    <w:rsid w:val="00126BE7"/>
    <w:rsid w:val="00126CD8"/>
    <w:rsid w:val="00126D2C"/>
    <w:rsid w:val="00126D7B"/>
    <w:rsid w:val="00127031"/>
    <w:rsid w:val="00127034"/>
    <w:rsid w:val="00127130"/>
    <w:rsid w:val="001272C7"/>
    <w:rsid w:val="001273F8"/>
    <w:rsid w:val="00127404"/>
    <w:rsid w:val="00127759"/>
    <w:rsid w:val="0012777D"/>
    <w:rsid w:val="001277F8"/>
    <w:rsid w:val="0012787C"/>
    <w:rsid w:val="00127946"/>
    <w:rsid w:val="001279A5"/>
    <w:rsid w:val="00127A16"/>
    <w:rsid w:val="00127A36"/>
    <w:rsid w:val="00127CB7"/>
    <w:rsid w:val="00127CC6"/>
    <w:rsid w:val="00127CE6"/>
    <w:rsid w:val="00127CEB"/>
    <w:rsid w:val="00127E5E"/>
    <w:rsid w:val="00127F69"/>
    <w:rsid w:val="00127FBD"/>
    <w:rsid w:val="00130078"/>
    <w:rsid w:val="001300E8"/>
    <w:rsid w:val="00130146"/>
    <w:rsid w:val="00130306"/>
    <w:rsid w:val="0013037C"/>
    <w:rsid w:val="00130467"/>
    <w:rsid w:val="00130506"/>
    <w:rsid w:val="0013052E"/>
    <w:rsid w:val="001305F6"/>
    <w:rsid w:val="001306D1"/>
    <w:rsid w:val="0013079D"/>
    <w:rsid w:val="0013086D"/>
    <w:rsid w:val="00130A36"/>
    <w:rsid w:val="00130AB8"/>
    <w:rsid w:val="00130B14"/>
    <w:rsid w:val="00130B2E"/>
    <w:rsid w:val="00130BF3"/>
    <w:rsid w:val="00130D65"/>
    <w:rsid w:val="00130E79"/>
    <w:rsid w:val="00130FB1"/>
    <w:rsid w:val="00130FF3"/>
    <w:rsid w:val="00131177"/>
    <w:rsid w:val="001311BF"/>
    <w:rsid w:val="00131214"/>
    <w:rsid w:val="0013121C"/>
    <w:rsid w:val="0013133B"/>
    <w:rsid w:val="00131540"/>
    <w:rsid w:val="00131684"/>
    <w:rsid w:val="001318AA"/>
    <w:rsid w:val="00131A38"/>
    <w:rsid w:val="00131AEE"/>
    <w:rsid w:val="00131B7C"/>
    <w:rsid w:val="00131C4C"/>
    <w:rsid w:val="00131CDC"/>
    <w:rsid w:val="00131D09"/>
    <w:rsid w:val="00131E3A"/>
    <w:rsid w:val="00132059"/>
    <w:rsid w:val="0013217D"/>
    <w:rsid w:val="00132187"/>
    <w:rsid w:val="001324A0"/>
    <w:rsid w:val="00132568"/>
    <w:rsid w:val="00132671"/>
    <w:rsid w:val="0013271D"/>
    <w:rsid w:val="00132765"/>
    <w:rsid w:val="00132869"/>
    <w:rsid w:val="001329C6"/>
    <w:rsid w:val="00132A55"/>
    <w:rsid w:val="00132B71"/>
    <w:rsid w:val="00132BBC"/>
    <w:rsid w:val="00132C23"/>
    <w:rsid w:val="00132CE7"/>
    <w:rsid w:val="00132FCD"/>
    <w:rsid w:val="001331AB"/>
    <w:rsid w:val="00133274"/>
    <w:rsid w:val="001333EB"/>
    <w:rsid w:val="0013349C"/>
    <w:rsid w:val="00133731"/>
    <w:rsid w:val="00133748"/>
    <w:rsid w:val="0013381C"/>
    <w:rsid w:val="00133A6D"/>
    <w:rsid w:val="00133D84"/>
    <w:rsid w:val="00133DA8"/>
    <w:rsid w:val="00133DB8"/>
    <w:rsid w:val="00133DC1"/>
    <w:rsid w:val="00133E63"/>
    <w:rsid w:val="00133EE8"/>
    <w:rsid w:val="00133FA3"/>
    <w:rsid w:val="00133FA7"/>
    <w:rsid w:val="00133FFE"/>
    <w:rsid w:val="001341EF"/>
    <w:rsid w:val="001341F9"/>
    <w:rsid w:val="00134316"/>
    <w:rsid w:val="001343F8"/>
    <w:rsid w:val="0013464B"/>
    <w:rsid w:val="00134706"/>
    <w:rsid w:val="00134776"/>
    <w:rsid w:val="00134849"/>
    <w:rsid w:val="00134915"/>
    <w:rsid w:val="00134B2B"/>
    <w:rsid w:val="00134B5D"/>
    <w:rsid w:val="00134BC7"/>
    <w:rsid w:val="00134C11"/>
    <w:rsid w:val="00134C27"/>
    <w:rsid w:val="00134C6D"/>
    <w:rsid w:val="00135179"/>
    <w:rsid w:val="001352D3"/>
    <w:rsid w:val="00135329"/>
    <w:rsid w:val="00135333"/>
    <w:rsid w:val="001354EC"/>
    <w:rsid w:val="00135506"/>
    <w:rsid w:val="00135565"/>
    <w:rsid w:val="001357CB"/>
    <w:rsid w:val="0013593E"/>
    <w:rsid w:val="00135B47"/>
    <w:rsid w:val="00135BB5"/>
    <w:rsid w:val="00135C2F"/>
    <w:rsid w:val="00135E75"/>
    <w:rsid w:val="001360A7"/>
    <w:rsid w:val="001360D4"/>
    <w:rsid w:val="00136147"/>
    <w:rsid w:val="001363B6"/>
    <w:rsid w:val="001363D8"/>
    <w:rsid w:val="00136495"/>
    <w:rsid w:val="0013654F"/>
    <w:rsid w:val="001366BC"/>
    <w:rsid w:val="0013684C"/>
    <w:rsid w:val="00136889"/>
    <w:rsid w:val="001368EC"/>
    <w:rsid w:val="00136984"/>
    <w:rsid w:val="001369E2"/>
    <w:rsid w:val="00136DA7"/>
    <w:rsid w:val="00136DCC"/>
    <w:rsid w:val="00136F6C"/>
    <w:rsid w:val="00136F82"/>
    <w:rsid w:val="00137102"/>
    <w:rsid w:val="00137294"/>
    <w:rsid w:val="001372DA"/>
    <w:rsid w:val="0013737A"/>
    <w:rsid w:val="001373FF"/>
    <w:rsid w:val="00137433"/>
    <w:rsid w:val="00137447"/>
    <w:rsid w:val="00137570"/>
    <w:rsid w:val="00137664"/>
    <w:rsid w:val="0013766D"/>
    <w:rsid w:val="0013799E"/>
    <w:rsid w:val="00137A0B"/>
    <w:rsid w:val="00137AE0"/>
    <w:rsid w:val="00137B98"/>
    <w:rsid w:val="00137BA0"/>
    <w:rsid w:val="00137CB8"/>
    <w:rsid w:val="00137E04"/>
    <w:rsid w:val="00137E37"/>
    <w:rsid w:val="00137F6B"/>
    <w:rsid w:val="00137FD4"/>
    <w:rsid w:val="00140190"/>
    <w:rsid w:val="001401A8"/>
    <w:rsid w:val="00140338"/>
    <w:rsid w:val="00140510"/>
    <w:rsid w:val="00140558"/>
    <w:rsid w:val="001405B0"/>
    <w:rsid w:val="001405BE"/>
    <w:rsid w:val="00140741"/>
    <w:rsid w:val="00140836"/>
    <w:rsid w:val="00140953"/>
    <w:rsid w:val="00140970"/>
    <w:rsid w:val="00140A6A"/>
    <w:rsid w:val="00140D52"/>
    <w:rsid w:val="00140DA4"/>
    <w:rsid w:val="00140F7E"/>
    <w:rsid w:val="001410E6"/>
    <w:rsid w:val="0014112D"/>
    <w:rsid w:val="001413A3"/>
    <w:rsid w:val="00141437"/>
    <w:rsid w:val="00141453"/>
    <w:rsid w:val="00141474"/>
    <w:rsid w:val="00141565"/>
    <w:rsid w:val="001417B4"/>
    <w:rsid w:val="00141996"/>
    <w:rsid w:val="001419CE"/>
    <w:rsid w:val="00141C1F"/>
    <w:rsid w:val="00141E92"/>
    <w:rsid w:val="00141E97"/>
    <w:rsid w:val="00141E9E"/>
    <w:rsid w:val="00141FFA"/>
    <w:rsid w:val="00142041"/>
    <w:rsid w:val="001420A3"/>
    <w:rsid w:val="001420EB"/>
    <w:rsid w:val="001421AA"/>
    <w:rsid w:val="001421DA"/>
    <w:rsid w:val="0014220D"/>
    <w:rsid w:val="00142233"/>
    <w:rsid w:val="00142271"/>
    <w:rsid w:val="001422E8"/>
    <w:rsid w:val="0014241E"/>
    <w:rsid w:val="00142496"/>
    <w:rsid w:val="001425D1"/>
    <w:rsid w:val="001425FF"/>
    <w:rsid w:val="0014274D"/>
    <w:rsid w:val="001427BB"/>
    <w:rsid w:val="00142968"/>
    <w:rsid w:val="001429E5"/>
    <w:rsid w:val="00142AB2"/>
    <w:rsid w:val="00142ABC"/>
    <w:rsid w:val="00142B31"/>
    <w:rsid w:val="00142B87"/>
    <w:rsid w:val="00142CBA"/>
    <w:rsid w:val="00142D39"/>
    <w:rsid w:val="0014304C"/>
    <w:rsid w:val="001430BA"/>
    <w:rsid w:val="001431EE"/>
    <w:rsid w:val="0014336A"/>
    <w:rsid w:val="00143552"/>
    <w:rsid w:val="001435BB"/>
    <w:rsid w:val="0014368F"/>
    <w:rsid w:val="0014392B"/>
    <w:rsid w:val="00143968"/>
    <w:rsid w:val="00143A21"/>
    <w:rsid w:val="00143B58"/>
    <w:rsid w:val="00143BBE"/>
    <w:rsid w:val="00143EEA"/>
    <w:rsid w:val="00143F0A"/>
    <w:rsid w:val="00143FB3"/>
    <w:rsid w:val="00144040"/>
    <w:rsid w:val="001441D0"/>
    <w:rsid w:val="00144232"/>
    <w:rsid w:val="00144321"/>
    <w:rsid w:val="001445CB"/>
    <w:rsid w:val="00144BB5"/>
    <w:rsid w:val="00144C6A"/>
    <w:rsid w:val="00144D09"/>
    <w:rsid w:val="00144E1B"/>
    <w:rsid w:val="00144E70"/>
    <w:rsid w:val="00144EC4"/>
    <w:rsid w:val="00145004"/>
    <w:rsid w:val="001450C1"/>
    <w:rsid w:val="00145126"/>
    <w:rsid w:val="001451BA"/>
    <w:rsid w:val="0014538B"/>
    <w:rsid w:val="001453E1"/>
    <w:rsid w:val="0014560F"/>
    <w:rsid w:val="001458C2"/>
    <w:rsid w:val="00145901"/>
    <w:rsid w:val="00145923"/>
    <w:rsid w:val="001459AC"/>
    <w:rsid w:val="00145A04"/>
    <w:rsid w:val="00145B47"/>
    <w:rsid w:val="00145B9C"/>
    <w:rsid w:val="00145C3B"/>
    <w:rsid w:val="00145F5F"/>
    <w:rsid w:val="001460BA"/>
    <w:rsid w:val="001460CD"/>
    <w:rsid w:val="00146165"/>
    <w:rsid w:val="00146170"/>
    <w:rsid w:val="00146329"/>
    <w:rsid w:val="00146410"/>
    <w:rsid w:val="00146446"/>
    <w:rsid w:val="0014648F"/>
    <w:rsid w:val="0014660D"/>
    <w:rsid w:val="0014664E"/>
    <w:rsid w:val="00146744"/>
    <w:rsid w:val="00146751"/>
    <w:rsid w:val="00146859"/>
    <w:rsid w:val="0014690B"/>
    <w:rsid w:val="00146D62"/>
    <w:rsid w:val="00146F4A"/>
    <w:rsid w:val="00146FEB"/>
    <w:rsid w:val="0014718B"/>
    <w:rsid w:val="001475B2"/>
    <w:rsid w:val="00147734"/>
    <w:rsid w:val="00147735"/>
    <w:rsid w:val="00147763"/>
    <w:rsid w:val="00147A97"/>
    <w:rsid w:val="00147BCB"/>
    <w:rsid w:val="00147E0C"/>
    <w:rsid w:val="001500A6"/>
    <w:rsid w:val="0015017B"/>
    <w:rsid w:val="00150208"/>
    <w:rsid w:val="0015030E"/>
    <w:rsid w:val="0015037B"/>
    <w:rsid w:val="0015058B"/>
    <w:rsid w:val="00150777"/>
    <w:rsid w:val="0015079D"/>
    <w:rsid w:val="0015096D"/>
    <w:rsid w:val="00150AA1"/>
    <w:rsid w:val="00150B82"/>
    <w:rsid w:val="00150C17"/>
    <w:rsid w:val="00150C52"/>
    <w:rsid w:val="00150CE3"/>
    <w:rsid w:val="00150EF8"/>
    <w:rsid w:val="00150FA1"/>
    <w:rsid w:val="001511D3"/>
    <w:rsid w:val="0015127A"/>
    <w:rsid w:val="001512BF"/>
    <w:rsid w:val="00151362"/>
    <w:rsid w:val="0015149E"/>
    <w:rsid w:val="0015161A"/>
    <w:rsid w:val="0015162E"/>
    <w:rsid w:val="00151631"/>
    <w:rsid w:val="0015163F"/>
    <w:rsid w:val="00151671"/>
    <w:rsid w:val="00151686"/>
    <w:rsid w:val="001516D4"/>
    <w:rsid w:val="001517CE"/>
    <w:rsid w:val="001518CF"/>
    <w:rsid w:val="00151936"/>
    <w:rsid w:val="00151966"/>
    <w:rsid w:val="00151967"/>
    <w:rsid w:val="00151A68"/>
    <w:rsid w:val="00151D58"/>
    <w:rsid w:val="00151DB3"/>
    <w:rsid w:val="00152094"/>
    <w:rsid w:val="001520F6"/>
    <w:rsid w:val="001522D6"/>
    <w:rsid w:val="00152378"/>
    <w:rsid w:val="00152389"/>
    <w:rsid w:val="001523E0"/>
    <w:rsid w:val="001523FC"/>
    <w:rsid w:val="001524B6"/>
    <w:rsid w:val="001525C1"/>
    <w:rsid w:val="00152623"/>
    <w:rsid w:val="0015263E"/>
    <w:rsid w:val="0015272C"/>
    <w:rsid w:val="0015276F"/>
    <w:rsid w:val="001528C9"/>
    <w:rsid w:val="001528DB"/>
    <w:rsid w:val="00152908"/>
    <w:rsid w:val="001529F7"/>
    <w:rsid w:val="00152BB6"/>
    <w:rsid w:val="00152C70"/>
    <w:rsid w:val="00152C9C"/>
    <w:rsid w:val="00152F06"/>
    <w:rsid w:val="00152F55"/>
    <w:rsid w:val="00152FE9"/>
    <w:rsid w:val="001530D7"/>
    <w:rsid w:val="001530F7"/>
    <w:rsid w:val="00153134"/>
    <w:rsid w:val="001531B7"/>
    <w:rsid w:val="00153206"/>
    <w:rsid w:val="0015341D"/>
    <w:rsid w:val="00153434"/>
    <w:rsid w:val="00153566"/>
    <w:rsid w:val="0015356E"/>
    <w:rsid w:val="001536BF"/>
    <w:rsid w:val="001538AE"/>
    <w:rsid w:val="001538CF"/>
    <w:rsid w:val="00153993"/>
    <w:rsid w:val="001539C9"/>
    <w:rsid w:val="00153A8E"/>
    <w:rsid w:val="00153A92"/>
    <w:rsid w:val="00153AFE"/>
    <w:rsid w:val="00153B50"/>
    <w:rsid w:val="00153C3C"/>
    <w:rsid w:val="00153CA3"/>
    <w:rsid w:val="00153CF2"/>
    <w:rsid w:val="00153D9F"/>
    <w:rsid w:val="00153E1E"/>
    <w:rsid w:val="00153F90"/>
    <w:rsid w:val="00153F94"/>
    <w:rsid w:val="00153FEF"/>
    <w:rsid w:val="001540C9"/>
    <w:rsid w:val="00154144"/>
    <w:rsid w:val="001542E7"/>
    <w:rsid w:val="001544D0"/>
    <w:rsid w:val="0015450E"/>
    <w:rsid w:val="001545AC"/>
    <w:rsid w:val="001546AF"/>
    <w:rsid w:val="001547CE"/>
    <w:rsid w:val="00154800"/>
    <w:rsid w:val="00154900"/>
    <w:rsid w:val="0015496C"/>
    <w:rsid w:val="001549F1"/>
    <w:rsid w:val="00154A9B"/>
    <w:rsid w:val="00154B6B"/>
    <w:rsid w:val="00154D02"/>
    <w:rsid w:val="00154DCF"/>
    <w:rsid w:val="00154E2C"/>
    <w:rsid w:val="00154E8D"/>
    <w:rsid w:val="00154FB8"/>
    <w:rsid w:val="001550A3"/>
    <w:rsid w:val="001550F7"/>
    <w:rsid w:val="0015519D"/>
    <w:rsid w:val="001552CE"/>
    <w:rsid w:val="001554C5"/>
    <w:rsid w:val="00155704"/>
    <w:rsid w:val="00155B0B"/>
    <w:rsid w:val="00155B50"/>
    <w:rsid w:val="00155B91"/>
    <w:rsid w:val="00155C63"/>
    <w:rsid w:val="00155CD6"/>
    <w:rsid w:val="00155CDF"/>
    <w:rsid w:val="00155D47"/>
    <w:rsid w:val="00155FBB"/>
    <w:rsid w:val="00156026"/>
    <w:rsid w:val="001562D1"/>
    <w:rsid w:val="0015637E"/>
    <w:rsid w:val="001564CF"/>
    <w:rsid w:val="00156530"/>
    <w:rsid w:val="0015656A"/>
    <w:rsid w:val="001566C5"/>
    <w:rsid w:val="00156799"/>
    <w:rsid w:val="0015692F"/>
    <w:rsid w:val="00156992"/>
    <w:rsid w:val="00156C0C"/>
    <w:rsid w:val="00156C71"/>
    <w:rsid w:val="00156C72"/>
    <w:rsid w:val="00156CA7"/>
    <w:rsid w:val="00156D79"/>
    <w:rsid w:val="00157043"/>
    <w:rsid w:val="001570C2"/>
    <w:rsid w:val="00157153"/>
    <w:rsid w:val="00157286"/>
    <w:rsid w:val="001572D5"/>
    <w:rsid w:val="0015763D"/>
    <w:rsid w:val="00157715"/>
    <w:rsid w:val="0015791E"/>
    <w:rsid w:val="00157962"/>
    <w:rsid w:val="00157AEB"/>
    <w:rsid w:val="00157BD6"/>
    <w:rsid w:val="00157CC6"/>
    <w:rsid w:val="00157D9D"/>
    <w:rsid w:val="00157DB7"/>
    <w:rsid w:val="00157DDE"/>
    <w:rsid w:val="00157EBD"/>
    <w:rsid w:val="00157EE4"/>
    <w:rsid w:val="00157F16"/>
    <w:rsid w:val="00157F76"/>
    <w:rsid w:val="00160053"/>
    <w:rsid w:val="00160117"/>
    <w:rsid w:val="00160164"/>
    <w:rsid w:val="001601EC"/>
    <w:rsid w:val="00160257"/>
    <w:rsid w:val="001602BC"/>
    <w:rsid w:val="001603B7"/>
    <w:rsid w:val="001603C9"/>
    <w:rsid w:val="001604D9"/>
    <w:rsid w:val="00160838"/>
    <w:rsid w:val="001608FE"/>
    <w:rsid w:val="0016093B"/>
    <w:rsid w:val="00160B44"/>
    <w:rsid w:val="00160BE6"/>
    <w:rsid w:val="00160D3F"/>
    <w:rsid w:val="00160DBB"/>
    <w:rsid w:val="00161281"/>
    <w:rsid w:val="001613D7"/>
    <w:rsid w:val="001614F7"/>
    <w:rsid w:val="001615E0"/>
    <w:rsid w:val="00161767"/>
    <w:rsid w:val="0016176B"/>
    <w:rsid w:val="0016188C"/>
    <w:rsid w:val="00161931"/>
    <w:rsid w:val="0016193F"/>
    <w:rsid w:val="00161AC1"/>
    <w:rsid w:val="00161BC0"/>
    <w:rsid w:val="00161C0B"/>
    <w:rsid w:val="00161C7E"/>
    <w:rsid w:val="00161CBC"/>
    <w:rsid w:val="00161CDB"/>
    <w:rsid w:val="00161E48"/>
    <w:rsid w:val="00161E56"/>
    <w:rsid w:val="00162086"/>
    <w:rsid w:val="001620F2"/>
    <w:rsid w:val="00162200"/>
    <w:rsid w:val="0016225D"/>
    <w:rsid w:val="001622D2"/>
    <w:rsid w:val="001624E3"/>
    <w:rsid w:val="001624E8"/>
    <w:rsid w:val="001625A6"/>
    <w:rsid w:val="0016270C"/>
    <w:rsid w:val="00162A94"/>
    <w:rsid w:val="00162D00"/>
    <w:rsid w:val="00163010"/>
    <w:rsid w:val="001630F9"/>
    <w:rsid w:val="00163430"/>
    <w:rsid w:val="00163457"/>
    <w:rsid w:val="00163461"/>
    <w:rsid w:val="001634BD"/>
    <w:rsid w:val="00163750"/>
    <w:rsid w:val="00163766"/>
    <w:rsid w:val="0016380D"/>
    <w:rsid w:val="0016385E"/>
    <w:rsid w:val="001639F7"/>
    <w:rsid w:val="00163AF6"/>
    <w:rsid w:val="00163BF9"/>
    <w:rsid w:val="00163C1B"/>
    <w:rsid w:val="00163FD0"/>
    <w:rsid w:val="00164207"/>
    <w:rsid w:val="001642E1"/>
    <w:rsid w:val="00164368"/>
    <w:rsid w:val="001643E9"/>
    <w:rsid w:val="0016441A"/>
    <w:rsid w:val="001644AA"/>
    <w:rsid w:val="001644EF"/>
    <w:rsid w:val="0016460A"/>
    <w:rsid w:val="001646E8"/>
    <w:rsid w:val="0016483B"/>
    <w:rsid w:val="00164944"/>
    <w:rsid w:val="0016498E"/>
    <w:rsid w:val="001649E0"/>
    <w:rsid w:val="00164AC4"/>
    <w:rsid w:val="00164B07"/>
    <w:rsid w:val="00164B59"/>
    <w:rsid w:val="00164CB5"/>
    <w:rsid w:val="00164D7D"/>
    <w:rsid w:val="00164DE0"/>
    <w:rsid w:val="00164EB4"/>
    <w:rsid w:val="00164EED"/>
    <w:rsid w:val="00165114"/>
    <w:rsid w:val="0016511C"/>
    <w:rsid w:val="001653A7"/>
    <w:rsid w:val="001653E4"/>
    <w:rsid w:val="0016552A"/>
    <w:rsid w:val="0016570A"/>
    <w:rsid w:val="0016578E"/>
    <w:rsid w:val="00165793"/>
    <w:rsid w:val="001657C0"/>
    <w:rsid w:val="001658DE"/>
    <w:rsid w:val="00165907"/>
    <w:rsid w:val="001659A9"/>
    <w:rsid w:val="001659C2"/>
    <w:rsid w:val="00165B87"/>
    <w:rsid w:val="00165B8F"/>
    <w:rsid w:val="00165BD5"/>
    <w:rsid w:val="00165BFC"/>
    <w:rsid w:val="00165CE6"/>
    <w:rsid w:val="00165D2D"/>
    <w:rsid w:val="00165E43"/>
    <w:rsid w:val="00165E5F"/>
    <w:rsid w:val="00165EEA"/>
    <w:rsid w:val="0016604F"/>
    <w:rsid w:val="001660A0"/>
    <w:rsid w:val="001660DD"/>
    <w:rsid w:val="00166182"/>
    <w:rsid w:val="00166308"/>
    <w:rsid w:val="00166523"/>
    <w:rsid w:val="00166638"/>
    <w:rsid w:val="001667E9"/>
    <w:rsid w:val="00166805"/>
    <w:rsid w:val="001668B4"/>
    <w:rsid w:val="00166A78"/>
    <w:rsid w:val="00166B52"/>
    <w:rsid w:val="00166BBD"/>
    <w:rsid w:val="00166C41"/>
    <w:rsid w:val="00166E95"/>
    <w:rsid w:val="00166EB7"/>
    <w:rsid w:val="00166EF7"/>
    <w:rsid w:val="0016731C"/>
    <w:rsid w:val="001673BF"/>
    <w:rsid w:val="001674A0"/>
    <w:rsid w:val="001674BB"/>
    <w:rsid w:val="001674F7"/>
    <w:rsid w:val="00167646"/>
    <w:rsid w:val="001676B1"/>
    <w:rsid w:val="00167A5C"/>
    <w:rsid w:val="00167AAA"/>
    <w:rsid w:val="00167B05"/>
    <w:rsid w:val="00167B79"/>
    <w:rsid w:val="00167C67"/>
    <w:rsid w:val="00167E0C"/>
    <w:rsid w:val="00167E4A"/>
    <w:rsid w:val="00170135"/>
    <w:rsid w:val="00170390"/>
    <w:rsid w:val="00170391"/>
    <w:rsid w:val="0017079F"/>
    <w:rsid w:val="001708A0"/>
    <w:rsid w:val="00170AD0"/>
    <w:rsid w:val="00170B73"/>
    <w:rsid w:val="00170C00"/>
    <w:rsid w:val="00170CB3"/>
    <w:rsid w:val="00170DAD"/>
    <w:rsid w:val="00170DCC"/>
    <w:rsid w:val="00170E0D"/>
    <w:rsid w:val="00170EAE"/>
    <w:rsid w:val="00170EC3"/>
    <w:rsid w:val="00170F84"/>
    <w:rsid w:val="00170F89"/>
    <w:rsid w:val="0017109B"/>
    <w:rsid w:val="001710BC"/>
    <w:rsid w:val="001710F1"/>
    <w:rsid w:val="0017118E"/>
    <w:rsid w:val="001712C7"/>
    <w:rsid w:val="001715C1"/>
    <w:rsid w:val="0017180E"/>
    <w:rsid w:val="00171A6F"/>
    <w:rsid w:val="00171C3B"/>
    <w:rsid w:val="00171D9E"/>
    <w:rsid w:val="00171E31"/>
    <w:rsid w:val="00171E79"/>
    <w:rsid w:val="00171EEC"/>
    <w:rsid w:val="0017205C"/>
    <w:rsid w:val="001720F5"/>
    <w:rsid w:val="0017211E"/>
    <w:rsid w:val="001722A8"/>
    <w:rsid w:val="001722DE"/>
    <w:rsid w:val="001723F2"/>
    <w:rsid w:val="001727D4"/>
    <w:rsid w:val="00172871"/>
    <w:rsid w:val="001729F5"/>
    <w:rsid w:val="00172C71"/>
    <w:rsid w:val="00172C8B"/>
    <w:rsid w:val="00172CAE"/>
    <w:rsid w:val="00172E37"/>
    <w:rsid w:val="00173149"/>
    <w:rsid w:val="00173164"/>
    <w:rsid w:val="00173221"/>
    <w:rsid w:val="0017330C"/>
    <w:rsid w:val="0017338A"/>
    <w:rsid w:val="001734DE"/>
    <w:rsid w:val="00173669"/>
    <w:rsid w:val="0017387D"/>
    <w:rsid w:val="00173C64"/>
    <w:rsid w:val="00173D00"/>
    <w:rsid w:val="00173DE2"/>
    <w:rsid w:val="00173E3F"/>
    <w:rsid w:val="00173E70"/>
    <w:rsid w:val="00173FF9"/>
    <w:rsid w:val="00174078"/>
    <w:rsid w:val="0017418A"/>
    <w:rsid w:val="00174203"/>
    <w:rsid w:val="0017421A"/>
    <w:rsid w:val="001742B7"/>
    <w:rsid w:val="0017431E"/>
    <w:rsid w:val="00174323"/>
    <w:rsid w:val="001745C2"/>
    <w:rsid w:val="001745C8"/>
    <w:rsid w:val="00174649"/>
    <w:rsid w:val="001746A2"/>
    <w:rsid w:val="001748CF"/>
    <w:rsid w:val="00174A49"/>
    <w:rsid w:val="00174B15"/>
    <w:rsid w:val="00174C30"/>
    <w:rsid w:val="00174C3B"/>
    <w:rsid w:val="00174D04"/>
    <w:rsid w:val="00174DCB"/>
    <w:rsid w:val="0017512F"/>
    <w:rsid w:val="00175210"/>
    <w:rsid w:val="00175212"/>
    <w:rsid w:val="0017535D"/>
    <w:rsid w:val="00175417"/>
    <w:rsid w:val="00175503"/>
    <w:rsid w:val="001755B5"/>
    <w:rsid w:val="00175649"/>
    <w:rsid w:val="00175830"/>
    <w:rsid w:val="00175848"/>
    <w:rsid w:val="0017592F"/>
    <w:rsid w:val="00175980"/>
    <w:rsid w:val="00175BC1"/>
    <w:rsid w:val="00175C40"/>
    <w:rsid w:val="00175D3F"/>
    <w:rsid w:val="00175EBE"/>
    <w:rsid w:val="00175FA3"/>
    <w:rsid w:val="00175FCE"/>
    <w:rsid w:val="001760A8"/>
    <w:rsid w:val="0017614A"/>
    <w:rsid w:val="001761FB"/>
    <w:rsid w:val="0017632B"/>
    <w:rsid w:val="00176418"/>
    <w:rsid w:val="00176626"/>
    <w:rsid w:val="0017693F"/>
    <w:rsid w:val="00176994"/>
    <w:rsid w:val="00176A64"/>
    <w:rsid w:val="00176AF7"/>
    <w:rsid w:val="00176BC5"/>
    <w:rsid w:val="00176BD0"/>
    <w:rsid w:val="00176CBE"/>
    <w:rsid w:val="00176DB0"/>
    <w:rsid w:val="00176E2F"/>
    <w:rsid w:val="00177013"/>
    <w:rsid w:val="00177117"/>
    <w:rsid w:val="00177188"/>
    <w:rsid w:val="001771B2"/>
    <w:rsid w:val="00177376"/>
    <w:rsid w:val="001774AD"/>
    <w:rsid w:val="001775A1"/>
    <w:rsid w:val="001778DC"/>
    <w:rsid w:val="001779B7"/>
    <w:rsid w:val="001779F3"/>
    <w:rsid w:val="00177B01"/>
    <w:rsid w:val="00177EA4"/>
    <w:rsid w:val="001800ED"/>
    <w:rsid w:val="00180265"/>
    <w:rsid w:val="0018028A"/>
    <w:rsid w:val="00180434"/>
    <w:rsid w:val="00180489"/>
    <w:rsid w:val="00180711"/>
    <w:rsid w:val="001807CC"/>
    <w:rsid w:val="00180971"/>
    <w:rsid w:val="00180A67"/>
    <w:rsid w:val="00180B76"/>
    <w:rsid w:val="00180D69"/>
    <w:rsid w:val="00180D9D"/>
    <w:rsid w:val="00180FDC"/>
    <w:rsid w:val="00180FDD"/>
    <w:rsid w:val="001811AC"/>
    <w:rsid w:val="00181222"/>
    <w:rsid w:val="001814DE"/>
    <w:rsid w:val="001815C4"/>
    <w:rsid w:val="001816B7"/>
    <w:rsid w:val="00181915"/>
    <w:rsid w:val="00181A36"/>
    <w:rsid w:val="00181BC8"/>
    <w:rsid w:val="00181CCC"/>
    <w:rsid w:val="00181CFC"/>
    <w:rsid w:val="00181DB1"/>
    <w:rsid w:val="00181E8A"/>
    <w:rsid w:val="00181FB3"/>
    <w:rsid w:val="00181FF7"/>
    <w:rsid w:val="00182000"/>
    <w:rsid w:val="001820B5"/>
    <w:rsid w:val="001820F0"/>
    <w:rsid w:val="001821F3"/>
    <w:rsid w:val="001821FD"/>
    <w:rsid w:val="0018221F"/>
    <w:rsid w:val="0018225F"/>
    <w:rsid w:val="001822B7"/>
    <w:rsid w:val="001822BE"/>
    <w:rsid w:val="00182378"/>
    <w:rsid w:val="001824ED"/>
    <w:rsid w:val="00182527"/>
    <w:rsid w:val="0018255E"/>
    <w:rsid w:val="00182628"/>
    <w:rsid w:val="00182897"/>
    <w:rsid w:val="001829E7"/>
    <w:rsid w:val="00182B36"/>
    <w:rsid w:val="00182C86"/>
    <w:rsid w:val="00182CF7"/>
    <w:rsid w:val="00182E37"/>
    <w:rsid w:val="00182F25"/>
    <w:rsid w:val="001830CF"/>
    <w:rsid w:val="001832E3"/>
    <w:rsid w:val="00183374"/>
    <w:rsid w:val="00183474"/>
    <w:rsid w:val="00183501"/>
    <w:rsid w:val="00183893"/>
    <w:rsid w:val="00183A22"/>
    <w:rsid w:val="00183A72"/>
    <w:rsid w:val="00183AAE"/>
    <w:rsid w:val="00183BD1"/>
    <w:rsid w:val="00183CEB"/>
    <w:rsid w:val="00183DD0"/>
    <w:rsid w:val="00183DEC"/>
    <w:rsid w:val="00183E43"/>
    <w:rsid w:val="00183F5C"/>
    <w:rsid w:val="00183FFA"/>
    <w:rsid w:val="00184096"/>
    <w:rsid w:val="001840A0"/>
    <w:rsid w:val="00184367"/>
    <w:rsid w:val="001843D9"/>
    <w:rsid w:val="00184673"/>
    <w:rsid w:val="001846FE"/>
    <w:rsid w:val="0018470A"/>
    <w:rsid w:val="00184A4E"/>
    <w:rsid w:val="00184C1D"/>
    <w:rsid w:val="00184C5B"/>
    <w:rsid w:val="00184D80"/>
    <w:rsid w:val="00184D83"/>
    <w:rsid w:val="00184DCF"/>
    <w:rsid w:val="00184FC3"/>
    <w:rsid w:val="00185026"/>
    <w:rsid w:val="001850C9"/>
    <w:rsid w:val="00185147"/>
    <w:rsid w:val="001851E3"/>
    <w:rsid w:val="001852A4"/>
    <w:rsid w:val="0018547F"/>
    <w:rsid w:val="001856EF"/>
    <w:rsid w:val="001858BF"/>
    <w:rsid w:val="0018590A"/>
    <w:rsid w:val="00185BEE"/>
    <w:rsid w:val="00185C6E"/>
    <w:rsid w:val="00185C8A"/>
    <w:rsid w:val="00185D42"/>
    <w:rsid w:val="00185ECF"/>
    <w:rsid w:val="00186094"/>
    <w:rsid w:val="0018624C"/>
    <w:rsid w:val="001862DF"/>
    <w:rsid w:val="00186507"/>
    <w:rsid w:val="0018654D"/>
    <w:rsid w:val="00186687"/>
    <w:rsid w:val="0018682C"/>
    <w:rsid w:val="001869C8"/>
    <w:rsid w:val="00186A80"/>
    <w:rsid w:val="00186E3D"/>
    <w:rsid w:val="00186E84"/>
    <w:rsid w:val="00186F23"/>
    <w:rsid w:val="00187023"/>
    <w:rsid w:val="00187041"/>
    <w:rsid w:val="0018713A"/>
    <w:rsid w:val="00187147"/>
    <w:rsid w:val="00187385"/>
    <w:rsid w:val="00187596"/>
    <w:rsid w:val="001877ED"/>
    <w:rsid w:val="0018785B"/>
    <w:rsid w:val="00187BFB"/>
    <w:rsid w:val="00187C58"/>
    <w:rsid w:val="00187DE9"/>
    <w:rsid w:val="00187EBE"/>
    <w:rsid w:val="00187F62"/>
    <w:rsid w:val="0019004D"/>
    <w:rsid w:val="00190239"/>
    <w:rsid w:val="0019023C"/>
    <w:rsid w:val="00190354"/>
    <w:rsid w:val="00190378"/>
    <w:rsid w:val="0019052F"/>
    <w:rsid w:val="00190576"/>
    <w:rsid w:val="001906B0"/>
    <w:rsid w:val="001908AC"/>
    <w:rsid w:val="00190987"/>
    <w:rsid w:val="00190A0D"/>
    <w:rsid w:val="00190BA0"/>
    <w:rsid w:val="00190C20"/>
    <w:rsid w:val="00191112"/>
    <w:rsid w:val="0019118F"/>
    <w:rsid w:val="00191260"/>
    <w:rsid w:val="00191297"/>
    <w:rsid w:val="0019141D"/>
    <w:rsid w:val="00191658"/>
    <w:rsid w:val="00191791"/>
    <w:rsid w:val="00191938"/>
    <w:rsid w:val="00191BBC"/>
    <w:rsid w:val="00191DE5"/>
    <w:rsid w:val="00191E25"/>
    <w:rsid w:val="00191F31"/>
    <w:rsid w:val="001921BE"/>
    <w:rsid w:val="001923AD"/>
    <w:rsid w:val="001923FC"/>
    <w:rsid w:val="001924C0"/>
    <w:rsid w:val="001925D7"/>
    <w:rsid w:val="001926BF"/>
    <w:rsid w:val="0019279C"/>
    <w:rsid w:val="00192928"/>
    <w:rsid w:val="00192961"/>
    <w:rsid w:val="00192C9C"/>
    <w:rsid w:val="00192DBE"/>
    <w:rsid w:val="00192E1C"/>
    <w:rsid w:val="00192ED3"/>
    <w:rsid w:val="00192ED5"/>
    <w:rsid w:val="00192F51"/>
    <w:rsid w:val="00193090"/>
    <w:rsid w:val="0019313E"/>
    <w:rsid w:val="0019320F"/>
    <w:rsid w:val="001932B9"/>
    <w:rsid w:val="00193341"/>
    <w:rsid w:val="00193394"/>
    <w:rsid w:val="001935E9"/>
    <w:rsid w:val="0019371F"/>
    <w:rsid w:val="00193867"/>
    <w:rsid w:val="0019388B"/>
    <w:rsid w:val="00193966"/>
    <w:rsid w:val="00193977"/>
    <w:rsid w:val="00193978"/>
    <w:rsid w:val="001939B3"/>
    <w:rsid w:val="001939C4"/>
    <w:rsid w:val="001939FF"/>
    <w:rsid w:val="00193B99"/>
    <w:rsid w:val="00193BDE"/>
    <w:rsid w:val="00193EDB"/>
    <w:rsid w:val="00193F3D"/>
    <w:rsid w:val="00193FA0"/>
    <w:rsid w:val="00194120"/>
    <w:rsid w:val="001941AB"/>
    <w:rsid w:val="001941E8"/>
    <w:rsid w:val="001941F6"/>
    <w:rsid w:val="0019462A"/>
    <w:rsid w:val="00194735"/>
    <w:rsid w:val="001949F2"/>
    <w:rsid w:val="00194A07"/>
    <w:rsid w:val="00194BC1"/>
    <w:rsid w:val="00194BE5"/>
    <w:rsid w:val="00194C40"/>
    <w:rsid w:val="00194D43"/>
    <w:rsid w:val="00194E7E"/>
    <w:rsid w:val="00194EBD"/>
    <w:rsid w:val="00194EE4"/>
    <w:rsid w:val="001950B9"/>
    <w:rsid w:val="001950CF"/>
    <w:rsid w:val="001950E0"/>
    <w:rsid w:val="0019514E"/>
    <w:rsid w:val="001951B0"/>
    <w:rsid w:val="00195263"/>
    <w:rsid w:val="00195275"/>
    <w:rsid w:val="00195282"/>
    <w:rsid w:val="001952EB"/>
    <w:rsid w:val="00195343"/>
    <w:rsid w:val="001956C7"/>
    <w:rsid w:val="0019572A"/>
    <w:rsid w:val="0019584F"/>
    <w:rsid w:val="001959FE"/>
    <w:rsid w:val="00195B33"/>
    <w:rsid w:val="00195CDA"/>
    <w:rsid w:val="001960ED"/>
    <w:rsid w:val="0019616B"/>
    <w:rsid w:val="00196331"/>
    <w:rsid w:val="001963CA"/>
    <w:rsid w:val="001964F5"/>
    <w:rsid w:val="00196620"/>
    <w:rsid w:val="001966BE"/>
    <w:rsid w:val="00196740"/>
    <w:rsid w:val="00196B8E"/>
    <w:rsid w:val="00196BD0"/>
    <w:rsid w:val="00196E89"/>
    <w:rsid w:val="00196F43"/>
    <w:rsid w:val="00197052"/>
    <w:rsid w:val="00197061"/>
    <w:rsid w:val="00197103"/>
    <w:rsid w:val="00197106"/>
    <w:rsid w:val="00197119"/>
    <w:rsid w:val="0019712F"/>
    <w:rsid w:val="0019714C"/>
    <w:rsid w:val="001972A5"/>
    <w:rsid w:val="001972CB"/>
    <w:rsid w:val="0019742F"/>
    <w:rsid w:val="0019749E"/>
    <w:rsid w:val="00197516"/>
    <w:rsid w:val="001975AE"/>
    <w:rsid w:val="00197A36"/>
    <w:rsid w:val="00197B8B"/>
    <w:rsid w:val="00197D09"/>
    <w:rsid w:val="00197D39"/>
    <w:rsid w:val="00197D48"/>
    <w:rsid w:val="00197D6E"/>
    <w:rsid w:val="00197DE8"/>
    <w:rsid w:val="00197ED0"/>
    <w:rsid w:val="001A00D4"/>
    <w:rsid w:val="001A0312"/>
    <w:rsid w:val="001A03C6"/>
    <w:rsid w:val="001A03E1"/>
    <w:rsid w:val="001A045D"/>
    <w:rsid w:val="001A049A"/>
    <w:rsid w:val="001A0894"/>
    <w:rsid w:val="001A0921"/>
    <w:rsid w:val="001A0BA1"/>
    <w:rsid w:val="001A0CAD"/>
    <w:rsid w:val="001A0CEF"/>
    <w:rsid w:val="001A0E97"/>
    <w:rsid w:val="001A1315"/>
    <w:rsid w:val="001A1740"/>
    <w:rsid w:val="001A1787"/>
    <w:rsid w:val="001A17CD"/>
    <w:rsid w:val="001A1BE9"/>
    <w:rsid w:val="001A1CF8"/>
    <w:rsid w:val="001A1D70"/>
    <w:rsid w:val="001A1E10"/>
    <w:rsid w:val="001A1F8C"/>
    <w:rsid w:val="001A2199"/>
    <w:rsid w:val="001A2480"/>
    <w:rsid w:val="001A25B6"/>
    <w:rsid w:val="001A27F1"/>
    <w:rsid w:val="001A28D4"/>
    <w:rsid w:val="001A292A"/>
    <w:rsid w:val="001A2986"/>
    <w:rsid w:val="001A298A"/>
    <w:rsid w:val="001A2E6B"/>
    <w:rsid w:val="001A2ECE"/>
    <w:rsid w:val="001A2F9F"/>
    <w:rsid w:val="001A31E9"/>
    <w:rsid w:val="001A331C"/>
    <w:rsid w:val="001A3344"/>
    <w:rsid w:val="001A3360"/>
    <w:rsid w:val="001A338A"/>
    <w:rsid w:val="001A33E1"/>
    <w:rsid w:val="001A3718"/>
    <w:rsid w:val="001A379F"/>
    <w:rsid w:val="001A39FD"/>
    <w:rsid w:val="001A3A41"/>
    <w:rsid w:val="001A3A91"/>
    <w:rsid w:val="001A3ABB"/>
    <w:rsid w:val="001A3B41"/>
    <w:rsid w:val="001A3B5A"/>
    <w:rsid w:val="001A3CD0"/>
    <w:rsid w:val="001A3D38"/>
    <w:rsid w:val="001A3F0F"/>
    <w:rsid w:val="001A3F1C"/>
    <w:rsid w:val="001A3F21"/>
    <w:rsid w:val="001A3F59"/>
    <w:rsid w:val="001A3F67"/>
    <w:rsid w:val="001A3F87"/>
    <w:rsid w:val="001A40A5"/>
    <w:rsid w:val="001A4207"/>
    <w:rsid w:val="001A4248"/>
    <w:rsid w:val="001A46B2"/>
    <w:rsid w:val="001A46FC"/>
    <w:rsid w:val="001A475B"/>
    <w:rsid w:val="001A4770"/>
    <w:rsid w:val="001A4803"/>
    <w:rsid w:val="001A4824"/>
    <w:rsid w:val="001A48CA"/>
    <w:rsid w:val="001A4902"/>
    <w:rsid w:val="001A4B54"/>
    <w:rsid w:val="001A4E0D"/>
    <w:rsid w:val="001A5268"/>
    <w:rsid w:val="001A5381"/>
    <w:rsid w:val="001A5426"/>
    <w:rsid w:val="001A544A"/>
    <w:rsid w:val="001A5539"/>
    <w:rsid w:val="001A5753"/>
    <w:rsid w:val="001A5792"/>
    <w:rsid w:val="001A5B4C"/>
    <w:rsid w:val="001A5B92"/>
    <w:rsid w:val="001A5BBA"/>
    <w:rsid w:val="001A5D24"/>
    <w:rsid w:val="001A5D5D"/>
    <w:rsid w:val="001A5DAC"/>
    <w:rsid w:val="001A5E9C"/>
    <w:rsid w:val="001A5F46"/>
    <w:rsid w:val="001A5F9F"/>
    <w:rsid w:val="001A5FBF"/>
    <w:rsid w:val="001A6041"/>
    <w:rsid w:val="001A6069"/>
    <w:rsid w:val="001A61CB"/>
    <w:rsid w:val="001A6270"/>
    <w:rsid w:val="001A630E"/>
    <w:rsid w:val="001A6359"/>
    <w:rsid w:val="001A642B"/>
    <w:rsid w:val="001A648F"/>
    <w:rsid w:val="001A66D3"/>
    <w:rsid w:val="001A6809"/>
    <w:rsid w:val="001A69D3"/>
    <w:rsid w:val="001A69D9"/>
    <w:rsid w:val="001A6BCA"/>
    <w:rsid w:val="001A6C1A"/>
    <w:rsid w:val="001A6C31"/>
    <w:rsid w:val="001A6CB6"/>
    <w:rsid w:val="001A6D0C"/>
    <w:rsid w:val="001A6E75"/>
    <w:rsid w:val="001A6EB1"/>
    <w:rsid w:val="001A72CF"/>
    <w:rsid w:val="001A72FC"/>
    <w:rsid w:val="001A733D"/>
    <w:rsid w:val="001A73FB"/>
    <w:rsid w:val="001A7466"/>
    <w:rsid w:val="001A7493"/>
    <w:rsid w:val="001A74A6"/>
    <w:rsid w:val="001A74DB"/>
    <w:rsid w:val="001A7509"/>
    <w:rsid w:val="001A76A4"/>
    <w:rsid w:val="001A7782"/>
    <w:rsid w:val="001A7924"/>
    <w:rsid w:val="001A7964"/>
    <w:rsid w:val="001A7ADE"/>
    <w:rsid w:val="001A7AFE"/>
    <w:rsid w:val="001A7B8E"/>
    <w:rsid w:val="001A7D35"/>
    <w:rsid w:val="001A7D81"/>
    <w:rsid w:val="001A7DB4"/>
    <w:rsid w:val="001A7EC3"/>
    <w:rsid w:val="001A7F9D"/>
    <w:rsid w:val="001B003D"/>
    <w:rsid w:val="001B0174"/>
    <w:rsid w:val="001B0243"/>
    <w:rsid w:val="001B02AD"/>
    <w:rsid w:val="001B0330"/>
    <w:rsid w:val="001B0349"/>
    <w:rsid w:val="001B037C"/>
    <w:rsid w:val="001B04BA"/>
    <w:rsid w:val="001B04D0"/>
    <w:rsid w:val="001B0552"/>
    <w:rsid w:val="001B056A"/>
    <w:rsid w:val="001B0571"/>
    <w:rsid w:val="001B0579"/>
    <w:rsid w:val="001B05E6"/>
    <w:rsid w:val="001B0978"/>
    <w:rsid w:val="001B0A00"/>
    <w:rsid w:val="001B0B82"/>
    <w:rsid w:val="001B0BB7"/>
    <w:rsid w:val="001B0D55"/>
    <w:rsid w:val="001B0E9E"/>
    <w:rsid w:val="001B0EA0"/>
    <w:rsid w:val="001B0F05"/>
    <w:rsid w:val="001B11DE"/>
    <w:rsid w:val="001B1348"/>
    <w:rsid w:val="001B1454"/>
    <w:rsid w:val="001B1509"/>
    <w:rsid w:val="001B150C"/>
    <w:rsid w:val="001B1546"/>
    <w:rsid w:val="001B1796"/>
    <w:rsid w:val="001B1A13"/>
    <w:rsid w:val="001B1AEC"/>
    <w:rsid w:val="001B1B42"/>
    <w:rsid w:val="001B1C20"/>
    <w:rsid w:val="001B1CA9"/>
    <w:rsid w:val="001B1D21"/>
    <w:rsid w:val="001B1EDA"/>
    <w:rsid w:val="001B1FF4"/>
    <w:rsid w:val="001B2364"/>
    <w:rsid w:val="001B23BA"/>
    <w:rsid w:val="001B23D8"/>
    <w:rsid w:val="001B24A2"/>
    <w:rsid w:val="001B26B2"/>
    <w:rsid w:val="001B26EC"/>
    <w:rsid w:val="001B276C"/>
    <w:rsid w:val="001B288B"/>
    <w:rsid w:val="001B28F4"/>
    <w:rsid w:val="001B29FA"/>
    <w:rsid w:val="001B2AC1"/>
    <w:rsid w:val="001B2B0F"/>
    <w:rsid w:val="001B2BF1"/>
    <w:rsid w:val="001B2C5D"/>
    <w:rsid w:val="001B2C7B"/>
    <w:rsid w:val="001B2C96"/>
    <w:rsid w:val="001B2FC1"/>
    <w:rsid w:val="001B307F"/>
    <w:rsid w:val="001B30AB"/>
    <w:rsid w:val="001B323E"/>
    <w:rsid w:val="001B324B"/>
    <w:rsid w:val="001B32CB"/>
    <w:rsid w:val="001B3498"/>
    <w:rsid w:val="001B3552"/>
    <w:rsid w:val="001B3577"/>
    <w:rsid w:val="001B3596"/>
    <w:rsid w:val="001B35C3"/>
    <w:rsid w:val="001B35CA"/>
    <w:rsid w:val="001B368A"/>
    <w:rsid w:val="001B3698"/>
    <w:rsid w:val="001B3855"/>
    <w:rsid w:val="001B38B1"/>
    <w:rsid w:val="001B3931"/>
    <w:rsid w:val="001B39C2"/>
    <w:rsid w:val="001B3B07"/>
    <w:rsid w:val="001B3BFE"/>
    <w:rsid w:val="001B3CA0"/>
    <w:rsid w:val="001B3CC8"/>
    <w:rsid w:val="001B3F6D"/>
    <w:rsid w:val="001B40C5"/>
    <w:rsid w:val="001B416A"/>
    <w:rsid w:val="001B423D"/>
    <w:rsid w:val="001B43B8"/>
    <w:rsid w:val="001B440D"/>
    <w:rsid w:val="001B4554"/>
    <w:rsid w:val="001B4575"/>
    <w:rsid w:val="001B45EF"/>
    <w:rsid w:val="001B463B"/>
    <w:rsid w:val="001B4678"/>
    <w:rsid w:val="001B477A"/>
    <w:rsid w:val="001B479F"/>
    <w:rsid w:val="001B47BA"/>
    <w:rsid w:val="001B47DD"/>
    <w:rsid w:val="001B489C"/>
    <w:rsid w:val="001B494F"/>
    <w:rsid w:val="001B4B0B"/>
    <w:rsid w:val="001B4B13"/>
    <w:rsid w:val="001B4BAC"/>
    <w:rsid w:val="001B4BAF"/>
    <w:rsid w:val="001B4BBD"/>
    <w:rsid w:val="001B4FCC"/>
    <w:rsid w:val="001B5022"/>
    <w:rsid w:val="001B52D0"/>
    <w:rsid w:val="001B536B"/>
    <w:rsid w:val="001B53BC"/>
    <w:rsid w:val="001B5423"/>
    <w:rsid w:val="001B54F1"/>
    <w:rsid w:val="001B5767"/>
    <w:rsid w:val="001B5785"/>
    <w:rsid w:val="001B57FE"/>
    <w:rsid w:val="001B5867"/>
    <w:rsid w:val="001B59D9"/>
    <w:rsid w:val="001B5A98"/>
    <w:rsid w:val="001B5B0F"/>
    <w:rsid w:val="001B5B19"/>
    <w:rsid w:val="001B5B7C"/>
    <w:rsid w:val="001B5D5E"/>
    <w:rsid w:val="001B5D92"/>
    <w:rsid w:val="001B5DBF"/>
    <w:rsid w:val="001B5EA6"/>
    <w:rsid w:val="001B5F25"/>
    <w:rsid w:val="001B6128"/>
    <w:rsid w:val="001B63ED"/>
    <w:rsid w:val="001B6467"/>
    <w:rsid w:val="001B64AA"/>
    <w:rsid w:val="001B65B7"/>
    <w:rsid w:val="001B6650"/>
    <w:rsid w:val="001B668E"/>
    <w:rsid w:val="001B693C"/>
    <w:rsid w:val="001B69A6"/>
    <w:rsid w:val="001B6ABB"/>
    <w:rsid w:val="001B6C98"/>
    <w:rsid w:val="001B6D7A"/>
    <w:rsid w:val="001B6E54"/>
    <w:rsid w:val="001B6EB8"/>
    <w:rsid w:val="001B6F97"/>
    <w:rsid w:val="001B7075"/>
    <w:rsid w:val="001B7093"/>
    <w:rsid w:val="001B70A1"/>
    <w:rsid w:val="001B7541"/>
    <w:rsid w:val="001B771B"/>
    <w:rsid w:val="001B777A"/>
    <w:rsid w:val="001B777D"/>
    <w:rsid w:val="001B784E"/>
    <w:rsid w:val="001B7A64"/>
    <w:rsid w:val="001B7BCD"/>
    <w:rsid w:val="001B7CF6"/>
    <w:rsid w:val="001B7D54"/>
    <w:rsid w:val="001B7ED1"/>
    <w:rsid w:val="001B7EFB"/>
    <w:rsid w:val="001B7FA8"/>
    <w:rsid w:val="001C0029"/>
    <w:rsid w:val="001C004B"/>
    <w:rsid w:val="001C00B3"/>
    <w:rsid w:val="001C0123"/>
    <w:rsid w:val="001C0299"/>
    <w:rsid w:val="001C04D8"/>
    <w:rsid w:val="001C071E"/>
    <w:rsid w:val="001C074F"/>
    <w:rsid w:val="001C07B8"/>
    <w:rsid w:val="001C07D8"/>
    <w:rsid w:val="001C092B"/>
    <w:rsid w:val="001C0952"/>
    <w:rsid w:val="001C0965"/>
    <w:rsid w:val="001C09CA"/>
    <w:rsid w:val="001C09EC"/>
    <w:rsid w:val="001C0A00"/>
    <w:rsid w:val="001C0AEB"/>
    <w:rsid w:val="001C0BBF"/>
    <w:rsid w:val="001C0C32"/>
    <w:rsid w:val="001C0C48"/>
    <w:rsid w:val="001C0DDF"/>
    <w:rsid w:val="001C0EA3"/>
    <w:rsid w:val="001C0F87"/>
    <w:rsid w:val="001C101A"/>
    <w:rsid w:val="001C104C"/>
    <w:rsid w:val="001C1327"/>
    <w:rsid w:val="001C1719"/>
    <w:rsid w:val="001C1842"/>
    <w:rsid w:val="001C1854"/>
    <w:rsid w:val="001C1A9D"/>
    <w:rsid w:val="001C1AF1"/>
    <w:rsid w:val="001C1DEC"/>
    <w:rsid w:val="001C1E1C"/>
    <w:rsid w:val="001C1E68"/>
    <w:rsid w:val="001C225F"/>
    <w:rsid w:val="001C229C"/>
    <w:rsid w:val="001C262B"/>
    <w:rsid w:val="001C267F"/>
    <w:rsid w:val="001C26BD"/>
    <w:rsid w:val="001C28E3"/>
    <w:rsid w:val="001C2A01"/>
    <w:rsid w:val="001C2A2B"/>
    <w:rsid w:val="001C2A71"/>
    <w:rsid w:val="001C2EF3"/>
    <w:rsid w:val="001C2FCD"/>
    <w:rsid w:val="001C2FE4"/>
    <w:rsid w:val="001C32AC"/>
    <w:rsid w:val="001C3426"/>
    <w:rsid w:val="001C34A0"/>
    <w:rsid w:val="001C35B1"/>
    <w:rsid w:val="001C35B7"/>
    <w:rsid w:val="001C394D"/>
    <w:rsid w:val="001C3A85"/>
    <w:rsid w:val="001C3A9C"/>
    <w:rsid w:val="001C3C8E"/>
    <w:rsid w:val="001C3DF9"/>
    <w:rsid w:val="001C4028"/>
    <w:rsid w:val="001C4132"/>
    <w:rsid w:val="001C41AA"/>
    <w:rsid w:val="001C41CC"/>
    <w:rsid w:val="001C4619"/>
    <w:rsid w:val="001C4652"/>
    <w:rsid w:val="001C498D"/>
    <w:rsid w:val="001C4A0B"/>
    <w:rsid w:val="001C4AAE"/>
    <w:rsid w:val="001C4BF5"/>
    <w:rsid w:val="001C4E41"/>
    <w:rsid w:val="001C4F47"/>
    <w:rsid w:val="001C4FBA"/>
    <w:rsid w:val="001C507B"/>
    <w:rsid w:val="001C5130"/>
    <w:rsid w:val="001C5250"/>
    <w:rsid w:val="001C54FE"/>
    <w:rsid w:val="001C5538"/>
    <w:rsid w:val="001C5540"/>
    <w:rsid w:val="001C574F"/>
    <w:rsid w:val="001C5787"/>
    <w:rsid w:val="001C583D"/>
    <w:rsid w:val="001C5B82"/>
    <w:rsid w:val="001C5B98"/>
    <w:rsid w:val="001C5C40"/>
    <w:rsid w:val="001C5CEA"/>
    <w:rsid w:val="001C5F5E"/>
    <w:rsid w:val="001C5F66"/>
    <w:rsid w:val="001C6068"/>
    <w:rsid w:val="001C60AC"/>
    <w:rsid w:val="001C60F1"/>
    <w:rsid w:val="001C61A0"/>
    <w:rsid w:val="001C623D"/>
    <w:rsid w:val="001C627C"/>
    <w:rsid w:val="001C628F"/>
    <w:rsid w:val="001C62EA"/>
    <w:rsid w:val="001C642A"/>
    <w:rsid w:val="001C64F6"/>
    <w:rsid w:val="001C6639"/>
    <w:rsid w:val="001C67CB"/>
    <w:rsid w:val="001C6843"/>
    <w:rsid w:val="001C6A09"/>
    <w:rsid w:val="001C6A75"/>
    <w:rsid w:val="001C6A78"/>
    <w:rsid w:val="001C6BDE"/>
    <w:rsid w:val="001C6C10"/>
    <w:rsid w:val="001C6C92"/>
    <w:rsid w:val="001C6CF7"/>
    <w:rsid w:val="001C6D32"/>
    <w:rsid w:val="001C6D3B"/>
    <w:rsid w:val="001C6DC6"/>
    <w:rsid w:val="001C6EFC"/>
    <w:rsid w:val="001C6F9B"/>
    <w:rsid w:val="001C705C"/>
    <w:rsid w:val="001C70C2"/>
    <w:rsid w:val="001C714A"/>
    <w:rsid w:val="001C7177"/>
    <w:rsid w:val="001C735A"/>
    <w:rsid w:val="001C7375"/>
    <w:rsid w:val="001C7522"/>
    <w:rsid w:val="001C7590"/>
    <w:rsid w:val="001C77EF"/>
    <w:rsid w:val="001C7907"/>
    <w:rsid w:val="001C7952"/>
    <w:rsid w:val="001C7B7F"/>
    <w:rsid w:val="001C7DA2"/>
    <w:rsid w:val="001C7E49"/>
    <w:rsid w:val="001C7E5D"/>
    <w:rsid w:val="001D0039"/>
    <w:rsid w:val="001D010D"/>
    <w:rsid w:val="001D0149"/>
    <w:rsid w:val="001D01A2"/>
    <w:rsid w:val="001D01E5"/>
    <w:rsid w:val="001D026A"/>
    <w:rsid w:val="001D02E4"/>
    <w:rsid w:val="001D03F3"/>
    <w:rsid w:val="001D048C"/>
    <w:rsid w:val="001D04BC"/>
    <w:rsid w:val="001D060F"/>
    <w:rsid w:val="001D061F"/>
    <w:rsid w:val="001D067B"/>
    <w:rsid w:val="001D0775"/>
    <w:rsid w:val="001D08FE"/>
    <w:rsid w:val="001D0A01"/>
    <w:rsid w:val="001D0ABD"/>
    <w:rsid w:val="001D0AD9"/>
    <w:rsid w:val="001D0B1D"/>
    <w:rsid w:val="001D0B5A"/>
    <w:rsid w:val="001D0D51"/>
    <w:rsid w:val="001D0DA0"/>
    <w:rsid w:val="001D0ED2"/>
    <w:rsid w:val="001D0F07"/>
    <w:rsid w:val="001D1010"/>
    <w:rsid w:val="001D105E"/>
    <w:rsid w:val="001D11FC"/>
    <w:rsid w:val="001D12EF"/>
    <w:rsid w:val="001D132E"/>
    <w:rsid w:val="001D1359"/>
    <w:rsid w:val="001D1361"/>
    <w:rsid w:val="001D1364"/>
    <w:rsid w:val="001D146D"/>
    <w:rsid w:val="001D14CC"/>
    <w:rsid w:val="001D15A0"/>
    <w:rsid w:val="001D15B2"/>
    <w:rsid w:val="001D1740"/>
    <w:rsid w:val="001D1797"/>
    <w:rsid w:val="001D180B"/>
    <w:rsid w:val="001D1926"/>
    <w:rsid w:val="001D1A92"/>
    <w:rsid w:val="001D1AA5"/>
    <w:rsid w:val="001D1B09"/>
    <w:rsid w:val="001D1BB4"/>
    <w:rsid w:val="001D1C08"/>
    <w:rsid w:val="001D1D29"/>
    <w:rsid w:val="001D1E03"/>
    <w:rsid w:val="001D2028"/>
    <w:rsid w:val="001D212A"/>
    <w:rsid w:val="001D214C"/>
    <w:rsid w:val="001D21CE"/>
    <w:rsid w:val="001D220C"/>
    <w:rsid w:val="001D2318"/>
    <w:rsid w:val="001D2552"/>
    <w:rsid w:val="001D28D4"/>
    <w:rsid w:val="001D2917"/>
    <w:rsid w:val="001D2953"/>
    <w:rsid w:val="001D2A0B"/>
    <w:rsid w:val="001D2A97"/>
    <w:rsid w:val="001D300F"/>
    <w:rsid w:val="001D3035"/>
    <w:rsid w:val="001D3231"/>
    <w:rsid w:val="001D335C"/>
    <w:rsid w:val="001D34B7"/>
    <w:rsid w:val="001D3572"/>
    <w:rsid w:val="001D3703"/>
    <w:rsid w:val="001D3818"/>
    <w:rsid w:val="001D38C1"/>
    <w:rsid w:val="001D3A3E"/>
    <w:rsid w:val="001D3CDE"/>
    <w:rsid w:val="001D3E4B"/>
    <w:rsid w:val="001D3F1D"/>
    <w:rsid w:val="001D4233"/>
    <w:rsid w:val="001D4511"/>
    <w:rsid w:val="001D45DE"/>
    <w:rsid w:val="001D4652"/>
    <w:rsid w:val="001D4750"/>
    <w:rsid w:val="001D479F"/>
    <w:rsid w:val="001D48AA"/>
    <w:rsid w:val="001D4965"/>
    <w:rsid w:val="001D4C42"/>
    <w:rsid w:val="001D4C77"/>
    <w:rsid w:val="001D4C9F"/>
    <w:rsid w:val="001D4D45"/>
    <w:rsid w:val="001D504A"/>
    <w:rsid w:val="001D510C"/>
    <w:rsid w:val="001D527D"/>
    <w:rsid w:val="001D529F"/>
    <w:rsid w:val="001D5350"/>
    <w:rsid w:val="001D53C8"/>
    <w:rsid w:val="001D5556"/>
    <w:rsid w:val="001D5743"/>
    <w:rsid w:val="001D58C8"/>
    <w:rsid w:val="001D5932"/>
    <w:rsid w:val="001D598C"/>
    <w:rsid w:val="001D5A07"/>
    <w:rsid w:val="001D5CAC"/>
    <w:rsid w:val="001D5D80"/>
    <w:rsid w:val="001D5E06"/>
    <w:rsid w:val="001D5E39"/>
    <w:rsid w:val="001D5E53"/>
    <w:rsid w:val="001D5F32"/>
    <w:rsid w:val="001D6221"/>
    <w:rsid w:val="001D62DF"/>
    <w:rsid w:val="001D6347"/>
    <w:rsid w:val="001D654E"/>
    <w:rsid w:val="001D6570"/>
    <w:rsid w:val="001D675C"/>
    <w:rsid w:val="001D696A"/>
    <w:rsid w:val="001D69FA"/>
    <w:rsid w:val="001D6A5A"/>
    <w:rsid w:val="001D6A5C"/>
    <w:rsid w:val="001D6C6B"/>
    <w:rsid w:val="001D6D69"/>
    <w:rsid w:val="001D6DBE"/>
    <w:rsid w:val="001D7060"/>
    <w:rsid w:val="001D72ED"/>
    <w:rsid w:val="001D7361"/>
    <w:rsid w:val="001D74B9"/>
    <w:rsid w:val="001D7583"/>
    <w:rsid w:val="001D7591"/>
    <w:rsid w:val="001D75A5"/>
    <w:rsid w:val="001D75F6"/>
    <w:rsid w:val="001D775C"/>
    <w:rsid w:val="001D7775"/>
    <w:rsid w:val="001D77D6"/>
    <w:rsid w:val="001D77F5"/>
    <w:rsid w:val="001D7A71"/>
    <w:rsid w:val="001D7B25"/>
    <w:rsid w:val="001D7BCD"/>
    <w:rsid w:val="001D7BF7"/>
    <w:rsid w:val="001D7C7B"/>
    <w:rsid w:val="001D7C97"/>
    <w:rsid w:val="001D7E3A"/>
    <w:rsid w:val="001D7EEA"/>
    <w:rsid w:val="001D7F4B"/>
    <w:rsid w:val="001D7FB7"/>
    <w:rsid w:val="001D7FD0"/>
    <w:rsid w:val="001E0182"/>
    <w:rsid w:val="001E0288"/>
    <w:rsid w:val="001E0404"/>
    <w:rsid w:val="001E0428"/>
    <w:rsid w:val="001E0445"/>
    <w:rsid w:val="001E0472"/>
    <w:rsid w:val="001E0473"/>
    <w:rsid w:val="001E0534"/>
    <w:rsid w:val="001E0616"/>
    <w:rsid w:val="001E06D0"/>
    <w:rsid w:val="001E06F1"/>
    <w:rsid w:val="001E0891"/>
    <w:rsid w:val="001E08AF"/>
    <w:rsid w:val="001E08DA"/>
    <w:rsid w:val="001E0949"/>
    <w:rsid w:val="001E0B23"/>
    <w:rsid w:val="001E0BA8"/>
    <w:rsid w:val="001E0CC0"/>
    <w:rsid w:val="001E1093"/>
    <w:rsid w:val="001E11D1"/>
    <w:rsid w:val="001E11FC"/>
    <w:rsid w:val="001E12BB"/>
    <w:rsid w:val="001E1A1C"/>
    <w:rsid w:val="001E1A50"/>
    <w:rsid w:val="001E1B8B"/>
    <w:rsid w:val="001E1D4F"/>
    <w:rsid w:val="001E1DB9"/>
    <w:rsid w:val="001E218B"/>
    <w:rsid w:val="001E22DF"/>
    <w:rsid w:val="001E233C"/>
    <w:rsid w:val="001E2408"/>
    <w:rsid w:val="001E2683"/>
    <w:rsid w:val="001E269E"/>
    <w:rsid w:val="001E277B"/>
    <w:rsid w:val="001E2830"/>
    <w:rsid w:val="001E2AC3"/>
    <w:rsid w:val="001E2B9E"/>
    <w:rsid w:val="001E2BFF"/>
    <w:rsid w:val="001E2CB4"/>
    <w:rsid w:val="001E2DA9"/>
    <w:rsid w:val="001E2DC8"/>
    <w:rsid w:val="001E2E95"/>
    <w:rsid w:val="001E2EF8"/>
    <w:rsid w:val="001E300C"/>
    <w:rsid w:val="001E3188"/>
    <w:rsid w:val="001E3228"/>
    <w:rsid w:val="001E3262"/>
    <w:rsid w:val="001E339A"/>
    <w:rsid w:val="001E33CF"/>
    <w:rsid w:val="001E351D"/>
    <w:rsid w:val="001E3598"/>
    <w:rsid w:val="001E37CC"/>
    <w:rsid w:val="001E380A"/>
    <w:rsid w:val="001E38C1"/>
    <w:rsid w:val="001E3968"/>
    <w:rsid w:val="001E3A81"/>
    <w:rsid w:val="001E3A92"/>
    <w:rsid w:val="001E3B6C"/>
    <w:rsid w:val="001E3BA0"/>
    <w:rsid w:val="001E3D12"/>
    <w:rsid w:val="001E3EE3"/>
    <w:rsid w:val="001E3F7A"/>
    <w:rsid w:val="001E3FFB"/>
    <w:rsid w:val="001E4207"/>
    <w:rsid w:val="001E4361"/>
    <w:rsid w:val="001E4667"/>
    <w:rsid w:val="001E4716"/>
    <w:rsid w:val="001E4871"/>
    <w:rsid w:val="001E4875"/>
    <w:rsid w:val="001E48E2"/>
    <w:rsid w:val="001E49DA"/>
    <w:rsid w:val="001E4C58"/>
    <w:rsid w:val="001E4C9A"/>
    <w:rsid w:val="001E4D2C"/>
    <w:rsid w:val="001E4FEA"/>
    <w:rsid w:val="001E5182"/>
    <w:rsid w:val="001E5312"/>
    <w:rsid w:val="001E5359"/>
    <w:rsid w:val="001E539E"/>
    <w:rsid w:val="001E5591"/>
    <w:rsid w:val="001E569A"/>
    <w:rsid w:val="001E56BB"/>
    <w:rsid w:val="001E5781"/>
    <w:rsid w:val="001E57C0"/>
    <w:rsid w:val="001E5865"/>
    <w:rsid w:val="001E586C"/>
    <w:rsid w:val="001E5979"/>
    <w:rsid w:val="001E59CB"/>
    <w:rsid w:val="001E59D4"/>
    <w:rsid w:val="001E5D68"/>
    <w:rsid w:val="001E5DBA"/>
    <w:rsid w:val="001E5E2F"/>
    <w:rsid w:val="001E5F61"/>
    <w:rsid w:val="001E6120"/>
    <w:rsid w:val="001E6444"/>
    <w:rsid w:val="001E64D9"/>
    <w:rsid w:val="001E6506"/>
    <w:rsid w:val="001E654F"/>
    <w:rsid w:val="001E65E0"/>
    <w:rsid w:val="001E65E9"/>
    <w:rsid w:val="001E65F7"/>
    <w:rsid w:val="001E6660"/>
    <w:rsid w:val="001E6760"/>
    <w:rsid w:val="001E67B3"/>
    <w:rsid w:val="001E67DC"/>
    <w:rsid w:val="001E6A91"/>
    <w:rsid w:val="001E6E41"/>
    <w:rsid w:val="001E6F77"/>
    <w:rsid w:val="001E6F9A"/>
    <w:rsid w:val="001E7058"/>
    <w:rsid w:val="001E7112"/>
    <w:rsid w:val="001E7140"/>
    <w:rsid w:val="001E726E"/>
    <w:rsid w:val="001E730B"/>
    <w:rsid w:val="001E73D9"/>
    <w:rsid w:val="001E740E"/>
    <w:rsid w:val="001E74BF"/>
    <w:rsid w:val="001E75C2"/>
    <w:rsid w:val="001E790C"/>
    <w:rsid w:val="001E7940"/>
    <w:rsid w:val="001E79E2"/>
    <w:rsid w:val="001F003F"/>
    <w:rsid w:val="001F00CA"/>
    <w:rsid w:val="001F026B"/>
    <w:rsid w:val="001F0440"/>
    <w:rsid w:val="001F04ED"/>
    <w:rsid w:val="001F0672"/>
    <w:rsid w:val="001F07ED"/>
    <w:rsid w:val="001F0818"/>
    <w:rsid w:val="001F09A0"/>
    <w:rsid w:val="001F0C0D"/>
    <w:rsid w:val="001F0C80"/>
    <w:rsid w:val="001F0CE4"/>
    <w:rsid w:val="001F0E24"/>
    <w:rsid w:val="001F0FFB"/>
    <w:rsid w:val="001F1101"/>
    <w:rsid w:val="001F1275"/>
    <w:rsid w:val="001F13CD"/>
    <w:rsid w:val="001F14CD"/>
    <w:rsid w:val="001F154F"/>
    <w:rsid w:val="001F18EE"/>
    <w:rsid w:val="001F193F"/>
    <w:rsid w:val="001F19AC"/>
    <w:rsid w:val="001F1A51"/>
    <w:rsid w:val="001F1C37"/>
    <w:rsid w:val="001F1C63"/>
    <w:rsid w:val="001F1C92"/>
    <w:rsid w:val="001F1D00"/>
    <w:rsid w:val="001F1D04"/>
    <w:rsid w:val="001F1E8C"/>
    <w:rsid w:val="001F1EB0"/>
    <w:rsid w:val="001F1F09"/>
    <w:rsid w:val="001F218D"/>
    <w:rsid w:val="001F2283"/>
    <w:rsid w:val="001F2540"/>
    <w:rsid w:val="001F280A"/>
    <w:rsid w:val="001F29DF"/>
    <w:rsid w:val="001F2C47"/>
    <w:rsid w:val="001F2D3D"/>
    <w:rsid w:val="001F2E95"/>
    <w:rsid w:val="001F30ED"/>
    <w:rsid w:val="001F3108"/>
    <w:rsid w:val="001F3208"/>
    <w:rsid w:val="001F3251"/>
    <w:rsid w:val="001F3315"/>
    <w:rsid w:val="001F3721"/>
    <w:rsid w:val="001F3781"/>
    <w:rsid w:val="001F39B2"/>
    <w:rsid w:val="001F3DAE"/>
    <w:rsid w:val="001F3E58"/>
    <w:rsid w:val="001F408A"/>
    <w:rsid w:val="001F4120"/>
    <w:rsid w:val="001F4225"/>
    <w:rsid w:val="001F42B1"/>
    <w:rsid w:val="001F42D2"/>
    <w:rsid w:val="001F4494"/>
    <w:rsid w:val="001F44DF"/>
    <w:rsid w:val="001F4505"/>
    <w:rsid w:val="001F45F2"/>
    <w:rsid w:val="001F4760"/>
    <w:rsid w:val="001F488E"/>
    <w:rsid w:val="001F4913"/>
    <w:rsid w:val="001F4A5B"/>
    <w:rsid w:val="001F4B1A"/>
    <w:rsid w:val="001F4C44"/>
    <w:rsid w:val="001F4DAD"/>
    <w:rsid w:val="001F4F5D"/>
    <w:rsid w:val="001F4FDE"/>
    <w:rsid w:val="001F50EB"/>
    <w:rsid w:val="001F51D1"/>
    <w:rsid w:val="001F5294"/>
    <w:rsid w:val="001F5389"/>
    <w:rsid w:val="001F53BB"/>
    <w:rsid w:val="001F559C"/>
    <w:rsid w:val="001F56D6"/>
    <w:rsid w:val="001F5895"/>
    <w:rsid w:val="001F5902"/>
    <w:rsid w:val="001F5BA6"/>
    <w:rsid w:val="001F5BCA"/>
    <w:rsid w:val="001F5F48"/>
    <w:rsid w:val="001F5FB8"/>
    <w:rsid w:val="001F6034"/>
    <w:rsid w:val="001F608C"/>
    <w:rsid w:val="001F60A0"/>
    <w:rsid w:val="001F6100"/>
    <w:rsid w:val="001F611A"/>
    <w:rsid w:val="001F62DB"/>
    <w:rsid w:val="001F62DE"/>
    <w:rsid w:val="001F645D"/>
    <w:rsid w:val="001F6543"/>
    <w:rsid w:val="001F6596"/>
    <w:rsid w:val="001F65CB"/>
    <w:rsid w:val="001F66B9"/>
    <w:rsid w:val="001F66CF"/>
    <w:rsid w:val="001F6713"/>
    <w:rsid w:val="001F67EC"/>
    <w:rsid w:val="001F6835"/>
    <w:rsid w:val="001F688E"/>
    <w:rsid w:val="001F69BB"/>
    <w:rsid w:val="001F69E5"/>
    <w:rsid w:val="001F6B05"/>
    <w:rsid w:val="001F6CC7"/>
    <w:rsid w:val="001F6D08"/>
    <w:rsid w:val="001F6D73"/>
    <w:rsid w:val="001F6F7B"/>
    <w:rsid w:val="001F6FCB"/>
    <w:rsid w:val="001F70B2"/>
    <w:rsid w:val="001F73B4"/>
    <w:rsid w:val="001F73EE"/>
    <w:rsid w:val="001F7494"/>
    <w:rsid w:val="001F7631"/>
    <w:rsid w:val="001F7649"/>
    <w:rsid w:val="001F76BC"/>
    <w:rsid w:val="001F78D6"/>
    <w:rsid w:val="001F79BC"/>
    <w:rsid w:val="001F79E7"/>
    <w:rsid w:val="001F79ED"/>
    <w:rsid w:val="001F7C95"/>
    <w:rsid w:val="001F7CBD"/>
    <w:rsid w:val="001F7CD5"/>
    <w:rsid w:val="001F7D14"/>
    <w:rsid w:val="001F7FC0"/>
    <w:rsid w:val="00200041"/>
    <w:rsid w:val="00200084"/>
    <w:rsid w:val="002000ED"/>
    <w:rsid w:val="002001A1"/>
    <w:rsid w:val="0020035A"/>
    <w:rsid w:val="00200798"/>
    <w:rsid w:val="00200834"/>
    <w:rsid w:val="00200879"/>
    <w:rsid w:val="00200A8C"/>
    <w:rsid w:val="00200B36"/>
    <w:rsid w:val="00200E9B"/>
    <w:rsid w:val="00200F01"/>
    <w:rsid w:val="002013A2"/>
    <w:rsid w:val="0020155C"/>
    <w:rsid w:val="002015FC"/>
    <w:rsid w:val="00201737"/>
    <w:rsid w:val="00201832"/>
    <w:rsid w:val="00201850"/>
    <w:rsid w:val="0020196B"/>
    <w:rsid w:val="00201B2C"/>
    <w:rsid w:val="00201BBB"/>
    <w:rsid w:val="00201E7A"/>
    <w:rsid w:val="00201E9F"/>
    <w:rsid w:val="00201EE9"/>
    <w:rsid w:val="00201F42"/>
    <w:rsid w:val="002021A8"/>
    <w:rsid w:val="00202219"/>
    <w:rsid w:val="002022A3"/>
    <w:rsid w:val="0020236D"/>
    <w:rsid w:val="00202556"/>
    <w:rsid w:val="0020261F"/>
    <w:rsid w:val="00202743"/>
    <w:rsid w:val="00202813"/>
    <w:rsid w:val="00202847"/>
    <w:rsid w:val="00202897"/>
    <w:rsid w:val="0020292C"/>
    <w:rsid w:val="002029B9"/>
    <w:rsid w:val="00202B37"/>
    <w:rsid w:val="00202BFC"/>
    <w:rsid w:val="00202D23"/>
    <w:rsid w:val="00202D74"/>
    <w:rsid w:val="00202E53"/>
    <w:rsid w:val="00202E9D"/>
    <w:rsid w:val="00202F66"/>
    <w:rsid w:val="002030BB"/>
    <w:rsid w:val="00203178"/>
    <w:rsid w:val="0020346E"/>
    <w:rsid w:val="0020353A"/>
    <w:rsid w:val="00203646"/>
    <w:rsid w:val="0020364A"/>
    <w:rsid w:val="0020366B"/>
    <w:rsid w:val="00203711"/>
    <w:rsid w:val="0020371C"/>
    <w:rsid w:val="002037F2"/>
    <w:rsid w:val="00203914"/>
    <w:rsid w:val="00203A97"/>
    <w:rsid w:val="00203BA9"/>
    <w:rsid w:val="00203D6B"/>
    <w:rsid w:val="00203F11"/>
    <w:rsid w:val="002041CF"/>
    <w:rsid w:val="00204332"/>
    <w:rsid w:val="002043D5"/>
    <w:rsid w:val="0020463F"/>
    <w:rsid w:val="00204654"/>
    <w:rsid w:val="00204665"/>
    <w:rsid w:val="0020476F"/>
    <w:rsid w:val="00204791"/>
    <w:rsid w:val="00204844"/>
    <w:rsid w:val="002048B2"/>
    <w:rsid w:val="002049D2"/>
    <w:rsid w:val="00204A18"/>
    <w:rsid w:val="00204A24"/>
    <w:rsid w:val="00204B2D"/>
    <w:rsid w:val="00204B47"/>
    <w:rsid w:val="00204BA6"/>
    <w:rsid w:val="00204D12"/>
    <w:rsid w:val="00204D72"/>
    <w:rsid w:val="002050C3"/>
    <w:rsid w:val="0020518C"/>
    <w:rsid w:val="00205251"/>
    <w:rsid w:val="00205269"/>
    <w:rsid w:val="002052D3"/>
    <w:rsid w:val="00205379"/>
    <w:rsid w:val="002053F4"/>
    <w:rsid w:val="002055BA"/>
    <w:rsid w:val="002058C3"/>
    <w:rsid w:val="002058EF"/>
    <w:rsid w:val="00205975"/>
    <w:rsid w:val="002059F6"/>
    <w:rsid w:val="00205A04"/>
    <w:rsid w:val="00205AC5"/>
    <w:rsid w:val="00205C8D"/>
    <w:rsid w:val="00205DE3"/>
    <w:rsid w:val="00205E07"/>
    <w:rsid w:val="00205E97"/>
    <w:rsid w:val="00205EC8"/>
    <w:rsid w:val="00205F04"/>
    <w:rsid w:val="002061A8"/>
    <w:rsid w:val="00206224"/>
    <w:rsid w:val="002062D1"/>
    <w:rsid w:val="002062F6"/>
    <w:rsid w:val="00206367"/>
    <w:rsid w:val="00206393"/>
    <w:rsid w:val="00206476"/>
    <w:rsid w:val="002065A1"/>
    <w:rsid w:val="002066ED"/>
    <w:rsid w:val="00206858"/>
    <w:rsid w:val="002069E2"/>
    <w:rsid w:val="00206A55"/>
    <w:rsid w:val="00206B85"/>
    <w:rsid w:val="00206C7E"/>
    <w:rsid w:val="00206CDB"/>
    <w:rsid w:val="00206DC8"/>
    <w:rsid w:val="00206E46"/>
    <w:rsid w:val="00206FD0"/>
    <w:rsid w:val="00206FF6"/>
    <w:rsid w:val="00207131"/>
    <w:rsid w:val="00207448"/>
    <w:rsid w:val="002076C3"/>
    <w:rsid w:val="002076F0"/>
    <w:rsid w:val="00207796"/>
    <w:rsid w:val="00207A87"/>
    <w:rsid w:val="00207A97"/>
    <w:rsid w:val="00207B23"/>
    <w:rsid w:val="00207BF8"/>
    <w:rsid w:val="00207C69"/>
    <w:rsid w:val="00207E1F"/>
    <w:rsid w:val="00207F0A"/>
    <w:rsid w:val="00210116"/>
    <w:rsid w:val="0021012E"/>
    <w:rsid w:val="00210293"/>
    <w:rsid w:val="002104C9"/>
    <w:rsid w:val="0021055B"/>
    <w:rsid w:val="0021092B"/>
    <w:rsid w:val="0021097D"/>
    <w:rsid w:val="00210C24"/>
    <w:rsid w:val="00210E33"/>
    <w:rsid w:val="00210EA2"/>
    <w:rsid w:val="00210FB9"/>
    <w:rsid w:val="0021103C"/>
    <w:rsid w:val="0021105B"/>
    <w:rsid w:val="002110F0"/>
    <w:rsid w:val="002111E4"/>
    <w:rsid w:val="00211203"/>
    <w:rsid w:val="00211241"/>
    <w:rsid w:val="00211299"/>
    <w:rsid w:val="002113B0"/>
    <w:rsid w:val="00211563"/>
    <w:rsid w:val="002116A7"/>
    <w:rsid w:val="00211B46"/>
    <w:rsid w:val="00211CD3"/>
    <w:rsid w:val="00211CD6"/>
    <w:rsid w:val="00211D25"/>
    <w:rsid w:val="00211EF5"/>
    <w:rsid w:val="00211F21"/>
    <w:rsid w:val="00212081"/>
    <w:rsid w:val="00212092"/>
    <w:rsid w:val="002120B5"/>
    <w:rsid w:val="002120C9"/>
    <w:rsid w:val="002120DF"/>
    <w:rsid w:val="0021242D"/>
    <w:rsid w:val="0021257A"/>
    <w:rsid w:val="002125D1"/>
    <w:rsid w:val="002126BF"/>
    <w:rsid w:val="00212706"/>
    <w:rsid w:val="00212774"/>
    <w:rsid w:val="00212927"/>
    <w:rsid w:val="0021292C"/>
    <w:rsid w:val="00212949"/>
    <w:rsid w:val="00212A70"/>
    <w:rsid w:val="00212B0D"/>
    <w:rsid w:val="00212D3F"/>
    <w:rsid w:val="00213203"/>
    <w:rsid w:val="0021332A"/>
    <w:rsid w:val="0021339A"/>
    <w:rsid w:val="00213758"/>
    <w:rsid w:val="00213897"/>
    <w:rsid w:val="002138BC"/>
    <w:rsid w:val="002139E9"/>
    <w:rsid w:val="00213A0A"/>
    <w:rsid w:val="00213B5C"/>
    <w:rsid w:val="00213D2C"/>
    <w:rsid w:val="00213D42"/>
    <w:rsid w:val="00213F2D"/>
    <w:rsid w:val="00213FC6"/>
    <w:rsid w:val="00213FCC"/>
    <w:rsid w:val="00214084"/>
    <w:rsid w:val="002141CC"/>
    <w:rsid w:val="00214213"/>
    <w:rsid w:val="00214236"/>
    <w:rsid w:val="002143BF"/>
    <w:rsid w:val="0021456A"/>
    <w:rsid w:val="002145BB"/>
    <w:rsid w:val="0021461D"/>
    <w:rsid w:val="00214726"/>
    <w:rsid w:val="0021480D"/>
    <w:rsid w:val="00214861"/>
    <w:rsid w:val="002148F1"/>
    <w:rsid w:val="0021499B"/>
    <w:rsid w:val="002149BD"/>
    <w:rsid w:val="00214CB8"/>
    <w:rsid w:val="00215154"/>
    <w:rsid w:val="00215176"/>
    <w:rsid w:val="00215217"/>
    <w:rsid w:val="002152D8"/>
    <w:rsid w:val="002152E6"/>
    <w:rsid w:val="0021535C"/>
    <w:rsid w:val="00215504"/>
    <w:rsid w:val="00215525"/>
    <w:rsid w:val="0021562E"/>
    <w:rsid w:val="00215714"/>
    <w:rsid w:val="0021581D"/>
    <w:rsid w:val="002159CD"/>
    <w:rsid w:val="00215A50"/>
    <w:rsid w:val="00215ADF"/>
    <w:rsid w:val="00215B75"/>
    <w:rsid w:val="00215B79"/>
    <w:rsid w:val="00215DF6"/>
    <w:rsid w:val="0021621E"/>
    <w:rsid w:val="002164B5"/>
    <w:rsid w:val="00216551"/>
    <w:rsid w:val="00216604"/>
    <w:rsid w:val="0021664C"/>
    <w:rsid w:val="0021682A"/>
    <w:rsid w:val="00216880"/>
    <w:rsid w:val="002168BF"/>
    <w:rsid w:val="00216984"/>
    <w:rsid w:val="00216A18"/>
    <w:rsid w:val="00216B94"/>
    <w:rsid w:val="00216B9C"/>
    <w:rsid w:val="00216E3B"/>
    <w:rsid w:val="00216EA2"/>
    <w:rsid w:val="00217180"/>
    <w:rsid w:val="002172B8"/>
    <w:rsid w:val="002172CA"/>
    <w:rsid w:val="00217389"/>
    <w:rsid w:val="0021740D"/>
    <w:rsid w:val="00217496"/>
    <w:rsid w:val="002175AB"/>
    <w:rsid w:val="00217670"/>
    <w:rsid w:val="002176E4"/>
    <w:rsid w:val="00217806"/>
    <w:rsid w:val="00217A78"/>
    <w:rsid w:val="00217EC2"/>
    <w:rsid w:val="00217F26"/>
    <w:rsid w:val="00220007"/>
    <w:rsid w:val="00220057"/>
    <w:rsid w:val="0022015E"/>
    <w:rsid w:val="00220329"/>
    <w:rsid w:val="0022097C"/>
    <w:rsid w:val="00220A9D"/>
    <w:rsid w:val="00220ADB"/>
    <w:rsid w:val="00220B2B"/>
    <w:rsid w:val="00220B5D"/>
    <w:rsid w:val="00220BDF"/>
    <w:rsid w:val="00220C34"/>
    <w:rsid w:val="00220CED"/>
    <w:rsid w:val="00220D35"/>
    <w:rsid w:val="00220DF4"/>
    <w:rsid w:val="00220E5C"/>
    <w:rsid w:val="00220F8F"/>
    <w:rsid w:val="0022113F"/>
    <w:rsid w:val="00221142"/>
    <w:rsid w:val="00221212"/>
    <w:rsid w:val="0022124B"/>
    <w:rsid w:val="002212ED"/>
    <w:rsid w:val="0022134A"/>
    <w:rsid w:val="002217C6"/>
    <w:rsid w:val="00221931"/>
    <w:rsid w:val="00221A14"/>
    <w:rsid w:val="00221AD0"/>
    <w:rsid w:val="00221B12"/>
    <w:rsid w:val="00221EDD"/>
    <w:rsid w:val="00221EE5"/>
    <w:rsid w:val="00221FD8"/>
    <w:rsid w:val="0022219C"/>
    <w:rsid w:val="0022239F"/>
    <w:rsid w:val="0022244E"/>
    <w:rsid w:val="002225AA"/>
    <w:rsid w:val="002225C1"/>
    <w:rsid w:val="00222618"/>
    <w:rsid w:val="0022261C"/>
    <w:rsid w:val="0022267B"/>
    <w:rsid w:val="002226CC"/>
    <w:rsid w:val="00222762"/>
    <w:rsid w:val="00222995"/>
    <w:rsid w:val="00222A6E"/>
    <w:rsid w:val="00222B29"/>
    <w:rsid w:val="00222B72"/>
    <w:rsid w:val="00222D01"/>
    <w:rsid w:val="00222D7C"/>
    <w:rsid w:val="00222E81"/>
    <w:rsid w:val="00222EBA"/>
    <w:rsid w:val="00222EE8"/>
    <w:rsid w:val="00223028"/>
    <w:rsid w:val="00223046"/>
    <w:rsid w:val="0022313D"/>
    <w:rsid w:val="00223157"/>
    <w:rsid w:val="002231D6"/>
    <w:rsid w:val="00223311"/>
    <w:rsid w:val="00223617"/>
    <w:rsid w:val="002238BF"/>
    <w:rsid w:val="00223962"/>
    <w:rsid w:val="002239CD"/>
    <w:rsid w:val="002239D3"/>
    <w:rsid w:val="00223A2C"/>
    <w:rsid w:val="00223A9C"/>
    <w:rsid w:val="00223A9E"/>
    <w:rsid w:val="00223B58"/>
    <w:rsid w:val="00223C15"/>
    <w:rsid w:val="00223C38"/>
    <w:rsid w:val="00223CEA"/>
    <w:rsid w:val="00223E16"/>
    <w:rsid w:val="00223E1D"/>
    <w:rsid w:val="00223E3F"/>
    <w:rsid w:val="00223E84"/>
    <w:rsid w:val="00223EFF"/>
    <w:rsid w:val="00223FB4"/>
    <w:rsid w:val="00223FD1"/>
    <w:rsid w:val="0022409F"/>
    <w:rsid w:val="002241EB"/>
    <w:rsid w:val="002241F1"/>
    <w:rsid w:val="00224567"/>
    <w:rsid w:val="002245E0"/>
    <w:rsid w:val="002247DD"/>
    <w:rsid w:val="002249A4"/>
    <w:rsid w:val="00224A1B"/>
    <w:rsid w:val="00224AA0"/>
    <w:rsid w:val="00224BAA"/>
    <w:rsid w:val="00224C38"/>
    <w:rsid w:val="00224CB7"/>
    <w:rsid w:val="00224D05"/>
    <w:rsid w:val="00225188"/>
    <w:rsid w:val="002252F5"/>
    <w:rsid w:val="002252FE"/>
    <w:rsid w:val="00225320"/>
    <w:rsid w:val="002255C1"/>
    <w:rsid w:val="002255DB"/>
    <w:rsid w:val="002256F5"/>
    <w:rsid w:val="002258E6"/>
    <w:rsid w:val="00225BAE"/>
    <w:rsid w:val="00225E5A"/>
    <w:rsid w:val="00226025"/>
    <w:rsid w:val="002262AB"/>
    <w:rsid w:val="00226413"/>
    <w:rsid w:val="002265A4"/>
    <w:rsid w:val="00226604"/>
    <w:rsid w:val="0022663F"/>
    <w:rsid w:val="00226680"/>
    <w:rsid w:val="002269A2"/>
    <w:rsid w:val="002269F5"/>
    <w:rsid w:val="00226A91"/>
    <w:rsid w:val="00226AB2"/>
    <w:rsid w:val="00226B51"/>
    <w:rsid w:val="00226D21"/>
    <w:rsid w:val="00226E26"/>
    <w:rsid w:val="00226ED8"/>
    <w:rsid w:val="00226EDA"/>
    <w:rsid w:val="00226F1A"/>
    <w:rsid w:val="00226F40"/>
    <w:rsid w:val="00226FF7"/>
    <w:rsid w:val="00227232"/>
    <w:rsid w:val="002272E9"/>
    <w:rsid w:val="00227323"/>
    <w:rsid w:val="00227892"/>
    <w:rsid w:val="002278EC"/>
    <w:rsid w:val="00227A58"/>
    <w:rsid w:val="00227AED"/>
    <w:rsid w:val="00227B0F"/>
    <w:rsid w:val="00227B67"/>
    <w:rsid w:val="00227B75"/>
    <w:rsid w:val="00227BF7"/>
    <w:rsid w:val="00227D9D"/>
    <w:rsid w:val="00227F09"/>
    <w:rsid w:val="00227F5E"/>
    <w:rsid w:val="00230240"/>
    <w:rsid w:val="002305E1"/>
    <w:rsid w:val="00230609"/>
    <w:rsid w:val="002306BE"/>
    <w:rsid w:val="002307CD"/>
    <w:rsid w:val="00230856"/>
    <w:rsid w:val="002308C7"/>
    <w:rsid w:val="0023092E"/>
    <w:rsid w:val="002309E5"/>
    <w:rsid w:val="00230C45"/>
    <w:rsid w:val="00230C75"/>
    <w:rsid w:val="00230C84"/>
    <w:rsid w:val="00230D28"/>
    <w:rsid w:val="00230DE3"/>
    <w:rsid w:val="00231007"/>
    <w:rsid w:val="0023100F"/>
    <w:rsid w:val="002310D6"/>
    <w:rsid w:val="0023111C"/>
    <w:rsid w:val="0023115C"/>
    <w:rsid w:val="00231165"/>
    <w:rsid w:val="0023118D"/>
    <w:rsid w:val="002311EB"/>
    <w:rsid w:val="0023147E"/>
    <w:rsid w:val="002314BA"/>
    <w:rsid w:val="0023156E"/>
    <w:rsid w:val="00231598"/>
    <w:rsid w:val="00231682"/>
    <w:rsid w:val="002316AF"/>
    <w:rsid w:val="00231808"/>
    <w:rsid w:val="0023180F"/>
    <w:rsid w:val="0023192C"/>
    <w:rsid w:val="00231A1B"/>
    <w:rsid w:val="00231AEF"/>
    <w:rsid w:val="00231C92"/>
    <w:rsid w:val="00231DE1"/>
    <w:rsid w:val="00231E0F"/>
    <w:rsid w:val="00231E71"/>
    <w:rsid w:val="00231E75"/>
    <w:rsid w:val="00231E97"/>
    <w:rsid w:val="00231FDF"/>
    <w:rsid w:val="00232053"/>
    <w:rsid w:val="0023208A"/>
    <w:rsid w:val="0023229F"/>
    <w:rsid w:val="00232311"/>
    <w:rsid w:val="002325F9"/>
    <w:rsid w:val="0023273C"/>
    <w:rsid w:val="00232886"/>
    <w:rsid w:val="002328A7"/>
    <w:rsid w:val="002329FF"/>
    <w:rsid w:val="00232BAF"/>
    <w:rsid w:val="00232D6B"/>
    <w:rsid w:val="00232D84"/>
    <w:rsid w:val="00232F69"/>
    <w:rsid w:val="002330CB"/>
    <w:rsid w:val="00233128"/>
    <w:rsid w:val="0023323F"/>
    <w:rsid w:val="0023324A"/>
    <w:rsid w:val="0023328F"/>
    <w:rsid w:val="002332B4"/>
    <w:rsid w:val="0023335F"/>
    <w:rsid w:val="00233362"/>
    <w:rsid w:val="00233565"/>
    <w:rsid w:val="002335AB"/>
    <w:rsid w:val="002335B4"/>
    <w:rsid w:val="0023392A"/>
    <w:rsid w:val="0023398A"/>
    <w:rsid w:val="00233BDF"/>
    <w:rsid w:val="00233CAC"/>
    <w:rsid w:val="00233D1D"/>
    <w:rsid w:val="00233D4C"/>
    <w:rsid w:val="00233DAB"/>
    <w:rsid w:val="00233E67"/>
    <w:rsid w:val="00233E8D"/>
    <w:rsid w:val="00233FFB"/>
    <w:rsid w:val="00234052"/>
    <w:rsid w:val="00234272"/>
    <w:rsid w:val="0023435F"/>
    <w:rsid w:val="00234435"/>
    <w:rsid w:val="0023448E"/>
    <w:rsid w:val="002344FD"/>
    <w:rsid w:val="00234656"/>
    <w:rsid w:val="00234705"/>
    <w:rsid w:val="0023488A"/>
    <w:rsid w:val="00234928"/>
    <w:rsid w:val="0023493D"/>
    <w:rsid w:val="00234952"/>
    <w:rsid w:val="0023498C"/>
    <w:rsid w:val="00234A61"/>
    <w:rsid w:val="00234AA9"/>
    <w:rsid w:val="00234AF6"/>
    <w:rsid w:val="00234BC4"/>
    <w:rsid w:val="00234C8B"/>
    <w:rsid w:val="00234D79"/>
    <w:rsid w:val="00234E41"/>
    <w:rsid w:val="00234E56"/>
    <w:rsid w:val="00234E78"/>
    <w:rsid w:val="00234E7E"/>
    <w:rsid w:val="00234EE2"/>
    <w:rsid w:val="00234F51"/>
    <w:rsid w:val="00235045"/>
    <w:rsid w:val="00235062"/>
    <w:rsid w:val="00235098"/>
    <w:rsid w:val="002350D1"/>
    <w:rsid w:val="002350F3"/>
    <w:rsid w:val="002351A9"/>
    <w:rsid w:val="002351CF"/>
    <w:rsid w:val="00235411"/>
    <w:rsid w:val="002355D0"/>
    <w:rsid w:val="0023573B"/>
    <w:rsid w:val="00235741"/>
    <w:rsid w:val="00235869"/>
    <w:rsid w:val="00235909"/>
    <w:rsid w:val="00235B78"/>
    <w:rsid w:val="00235BAD"/>
    <w:rsid w:val="00235DFB"/>
    <w:rsid w:val="00235E09"/>
    <w:rsid w:val="00235E79"/>
    <w:rsid w:val="00235EDE"/>
    <w:rsid w:val="00235EFB"/>
    <w:rsid w:val="00235F05"/>
    <w:rsid w:val="00236010"/>
    <w:rsid w:val="002360B8"/>
    <w:rsid w:val="002360C5"/>
    <w:rsid w:val="002360FD"/>
    <w:rsid w:val="0023628C"/>
    <w:rsid w:val="00236294"/>
    <w:rsid w:val="002362A7"/>
    <w:rsid w:val="0023632B"/>
    <w:rsid w:val="002363F1"/>
    <w:rsid w:val="002365A3"/>
    <w:rsid w:val="0023668B"/>
    <w:rsid w:val="00236AA1"/>
    <w:rsid w:val="00236B69"/>
    <w:rsid w:val="00236B71"/>
    <w:rsid w:val="00236BA0"/>
    <w:rsid w:val="00236BC3"/>
    <w:rsid w:val="00236C72"/>
    <w:rsid w:val="00236C84"/>
    <w:rsid w:val="00236FA0"/>
    <w:rsid w:val="00237288"/>
    <w:rsid w:val="002374EA"/>
    <w:rsid w:val="00237586"/>
    <w:rsid w:val="00237612"/>
    <w:rsid w:val="0023799A"/>
    <w:rsid w:val="00237F52"/>
    <w:rsid w:val="00240170"/>
    <w:rsid w:val="002402A5"/>
    <w:rsid w:val="002403ED"/>
    <w:rsid w:val="00240583"/>
    <w:rsid w:val="00240772"/>
    <w:rsid w:val="00240834"/>
    <w:rsid w:val="00240A68"/>
    <w:rsid w:val="00240A84"/>
    <w:rsid w:val="00240BD2"/>
    <w:rsid w:val="00240C35"/>
    <w:rsid w:val="00240D69"/>
    <w:rsid w:val="00240EE8"/>
    <w:rsid w:val="00240F10"/>
    <w:rsid w:val="002410F2"/>
    <w:rsid w:val="0024115C"/>
    <w:rsid w:val="002411D0"/>
    <w:rsid w:val="002411F7"/>
    <w:rsid w:val="0024125E"/>
    <w:rsid w:val="002412F6"/>
    <w:rsid w:val="0024141F"/>
    <w:rsid w:val="002414EB"/>
    <w:rsid w:val="00241568"/>
    <w:rsid w:val="0024167F"/>
    <w:rsid w:val="0024181D"/>
    <w:rsid w:val="0024196A"/>
    <w:rsid w:val="002419A7"/>
    <w:rsid w:val="00241A0B"/>
    <w:rsid w:val="00241A44"/>
    <w:rsid w:val="00241C26"/>
    <w:rsid w:val="00241CB3"/>
    <w:rsid w:val="00241CC3"/>
    <w:rsid w:val="00241D3F"/>
    <w:rsid w:val="00241E3C"/>
    <w:rsid w:val="00241F40"/>
    <w:rsid w:val="002420C8"/>
    <w:rsid w:val="002421EC"/>
    <w:rsid w:val="002422BF"/>
    <w:rsid w:val="00242311"/>
    <w:rsid w:val="00242331"/>
    <w:rsid w:val="0024236B"/>
    <w:rsid w:val="00242511"/>
    <w:rsid w:val="002425D1"/>
    <w:rsid w:val="002426E5"/>
    <w:rsid w:val="00242710"/>
    <w:rsid w:val="002427C5"/>
    <w:rsid w:val="002427F9"/>
    <w:rsid w:val="00242919"/>
    <w:rsid w:val="0024297A"/>
    <w:rsid w:val="00242C37"/>
    <w:rsid w:val="00242C82"/>
    <w:rsid w:val="00242C87"/>
    <w:rsid w:val="00242EDD"/>
    <w:rsid w:val="00242F29"/>
    <w:rsid w:val="00243291"/>
    <w:rsid w:val="00243414"/>
    <w:rsid w:val="002434C4"/>
    <w:rsid w:val="00243526"/>
    <w:rsid w:val="0024365A"/>
    <w:rsid w:val="0024368C"/>
    <w:rsid w:val="00243707"/>
    <w:rsid w:val="00243817"/>
    <w:rsid w:val="00243851"/>
    <w:rsid w:val="0024386D"/>
    <w:rsid w:val="00243884"/>
    <w:rsid w:val="00243A0F"/>
    <w:rsid w:val="00243A37"/>
    <w:rsid w:val="00243B1F"/>
    <w:rsid w:val="00243C3B"/>
    <w:rsid w:val="00243CBC"/>
    <w:rsid w:val="00243DEE"/>
    <w:rsid w:val="00243E12"/>
    <w:rsid w:val="00243E18"/>
    <w:rsid w:val="00243E82"/>
    <w:rsid w:val="00244201"/>
    <w:rsid w:val="00244401"/>
    <w:rsid w:val="0024444C"/>
    <w:rsid w:val="002444BB"/>
    <w:rsid w:val="00244575"/>
    <w:rsid w:val="002447A7"/>
    <w:rsid w:val="002447F4"/>
    <w:rsid w:val="002449AB"/>
    <w:rsid w:val="002449F0"/>
    <w:rsid w:val="002449F4"/>
    <w:rsid w:val="00244B6D"/>
    <w:rsid w:val="00244C18"/>
    <w:rsid w:val="00244DDF"/>
    <w:rsid w:val="00244FF9"/>
    <w:rsid w:val="0024539D"/>
    <w:rsid w:val="002453E5"/>
    <w:rsid w:val="0024558B"/>
    <w:rsid w:val="002455EE"/>
    <w:rsid w:val="00245605"/>
    <w:rsid w:val="00245664"/>
    <w:rsid w:val="00245719"/>
    <w:rsid w:val="0024574D"/>
    <w:rsid w:val="00245787"/>
    <w:rsid w:val="00245795"/>
    <w:rsid w:val="0024586D"/>
    <w:rsid w:val="002459CE"/>
    <w:rsid w:val="00245AC8"/>
    <w:rsid w:val="00245B65"/>
    <w:rsid w:val="00245C9C"/>
    <w:rsid w:val="00245E6C"/>
    <w:rsid w:val="00245ED8"/>
    <w:rsid w:val="00245FB5"/>
    <w:rsid w:val="00245FD7"/>
    <w:rsid w:val="002463C1"/>
    <w:rsid w:val="0024654C"/>
    <w:rsid w:val="00246660"/>
    <w:rsid w:val="00246685"/>
    <w:rsid w:val="00246788"/>
    <w:rsid w:val="00246A05"/>
    <w:rsid w:val="00246A2B"/>
    <w:rsid w:val="00246A8A"/>
    <w:rsid w:val="00246B21"/>
    <w:rsid w:val="00246CF5"/>
    <w:rsid w:val="00247241"/>
    <w:rsid w:val="00247250"/>
    <w:rsid w:val="00247350"/>
    <w:rsid w:val="002474B8"/>
    <w:rsid w:val="0024752A"/>
    <w:rsid w:val="00247669"/>
    <w:rsid w:val="0024766D"/>
    <w:rsid w:val="00247673"/>
    <w:rsid w:val="0024774C"/>
    <w:rsid w:val="002478AB"/>
    <w:rsid w:val="00247A29"/>
    <w:rsid w:val="00247B57"/>
    <w:rsid w:val="00247D0E"/>
    <w:rsid w:val="00247DA4"/>
    <w:rsid w:val="00247F45"/>
    <w:rsid w:val="0025037E"/>
    <w:rsid w:val="002503A4"/>
    <w:rsid w:val="002504EB"/>
    <w:rsid w:val="00250527"/>
    <w:rsid w:val="002505E3"/>
    <w:rsid w:val="00250637"/>
    <w:rsid w:val="002506BD"/>
    <w:rsid w:val="00250703"/>
    <w:rsid w:val="002507CA"/>
    <w:rsid w:val="002509FD"/>
    <w:rsid w:val="00250BCC"/>
    <w:rsid w:val="00250C5A"/>
    <w:rsid w:val="00250FA0"/>
    <w:rsid w:val="0025125D"/>
    <w:rsid w:val="00251464"/>
    <w:rsid w:val="00251550"/>
    <w:rsid w:val="002515DC"/>
    <w:rsid w:val="002516A8"/>
    <w:rsid w:val="002516BB"/>
    <w:rsid w:val="0025174D"/>
    <w:rsid w:val="00251838"/>
    <w:rsid w:val="002518DF"/>
    <w:rsid w:val="00251B32"/>
    <w:rsid w:val="00251BD5"/>
    <w:rsid w:val="00251CF4"/>
    <w:rsid w:val="00251EF5"/>
    <w:rsid w:val="00251F13"/>
    <w:rsid w:val="00251F54"/>
    <w:rsid w:val="00251F6B"/>
    <w:rsid w:val="00251FB2"/>
    <w:rsid w:val="00252098"/>
    <w:rsid w:val="002520C6"/>
    <w:rsid w:val="002522F3"/>
    <w:rsid w:val="002523A0"/>
    <w:rsid w:val="00252442"/>
    <w:rsid w:val="002527F4"/>
    <w:rsid w:val="0025284E"/>
    <w:rsid w:val="00252888"/>
    <w:rsid w:val="00252A1A"/>
    <w:rsid w:val="00252A4C"/>
    <w:rsid w:val="00252A58"/>
    <w:rsid w:val="00252B15"/>
    <w:rsid w:val="00252B61"/>
    <w:rsid w:val="00252BA8"/>
    <w:rsid w:val="00252C88"/>
    <w:rsid w:val="00252EDD"/>
    <w:rsid w:val="00252F25"/>
    <w:rsid w:val="002530CB"/>
    <w:rsid w:val="002532BA"/>
    <w:rsid w:val="002538FC"/>
    <w:rsid w:val="002539A5"/>
    <w:rsid w:val="002539B3"/>
    <w:rsid w:val="00253A41"/>
    <w:rsid w:val="00253AE1"/>
    <w:rsid w:val="00253C9E"/>
    <w:rsid w:val="00253EB0"/>
    <w:rsid w:val="00253F6A"/>
    <w:rsid w:val="00253FFC"/>
    <w:rsid w:val="0025400F"/>
    <w:rsid w:val="002541A2"/>
    <w:rsid w:val="002541AE"/>
    <w:rsid w:val="00254308"/>
    <w:rsid w:val="00254311"/>
    <w:rsid w:val="00254316"/>
    <w:rsid w:val="002543D8"/>
    <w:rsid w:val="002543E2"/>
    <w:rsid w:val="002543F0"/>
    <w:rsid w:val="00254407"/>
    <w:rsid w:val="00254456"/>
    <w:rsid w:val="00254514"/>
    <w:rsid w:val="002545FA"/>
    <w:rsid w:val="00254698"/>
    <w:rsid w:val="002547CB"/>
    <w:rsid w:val="002547F4"/>
    <w:rsid w:val="0025488F"/>
    <w:rsid w:val="002548F8"/>
    <w:rsid w:val="0025498C"/>
    <w:rsid w:val="002549AD"/>
    <w:rsid w:val="00254B87"/>
    <w:rsid w:val="00254B9A"/>
    <w:rsid w:val="00254FA4"/>
    <w:rsid w:val="00255122"/>
    <w:rsid w:val="002551AB"/>
    <w:rsid w:val="002552FF"/>
    <w:rsid w:val="0025531E"/>
    <w:rsid w:val="0025558B"/>
    <w:rsid w:val="0025565F"/>
    <w:rsid w:val="0025574E"/>
    <w:rsid w:val="002557E0"/>
    <w:rsid w:val="00255AE4"/>
    <w:rsid w:val="00255B53"/>
    <w:rsid w:val="00255BEC"/>
    <w:rsid w:val="00255D07"/>
    <w:rsid w:val="00255DA6"/>
    <w:rsid w:val="00255ED6"/>
    <w:rsid w:val="00255F35"/>
    <w:rsid w:val="00255F9F"/>
    <w:rsid w:val="00256057"/>
    <w:rsid w:val="00256199"/>
    <w:rsid w:val="00256298"/>
    <w:rsid w:val="0025665A"/>
    <w:rsid w:val="00256674"/>
    <w:rsid w:val="00256701"/>
    <w:rsid w:val="002567BB"/>
    <w:rsid w:val="002567F4"/>
    <w:rsid w:val="00256818"/>
    <w:rsid w:val="00256859"/>
    <w:rsid w:val="00256863"/>
    <w:rsid w:val="002568B8"/>
    <w:rsid w:val="002569CB"/>
    <w:rsid w:val="00256A72"/>
    <w:rsid w:val="00256B87"/>
    <w:rsid w:val="00256D0B"/>
    <w:rsid w:val="00256D50"/>
    <w:rsid w:val="00256F20"/>
    <w:rsid w:val="00256FFB"/>
    <w:rsid w:val="00257010"/>
    <w:rsid w:val="00257035"/>
    <w:rsid w:val="0025713E"/>
    <w:rsid w:val="002571C3"/>
    <w:rsid w:val="00257225"/>
    <w:rsid w:val="00257236"/>
    <w:rsid w:val="002572AA"/>
    <w:rsid w:val="0025741C"/>
    <w:rsid w:val="00257489"/>
    <w:rsid w:val="00257566"/>
    <w:rsid w:val="002578A8"/>
    <w:rsid w:val="00257A96"/>
    <w:rsid w:val="00257AB7"/>
    <w:rsid w:val="00257ACB"/>
    <w:rsid w:val="00257AD6"/>
    <w:rsid w:val="00257C17"/>
    <w:rsid w:val="00257D4B"/>
    <w:rsid w:val="00257F07"/>
    <w:rsid w:val="00257FB8"/>
    <w:rsid w:val="00257FBE"/>
    <w:rsid w:val="0026013E"/>
    <w:rsid w:val="0026017C"/>
    <w:rsid w:val="00260302"/>
    <w:rsid w:val="00260384"/>
    <w:rsid w:val="002603D0"/>
    <w:rsid w:val="00260513"/>
    <w:rsid w:val="0026066F"/>
    <w:rsid w:val="00260768"/>
    <w:rsid w:val="0026078B"/>
    <w:rsid w:val="00260792"/>
    <w:rsid w:val="00260A04"/>
    <w:rsid w:val="00260BD4"/>
    <w:rsid w:val="00260CBF"/>
    <w:rsid w:val="00260F0E"/>
    <w:rsid w:val="00260F50"/>
    <w:rsid w:val="00261017"/>
    <w:rsid w:val="0026117C"/>
    <w:rsid w:val="002612F5"/>
    <w:rsid w:val="002616BC"/>
    <w:rsid w:val="00261759"/>
    <w:rsid w:val="002617CB"/>
    <w:rsid w:val="0026185A"/>
    <w:rsid w:val="00261B0F"/>
    <w:rsid w:val="00261B1B"/>
    <w:rsid w:val="00261CC2"/>
    <w:rsid w:val="00261F71"/>
    <w:rsid w:val="002622D5"/>
    <w:rsid w:val="0026245A"/>
    <w:rsid w:val="002624CB"/>
    <w:rsid w:val="00262581"/>
    <w:rsid w:val="00262921"/>
    <w:rsid w:val="00262A7A"/>
    <w:rsid w:val="00262AE7"/>
    <w:rsid w:val="00262B3B"/>
    <w:rsid w:val="00262B42"/>
    <w:rsid w:val="00262B9E"/>
    <w:rsid w:val="00262EF8"/>
    <w:rsid w:val="00262FDD"/>
    <w:rsid w:val="00263260"/>
    <w:rsid w:val="002635D6"/>
    <w:rsid w:val="00263752"/>
    <w:rsid w:val="00263C4D"/>
    <w:rsid w:val="00263CEE"/>
    <w:rsid w:val="00263D20"/>
    <w:rsid w:val="00263E79"/>
    <w:rsid w:val="00263F5D"/>
    <w:rsid w:val="00264155"/>
    <w:rsid w:val="00264212"/>
    <w:rsid w:val="00264217"/>
    <w:rsid w:val="00264334"/>
    <w:rsid w:val="002644B1"/>
    <w:rsid w:val="0026478D"/>
    <w:rsid w:val="002648A9"/>
    <w:rsid w:val="00264A20"/>
    <w:rsid w:val="00264AFE"/>
    <w:rsid w:val="00264C06"/>
    <w:rsid w:val="00264D44"/>
    <w:rsid w:val="00264EB6"/>
    <w:rsid w:val="00265010"/>
    <w:rsid w:val="0026505F"/>
    <w:rsid w:val="00265084"/>
    <w:rsid w:val="00265090"/>
    <w:rsid w:val="0026520B"/>
    <w:rsid w:val="00265384"/>
    <w:rsid w:val="00265482"/>
    <w:rsid w:val="0026577B"/>
    <w:rsid w:val="00265896"/>
    <w:rsid w:val="00265A0D"/>
    <w:rsid w:val="00265B9A"/>
    <w:rsid w:val="00265D34"/>
    <w:rsid w:val="00265D5B"/>
    <w:rsid w:val="00265D8C"/>
    <w:rsid w:val="00265E88"/>
    <w:rsid w:val="00265F07"/>
    <w:rsid w:val="00266054"/>
    <w:rsid w:val="0026622A"/>
    <w:rsid w:val="00266254"/>
    <w:rsid w:val="002662DB"/>
    <w:rsid w:val="002664EC"/>
    <w:rsid w:val="002665A7"/>
    <w:rsid w:val="0026677B"/>
    <w:rsid w:val="002668A2"/>
    <w:rsid w:val="00266A40"/>
    <w:rsid w:val="00266BAB"/>
    <w:rsid w:val="00266DD3"/>
    <w:rsid w:val="0026704B"/>
    <w:rsid w:val="002670D7"/>
    <w:rsid w:val="002672DE"/>
    <w:rsid w:val="00267373"/>
    <w:rsid w:val="002673D4"/>
    <w:rsid w:val="002673F5"/>
    <w:rsid w:val="0026742E"/>
    <w:rsid w:val="00267437"/>
    <w:rsid w:val="00267445"/>
    <w:rsid w:val="002675F4"/>
    <w:rsid w:val="002677F5"/>
    <w:rsid w:val="0026783F"/>
    <w:rsid w:val="002678BA"/>
    <w:rsid w:val="00267985"/>
    <w:rsid w:val="00267A31"/>
    <w:rsid w:val="00267BC2"/>
    <w:rsid w:val="00267C07"/>
    <w:rsid w:val="00267C10"/>
    <w:rsid w:val="00267D62"/>
    <w:rsid w:val="00267E2B"/>
    <w:rsid w:val="00267EA6"/>
    <w:rsid w:val="00267EC3"/>
    <w:rsid w:val="0027051B"/>
    <w:rsid w:val="00270633"/>
    <w:rsid w:val="00270718"/>
    <w:rsid w:val="00270767"/>
    <w:rsid w:val="0027087C"/>
    <w:rsid w:val="002708B4"/>
    <w:rsid w:val="00270A0B"/>
    <w:rsid w:val="00270A49"/>
    <w:rsid w:val="00270A4D"/>
    <w:rsid w:val="00270A54"/>
    <w:rsid w:val="00270A72"/>
    <w:rsid w:val="00270B41"/>
    <w:rsid w:val="00270C12"/>
    <w:rsid w:val="00270C77"/>
    <w:rsid w:val="00270CC0"/>
    <w:rsid w:val="00270D9F"/>
    <w:rsid w:val="00270E58"/>
    <w:rsid w:val="00270E5D"/>
    <w:rsid w:val="00270EDA"/>
    <w:rsid w:val="00270EDE"/>
    <w:rsid w:val="00270F8E"/>
    <w:rsid w:val="00270FE2"/>
    <w:rsid w:val="00271073"/>
    <w:rsid w:val="002710AF"/>
    <w:rsid w:val="00271206"/>
    <w:rsid w:val="00271216"/>
    <w:rsid w:val="002713A6"/>
    <w:rsid w:val="002714F4"/>
    <w:rsid w:val="0027158D"/>
    <w:rsid w:val="002717A3"/>
    <w:rsid w:val="00271826"/>
    <w:rsid w:val="00271983"/>
    <w:rsid w:val="00271A3A"/>
    <w:rsid w:val="00271BD5"/>
    <w:rsid w:val="00271C0A"/>
    <w:rsid w:val="00271EF2"/>
    <w:rsid w:val="0027206E"/>
    <w:rsid w:val="002725A0"/>
    <w:rsid w:val="00272744"/>
    <w:rsid w:val="002729E6"/>
    <w:rsid w:val="00272A43"/>
    <w:rsid w:val="00272B2B"/>
    <w:rsid w:val="00272D82"/>
    <w:rsid w:val="00272EFB"/>
    <w:rsid w:val="00272F77"/>
    <w:rsid w:val="00272FAE"/>
    <w:rsid w:val="00272FF4"/>
    <w:rsid w:val="0027301D"/>
    <w:rsid w:val="00273022"/>
    <w:rsid w:val="00273073"/>
    <w:rsid w:val="00273082"/>
    <w:rsid w:val="002730A4"/>
    <w:rsid w:val="00273164"/>
    <w:rsid w:val="00273331"/>
    <w:rsid w:val="0027333D"/>
    <w:rsid w:val="00273410"/>
    <w:rsid w:val="00273642"/>
    <w:rsid w:val="002739F2"/>
    <w:rsid w:val="002739FA"/>
    <w:rsid w:val="00273A10"/>
    <w:rsid w:val="00273C81"/>
    <w:rsid w:val="00273D04"/>
    <w:rsid w:val="00273D83"/>
    <w:rsid w:val="00273E11"/>
    <w:rsid w:val="00273E45"/>
    <w:rsid w:val="00273F25"/>
    <w:rsid w:val="00274059"/>
    <w:rsid w:val="002740E3"/>
    <w:rsid w:val="002741EE"/>
    <w:rsid w:val="00274227"/>
    <w:rsid w:val="0027422B"/>
    <w:rsid w:val="00274472"/>
    <w:rsid w:val="002746D3"/>
    <w:rsid w:val="0027488D"/>
    <w:rsid w:val="002749A6"/>
    <w:rsid w:val="00274A0D"/>
    <w:rsid w:val="00274B42"/>
    <w:rsid w:val="00274C93"/>
    <w:rsid w:val="00274DA8"/>
    <w:rsid w:val="00274E0B"/>
    <w:rsid w:val="00274F69"/>
    <w:rsid w:val="00275016"/>
    <w:rsid w:val="00275071"/>
    <w:rsid w:val="0027509B"/>
    <w:rsid w:val="00275135"/>
    <w:rsid w:val="002752EF"/>
    <w:rsid w:val="0027569F"/>
    <w:rsid w:val="002757DE"/>
    <w:rsid w:val="0027593E"/>
    <w:rsid w:val="002759B5"/>
    <w:rsid w:val="00275B33"/>
    <w:rsid w:val="00275B88"/>
    <w:rsid w:val="00275C05"/>
    <w:rsid w:val="00275D13"/>
    <w:rsid w:val="00275E43"/>
    <w:rsid w:val="00275FD4"/>
    <w:rsid w:val="00275FD6"/>
    <w:rsid w:val="0027608C"/>
    <w:rsid w:val="00276140"/>
    <w:rsid w:val="0027630F"/>
    <w:rsid w:val="00276388"/>
    <w:rsid w:val="00276567"/>
    <w:rsid w:val="002766BC"/>
    <w:rsid w:val="002766E9"/>
    <w:rsid w:val="0027679E"/>
    <w:rsid w:val="002767D9"/>
    <w:rsid w:val="00276815"/>
    <w:rsid w:val="00276850"/>
    <w:rsid w:val="002768BE"/>
    <w:rsid w:val="00276A32"/>
    <w:rsid w:val="00276BCA"/>
    <w:rsid w:val="00276C39"/>
    <w:rsid w:val="00276C79"/>
    <w:rsid w:val="00276EB5"/>
    <w:rsid w:val="0027706D"/>
    <w:rsid w:val="00277094"/>
    <w:rsid w:val="00277176"/>
    <w:rsid w:val="002772B6"/>
    <w:rsid w:val="002772C6"/>
    <w:rsid w:val="00277358"/>
    <w:rsid w:val="002774A5"/>
    <w:rsid w:val="00277503"/>
    <w:rsid w:val="002776F1"/>
    <w:rsid w:val="002777A0"/>
    <w:rsid w:val="00277988"/>
    <w:rsid w:val="002779AB"/>
    <w:rsid w:val="00277A6C"/>
    <w:rsid w:val="00277AA8"/>
    <w:rsid w:val="00277BC6"/>
    <w:rsid w:val="00277BF4"/>
    <w:rsid w:val="00277C62"/>
    <w:rsid w:val="00277E33"/>
    <w:rsid w:val="00277ECB"/>
    <w:rsid w:val="00277F1F"/>
    <w:rsid w:val="002802E2"/>
    <w:rsid w:val="00280372"/>
    <w:rsid w:val="00280571"/>
    <w:rsid w:val="00280622"/>
    <w:rsid w:val="00280693"/>
    <w:rsid w:val="002806BD"/>
    <w:rsid w:val="002808EA"/>
    <w:rsid w:val="00280906"/>
    <w:rsid w:val="00280954"/>
    <w:rsid w:val="00280A4C"/>
    <w:rsid w:val="00280A70"/>
    <w:rsid w:val="00280B90"/>
    <w:rsid w:val="00280BF6"/>
    <w:rsid w:val="00280C92"/>
    <w:rsid w:val="00280CC0"/>
    <w:rsid w:val="00280E00"/>
    <w:rsid w:val="00280EA1"/>
    <w:rsid w:val="00280F2C"/>
    <w:rsid w:val="00280FD6"/>
    <w:rsid w:val="0028102A"/>
    <w:rsid w:val="00281128"/>
    <w:rsid w:val="00281173"/>
    <w:rsid w:val="002811EC"/>
    <w:rsid w:val="002812F1"/>
    <w:rsid w:val="0028140F"/>
    <w:rsid w:val="002814A2"/>
    <w:rsid w:val="00281625"/>
    <w:rsid w:val="0028163A"/>
    <w:rsid w:val="00281654"/>
    <w:rsid w:val="00281675"/>
    <w:rsid w:val="0028177D"/>
    <w:rsid w:val="002817E3"/>
    <w:rsid w:val="00281B3D"/>
    <w:rsid w:val="00281CBD"/>
    <w:rsid w:val="00281CBE"/>
    <w:rsid w:val="002823C2"/>
    <w:rsid w:val="00282446"/>
    <w:rsid w:val="002824D7"/>
    <w:rsid w:val="00282845"/>
    <w:rsid w:val="002828EE"/>
    <w:rsid w:val="00282B02"/>
    <w:rsid w:val="00282BBF"/>
    <w:rsid w:val="00282BE8"/>
    <w:rsid w:val="00282C03"/>
    <w:rsid w:val="00282CC2"/>
    <w:rsid w:val="00282E74"/>
    <w:rsid w:val="00282E77"/>
    <w:rsid w:val="002830D0"/>
    <w:rsid w:val="00283366"/>
    <w:rsid w:val="00283437"/>
    <w:rsid w:val="00283486"/>
    <w:rsid w:val="002834DB"/>
    <w:rsid w:val="0028362A"/>
    <w:rsid w:val="0028365E"/>
    <w:rsid w:val="00283924"/>
    <w:rsid w:val="0028395B"/>
    <w:rsid w:val="002839B8"/>
    <w:rsid w:val="002839B9"/>
    <w:rsid w:val="002839E5"/>
    <w:rsid w:val="00283A49"/>
    <w:rsid w:val="00283ED9"/>
    <w:rsid w:val="00283F48"/>
    <w:rsid w:val="00283F9B"/>
    <w:rsid w:val="0028408B"/>
    <w:rsid w:val="00284239"/>
    <w:rsid w:val="0028425E"/>
    <w:rsid w:val="002842EF"/>
    <w:rsid w:val="002844CE"/>
    <w:rsid w:val="002844DB"/>
    <w:rsid w:val="002846C3"/>
    <w:rsid w:val="00284709"/>
    <w:rsid w:val="00284AA3"/>
    <w:rsid w:val="00284E80"/>
    <w:rsid w:val="00284F4F"/>
    <w:rsid w:val="00284FE3"/>
    <w:rsid w:val="002852B5"/>
    <w:rsid w:val="002852BF"/>
    <w:rsid w:val="00285321"/>
    <w:rsid w:val="00285385"/>
    <w:rsid w:val="0028552F"/>
    <w:rsid w:val="0028553C"/>
    <w:rsid w:val="002856E7"/>
    <w:rsid w:val="00285702"/>
    <w:rsid w:val="002857DE"/>
    <w:rsid w:val="00285840"/>
    <w:rsid w:val="00285890"/>
    <w:rsid w:val="00285A36"/>
    <w:rsid w:val="00285AC3"/>
    <w:rsid w:val="00285B60"/>
    <w:rsid w:val="00285BFF"/>
    <w:rsid w:val="00285D08"/>
    <w:rsid w:val="00285D4B"/>
    <w:rsid w:val="00285D71"/>
    <w:rsid w:val="00285E84"/>
    <w:rsid w:val="00286361"/>
    <w:rsid w:val="002864DD"/>
    <w:rsid w:val="002866CD"/>
    <w:rsid w:val="002866DB"/>
    <w:rsid w:val="0028682A"/>
    <w:rsid w:val="00286848"/>
    <w:rsid w:val="0028692F"/>
    <w:rsid w:val="002869F7"/>
    <w:rsid w:val="00286B84"/>
    <w:rsid w:val="00286D93"/>
    <w:rsid w:val="00286DB5"/>
    <w:rsid w:val="00286DCE"/>
    <w:rsid w:val="00286E25"/>
    <w:rsid w:val="00286EC1"/>
    <w:rsid w:val="00287001"/>
    <w:rsid w:val="002870B1"/>
    <w:rsid w:val="002871DC"/>
    <w:rsid w:val="00287222"/>
    <w:rsid w:val="00287629"/>
    <w:rsid w:val="002876F0"/>
    <w:rsid w:val="0028774D"/>
    <w:rsid w:val="00287776"/>
    <w:rsid w:val="0028792B"/>
    <w:rsid w:val="00287A34"/>
    <w:rsid w:val="00287A4E"/>
    <w:rsid w:val="00287A86"/>
    <w:rsid w:val="00287BC6"/>
    <w:rsid w:val="00287C7D"/>
    <w:rsid w:val="00287CC9"/>
    <w:rsid w:val="00287FDB"/>
    <w:rsid w:val="00290130"/>
    <w:rsid w:val="0029018A"/>
    <w:rsid w:val="00290407"/>
    <w:rsid w:val="0029040E"/>
    <w:rsid w:val="00290544"/>
    <w:rsid w:val="00290677"/>
    <w:rsid w:val="0029068B"/>
    <w:rsid w:val="00290A0E"/>
    <w:rsid w:val="00290B31"/>
    <w:rsid w:val="00290D2F"/>
    <w:rsid w:val="0029109D"/>
    <w:rsid w:val="0029116B"/>
    <w:rsid w:val="002911C8"/>
    <w:rsid w:val="002911D4"/>
    <w:rsid w:val="002912D4"/>
    <w:rsid w:val="00291307"/>
    <w:rsid w:val="0029144A"/>
    <w:rsid w:val="00291608"/>
    <w:rsid w:val="0029173E"/>
    <w:rsid w:val="002917AE"/>
    <w:rsid w:val="002917FB"/>
    <w:rsid w:val="002918CA"/>
    <w:rsid w:val="00291B8B"/>
    <w:rsid w:val="00291C12"/>
    <w:rsid w:val="00291C41"/>
    <w:rsid w:val="00291E49"/>
    <w:rsid w:val="00291FA1"/>
    <w:rsid w:val="002920D7"/>
    <w:rsid w:val="0029217D"/>
    <w:rsid w:val="002922B6"/>
    <w:rsid w:val="002923F0"/>
    <w:rsid w:val="002925A0"/>
    <w:rsid w:val="00292636"/>
    <w:rsid w:val="002928A9"/>
    <w:rsid w:val="002928FF"/>
    <w:rsid w:val="0029297F"/>
    <w:rsid w:val="002929DC"/>
    <w:rsid w:val="00292AD3"/>
    <w:rsid w:val="00292B08"/>
    <w:rsid w:val="00292B69"/>
    <w:rsid w:val="00292EB7"/>
    <w:rsid w:val="002932F6"/>
    <w:rsid w:val="00293342"/>
    <w:rsid w:val="00293621"/>
    <w:rsid w:val="00293A41"/>
    <w:rsid w:val="00293ABF"/>
    <w:rsid w:val="00293B2B"/>
    <w:rsid w:val="00293B54"/>
    <w:rsid w:val="00293DF7"/>
    <w:rsid w:val="00294070"/>
    <w:rsid w:val="002940EC"/>
    <w:rsid w:val="002942BE"/>
    <w:rsid w:val="0029436A"/>
    <w:rsid w:val="002943A9"/>
    <w:rsid w:val="002943CD"/>
    <w:rsid w:val="00294402"/>
    <w:rsid w:val="002944C8"/>
    <w:rsid w:val="00294648"/>
    <w:rsid w:val="0029465D"/>
    <w:rsid w:val="002946BC"/>
    <w:rsid w:val="00294852"/>
    <w:rsid w:val="00294863"/>
    <w:rsid w:val="0029492A"/>
    <w:rsid w:val="00294A63"/>
    <w:rsid w:val="00294BF6"/>
    <w:rsid w:val="00294CB6"/>
    <w:rsid w:val="00294DAB"/>
    <w:rsid w:val="00294F7C"/>
    <w:rsid w:val="00294F9E"/>
    <w:rsid w:val="00294FF0"/>
    <w:rsid w:val="00294FFB"/>
    <w:rsid w:val="002950C8"/>
    <w:rsid w:val="00295109"/>
    <w:rsid w:val="00295176"/>
    <w:rsid w:val="002954A6"/>
    <w:rsid w:val="002954F8"/>
    <w:rsid w:val="002955B1"/>
    <w:rsid w:val="00295637"/>
    <w:rsid w:val="00295816"/>
    <w:rsid w:val="00295A75"/>
    <w:rsid w:val="00295AE5"/>
    <w:rsid w:val="00295C0C"/>
    <w:rsid w:val="00295CB5"/>
    <w:rsid w:val="00295D03"/>
    <w:rsid w:val="00295D5F"/>
    <w:rsid w:val="00295E33"/>
    <w:rsid w:val="00295EB5"/>
    <w:rsid w:val="00295ED5"/>
    <w:rsid w:val="00295F32"/>
    <w:rsid w:val="0029609D"/>
    <w:rsid w:val="0029611A"/>
    <w:rsid w:val="0029645B"/>
    <w:rsid w:val="0029653F"/>
    <w:rsid w:val="00296743"/>
    <w:rsid w:val="00296790"/>
    <w:rsid w:val="00296801"/>
    <w:rsid w:val="00296AF2"/>
    <w:rsid w:val="00296BB8"/>
    <w:rsid w:val="00296BF6"/>
    <w:rsid w:val="00296E5B"/>
    <w:rsid w:val="00296EC0"/>
    <w:rsid w:val="002970F8"/>
    <w:rsid w:val="00297144"/>
    <w:rsid w:val="002971F3"/>
    <w:rsid w:val="002972BA"/>
    <w:rsid w:val="002976F8"/>
    <w:rsid w:val="002977DF"/>
    <w:rsid w:val="002977FF"/>
    <w:rsid w:val="00297AD9"/>
    <w:rsid w:val="00297C53"/>
    <w:rsid w:val="00297FA6"/>
    <w:rsid w:val="002A0026"/>
    <w:rsid w:val="002A0129"/>
    <w:rsid w:val="002A0151"/>
    <w:rsid w:val="002A03FE"/>
    <w:rsid w:val="002A052B"/>
    <w:rsid w:val="002A0568"/>
    <w:rsid w:val="002A0610"/>
    <w:rsid w:val="002A0663"/>
    <w:rsid w:val="002A087D"/>
    <w:rsid w:val="002A09D8"/>
    <w:rsid w:val="002A0BA7"/>
    <w:rsid w:val="002A0D1A"/>
    <w:rsid w:val="002A0D20"/>
    <w:rsid w:val="002A0EEC"/>
    <w:rsid w:val="002A0FD0"/>
    <w:rsid w:val="002A10F3"/>
    <w:rsid w:val="002A1186"/>
    <w:rsid w:val="002A119A"/>
    <w:rsid w:val="002A134D"/>
    <w:rsid w:val="002A1373"/>
    <w:rsid w:val="002A14B0"/>
    <w:rsid w:val="002A14CF"/>
    <w:rsid w:val="002A14ED"/>
    <w:rsid w:val="002A15F5"/>
    <w:rsid w:val="002A1719"/>
    <w:rsid w:val="002A18BB"/>
    <w:rsid w:val="002A195C"/>
    <w:rsid w:val="002A1A36"/>
    <w:rsid w:val="002A1C66"/>
    <w:rsid w:val="002A202F"/>
    <w:rsid w:val="002A2102"/>
    <w:rsid w:val="002A22B8"/>
    <w:rsid w:val="002A22FA"/>
    <w:rsid w:val="002A23EE"/>
    <w:rsid w:val="002A2553"/>
    <w:rsid w:val="002A27B3"/>
    <w:rsid w:val="002A2840"/>
    <w:rsid w:val="002A2888"/>
    <w:rsid w:val="002A2D1C"/>
    <w:rsid w:val="002A2E87"/>
    <w:rsid w:val="002A2EF3"/>
    <w:rsid w:val="002A2F0A"/>
    <w:rsid w:val="002A2F26"/>
    <w:rsid w:val="002A2F32"/>
    <w:rsid w:val="002A2F4E"/>
    <w:rsid w:val="002A30EC"/>
    <w:rsid w:val="002A311B"/>
    <w:rsid w:val="002A3217"/>
    <w:rsid w:val="002A32EA"/>
    <w:rsid w:val="002A3376"/>
    <w:rsid w:val="002A3434"/>
    <w:rsid w:val="002A34B5"/>
    <w:rsid w:val="002A34ED"/>
    <w:rsid w:val="002A35DB"/>
    <w:rsid w:val="002A35FE"/>
    <w:rsid w:val="002A3733"/>
    <w:rsid w:val="002A37A0"/>
    <w:rsid w:val="002A37AC"/>
    <w:rsid w:val="002A37CF"/>
    <w:rsid w:val="002A38DB"/>
    <w:rsid w:val="002A3908"/>
    <w:rsid w:val="002A3C57"/>
    <w:rsid w:val="002A3CAE"/>
    <w:rsid w:val="002A3D79"/>
    <w:rsid w:val="002A3DB7"/>
    <w:rsid w:val="002A3E3B"/>
    <w:rsid w:val="002A3E9A"/>
    <w:rsid w:val="002A406E"/>
    <w:rsid w:val="002A40EC"/>
    <w:rsid w:val="002A4101"/>
    <w:rsid w:val="002A445E"/>
    <w:rsid w:val="002A4501"/>
    <w:rsid w:val="002A47FE"/>
    <w:rsid w:val="002A487A"/>
    <w:rsid w:val="002A4949"/>
    <w:rsid w:val="002A4966"/>
    <w:rsid w:val="002A4AFC"/>
    <w:rsid w:val="002A4B7F"/>
    <w:rsid w:val="002A4BBC"/>
    <w:rsid w:val="002A4BFF"/>
    <w:rsid w:val="002A4CD7"/>
    <w:rsid w:val="002A4E43"/>
    <w:rsid w:val="002A4EA1"/>
    <w:rsid w:val="002A4ED6"/>
    <w:rsid w:val="002A4F53"/>
    <w:rsid w:val="002A4F81"/>
    <w:rsid w:val="002A50A0"/>
    <w:rsid w:val="002A510B"/>
    <w:rsid w:val="002A519C"/>
    <w:rsid w:val="002A51E2"/>
    <w:rsid w:val="002A5207"/>
    <w:rsid w:val="002A54B9"/>
    <w:rsid w:val="002A5570"/>
    <w:rsid w:val="002A55A9"/>
    <w:rsid w:val="002A5607"/>
    <w:rsid w:val="002A5651"/>
    <w:rsid w:val="002A5672"/>
    <w:rsid w:val="002A57CA"/>
    <w:rsid w:val="002A598B"/>
    <w:rsid w:val="002A599C"/>
    <w:rsid w:val="002A5A14"/>
    <w:rsid w:val="002A5A5C"/>
    <w:rsid w:val="002A5A99"/>
    <w:rsid w:val="002A5AA0"/>
    <w:rsid w:val="002A5C5A"/>
    <w:rsid w:val="002A5D2F"/>
    <w:rsid w:val="002A5D7A"/>
    <w:rsid w:val="002A5D8E"/>
    <w:rsid w:val="002A5DF9"/>
    <w:rsid w:val="002A6083"/>
    <w:rsid w:val="002A60F4"/>
    <w:rsid w:val="002A63C9"/>
    <w:rsid w:val="002A6409"/>
    <w:rsid w:val="002A6442"/>
    <w:rsid w:val="002A64A0"/>
    <w:rsid w:val="002A64A6"/>
    <w:rsid w:val="002A65C8"/>
    <w:rsid w:val="002A669F"/>
    <w:rsid w:val="002A67E1"/>
    <w:rsid w:val="002A68DB"/>
    <w:rsid w:val="002A68EE"/>
    <w:rsid w:val="002A69FE"/>
    <w:rsid w:val="002A6AE9"/>
    <w:rsid w:val="002A6BD4"/>
    <w:rsid w:val="002A6ED8"/>
    <w:rsid w:val="002A6F23"/>
    <w:rsid w:val="002A6FB2"/>
    <w:rsid w:val="002A703D"/>
    <w:rsid w:val="002A70AE"/>
    <w:rsid w:val="002A713D"/>
    <w:rsid w:val="002A71EA"/>
    <w:rsid w:val="002A722F"/>
    <w:rsid w:val="002A7383"/>
    <w:rsid w:val="002A743D"/>
    <w:rsid w:val="002A7594"/>
    <w:rsid w:val="002A76C2"/>
    <w:rsid w:val="002A7B61"/>
    <w:rsid w:val="002A7B6F"/>
    <w:rsid w:val="002A7B76"/>
    <w:rsid w:val="002A7C4E"/>
    <w:rsid w:val="002A7C88"/>
    <w:rsid w:val="002A7E3F"/>
    <w:rsid w:val="002A7EB7"/>
    <w:rsid w:val="002A7EE4"/>
    <w:rsid w:val="002B0029"/>
    <w:rsid w:val="002B0224"/>
    <w:rsid w:val="002B0256"/>
    <w:rsid w:val="002B03F4"/>
    <w:rsid w:val="002B04B4"/>
    <w:rsid w:val="002B07C6"/>
    <w:rsid w:val="002B07CE"/>
    <w:rsid w:val="002B0949"/>
    <w:rsid w:val="002B0A4F"/>
    <w:rsid w:val="002B0A6A"/>
    <w:rsid w:val="002B0B1C"/>
    <w:rsid w:val="002B0BFD"/>
    <w:rsid w:val="002B0DB7"/>
    <w:rsid w:val="002B0E3C"/>
    <w:rsid w:val="002B0F91"/>
    <w:rsid w:val="002B1052"/>
    <w:rsid w:val="002B11A9"/>
    <w:rsid w:val="002B1606"/>
    <w:rsid w:val="002B1663"/>
    <w:rsid w:val="002B17D3"/>
    <w:rsid w:val="002B1810"/>
    <w:rsid w:val="002B18A6"/>
    <w:rsid w:val="002B1CF5"/>
    <w:rsid w:val="002B1F2E"/>
    <w:rsid w:val="002B202C"/>
    <w:rsid w:val="002B2149"/>
    <w:rsid w:val="002B21BE"/>
    <w:rsid w:val="002B22B9"/>
    <w:rsid w:val="002B2438"/>
    <w:rsid w:val="002B2504"/>
    <w:rsid w:val="002B2555"/>
    <w:rsid w:val="002B2585"/>
    <w:rsid w:val="002B260D"/>
    <w:rsid w:val="002B27C1"/>
    <w:rsid w:val="002B27F3"/>
    <w:rsid w:val="002B2948"/>
    <w:rsid w:val="002B29AE"/>
    <w:rsid w:val="002B2AD8"/>
    <w:rsid w:val="002B2B92"/>
    <w:rsid w:val="002B2C38"/>
    <w:rsid w:val="002B2C52"/>
    <w:rsid w:val="002B2D13"/>
    <w:rsid w:val="002B2D67"/>
    <w:rsid w:val="002B2EAA"/>
    <w:rsid w:val="002B2EE3"/>
    <w:rsid w:val="002B2F9A"/>
    <w:rsid w:val="002B3056"/>
    <w:rsid w:val="002B30C2"/>
    <w:rsid w:val="002B32EC"/>
    <w:rsid w:val="002B34C3"/>
    <w:rsid w:val="002B34C9"/>
    <w:rsid w:val="002B3687"/>
    <w:rsid w:val="002B38EF"/>
    <w:rsid w:val="002B39A0"/>
    <w:rsid w:val="002B3A87"/>
    <w:rsid w:val="002B3B05"/>
    <w:rsid w:val="002B3BAD"/>
    <w:rsid w:val="002B3CBF"/>
    <w:rsid w:val="002B3D0B"/>
    <w:rsid w:val="002B3D46"/>
    <w:rsid w:val="002B3D49"/>
    <w:rsid w:val="002B3D5D"/>
    <w:rsid w:val="002B4007"/>
    <w:rsid w:val="002B45BC"/>
    <w:rsid w:val="002B4712"/>
    <w:rsid w:val="002B49A7"/>
    <w:rsid w:val="002B4A12"/>
    <w:rsid w:val="002B4A99"/>
    <w:rsid w:val="002B4BD1"/>
    <w:rsid w:val="002B4C81"/>
    <w:rsid w:val="002B4CE9"/>
    <w:rsid w:val="002B50A8"/>
    <w:rsid w:val="002B50C5"/>
    <w:rsid w:val="002B52A7"/>
    <w:rsid w:val="002B541A"/>
    <w:rsid w:val="002B57B9"/>
    <w:rsid w:val="002B5806"/>
    <w:rsid w:val="002B589E"/>
    <w:rsid w:val="002B5A3E"/>
    <w:rsid w:val="002B5A7F"/>
    <w:rsid w:val="002B5B32"/>
    <w:rsid w:val="002B5B4C"/>
    <w:rsid w:val="002B5D31"/>
    <w:rsid w:val="002B5D3D"/>
    <w:rsid w:val="002B5DBD"/>
    <w:rsid w:val="002B5EB6"/>
    <w:rsid w:val="002B5EC5"/>
    <w:rsid w:val="002B6060"/>
    <w:rsid w:val="002B6464"/>
    <w:rsid w:val="002B65D1"/>
    <w:rsid w:val="002B67E8"/>
    <w:rsid w:val="002B68F1"/>
    <w:rsid w:val="002B6CB3"/>
    <w:rsid w:val="002B6D91"/>
    <w:rsid w:val="002B6E72"/>
    <w:rsid w:val="002B6F10"/>
    <w:rsid w:val="002B6F8C"/>
    <w:rsid w:val="002B6FBC"/>
    <w:rsid w:val="002B7071"/>
    <w:rsid w:val="002B70A2"/>
    <w:rsid w:val="002B71E3"/>
    <w:rsid w:val="002B7261"/>
    <w:rsid w:val="002B727F"/>
    <w:rsid w:val="002B7317"/>
    <w:rsid w:val="002B736C"/>
    <w:rsid w:val="002B75E6"/>
    <w:rsid w:val="002B76B2"/>
    <w:rsid w:val="002B77A7"/>
    <w:rsid w:val="002B77AB"/>
    <w:rsid w:val="002B7829"/>
    <w:rsid w:val="002B78AB"/>
    <w:rsid w:val="002B78FE"/>
    <w:rsid w:val="002B7902"/>
    <w:rsid w:val="002B7986"/>
    <w:rsid w:val="002B7B0C"/>
    <w:rsid w:val="002B7B87"/>
    <w:rsid w:val="002B7CBB"/>
    <w:rsid w:val="002B7D3F"/>
    <w:rsid w:val="002B7D5D"/>
    <w:rsid w:val="002B7D79"/>
    <w:rsid w:val="002B7E01"/>
    <w:rsid w:val="002B7F46"/>
    <w:rsid w:val="002C00CE"/>
    <w:rsid w:val="002C016A"/>
    <w:rsid w:val="002C0212"/>
    <w:rsid w:val="002C034D"/>
    <w:rsid w:val="002C0417"/>
    <w:rsid w:val="002C060E"/>
    <w:rsid w:val="002C06A5"/>
    <w:rsid w:val="002C0805"/>
    <w:rsid w:val="002C0824"/>
    <w:rsid w:val="002C0A36"/>
    <w:rsid w:val="002C0C35"/>
    <w:rsid w:val="002C0D92"/>
    <w:rsid w:val="002C0E79"/>
    <w:rsid w:val="002C0E8D"/>
    <w:rsid w:val="002C1058"/>
    <w:rsid w:val="002C110C"/>
    <w:rsid w:val="002C1187"/>
    <w:rsid w:val="002C119D"/>
    <w:rsid w:val="002C1206"/>
    <w:rsid w:val="002C1228"/>
    <w:rsid w:val="002C1297"/>
    <w:rsid w:val="002C129C"/>
    <w:rsid w:val="002C134D"/>
    <w:rsid w:val="002C140B"/>
    <w:rsid w:val="002C1524"/>
    <w:rsid w:val="002C16D3"/>
    <w:rsid w:val="002C17C6"/>
    <w:rsid w:val="002C19B5"/>
    <w:rsid w:val="002C1A30"/>
    <w:rsid w:val="002C1B15"/>
    <w:rsid w:val="002C1B4E"/>
    <w:rsid w:val="002C1B6F"/>
    <w:rsid w:val="002C1C1A"/>
    <w:rsid w:val="002C1C5D"/>
    <w:rsid w:val="002C1D5F"/>
    <w:rsid w:val="002C1D7A"/>
    <w:rsid w:val="002C1E3B"/>
    <w:rsid w:val="002C1F35"/>
    <w:rsid w:val="002C2182"/>
    <w:rsid w:val="002C2239"/>
    <w:rsid w:val="002C232F"/>
    <w:rsid w:val="002C24AE"/>
    <w:rsid w:val="002C255F"/>
    <w:rsid w:val="002C257D"/>
    <w:rsid w:val="002C2582"/>
    <w:rsid w:val="002C263E"/>
    <w:rsid w:val="002C26D2"/>
    <w:rsid w:val="002C2798"/>
    <w:rsid w:val="002C28D0"/>
    <w:rsid w:val="002C29D9"/>
    <w:rsid w:val="002C2B3C"/>
    <w:rsid w:val="002C2B47"/>
    <w:rsid w:val="002C2BBD"/>
    <w:rsid w:val="002C2C11"/>
    <w:rsid w:val="002C2C1A"/>
    <w:rsid w:val="002C2D48"/>
    <w:rsid w:val="002C2D95"/>
    <w:rsid w:val="002C2FA6"/>
    <w:rsid w:val="002C306E"/>
    <w:rsid w:val="002C3238"/>
    <w:rsid w:val="002C3336"/>
    <w:rsid w:val="002C341D"/>
    <w:rsid w:val="002C3552"/>
    <w:rsid w:val="002C37C7"/>
    <w:rsid w:val="002C37FB"/>
    <w:rsid w:val="002C38B7"/>
    <w:rsid w:val="002C39B6"/>
    <w:rsid w:val="002C3E7E"/>
    <w:rsid w:val="002C3F5B"/>
    <w:rsid w:val="002C4037"/>
    <w:rsid w:val="002C40DC"/>
    <w:rsid w:val="002C4449"/>
    <w:rsid w:val="002C44E9"/>
    <w:rsid w:val="002C44F6"/>
    <w:rsid w:val="002C4512"/>
    <w:rsid w:val="002C472F"/>
    <w:rsid w:val="002C4980"/>
    <w:rsid w:val="002C49C7"/>
    <w:rsid w:val="002C4BFE"/>
    <w:rsid w:val="002C4C40"/>
    <w:rsid w:val="002C4CF6"/>
    <w:rsid w:val="002C4CFC"/>
    <w:rsid w:val="002C4EA1"/>
    <w:rsid w:val="002C4EC1"/>
    <w:rsid w:val="002C4F5F"/>
    <w:rsid w:val="002C4FE5"/>
    <w:rsid w:val="002C5221"/>
    <w:rsid w:val="002C529F"/>
    <w:rsid w:val="002C53EB"/>
    <w:rsid w:val="002C544C"/>
    <w:rsid w:val="002C5470"/>
    <w:rsid w:val="002C5755"/>
    <w:rsid w:val="002C59E7"/>
    <w:rsid w:val="002C5A92"/>
    <w:rsid w:val="002C5ADA"/>
    <w:rsid w:val="002C5BFD"/>
    <w:rsid w:val="002C5CE3"/>
    <w:rsid w:val="002C6066"/>
    <w:rsid w:val="002C606B"/>
    <w:rsid w:val="002C6141"/>
    <w:rsid w:val="002C61C3"/>
    <w:rsid w:val="002C6398"/>
    <w:rsid w:val="002C63A8"/>
    <w:rsid w:val="002C6414"/>
    <w:rsid w:val="002C643E"/>
    <w:rsid w:val="002C665C"/>
    <w:rsid w:val="002C66DD"/>
    <w:rsid w:val="002C6944"/>
    <w:rsid w:val="002C6A35"/>
    <w:rsid w:val="002C6ABB"/>
    <w:rsid w:val="002C6B79"/>
    <w:rsid w:val="002C6BC7"/>
    <w:rsid w:val="002C6CB7"/>
    <w:rsid w:val="002C6D0F"/>
    <w:rsid w:val="002C6EFD"/>
    <w:rsid w:val="002C7040"/>
    <w:rsid w:val="002C7095"/>
    <w:rsid w:val="002C70D0"/>
    <w:rsid w:val="002C727A"/>
    <w:rsid w:val="002C7336"/>
    <w:rsid w:val="002C7462"/>
    <w:rsid w:val="002C754C"/>
    <w:rsid w:val="002C79D5"/>
    <w:rsid w:val="002C7A38"/>
    <w:rsid w:val="002C7AC2"/>
    <w:rsid w:val="002C7C1D"/>
    <w:rsid w:val="002C7C87"/>
    <w:rsid w:val="002C7C88"/>
    <w:rsid w:val="002C7CED"/>
    <w:rsid w:val="002C7D9E"/>
    <w:rsid w:val="002C7DAC"/>
    <w:rsid w:val="002C7E47"/>
    <w:rsid w:val="002C7F50"/>
    <w:rsid w:val="002D010B"/>
    <w:rsid w:val="002D0400"/>
    <w:rsid w:val="002D0462"/>
    <w:rsid w:val="002D046A"/>
    <w:rsid w:val="002D0577"/>
    <w:rsid w:val="002D05BB"/>
    <w:rsid w:val="002D0647"/>
    <w:rsid w:val="002D0703"/>
    <w:rsid w:val="002D0922"/>
    <w:rsid w:val="002D0A68"/>
    <w:rsid w:val="002D0AF4"/>
    <w:rsid w:val="002D0E1A"/>
    <w:rsid w:val="002D0E37"/>
    <w:rsid w:val="002D112C"/>
    <w:rsid w:val="002D1141"/>
    <w:rsid w:val="002D1266"/>
    <w:rsid w:val="002D128F"/>
    <w:rsid w:val="002D12C8"/>
    <w:rsid w:val="002D131C"/>
    <w:rsid w:val="002D1382"/>
    <w:rsid w:val="002D13D8"/>
    <w:rsid w:val="002D15F2"/>
    <w:rsid w:val="002D1828"/>
    <w:rsid w:val="002D1919"/>
    <w:rsid w:val="002D1A58"/>
    <w:rsid w:val="002D1BEF"/>
    <w:rsid w:val="002D1E9E"/>
    <w:rsid w:val="002D1F58"/>
    <w:rsid w:val="002D1F80"/>
    <w:rsid w:val="002D204B"/>
    <w:rsid w:val="002D2312"/>
    <w:rsid w:val="002D2371"/>
    <w:rsid w:val="002D2394"/>
    <w:rsid w:val="002D2407"/>
    <w:rsid w:val="002D2483"/>
    <w:rsid w:val="002D248D"/>
    <w:rsid w:val="002D258D"/>
    <w:rsid w:val="002D27AE"/>
    <w:rsid w:val="002D27F9"/>
    <w:rsid w:val="002D2832"/>
    <w:rsid w:val="002D28DC"/>
    <w:rsid w:val="002D2C01"/>
    <w:rsid w:val="002D2C53"/>
    <w:rsid w:val="002D2C7B"/>
    <w:rsid w:val="002D2D12"/>
    <w:rsid w:val="002D2E76"/>
    <w:rsid w:val="002D2F25"/>
    <w:rsid w:val="002D3148"/>
    <w:rsid w:val="002D3163"/>
    <w:rsid w:val="002D318F"/>
    <w:rsid w:val="002D32E4"/>
    <w:rsid w:val="002D32E5"/>
    <w:rsid w:val="002D3313"/>
    <w:rsid w:val="002D3358"/>
    <w:rsid w:val="002D34C8"/>
    <w:rsid w:val="002D3576"/>
    <w:rsid w:val="002D35AD"/>
    <w:rsid w:val="002D3612"/>
    <w:rsid w:val="002D3830"/>
    <w:rsid w:val="002D3A2F"/>
    <w:rsid w:val="002D3A50"/>
    <w:rsid w:val="002D3A63"/>
    <w:rsid w:val="002D3A6B"/>
    <w:rsid w:val="002D3C0E"/>
    <w:rsid w:val="002D3CD8"/>
    <w:rsid w:val="002D3D3C"/>
    <w:rsid w:val="002D3D54"/>
    <w:rsid w:val="002D4095"/>
    <w:rsid w:val="002D44FE"/>
    <w:rsid w:val="002D45D7"/>
    <w:rsid w:val="002D470D"/>
    <w:rsid w:val="002D472E"/>
    <w:rsid w:val="002D4806"/>
    <w:rsid w:val="002D496D"/>
    <w:rsid w:val="002D4E4F"/>
    <w:rsid w:val="002D509B"/>
    <w:rsid w:val="002D5550"/>
    <w:rsid w:val="002D5869"/>
    <w:rsid w:val="002D5961"/>
    <w:rsid w:val="002D5A65"/>
    <w:rsid w:val="002D5D5D"/>
    <w:rsid w:val="002D5DB0"/>
    <w:rsid w:val="002D5DC9"/>
    <w:rsid w:val="002D5DFB"/>
    <w:rsid w:val="002D5E29"/>
    <w:rsid w:val="002D5FAA"/>
    <w:rsid w:val="002D609B"/>
    <w:rsid w:val="002D60BE"/>
    <w:rsid w:val="002D615D"/>
    <w:rsid w:val="002D61A4"/>
    <w:rsid w:val="002D61D7"/>
    <w:rsid w:val="002D62C6"/>
    <w:rsid w:val="002D62D6"/>
    <w:rsid w:val="002D633E"/>
    <w:rsid w:val="002D657C"/>
    <w:rsid w:val="002D6604"/>
    <w:rsid w:val="002D68BB"/>
    <w:rsid w:val="002D691F"/>
    <w:rsid w:val="002D6C01"/>
    <w:rsid w:val="002D6D0F"/>
    <w:rsid w:val="002D6D37"/>
    <w:rsid w:val="002D6E0E"/>
    <w:rsid w:val="002D6F3B"/>
    <w:rsid w:val="002D70F6"/>
    <w:rsid w:val="002D7101"/>
    <w:rsid w:val="002D73D6"/>
    <w:rsid w:val="002D7486"/>
    <w:rsid w:val="002D750E"/>
    <w:rsid w:val="002D7593"/>
    <w:rsid w:val="002D75E4"/>
    <w:rsid w:val="002D774C"/>
    <w:rsid w:val="002D775A"/>
    <w:rsid w:val="002D7876"/>
    <w:rsid w:val="002D7956"/>
    <w:rsid w:val="002D7C9C"/>
    <w:rsid w:val="002D7F7C"/>
    <w:rsid w:val="002D7FF3"/>
    <w:rsid w:val="002E018B"/>
    <w:rsid w:val="002E023B"/>
    <w:rsid w:val="002E0258"/>
    <w:rsid w:val="002E0262"/>
    <w:rsid w:val="002E0297"/>
    <w:rsid w:val="002E02AF"/>
    <w:rsid w:val="002E0526"/>
    <w:rsid w:val="002E067E"/>
    <w:rsid w:val="002E0825"/>
    <w:rsid w:val="002E08A0"/>
    <w:rsid w:val="002E08E5"/>
    <w:rsid w:val="002E0AFE"/>
    <w:rsid w:val="002E0C9B"/>
    <w:rsid w:val="002E0D24"/>
    <w:rsid w:val="002E0DC8"/>
    <w:rsid w:val="002E0F58"/>
    <w:rsid w:val="002E0FE5"/>
    <w:rsid w:val="002E0FE8"/>
    <w:rsid w:val="002E126B"/>
    <w:rsid w:val="002E1338"/>
    <w:rsid w:val="002E134F"/>
    <w:rsid w:val="002E13FD"/>
    <w:rsid w:val="002E1413"/>
    <w:rsid w:val="002E1562"/>
    <w:rsid w:val="002E161C"/>
    <w:rsid w:val="002E16DF"/>
    <w:rsid w:val="002E1751"/>
    <w:rsid w:val="002E17BC"/>
    <w:rsid w:val="002E18D8"/>
    <w:rsid w:val="002E194A"/>
    <w:rsid w:val="002E19DA"/>
    <w:rsid w:val="002E1C44"/>
    <w:rsid w:val="002E1CA7"/>
    <w:rsid w:val="002E1CDE"/>
    <w:rsid w:val="002E1D87"/>
    <w:rsid w:val="002E1EE1"/>
    <w:rsid w:val="002E1EF1"/>
    <w:rsid w:val="002E1F70"/>
    <w:rsid w:val="002E1F7C"/>
    <w:rsid w:val="002E20AE"/>
    <w:rsid w:val="002E2141"/>
    <w:rsid w:val="002E2429"/>
    <w:rsid w:val="002E258A"/>
    <w:rsid w:val="002E2637"/>
    <w:rsid w:val="002E2639"/>
    <w:rsid w:val="002E2768"/>
    <w:rsid w:val="002E2776"/>
    <w:rsid w:val="002E287D"/>
    <w:rsid w:val="002E2A8F"/>
    <w:rsid w:val="002E2C78"/>
    <w:rsid w:val="002E2D0A"/>
    <w:rsid w:val="002E2D34"/>
    <w:rsid w:val="002E2D75"/>
    <w:rsid w:val="002E2EE3"/>
    <w:rsid w:val="002E2F27"/>
    <w:rsid w:val="002E2FB2"/>
    <w:rsid w:val="002E30BE"/>
    <w:rsid w:val="002E30CD"/>
    <w:rsid w:val="002E30E8"/>
    <w:rsid w:val="002E3110"/>
    <w:rsid w:val="002E31DA"/>
    <w:rsid w:val="002E3234"/>
    <w:rsid w:val="002E34AB"/>
    <w:rsid w:val="002E34C0"/>
    <w:rsid w:val="002E3579"/>
    <w:rsid w:val="002E35EA"/>
    <w:rsid w:val="002E3714"/>
    <w:rsid w:val="002E3787"/>
    <w:rsid w:val="002E38C0"/>
    <w:rsid w:val="002E38F1"/>
    <w:rsid w:val="002E3912"/>
    <w:rsid w:val="002E3949"/>
    <w:rsid w:val="002E397A"/>
    <w:rsid w:val="002E3F00"/>
    <w:rsid w:val="002E41A0"/>
    <w:rsid w:val="002E4256"/>
    <w:rsid w:val="002E4352"/>
    <w:rsid w:val="002E4471"/>
    <w:rsid w:val="002E44E0"/>
    <w:rsid w:val="002E4508"/>
    <w:rsid w:val="002E473F"/>
    <w:rsid w:val="002E488A"/>
    <w:rsid w:val="002E4924"/>
    <w:rsid w:val="002E4A63"/>
    <w:rsid w:val="002E4AD8"/>
    <w:rsid w:val="002E4B2C"/>
    <w:rsid w:val="002E4B3D"/>
    <w:rsid w:val="002E4D52"/>
    <w:rsid w:val="002E4D76"/>
    <w:rsid w:val="002E50AE"/>
    <w:rsid w:val="002E50B8"/>
    <w:rsid w:val="002E50C8"/>
    <w:rsid w:val="002E50F3"/>
    <w:rsid w:val="002E510D"/>
    <w:rsid w:val="002E51F4"/>
    <w:rsid w:val="002E5505"/>
    <w:rsid w:val="002E5617"/>
    <w:rsid w:val="002E5661"/>
    <w:rsid w:val="002E5872"/>
    <w:rsid w:val="002E591C"/>
    <w:rsid w:val="002E5949"/>
    <w:rsid w:val="002E597E"/>
    <w:rsid w:val="002E5A79"/>
    <w:rsid w:val="002E5A81"/>
    <w:rsid w:val="002E5B1E"/>
    <w:rsid w:val="002E5B8D"/>
    <w:rsid w:val="002E5D93"/>
    <w:rsid w:val="002E5DCD"/>
    <w:rsid w:val="002E5E6A"/>
    <w:rsid w:val="002E5E95"/>
    <w:rsid w:val="002E5EB3"/>
    <w:rsid w:val="002E60F1"/>
    <w:rsid w:val="002E6222"/>
    <w:rsid w:val="002E6233"/>
    <w:rsid w:val="002E630C"/>
    <w:rsid w:val="002E64E1"/>
    <w:rsid w:val="002E677C"/>
    <w:rsid w:val="002E690E"/>
    <w:rsid w:val="002E69A3"/>
    <w:rsid w:val="002E6A36"/>
    <w:rsid w:val="002E6B5B"/>
    <w:rsid w:val="002E6C2D"/>
    <w:rsid w:val="002E6C4C"/>
    <w:rsid w:val="002E6E96"/>
    <w:rsid w:val="002E6F25"/>
    <w:rsid w:val="002E70C2"/>
    <w:rsid w:val="002E71B8"/>
    <w:rsid w:val="002E7362"/>
    <w:rsid w:val="002E7469"/>
    <w:rsid w:val="002E7544"/>
    <w:rsid w:val="002E7721"/>
    <w:rsid w:val="002E78D6"/>
    <w:rsid w:val="002E791E"/>
    <w:rsid w:val="002E7A20"/>
    <w:rsid w:val="002E7AA3"/>
    <w:rsid w:val="002E7ABE"/>
    <w:rsid w:val="002E7ADC"/>
    <w:rsid w:val="002E7D3F"/>
    <w:rsid w:val="002E7E77"/>
    <w:rsid w:val="002E7EA0"/>
    <w:rsid w:val="002E7EEB"/>
    <w:rsid w:val="002F003D"/>
    <w:rsid w:val="002F00E2"/>
    <w:rsid w:val="002F0163"/>
    <w:rsid w:val="002F0247"/>
    <w:rsid w:val="002F0393"/>
    <w:rsid w:val="002F044E"/>
    <w:rsid w:val="002F04E3"/>
    <w:rsid w:val="002F0574"/>
    <w:rsid w:val="002F05F0"/>
    <w:rsid w:val="002F086D"/>
    <w:rsid w:val="002F0916"/>
    <w:rsid w:val="002F0A7A"/>
    <w:rsid w:val="002F0B89"/>
    <w:rsid w:val="002F0DCD"/>
    <w:rsid w:val="002F0E55"/>
    <w:rsid w:val="002F0E6B"/>
    <w:rsid w:val="002F0E70"/>
    <w:rsid w:val="002F0E81"/>
    <w:rsid w:val="002F0F2D"/>
    <w:rsid w:val="002F0FA4"/>
    <w:rsid w:val="002F1001"/>
    <w:rsid w:val="002F10AB"/>
    <w:rsid w:val="002F12AA"/>
    <w:rsid w:val="002F15C6"/>
    <w:rsid w:val="002F162B"/>
    <w:rsid w:val="002F1640"/>
    <w:rsid w:val="002F1777"/>
    <w:rsid w:val="002F180E"/>
    <w:rsid w:val="002F1856"/>
    <w:rsid w:val="002F1A2B"/>
    <w:rsid w:val="002F1A40"/>
    <w:rsid w:val="002F1B8A"/>
    <w:rsid w:val="002F1B95"/>
    <w:rsid w:val="002F1CD4"/>
    <w:rsid w:val="002F1D05"/>
    <w:rsid w:val="002F1E1F"/>
    <w:rsid w:val="002F1EB2"/>
    <w:rsid w:val="002F21C3"/>
    <w:rsid w:val="002F21D1"/>
    <w:rsid w:val="002F21E0"/>
    <w:rsid w:val="002F21F9"/>
    <w:rsid w:val="002F22C2"/>
    <w:rsid w:val="002F2470"/>
    <w:rsid w:val="002F2476"/>
    <w:rsid w:val="002F247D"/>
    <w:rsid w:val="002F252A"/>
    <w:rsid w:val="002F2651"/>
    <w:rsid w:val="002F29D6"/>
    <w:rsid w:val="002F2A9D"/>
    <w:rsid w:val="002F2BA7"/>
    <w:rsid w:val="002F2DB3"/>
    <w:rsid w:val="002F2DF4"/>
    <w:rsid w:val="002F2E07"/>
    <w:rsid w:val="002F2E6B"/>
    <w:rsid w:val="002F2E8B"/>
    <w:rsid w:val="002F31D1"/>
    <w:rsid w:val="002F33E8"/>
    <w:rsid w:val="002F35DE"/>
    <w:rsid w:val="002F36F8"/>
    <w:rsid w:val="002F3947"/>
    <w:rsid w:val="002F3A42"/>
    <w:rsid w:val="002F3B91"/>
    <w:rsid w:val="002F3BCC"/>
    <w:rsid w:val="002F3E40"/>
    <w:rsid w:val="002F3EB7"/>
    <w:rsid w:val="002F3FDB"/>
    <w:rsid w:val="002F3FFA"/>
    <w:rsid w:val="002F4065"/>
    <w:rsid w:val="002F40E5"/>
    <w:rsid w:val="002F4203"/>
    <w:rsid w:val="002F4205"/>
    <w:rsid w:val="002F42C2"/>
    <w:rsid w:val="002F4321"/>
    <w:rsid w:val="002F453A"/>
    <w:rsid w:val="002F4575"/>
    <w:rsid w:val="002F46F8"/>
    <w:rsid w:val="002F4885"/>
    <w:rsid w:val="002F4892"/>
    <w:rsid w:val="002F49EB"/>
    <w:rsid w:val="002F4A38"/>
    <w:rsid w:val="002F4B3C"/>
    <w:rsid w:val="002F4BB9"/>
    <w:rsid w:val="002F4BC5"/>
    <w:rsid w:val="002F4BD0"/>
    <w:rsid w:val="002F4BE2"/>
    <w:rsid w:val="002F4C19"/>
    <w:rsid w:val="002F4CE6"/>
    <w:rsid w:val="002F4D58"/>
    <w:rsid w:val="002F4E7B"/>
    <w:rsid w:val="002F4EDD"/>
    <w:rsid w:val="002F4F7D"/>
    <w:rsid w:val="002F50B9"/>
    <w:rsid w:val="002F5340"/>
    <w:rsid w:val="002F5522"/>
    <w:rsid w:val="002F555E"/>
    <w:rsid w:val="002F5671"/>
    <w:rsid w:val="002F567D"/>
    <w:rsid w:val="002F5737"/>
    <w:rsid w:val="002F5888"/>
    <w:rsid w:val="002F5A8E"/>
    <w:rsid w:val="002F5CE8"/>
    <w:rsid w:val="002F5DDA"/>
    <w:rsid w:val="002F5DEF"/>
    <w:rsid w:val="002F5F5E"/>
    <w:rsid w:val="002F603D"/>
    <w:rsid w:val="002F6132"/>
    <w:rsid w:val="002F631A"/>
    <w:rsid w:val="002F6445"/>
    <w:rsid w:val="002F651D"/>
    <w:rsid w:val="002F65EC"/>
    <w:rsid w:val="002F6695"/>
    <w:rsid w:val="002F672C"/>
    <w:rsid w:val="002F6BD4"/>
    <w:rsid w:val="002F6BDD"/>
    <w:rsid w:val="002F6EA8"/>
    <w:rsid w:val="002F6EBD"/>
    <w:rsid w:val="002F6EDF"/>
    <w:rsid w:val="002F717E"/>
    <w:rsid w:val="002F7204"/>
    <w:rsid w:val="002F731C"/>
    <w:rsid w:val="002F73E5"/>
    <w:rsid w:val="002F75C0"/>
    <w:rsid w:val="002F76B8"/>
    <w:rsid w:val="002F7722"/>
    <w:rsid w:val="002F7A37"/>
    <w:rsid w:val="002F7B7F"/>
    <w:rsid w:val="002F7C54"/>
    <w:rsid w:val="002F7C95"/>
    <w:rsid w:val="002F7E03"/>
    <w:rsid w:val="002F7E06"/>
    <w:rsid w:val="002F7F1E"/>
    <w:rsid w:val="0030003B"/>
    <w:rsid w:val="00300198"/>
    <w:rsid w:val="00300246"/>
    <w:rsid w:val="00300300"/>
    <w:rsid w:val="0030041C"/>
    <w:rsid w:val="00300473"/>
    <w:rsid w:val="003004E7"/>
    <w:rsid w:val="003004F9"/>
    <w:rsid w:val="00300518"/>
    <w:rsid w:val="00300594"/>
    <w:rsid w:val="00300598"/>
    <w:rsid w:val="00300664"/>
    <w:rsid w:val="00300791"/>
    <w:rsid w:val="003008E0"/>
    <w:rsid w:val="00300A83"/>
    <w:rsid w:val="00300BE0"/>
    <w:rsid w:val="00300C53"/>
    <w:rsid w:val="00300CC8"/>
    <w:rsid w:val="00300D7D"/>
    <w:rsid w:val="00301013"/>
    <w:rsid w:val="00301027"/>
    <w:rsid w:val="003012C5"/>
    <w:rsid w:val="00301401"/>
    <w:rsid w:val="00301638"/>
    <w:rsid w:val="003016C4"/>
    <w:rsid w:val="003016F4"/>
    <w:rsid w:val="0030180A"/>
    <w:rsid w:val="00301815"/>
    <w:rsid w:val="0030188D"/>
    <w:rsid w:val="003018BF"/>
    <w:rsid w:val="00301971"/>
    <w:rsid w:val="00301998"/>
    <w:rsid w:val="0030199E"/>
    <w:rsid w:val="00301BC4"/>
    <w:rsid w:val="00301ECA"/>
    <w:rsid w:val="00301F35"/>
    <w:rsid w:val="003020A9"/>
    <w:rsid w:val="00302215"/>
    <w:rsid w:val="003022E3"/>
    <w:rsid w:val="003023B9"/>
    <w:rsid w:val="00302543"/>
    <w:rsid w:val="003025C2"/>
    <w:rsid w:val="003026B4"/>
    <w:rsid w:val="00302754"/>
    <w:rsid w:val="0030285B"/>
    <w:rsid w:val="00302940"/>
    <w:rsid w:val="00302A7C"/>
    <w:rsid w:val="00302ACB"/>
    <w:rsid w:val="00302B4C"/>
    <w:rsid w:val="00302CF3"/>
    <w:rsid w:val="00302DD8"/>
    <w:rsid w:val="00303021"/>
    <w:rsid w:val="003033D9"/>
    <w:rsid w:val="00303440"/>
    <w:rsid w:val="003034B7"/>
    <w:rsid w:val="003034BD"/>
    <w:rsid w:val="003034CB"/>
    <w:rsid w:val="003035F5"/>
    <w:rsid w:val="00303653"/>
    <w:rsid w:val="0030369C"/>
    <w:rsid w:val="003039A1"/>
    <w:rsid w:val="003039D5"/>
    <w:rsid w:val="00303A85"/>
    <w:rsid w:val="00303AA7"/>
    <w:rsid w:val="00303CA9"/>
    <w:rsid w:val="00303CB5"/>
    <w:rsid w:val="00303E21"/>
    <w:rsid w:val="00303E8A"/>
    <w:rsid w:val="00303E98"/>
    <w:rsid w:val="00303F16"/>
    <w:rsid w:val="00303F2F"/>
    <w:rsid w:val="003040A0"/>
    <w:rsid w:val="0030425B"/>
    <w:rsid w:val="00304496"/>
    <w:rsid w:val="003044AA"/>
    <w:rsid w:val="003045AC"/>
    <w:rsid w:val="003047C1"/>
    <w:rsid w:val="0030497E"/>
    <w:rsid w:val="00304A75"/>
    <w:rsid w:val="00304B19"/>
    <w:rsid w:val="00304BA6"/>
    <w:rsid w:val="00304BB3"/>
    <w:rsid w:val="00304C87"/>
    <w:rsid w:val="00304CA7"/>
    <w:rsid w:val="00304D10"/>
    <w:rsid w:val="00304E88"/>
    <w:rsid w:val="00304F2D"/>
    <w:rsid w:val="00304F62"/>
    <w:rsid w:val="0030504C"/>
    <w:rsid w:val="0030504F"/>
    <w:rsid w:val="003051AD"/>
    <w:rsid w:val="00305325"/>
    <w:rsid w:val="003053DA"/>
    <w:rsid w:val="0030552D"/>
    <w:rsid w:val="0030564F"/>
    <w:rsid w:val="003056BA"/>
    <w:rsid w:val="00305746"/>
    <w:rsid w:val="003058F5"/>
    <w:rsid w:val="00305923"/>
    <w:rsid w:val="00305A23"/>
    <w:rsid w:val="00305B17"/>
    <w:rsid w:val="00305BBB"/>
    <w:rsid w:val="00305C6E"/>
    <w:rsid w:val="00305CA4"/>
    <w:rsid w:val="00305E06"/>
    <w:rsid w:val="00305E09"/>
    <w:rsid w:val="00306056"/>
    <w:rsid w:val="003060AD"/>
    <w:rsid w:val="003060CE"/>
    <w:rsid w:val="0030613D"/>
    <w:rsid w:val="00306196"/>
    <w:rsid w:val="003063A6"/>
    <w:rsid w:val="0030644A"/>
    <w:rsid w:val="0030644D"/>
    <w:rsid w:val="00306458"/>
    <w:rsid w:val="003064FE"/>
    <w:rsid w:val="00306701"/>
    <w:rsid w:val="003067A5"/>
    <w:rsid w:val="00306893"/>
    <w:rsid w:val="00306999"/>
    <w:rsid w:val="00306BED"/>
    <w:rsid w:val="00306C39"/>
    <w:rsid w:val="00306C4F"/>
    <w:rsid w:val="00306EF9"/>
    <w:rsid w:val="00306FCA"/>
    <w:rsid w:val="00306FFB"/>
    <w:rsid w:val="00307092"/>
    <w:rsid w:val="003070BE"/>
    <w:rsid w:val="003072D5"/>
    <w:rsid w:val="0030733C"/>
    <w:rsid w:val="003073DA"/>
    <w:rsid w:val="0030743D"/>
    <w:rsid w:val="003076B5"/>
    <w:rsid w:val="003076DC"/>
    <w:rsid w:val="0030771B"/>
    <w:rsid w:val="003079C5"/>
    <w:rsid w:val="00307A09"/>
    <w:rsid w:val="00307A29"/>
    <w:rsid w:val="00307A36"/>
    <w:rsid w:val="00307AA9"/>
    <w:rsid w:val="00307B4F"/>
    <w:rsid w:val="00307B56"/>
    <w:rsid w:val="00307C79"/>
    <w:rsid w:val="00307CCE"/>
    <w:rsid w:val="00307D5B"/>
    <w:rsid w:val="00307EA7"/>
    <w:rsid w:val="00307F6A"/>
    <w:rsid w:val="00307FCE"/>
    <w:rsid w:val="003100C1"/>
    <w:rsid w:val="003101E6"/>
    <w:rsid w:val="003102F4"/>
    <w:rsid w:val="00310345"/>
    <w:rsid w:val="00310404"/>
    <w:rsid w:val="00310408"/>
    <w:rsid w:val="00310409"/>
    <w:rsid w:val="0031042A"/>
    <w:rsid w:val="0031069A"/>
    <w:rsid w:val="0031070D"/>
    <w:rsid w:val="003107FE"/>
    <w:rsid w:val="00310AFB"/>
    <w:rsid w:val="00310B9F"/>
    <w:rsid w:val="00310BE1"/>
    <w:rsid w:val="00310FDD"/>
    <w:rsid w:val="00311043"/>
    <w:rsid w:val="0031113D"/>
    <w:rsid w:val="003112AC"/>
    <w:rsid w:val="0031143B"/>
    <w:rsid w:val="003116E7"/>
    <w:rsid w:val="003117D2"/>
    <w:rsid w:val="003118A6"/>
    <w:rsid w:val="00311931"/>
    <w:rsid w:val="00311AC0"/>
    <w:rsid w:val="00311C05"/>
    <w:rsid w:val="00311CC4"/>
    <w:rsid w:val="00311CC8"/>
    <w:rsid w:val="00311D8A"/>
    <w:rsid w:val="00311EFF"/>
    <w:rsid w:val="0031203B"/>
    <w:rsid w:val="00312217"/>
    <w:rsid w:val="00312275"/>
    <w:rsid w:val="003122CA"/>
    <w:rsid w:val="00312517"/>
    <w:rsid w:val="00312619"/>
    <w:rsid w:val="00312715"/>
    <w:rsid w:val="003127E5"/>
    <w:rsid w:val="0031290E"/>
    <w:rsid w:val="003129F5"/>
    <w:rsid w:val="00312A8F"/>
    <w:rsid w:val="00312AC6"/>
    <w:rsid w:val="00312AE9"/>
    <w:rsid w:val="00312AF8"/>
    <w:rsid w:val="00312B49"/>
    <w:rsid w:val="00312BE9"/>
    <w:rsid w:val="00312C42"/>
    <w:rsid w:val="00312CB5"/>
    <w:rsid w:val="00312CDD"/>
    <w:rsid w:val="00312CED"/>
    <w:rsid w:val="00312E87"/>
    <w:rsid w:val="00312FEC"/>
    <w:rsid w:val="0031336E"/>
    <w:rsid w:val="003134A7"/>
    <w:rsid w:val="0031359A"/>
    <w:rsid w:val="0031378E"/>
    <w:rsid w:val="003137E1"/>
    <w:rsid w:val="00313AE1"/>
    <w:rsid w:val="00313AFC"/>
    <w:rsid w:val="00313BFF"/>
    <w:rsid w:val="00313C2E"/>
    <w:rsid w:val="00313C48"/>
    <w:rsid w:val="00313CBD"/>
    <w:rsid w:val="00313CCA"/>
    <w:rsid w:val="00313CE5"/>
    <w:rsid w:val="00313DD7"/>
    <w:rsid w:val="00313EC9"/>
    <w:rsid w:val="0031430F"/>
    <w:rsid w:val="0031441B"/>
    <w:rsid w:val="00314538"/>
    <w:rsid w:val="00314614"/>
    <w:rsid w:val="0031474C"/>
    <w:rsid w:val="003147C7"/>
    <w:rsid w:val="0031488C"/>
    <w:rsid w:val="0031498F"/>
    <w:rsid w:val="003149E8"/>
    <w:rsid w:val="00314E35"/>
    <w:rsid w:val="00314E4A"/>
    <w:rsid w:val="00314E82"/>
    <w:rsid w:val="00314F18"/>
    <w:rsid w:val="00315008"/>
    <w:rsid w:val="0031504E"/>
    <w:rsid w:val="00315311"/>
    <w:rsid w:val="003153AC"/>
    <w:rsid w:val="003153F8"/>
    <w:rsid w:val="00315585"/>
    <w:rsid w:val="003155D0"/>
    <w:rsid w:val="003155D1"/>
    <w:rsid w:val="003155FB"/>
    <w:rsid w:val="00315612"/>
    <w:rsid w:val="003158DD"/>
    <w:rsid w:val="003158FA"/>
    <w:rsid w:val="00315993"/>
    <w:rsid w:val="00315A0B"/>
    <w:rsid w:val="00315B61"/>
    <w:rsid w:val="00315B96"/>
    <w:rsid w:val="00315D28"/>
    <w:rsid w:val="00315DFA"/>
    <w:rsid w:val="00315F14"/>
    <w:rsid w:val="0031636E"/>
    <w:rsid w:val="003163D4"/>
    <w:rsid w:val="00316414"/>
    <w:rsid w:val="003164D9"/>
    <w:rsid w:val="003164ED"/>
    <w:rsid w:val="003165EC"/>
    <w:rsid w:val="0031686D"/>
    <w:rsid w:val="003168BF"/>
    <w:rsid w:val="003168C2"/>
    <w:rsid w:val="003168C6"/>
    <w:rsid w:val="00316910"/>
    <w:rsid w:val="003169CA"/>
    <w:rsid w:val="003169D8"/>
    <w:rsid w:val="00316A36"/>
    <w:rsid w:val="00316B73"/>
    <w:rsid w:val="00316C66"/>
    <w:rsid w:val="0031701C"/>
    <w:rsid w:val="003170FE"/>
    <w:rsid w:val="00317167"/>
    <w:rsid w:val="00317169"/>
    <w:rsid w:val="0031753B"/>
    <w:rsid w:val="00317588"/>
    <w:rsid w:val="0031770E"/>
    <w:rsid w:val="00317751"/>
    <w:rsid w:val="00317B33"/>
    <w:rsid w:val="00317C8D"/>
    <w:rsid w:val="00317D52"/>
    <w:rsid w:val="00317D71"/>
    <w:rsid w:val="00317DEB"/>
    <w:rsid w:val="00317EA1"/>
    <w:rsid w:val="00317EF4"/>
    <w:rsid w:val="00320034"/>
    <w:rsid w:val="0032006D"/>
    <w:rsid w:val="003200D2"/>
    <w:rsid w:val="003202A8"/>
    <w:rsid w:val="003202F8"/>
    <w:rsid w:val="00320413"/>
    <w:rsid w:val="003205F4"/>
    <w:rsid w:val="003206C3"/>
    <w:rsid w:val="003207DA"/>
    <w:rsid w:val="0032086D"/>
    <w:rsid w:val="00320907"/>
    <w:rsid w:val="0032095C"/>
    <w:rsid w:val="003209DB"/>
    <w:rsid w:val="00320A01"/>
    <w:rsid w:val="00320A12"/>
    <w:rsid w:val="00320A3E"/>
    <w:rsid w:val="00320AC5"/>
    <w:rsid w:val="00320B7C"/>
    <w:rsid w:val="00320BA4"/>
    <w:rsid w:val="00320BBB"/>
    <w:rsid w:val="00320C60"/>
    <w:rsid w:val="00320EA8"/>
    <w:rsid w:val="003211FC"/>
    <w:rsid w:val="0032142B"/>
    <w:rsid w:val="0032144B"/>
    <w:rsid w:val="00321689"/>
    <w:rsid w:val="00321794"/>
    <w:rsid w:val="00321894"/>
    <w:rsid w:val="00321966"/>
    <w:rsid w:val="00321998"/>
    <w:rsid w:val="003219DE"/>
    <w:rsid w:val="00321AC0"/>
    <w:rsid w:val="00321AC5"/>
    <w:rsid w:val="00321CFB"/>
    <w:rsid w:val="00321DFE"/>
    <w:rsid w:val="003220A7"/>
    <w:rsid w:val="003220EF"/>
    <w:rsid w:val="00322225"/>
    <w:rsid w:val="003224AF"/>
    <w:rsid w:val="0032289E"/>
    <w:rsid w:val="00322A26"/>
    <w:rsid w:val="00322CF3"/>
    <w:rsid w:val="00322F37"/>
    <w:rsid w:val="0032323B"/>
    <w:rsid w:val="00323381"/>
    <w:rsid w:val="00323415"/>
    <w:rsid w:val="00323491"/>
    <w:rsid w:val="003234C7"/>
    <w:rsid w:val="0032361D"/>
    <w:rsid w:val="00323702"/>
    <w:rsid w:val="003238A7"/>
    <w:rsid w:val="00323AC9"/>
    <w:rsid w:val="00323B85"/>
    <w:rsid w:val="00323C08"/>
    <w:rsid w:val="00323D1E"/>
    <w:rsid w:val="00323DFE"/>
    <w:rsid w:val="00323FF5"/>
    <w:rsid w:val="00324280"/>
    <w:rsid w:val="003243DD"/>
    <w:rsid w:val="0032442C"/>
    <w:rsid w:val="00324470"/>
    <w:rsid w:val="003244FD"/>
    <w:rsid w:val="00324573"/>
    <w:rsid w:val="00324581"/>
    <w:rsid w:val="003245A9"/>
    <w:rsid w:val="003245AF"/>
    <w:rsid w:val="003245BF"/>
    <w:rsid w:val="00324616"/>
    <w:rsid w:val="003248BD"/>
    <w:rsid w:val="00324BAA"/>
    <w:rsid w:val="00324BD0"/>
    <w:rsid w:val="00324C13"/>
    <w:rsid w:val="003250EA"/>
    <w:rsid w:val="003251C6"/>
    <w:rsid w:val="00325247"/>
    <w:rsid w:val="0032543C"/>
    <w:rsid w:val="00325468"/>
    <w:rsid w:val="00325534"/>
    <w:rsid w:val="00325605"/>
    <w:rsid w:val="00325626"/>
    <w:rsid w:val="00325691"/>
    <w:rsid w:val="0032581C"/>
    <w:rsid w:val="00325835"/>
    <w:rsid w:val="003258B8"/>
    <w:rsid w:val="0032603E"/>
    <w:rsid w:val="003261DA"/>
    <w:rsid w:val="0032635E"/>
    <w:rsid w:val="00326444"/>
    <w:rsid w:val="0032645B"/>
    <w:rsid w:val="003264B5"/>
    <w:rsid w:val="003266F7"/>
    <w:rsid w:val="003267B6"/>
    <w:rsid w:val="00326881"/>
    <w:rsid w:val="003268EE"/>
    <w:rsid w:val="0032693F"/>
    <w:rsid w:val="003269EC"/>
    <w:rsid w:val="00326D0F"/>
    <w:rsid w:val="00326D22"/>
    <w:rsid w:val="00326D37"/>
    <w:rsid w:val="00326DC3"/>
    <w:rsid w:val="00326E2C"/>
    <w:rsid w:val="00326EAA"/>
    <w:rsid w:val="00327176"/>
    <w:rsid w:val="00327368"/>
    <w:rsid w:val="003273CD"/>
    <w:rsid w:val="00327406"/>
    <w:rsid w:val="0032740A"/>
    <w:rsid w:val="00327526"/>
    <w:rsid w:val="003275FE"/>
    <w:rsid w:val="0032775B"/>
    <w:rsid w:val="0032779B"/>
    <w:rsid w:val="00327805"/>
    <w:rsid w:val="00327817"/>
    <w:rsid w:val="00327827"/>
    <w:rsid w:val="0032794D"/>
    <w:rsid w:val="00327D98"/>
    <w:rsid w:val="003300E6"/>
    <w:rsid w:val="003301B6"/>
    <w:rsid w:val="00330372"/>
    <w:rsid w:val="00330411"/>
    <w:rsid w:val="00330427"/>
    <w:rsid w:val="003304D2"/>
    <w:rsid w:val="003305C3"/>
    <w:rsid w:val="00330883"/>
    <w:rsid w:val="00330A35"/>
    <w:rsid w:val="00330B2A"/>
    <w:rsid w:val="00330B7E"/>
    <w:rsid w:val="00330C90"/>
    <w:rsid w:val="00330DEA"/>
    <w:rsid w:val="00330E49"/>
    <w:rsid w:val="00330F01"/>
    <w:rsid w:val="00331143"/>
    <w:rsid w:val="00331181"/>
    <w:rsid w:val="0033127D"/>
    <w:rsid w:val="003313A7"/>
    <w:rsid w:val="003314FD"/>
    <w:rsid w:val="00331518"/>
    <w:rsid w:val="003315AF"/>
    <w:rsid w:val="00331694"/>
    <w:rsid w:val="003317F0"/>
    <w:rsid w:val="00331804"/>
    <w:rsid w:val="00331BA6"/>
    <w:rsid w:val="00331C95"/>
    <w:rsid w:val="00331D60"/>
    <w:rsid w:val="00331DCD"/>
    <w:rsid w:val="00331E79"/>
    <w:rsid w:val="00331F35"/>
    <w:rsid w:val="00332063"/>
    <w:rsid w:val="0033217C"/>
    <w:rsid w:val="003321DC"/>
    <w:rsid w:val="003323B1"/>
    <w:rsid w:val="0033248A"/>
    <w:rsid w:val="003324B1"/>
    <w:rsid w:val="003325F0"/>
    <w:rsid w:val="00332A3D"/>
    <w:rsid w:val="00332A8F"/>
    <w:rsid w:val="00332A96"/>
    <w:rsid w:val="00332B3F"/>
    <w:rsid w:val="00332BA6"/>
    <w:rsid w:val="00332D05"/>
    <w:rsid w:val="003331BC"/>
    <w:rsid w:val="00333221"/>
    <w:rsid w:val="003332B8"/>
    <w:rsid w:val="003333C7"/>
    <w:rsid w:val="00333468"/>
    <w:rsid w:val="00333495"/>
    <w:rsid w:val="003334CB"/>
    <w:rsid w:val="0033361D"/>
    <w:rsid w:val="003336D6"/>
    <w:rsid w:val="003336FC"/>
    <w:rsid w:val="00333B70"/>
    <w:rsid w:val="00333C25"/>
    <w:rsid w:val="00333C7E"/>
    <w:rsid w:val="00333D3B"/>
    <w:rsid w:val="00333E53"/>
    <w:rsid w:val="00333E8D"/>
    <w:rsid w:val="00334391"/>
    <w:rsid w:val="003343B9"/>
    <w:rsid w:val="003344E7"/>
    <w:rsid w:val="0033454C"/>
    <w:rsid w:val="0033457A"/>
    <w:rsid w:val="003345DC"/>
    <w:rsid w:val="0033460F"/>
    <w:rsid w:val="00334686"/>
    <w:rsid w:val="003348CD"/>
    <w:rsid w:val="003348D9"/>
    <w:rsid w:val="00334B93"/>
    <w:rsid w:val="00334C7A"/>
    <w:rsid w:val="00334E32"/>
    <w:rsid w:val="00334EA9"/>
    <w:rsid w:val="0033514B"/>
    <w:rsid w:val="00335179"/>
    <w:rsid w:val="0033523F"/>
    <w:rsid w:val="00335253"/>
    <w:rsid w:val="0033525C"/>
    <w:rsid w:val="003352D1"/>
    <w:rsid w:val="0033548B"/>
    <w:rsid w:val="003355C8"/>
    <w:rsid w:val="003356DD"/>
    <w:rsid w:val="003357B2"/>
    <w:rsid w:val="003357EF"/>
    <w:rsid w:val="00335900"/>
    <w:rsid w:val="00335925"/>
    <w:rsid w:val="0033595D"/>
    <w:rsid w:val="003359FD"/>
    <w:rsid w:val="00335C7F"/>
    <w:rsid w:val="00335C9E"/>
    <w:rsid w:val="00335F07"/>
    <w:rsid w:val="00335F27"/>
    <w:rsid w:val="00335F5A"/>
    <w:rsid w:val="00335FD5"/>
    <w:rsid w:val="00336016"/>
    <w:rsid w:val="003361DA"/>
    <w:rsid w:val="00336368"/>
    <w:rsid w:val="003365F3"/>
    <w:rsid w:val="003366E1"/>
    <w:rsid w:val="0033672B"/>
    <w:rsid w:val="0033684D"/>
    <w:rsid w:val="00336894"/>
    <w:rsid w:val="00336933"/>
    <w:rsid w:val="003369D6"/>
    <w:rsid w:val="00336D32"/>
    <w:rsid w:val="00336DAB"/>
    <w:rsid w:val="00336DD7"/>
    <w:rsid w:val="00337007"/>
    <w:rsid w:val="00337080"/>
    <w:rsid w:val="003370CC"/>
    <w:rsid w:val="0033714F"/>
    <w:rsid w:val="0033725C"/>
    <w:rsid w:val="00337424"/>
    <w:rsid w:val="0033753D"/>
    <w:rsid w:val="003375EC"/>
    <w:rsid w:val="003375F6"/>
    <w:rsid w:val="003375FB"/>
    <w:rsid w:val="003376A4"/>
    <w:rsid w:val="00337A22"/>
    <w:rsid w:val="00337A88"/>
    <w:rsid w:val="00337AEF"/>
    <w:rsid w:val="00337B09"/>
    <w:rsid w:val="00337BD2"/>
    <w:rsid w:val="00337C71"/>
    <w:rsid w:val="00337CCB"/>
    <w:rsid w:val="00337E00"/>
    <w:rsid w:val="00337ECB"/>
    <w:rsid w:val="00337EDE"/>
    <w:rsid w:val="00337F1B"/>
    <w:rsid w:val="00337FA8"/>
    <w:rsid w:val="00340028"/>
    <w:rsid w:val="0034024B"/>
    <w:rsid w:val="003403AD"/>
    <w:rsid w:val="0034062C"/>
    <w:rsid w:val="003407BE"/>
    <w:rsid w:val="003408D8"/>
    <w:rsid w:val="00340B4B"/>
    <w:rsid w:val="00340BA2"/>
    <w:rsid w:val="00340C7D"/>
    <w:rsid w:val="00340D88"/>
    <w:rsid w:val="00340E0B"/>
    <w:rsid w:val="00340EE8"/>
    <w:rsid w:val="00340FBB"/>
    <w:rsid w:val="003411D4"/>
    <w:rsid w:val="0034131A"/>
    <w:rsid w:val="0034132D"/>
    <w:rsid w:val="0034137D"/>
    <w:rsid w:val="003415E4"/>
    <w:rsid w:val="00341611"/>
    <w:rsid w:val="003416D6"/>
    <w:rsid w:val="003416DE"/>
    <w:rsid w:val="00341878"/>
    <w:rsid w:val="003418E7"/>
    <w:rsid w:val="00341A3B"/>
    <w:rsid w:val="00341B6C"/>
    <w:rsid w:val="00341E33"/>
    <w:rsid w:val="00341F89"/>
    <w:rsid w:val="00341FE0"/>
    <w:rsid w:val="0034221D"/>
    <w:rsid w:val="003425AC"/>
    <w:rsid w:val="003425D7"/>
    <w:rsid w:val="00342617"/>
    <w:rsid w:val="00342619"/>
    <w:rsid w:val="0034268E"/>
    <w:rsid w:val="00342728"/>
    <w:rsid w:val="00342845"/>
    <w:rsid w:val="0034298E"/>
    <w:rsid w:val="00342A36"/>
    <w:rsid w:val="00342A8B"/>
    <w:rsid w:val="00342E0B"/>
    <w:rsid w:val="00342F3F"/>
    <w:rsid w:val="00343171"/>
    <w:rsid w:val="003436C5"/>
    <w:rsid w:val="003436F3"/>
    <w:rsid w:val="0034382E"/>
    <w:rsid w:val="00343889"/>
    <w:rsid w:val="00343AF4"/>
    <w:rsid w:val="00343DB1"/>
    <w:rsid w:val="00343FE4"/>
    <w:rsid w:val="00344026"/>
    <w:rsid w:val="0034411B"/>
    <w:rsid w:val="00344176"/>
    <w:rsid w:val="0034433E"/>
    <w:rsid w:val="00344384"/>
    <w:rsid w:val="003443D3"/>
    <w:rsid w:val="00344428"/>
    <w:rsid w:val="00344475"/>
    <w:rsid w:val="003446CF"/>
    <w:rsid w:val="0034481C"/>
    <w:rsid w:val="00344917"/>
    <w:rsid w:val="00344A57"/>
    <w:rsid w:val="00344BCC"/>
    <w:rsid w:val="00344CD0"/>
    <w:rsid w:val="00344D43"/>
    <w:rsid w:val="00344DA2"/>
    <w:rsid w:val="00344E44"/>
    <w:rsid w:val="00344ED7"/>
    <w:rsid w:val="00344EF0"/>
    <w:rsid w:val="00344F34"/>
    <w:rsid w:val="00344FA6"/>
    <w:rsid w:val="003450F9"/>
    <w:rsid w:val="00345237"/>
    <w:rsid w:val="00345270"/>
    <w:rsid w:val="003453AE"/>
    <w:rsid w:val="0034541A"/>
    <w:rsid w:val="0034547C"/>
    <w:rsid w:val="003456BA"/>
    <w:rsid w:val="00345717"/>
    <w:rsid w:val="00345818"/>
    <w:rsid w:val="0034583D"/>
    <w:rsid w:val="00345871"/>
    <w:rsid w:val="0034598C"/>
    <w:rsid w:val="00345AEA"/>
    <w:rsid w:val="00345B9A"/>
    <w:rsid w:val="00345CEE"/>
    <w:rsid w:val="00345E97"/>
    <w:rsid w:val="00345FEE"/>
    <w:rsid w:val="003461DE"/>
    <w:rsid w:val="003462AD"/>
    <w:rsid w:val="003462CE"/>
    <w:rsid w:val="00346313"/>
    <w:rsid w:val="0034634A"/>
    <w:rsid w:val="0034674B"/>
    <w:rsid w:val="0034679C"/>
    <w:rsid w:val="00346900"/>
    <w:rsid w:val="00346978"/>
    <w:rsid w:val="00346A18"/>
    <w:rsid w:val="00346B51"/>
    <w:rsid w:val="00346B87"/>
    <w:rsid w:val="00346C43"/>
    <w:rsid w:val="00346C56"/>
    <w:rsid w:val="00346CFB"/>
    <w:rsid w:val="00346EB3"/>
    <w:rsid w:val="00346F0D"/>
    <w:rsid w:val="00346F96"/>
    <w:rsid w:val="00346FE2"/>
    <w:rsid w:val="00347046"/>
    <w:rsid w:val="003470BA"/>
    <w:rsid w:val="00347225"/>
    <w:rsid w:val="0034733B"/>
    <w:rsid w:val="00347436"/>
    <w:rsid w:val="00347497"/>
    <w:rsid w:val="0034758F"/>
    <w:rsid w:val="00347594"/>
    <w:rsid w:val="003476CB"/>
    <w:rsid w:val="003476E8"/>
    <w:rsid w:val="00347986"/>
    <w:rsid w:val="003500AA"/>
    <w:rsid w:val="003503B4"/>
    <w:rsid w:val="0035041E"/>
    <w:rsid w:val="0035046F"/>
    <w:rsid w:val="003504F3"/>
    <w:rsid w:val="003505AE"/>
    <w:rsid w:val="003505F5"/>
    <w:rsid w:val="0035062D"/>
    <w:rsid w:val="003506DB"/>
    <w:rsid w:val="003506F1"/>
    <w:rsid w:val="0035070B"/>
    <w:rsid w:val="00350850"/>
    <w:rsid w:val="003508DB"/>
    <w:rsid w:val="003509FE"/>
    <w:rsid w:val="00350A07"/>
    <w:rsid w:val="00350AB6"/>
    <w:rsid w:val="00350ACC"/>
    <w:rsid w:val="00350D79"/>
    <w:rsid w:val="00350E27"/>
    <w:rsid w:val="00350F87"/>
    <w:rsid w:val="0035100E"/>
    <w:rsid w:val="00351019"/>
    <w:rsid w:val="00351036"/>
    <w:rsid w:val="00351069"/>
    <w:rsid w:val="00351140"/>
    <w:rsid w:val="0035121E"/>
    <w:rsid w:val="00351320"/>
    <w:rsid w:val="0035140C"/>
    <w:rsid w:val="0035145D"/>
    <w:rsid w:val="00351476"/>
    <w:rsid w:val="0035151B"/>
    <w:rsid w:val="00351558"/>
    <w:rsid w:val="0035158A"/>
    <w:rsid w:val="00351662"/>
    <w:rsid w:val="003517D6"/>
    <w:rsid w:val="00351810"/>
    <w:rsid w:val="00351859"/>
    <w:rsid w:val="00351957"/>
    <w:rsid w:val="0035196E"/>
    <w:rsid w:val="00351B70"/>
    <w:rsid w:val="00351C50"/>
    <w:rsid w:val="00351E25"/>
    <w:rsid w:val="00351E87"/>
    <w:rsid w:val="0035210F"/>
    <w:rsid w:val="003521AD"/>
    <w:rsid w:val="0035236E"/>
    <w:rsid w:val="003523B3"/>
    <w:rsid w:val="00352406"/>
    <w:rsid w:val="00352622"/>
    <w:rsid w:val="00352627"/>
    <w:rsid w:val="00352A1D"/>
    <w:rsid w:val="00352ADC"/>
    <w:rsid w:val="00352B04"/>
    <w:rsid w:val="00352B60"/>
    <w:rsid w:val="00352BA9"/>
    <w:rsid w:val="00352C8F"/>
    <w:rsid w:val="00352D62"/>
    <w:rsid w:val="00352E5D"/>
    <w:rsid w:val="00352EEF"/>
    <w:rsid w:val="00352F51"/>
    <w:rsid w:val="00353021"/>
    <w:rsid w:val="00353032"/>
    <w:rsid w:val="003530D4"/>
    <w:rsid w:val="003530F8"/>
    <w:rsid w:val="00353120"/>
    <w:rsid w:val="003532FA"/>
    <w:rsid w:val="003534AB"/>
    <w:rsid w:val="003534DD"/>
    <w:rsid w:val="0035350F"/>
    <w:rsid w:val="0035353C"/>
    <w:rsid w:val="0035363C"/>
    <w:rsid w:val="003536F7"/>
    <w:rsid w:val="0035376C"/>
    <w:rsid w:val="00353906"/>
    <w:rsid w:val="003539C3"/>
    <w:rsid w:val="00353A06"/>
    <w:rsid w:val="00353B39"/>
    <w:rsid w:val="00353E18"/>
    <w:rsid w:val="00353E4E"/>
    <w:rsid w:val="00353F28"/>
    <w:rsid w:val="00353F3D"/>
    <w:rsid w:val="00353FDC"/>
    <w:rsid w:val="00354361"/>
    <w:rsid w:val="00354379"/>
    <w:rsid w:val="003545EB"/>
    <w:rsid w:val="003545F9"/>
    <w:rsid w:val="00354614"/>
    <w:rsid w:val="0035462F"/>
    <w:rsid w:val="00354647"/>
    <w:rsid w:val="003547E0"/>
    <w:rsid w:val="0035498E"/>
    <w:rsid w:val="003549DB"/>
    <w:rsid w:val="003549FF"/>
    <w:rsid w:val="00354AA5"/>
    <w:rsid w:val="00354AED"/>
    <w:rsid w:val="00354D57"/>
    <w:rsid w:val="00354D74"/>
    <w:rsid w:val="00354DAD"/>
    <w:rsid w:val="00354DB5"/>
    <w:rsid w:val="00354E75"/>
    <w:rsid w:val="003550AD"/>
    <w:rsid w:val="003550C0"/>
    <w:rsid w:val="00355290"/>
    <w:rsid w:val="003553A8"/>
    <w:rsid w:val="003553E9"/>
    <w:rsid w:val="00355640"/>
    <w:rsid w:val="003557CB"/>
    <w:rsid w:val="00355824"/>
    <w:rsid w:val="00355C0D"/>
    <w:rsid w:val="00355E00"/>
    <w:rsid w:val="00355F4D"/>
    <w:rsid w:val="00355F95"/>
    <w:rsid w:val="00355FCB"/>
    <w:rsid w:val="00356002"/>
    <w:rsid w:val="00356155"/>
    <w:rsid w:val="0035619F"/>
    <w:rsid w:val="003562B3"/>
    <w:rsid w:val="00356363"/>
    <w:rsid w:val="003563B2"/>
    <w:rsid w:val="00356416"/>
    <w:rsid w:val="003564C6"/>
    <w:rsid w:val="003566E7"/>
    <w:rsid w:val="00356741"/>
    <w:rsid w:val="003567ED"/>
    <w:rsid w:val="00356B35"/>
    <w:rsid w:val="00356B42"/>
    <w:rsid w:val="00356BD0"/>
    <w:rsid w:val="00356CAD"/>
    <w:rsid w:val="00356D2F"/>
    <w:rsid w:val="00356D9C"/>
    <w:rsid w:val="00356DF9"/>
    <w:rsid w:val="003570EC"/>
    <w:rsid w:val="00357383"/>
    <w:rsid w:val="00357386"/>
    <w:rsid w:val="00357456"/>
    <w:rsid w:val="003574D5"/>
    <w:rsid w:val="00357501"/>
    <w:rsid w:val="0035764D"/>
    <w:rsid w:val="003576E5"/>
    <w:rsid w:val="003577C0"/>
    <w:rsid w:val="003579EA"/>
    <w:rsid w:val="00357A60"/>
    <w:rsid w:val="00357AD8"/>
    <w:rsid w:val="00357B64"/>
    <w:rsid w:val="00357DCF"/>
    <w:rsid w:val="00357EC7"/>
    <w:rsid w:val="003603E0"/>
    <w:rsid w:val="00360528"/>
    <w:rsid w:val="00360591"/>
    <w:rsid w:val="0036059E"/>
    <w:rsid w:val="00360A30"/>
    <w:rsid w:val="00360BC6"/>
    <w:rsid w:val="00360D86"/>
    <w:rsid w:val="00360DAE"/>
    <w:rsid w:val="00360E76"/>
    <w:rsid w:val="00360EA8"/>
    <w:rsid w:val="00360EF3"/>
    <w:rsid w:val="003610BE"/>
    <w:rsid w:val="003612C5"/>
    <w:rsid w:val="003614FF"/>
    <w:rsid w:val="00361578"/>
    <w:rsid w:val="0036164F"/>
    <w:rsid w:val="0036168F"/>
    <w:rsid w:val="00361818"/>
    <w:rsid w:val="0036184F"/>
    <w:rsid w:val="003618EF"/>
    <w:rsid w:val="00361A6B"/>
    <w:rsid w:val="00361A7E"/>
    <w:rsid w:val="00361C2C"/>
    <w:rsid w:val="00361D89"/>
    <w:rsid w:val="00361D99"/>
    <w:rsid w:val="00361DCF"/>
    <w:rsid w:val="00361EAB"/>
    <w:rsid w:val="00361EC6"/>
    <w:rsid w:val="00361F6C"/>
    <w:rsid w:val="00361FE7"/>
    <w:rsid w:val="0036209E"/>
    <w:rsid w:val="00362176"/>
    <w:rsid w:val="0036218D"/>
    <w:rsid w:val="00362347"/>
    <w:rsid w:val="0036248F"/>
    <w:rsid w:val="003624D1"/>
    <w:rsid w:val="00362704"/>
    <w:rsid w:val="003627AD"/>
    <w:rsid w:val="003628C7"/>
    <w:rsid w:val="0036293C"/>
    <w:rsid w:val="00362941"/>
    <w:rsid w:val="003629DE"/>
    <w:rsid w:val="00362AB1"/>
    <w:rsid w:val="00362C6F"/>
    <w:rsid w:val="00362DC2"/>
    <w:rsid w:val="00362DE4"/>
    <w:rsid w:val="00362F26"/>
    <w:rsid w:val="00363021"/>
    <w:rsid w:val="003630C1"/>
    <w:rsid w:val="003630F6"/>
    <w:rsid w:val="00363140"/>
    <w:rsid w:val="003632B5"/>
    <w:rsid w:val="003633EC"/>
    <w:rsid w:val="00363520"/>
    <w:rsid w:val="0036383B"/>
    <w:rsid w:val="00363871"/>
    <w:rsid w:val="003639ED"/>
    <w:rsid w:val="00363BC3"/>
    <w:rsid w:val="00363DD4"/>
    <w:rsid w:val="00363FC9"/>
    <w:rsid w:val="00364179"/>
    <w:rsid w:val="00364427"/>
    <w:rsid w:val="0036454E"/>
    <w:rsid w:val="0036466E"/>
    <w:rsid w:val="00364715"/>
    <w:rsid w:val="0036476F"/>
    <w:rsid w:val="00364827"/>
    <w:rsid w:val="0036482C"/>
    <w:rsid w:val="00364892"/>
    <w:rsid w:val="00364938"/>
    <w:rsid w:val="00364A8F"/>
    <w:rsid w:val="00364A9B"/>
    <w:rsid w:val="00364B13"/>
    <w:rsid w:val="00364BEC"/>
    <w:rsid w:val="00364C7D"/>
    <w:rsid w:val="00364C84"/>
    <w:rsid w:val="00364CE2"/>
    <w:rsid w:val="00364D13"/>
    <w:rsid w:val="00364D42"/>
    <w:rsid w:val="00364DB0"/>
    <w:rsid w:val="0036510A"/>
    <w:rsid w:val="00365137"/>
    <w:rsid w:val="00365158"/>
    <w:rsid w:val="0036520B"/>
    <w:rsid w:val="00365275"/>
    <w:rsid w:val="003652A9"/>
    <w:rsid w:val="00365350"/>
    <w:rsid w:val="003653A5"/>
    <w:rsid w:val="003655CE"/>
    <w:rsid w:val="00365629"/>
    <w:rsid w:val="0036577A"/>
    <w:rsid w:val="003657AA"/>
    <w:rsid w:val="00365C4A"/>
    <w:rsid w:val="00365EC1"/>
    <w:rsid w:val="00365F46"/>
    <w:rsid w:val="003662FB"/>
    <w:rsid w:val="0036636F"/>
    <w:rsid w:val="00366BA3"/>
    <w:rsid w:val="00366BE3"/>
    <w:rsid w:val="00366D58"/>
    <w:rsid w:val="00366D8A"/>
    <w:rsid w:val="00366E7C"/>
    <w:rsid w:val="00366F9E"/>
    <w:rsid w:val="00367163"/>
    <w:rsid w:val="0036720C"/>
    <w:rsid w:val="00367375"/>
    <w:rsid w:val="003674A4"/>
    <w:rsid w:val="003674E0"/>
    <w:rsid w:val="003675D0"/>
    <w:rsid w:val="003675E9"/>
    <w:rsid w:val="003677CB"/>
    <w:rsid w:val="003677F4"/>
    <w:rsid w:val="00367833"/>
    <w:rsid w:val="00367A3C"/>
    <w:rsid w:val="00367A68"/>
    <w:rsid w:val="00367AE9"/>
    <w:rsid w:val="00367BA5"/>
    <w:rsid w:val="00367BEF"/>
    <w:rsid w:val="00367D4B"/>
    <w:rsid w:val="00367E62"/>
    <w:rsid w:val="00367F9F"/>
    <w:rsid w:val="00370016"/>
    <w:rsid w:val="003701D8"/>
    <w:rsid w:val="00370214"/>
    <w:rsid w:val="0037035F"/>
    <w:rsid w:val="003704C5"/>
    <w:rsid w:val="0037050F"/>
    <w:rsid w:val="0037085C"/>
    <w:rsid w:val="0037098C"/>
    <w:rsid w:val="00370C19"/>
    <w:rsid w:val="00370D26"/>
    <w:rsid w:val="00370E53"/>
    <w:rsid w:val="00370FC9"/>
    <w:rsid w:val="00371008"/>
    <w:rsid w:val="0037112D"/>
    <w:rsid w:val="00371321"/>
    <w:rsid w:val="00371426"/>
    <w:rsid w:val="00371463"/>
    <w:rsid w:val="003714A8"/>
    <w:rsid w:val="003715A6"/>
    <w:rsid w:val="003715BC"/>
    <w:rsid w:val="003716ED"/>
    <w:rsid w:val="00371717"/>
    <w:rsid w:val="003717AF"/>
    <w:rsid w:val="00371888"/>
    <w:rsid w:val="00371959"/>
    <w:rsid w:val="00371AB9"/>
    <w:rsid w:val="00371AF5"/>
    <w:rsid w:val="00371BC2"/>
    <w:rsid w:val="00371CC9"/>
    <w:rsid w:val="00371CF0"/>
    <w:rsid w:val="00371D2E"/>
    <w:rsid w:val="00371D51"/>
    <w:rsid w:val="00371E41"/>
    <w:rsid w:val="00371E77"/>
    <w:rsid w:val="003721DF"/>
    <w:rsid w:val="0037220A"/>
    <w:rsid w:val="0037230A"/>
    <w:rsid w:val="003724EF"/>
    <w:rsid w:val="00372542"/>
    <w:rsid w:val="00372567"/>
    <w:rsid w:val="0037270B"/>
    <w:rsid w:val="0037275C"/>
    <w:rsid w:val="0037288F"/>
    <w:rsid w:val="00372A13"/>
    <w:rsid w:val="00372A71"/>
    <w:rsid w:val="00372C2A"/>
    <w:rsid w:val="00372D40"/>
    <w:rsid w:val="00372D54"/>
    <w:rsid w:val="00372E8B"/>
    <w:rsid w:val="00372F64"/>
    <w:rsid w:val="00372F89"/>
    <w:rsid w:val="00373023"/>
    <w:rsid w:val="00373062"/>
    <w:rsid w:val="003730ED"/>
    <w:rsid w:val="003730FC"/>
    <w:rsid w:val="00373172"/>
    <w:rsid w:val="00373257"/>
    <w:rsid w:val="00373280"/>
    <w:rsid w:val="003733AF"/>
    <w:rsid w:val="0037345F"/>
    <w:rsid w:val="003737ED"/>
    <w:rsid w:val="00373889"/>
    <w:rsid w:val="00373A03"/>
    <w:rsid w:val="00373A59"/>
    <w:rsid w:val="00373A7B"/>
    <w:rsid w:val="00373C7B"/>
    <w:rsid w:val="00373DA8"/>
    <w:rsid w:val="00373F1B"/>
    <w:rsid w:val="0037404D"/>
    <w:rsid w:val="00374106"/>
    <w:rsid w:val="00374237"/>
    <w:rsid w:val="00374266"/>
    <w:rsid w:val="00374364"/>
    <w:rsid w:val="00374422"/>
    <w:rsid w:val="0037446C"/>
    <w:rsid w:val="00374605"/>
    <w:rsid w:val="00374774"/>
    <w:rsid w:val="00374796"/>
    <w:rsid w:val="003748A0"/>
    <w:rsid w:val="003748A4"/>
    <w:rsid w:val="00374B9A"/>
    <w:rsid w:val="00374C13"/>
    <w:rsid w:val="00374C9E"/>
    <w:rsid w:val="00374D8F"/>
    <w:rsid w:val="00374DA7"/>
    <w:rsid w:val="00374EBF"/>
    <w:rsid w:val="00374ED0"/>
    <w:rsid w:val="00374F46"/>
    <w:rsid w:val="00374F8D"/>
    <w:rsid w:val="003752B2"/>
    <w:rsid w:val="00375333"/>
    <w:rsid w:val="003753D2"/>
    <w:rsid w:val="0037563B"/>
    <w:rsid w:val="0037570F"/>
    <w:rsid w:val="00375A5D"/>
    <w:rsid w:val="00375B34"/>
    <w:rsid w:val="00375B7F"/>
    <w:rsid w:val="00375F67"/>
    <w:rsid w:val="00375F7E"/>
    <w:rsid w:val="0037601F"/>
    <w:rsid w:val="0037609F"/>
    <w:rsid w:val="003760CB"/>
    <w:rsid w:val="003762C5"/>
    <w:rsid w:val="0037637C"/>
    <w:rsid w:val="003763F7"/>
    <w:rsid w:val="0037693C"/>
    <w:rsid w:val="00376A8C"/>
    <w:rsid w:val="00376B68"/>
    <w:rsid w:val="00376C5A"/>
    <w:rsid w:val="00376C91"/>
    <w:rsid w:val="00376CF5"/>
    <w:rsid w:val="00376F37"/>
    <w:rsid w:val="00376F45"/>
    <w:rsid w:val="0037708F"/>
    <w:rsid w:val="0037711C"/>
    <w:rsid w:val="0037721B"/>
    <w:rsid w:val="003772CE"/>
    <w:rsid w:val="00377488"/>
    <w:rsid w:val="003778E0"/>
    <w:rsid w:val="003778F0"/>
    <w:rsid w:val="0037791D"/>
    <w:rsid w:val="00377999"/>
    <w:rsid w:val="003779A7"/>
    <w:rsid w:val="00377AE3"/>
    <w:rsid w:val="00377CA3"/>
    <w:rsid w:val="00377CB5"/>
    <w:rsid w:val="00377DD7"/>
    <w:rsid w:val="00377EB3"/>
    <w:rsid w:val="00377FF4"/>
    <w:rsid w:val="00380067"/>
    <w:rsid w:val="003800E6"/>
    <w:rsid w:val="003801B4"/>
    <w:rsid w:val="00380405"/>
    <w:rsid w:val="00380532"/>
    <w:rsid w:val="003805BD"/>
    <w:rsid w:val="003805C2"/>
    <w:rsid w:val="00380627"/>
    <w:rsid w:val="00380698"/>
    <w:rsid w:val="003806B0"/>
    <w:rsid w:val="003807B0"/>
    <w:rsid w:val="003808FF"/>
    <w:rsid w:val="00380AFA"/>
    <w:rsid w:val="00380B4E"/>
    <w:rsid w:val="00380B8B"/>
    <w:rsid w:val="00380B9D"/>
    <w:rsid w:val="00380BB3"/>
    <w:rsid w:val="00380CEC"/>
    <w:rsid w:val="00380D27"/>
    <w:rsid w:val="00380E39"/>
    <w:rsid w:val="00380E7F"/>
    <w:rsid w:val="0038108C"/>
    <w:rsid w:val="0038124F"/>
    <w:rsid w:val="003812AA"/>
    <w:rsid w:val="003812D3"/>
    <w:rsid w:val="003813AA"/>
    <w:rsid w:val="00381631"/>
    <w:rsid w:val="00381705"/>
    <w:rsid w:val="003817F9"/>
    <w:rsid w:val="00381858"/>
    <w:rsid w:val="00381A37"/>
    <w:rsid w:val="00381A82"/>
    <w:rsid w:val="00381CCA"/>
    <w:rsid w:val="00381D42"/>
    <w:rsid w:val="00381EA4"/>
    <w:rsid w:val="0038212C"/>
    <w:rsid w:val="00382131"/>
    <w:rsid w:val="0038214A"/>
    <w:rsid w:val="00382250"/>
    <w:rsid w:val="003823C0"/>
    <w:rsid w:val="00382481"/>
    <w:rsid w:val="003826B1"/>
    <w:rsid w:val="003826B5"/>
    <w:rsid w:val="0038272D"/>
    <w:rsid w:val="0038289D"/>
    <w:rsid w:val="003828F9"/>
    <w:rsid w:val="0038293A"/>
    <w:rsid w:val="003829EF"/>
    <w:rsid w:val="00382BAB"/>
    <w:rsid w:val="00382D12"/>
    <w:rsid w:val="00382D18"/>
    <w:rsid w:val="00382DC3"/>
    <w:rsid w:val="00382E81"/>
    <w:rsid w:val="00382EEB"/>
    <w:rsid w:val="003831E8"/>
    <w:rsid w:val="0038352E"/>
    <w:rsid w:val="0038352F"/>
    <w:rsid w:val="00383606"/>
    <w:rsid w:val="003836B1"/>
    <w:rsid w:val="003837EF"/>
    <w:rsid w:val="00383850"/>
    <w:rsid w:val="003838D7"/>
    <w:rsid w:val="003839A6"/>
    <w:rsid w:val="00383CA5"/>
    <w:rsid w:val="00383DD3"/>
    <w:rsid w:val="00383E47"/>
    <w:rsid w:val="0038401B"/>
    <w:rsid w:val="0038404D"/>
    <w:rsid w:val="00384137"/>
    <w:rsid w:val="003841D6"/>
    <w:rsid w:val="00384218"/>
    <w:rsid w:val="00384307"/>
    <w:rsid w:val="00384500"/>
    <w:rsid w:val="00384519"/>
    <w:rsid w:val="00384729"/>
    <w:rsid w:val="00384753"/>
    <w:rsid w:val="00384784"/>
    <w:rsid w:val="0038491D"/>
    <w:rsid w:val="003849A9"/>
    <w:rsid w:val="00384A77"/>
    <w:rsid w:val="00384DBF"/>
    <w:rsid w:val="00384F8B"/>
    <w:rsid w:val="00384FAA"/>
    <w:rsid w:val="00384FF0"/>
    <w:rsid w:val="0038508A"/>
    <w:rsid w:val="0038518E"/>
    <w:rsid w:val="0038539A"/>
    <w:rsid w:val="003853E0"/>
    <w:rsid w:val="003854AE"/>
    <w:rsid w:val="00385615"/>
    <w:rsid w:val="0038566E"/>
    <w:rsid w:val="003856A7"/>
    <w:rsid w:val="0038582C"/>
    <w:rsid w:val="00385865"/>
    <w:rsid w:val="0038598B"/>
    <w:rsid w:val="00385B0B"/>
    <w:rsid w:val="00385B0F"/>
    <w:rsid w:val="00385B47"/>
    <w:rsid w:val="00385C43"/>
    <w:rsid w:val="00385D98"/>
    <w:rsid w:val="00385ED0"/>
    <w:rsid w:val="00385FAC"/>
    <w:rsid w:val="00385FEA"/>
    <w:rsid w:val="003863E0"/>
    <w:rsid w:val="0038644E"/>
    <w:rsid w:val="003866C2"/>
    <w:rsid w:val="003867A9"/>
    <w:rsid w:val="00386818"/>
    <w:rsid w:val="00386A6F"/>
    <w:rsid w:val="00386A8B"/>
    <w:rsid w:val="00386D0A"/>
    <w:rsid w:val="00386D90"/>
    <w:rsid w:val="00387146"/>
    <w:rsid w:val="00387194"/>
    <w:rsid w:val="003871B0"/>
    <w:rsid w:val="003871C0"/>
    <w:rsid w:val="00387296"/>
    <w:rsid w:val="00387328"/>
    <w:rsid w:val="00387369"/>
    <w:rsid w:val="00387396"/>
    <w:rsid w:val="00387526"/>
    <w:rsid w:val="003876A1"/>
    <w:rsid w:val="0038777E"/>
    <w:rsid w:val="0038779C"/>
    <w:rsid w:val="003877C3"/>
    <w:rsid w:val="003877C4"/>
    <w:rsid w:val="003878B0"/>
    <w:rsid w:val="00387998"/>
    <w:rsid w:val="00387AD5"/>
    <w:rsid w:val="00387AF2"/>
    <w:rsid w:val="00387C5C"/>
    <w:rsid w:val="00387DCF"/>
    <w:rsid w:val="00387DE9"/>
    <w:rsid w:val="00387F85"/>
    <w:rsid w:val="00387F96"/>
    <w:rsid w:val="003900BD"/>
    <w:rsid w:val="0039011E"/>
    <w:rsid w:val="0039013E"/>
    <w:rsid w:val="0039015A"/>
    <w:rsid w:val="003901A1"/>
    <w:rsid w:val="0039021F"/>
    <w:rsid w:val="003902AE"/>
    <w:rsid w:val="00390466"/>
    <w:rsid w:val="0039047F"/>
    <w:rsid w:val="003904C0"/>
    <w:rsid w:val="0039061E"/>
    <w:rsid w:val="003906BB"/>
    <w:rsid w:val="003908A6"/>
    <w:rsid w:val="00390985"/>
    <w:rsid w:val="00390A30"/>
    <w:rsid w:val="00390B66"/>
    <w:rsid w:val="00390BD9"/>
    <w:rsid w:val="00390CF7"/>
    <w:rsid w:val="00390ED6"/>
    <w:rsid w:val="00390F99"/>
    <w:rsid w:val="00390FC7"/>
    <w:rsid w:val="003913DC"/>
    <w:rsid w:val="00391505"/>
    <w:rsid w:val="0039153A"/>
    <w:rsid w:val="0039155F"/>
    <w:rsid w:val="0039158C"/>
    <w:rsid w:val="0039166A"/>
    <w:rsid w:val="003916B3"/>
    <w:rsid w:val="00391835"/>
    <w:rsid w:val="003918CA"/>
    <w:rsid w:val="00391A67"/>
    <w:rsid w:val="00391AB1"/>
    <w:rsid w:val="00391B3C"/>
    <w:rsid w:val="00391BDF"/>
    <w:rsid w:val="00391CEC"/>
    <w:rsid w:val="00391D56"/>
    <w:rsid w:val="00391DFA"/>
    <w:rsid w:val="00391E9E"/>
    <w:rsid w:val="00391F4A"/>
    <w:rsid w:val="0039206D"/>
    <w:rsid w:val="0039228B"/>
    <w:rsid w:val="003923A5"/>
    <w:rsid w:val="00392540"/>
    <w:rsid w:val="00392988"/>
    <w:rsid w:val="00392BA9"/>
    <w:rsid w:val="00392BDF"/>
    <w:rsid w:val="00392DA9"/>
    <w:rsid w:val="00392DFC"/>
    <w:rsid w:val="00392EED"/>
    <w:rsid w:val="00392F4A"/>
    <w:rsid w:val="00392F8D"/>
    <w:rsid w:val="00393013"/>
    <w:rsid w:val="00393084"/>
    <w:rsid w:val="003930F9"/>
    <w:rsid w:val="00393153"/>
    <w:rsid w:val="003931FE"/>
    <w:rsid w:val="00393445"/>
    <w:rsid w:val="00393446"/>
    <w:rsid w:val="0039345B"/>
    <w:rsid w:val="003934F9"/>
    <w:rsid w:val="0039370B"/>
    <w:rsid w:val="0039371C"/>
    <w:rsid w:val="00393773"/>
    <w:rsid w:val="00393881"/>
    <w:rsid w:val="00393927"/>
    <w:rsid w:val="00393C56"/>
    <w:rsid w:val="00394006"/>
    <w:rsid w:val="00394196"/>
    <w:rsid w:val="003941B9"/>
    <w:rsid w:val="00394280"/>
    <w:rsid w:val="0039441F"/>
    <w:rsid w:val="00394452"/>
    <w:rsid w:val="00394861"/>
    <w:rsid w:val="0039491C"/>
    <w:rsid w:val="00394AF7"/>
    <w:rsid w:val="00394B31"/>
    <w:rsid w:val="00394BD9"/>
    <w:rsid w:val="00394C92"/>
    <w:rsid w:val="00394CBB"/>
    <w:rsid w:val="00394CF0"/>
    <w:rsid w:val="00394E3F"/>
    <w:rsid w:val="00394E7F"/>
    <w:rsid w:val="00394EFC"/>
    <w:rsid w:val="00395048"/>
    <w:rsid w:val="00395062"/>
    <w:rsid w:val="00395598"/>
    <w:rsid w:val="00395C72"/>
    <w:rsid w:val="00395D0C"/>
    <w:rsid w:val="00395D5E"/>
    <w:rsid w:val="00395DB3"/>
    <w:rsid w:val="00395E78"/>
    <w:rsid w:val="00395E8F"/>
    <w:rsid w:val="00396027"/>
    <w:rsid w:val="003961DB"/>
    <w:rsid w:val="0039638C"/>
    <w:rsid w:val="00396391"/>
    <w:rsid w:val="003964F0"/>
    <w:rsid w:val="00396630"/>
    <w:rsid w:val="00396670"/>
    <w:rsid w:val="0039671A"/>
    <w:rsid w:val="00396871"/>
    <w:rsid w:val="00396AB6"/>
    <w:rsid w:val="00396BDC"/>
    <w:rsid w:val="00396CD3"/>
    <w:rsid w:val="00396E00"/>
    <w:rsid w:val="00396E53"/>
    <w:rsid w:val="00396EDE"/>
    <w:rsid w:val="0039719E"/>
    <w:rsid w:val="00397252"/>
    <w:rsid w:val="00397334"/>
    <w:rsid w:val="003974EE"/>
    <w:rsid w:val="003977F1"/>
    <w:rsid w:val="00397840"/>
    <w:rsid w:val="00397850"/>
    <w:rsid w:val="00397919"/>
    <w:rsid w:val="00397A13"/>
    <w:rsid w:val="00397A18"/>
    <w:rsid w:val="00397A66"/>
    <w:rsid w:val="00397BD1"/>
    <w:rsid w:val="003A02C8"/>
    <w:rsid w:val="003A047F"/>
    <w:rsid w:val="003A05D6"/>
    <w:rsid w:val="003A0752"/>
    <w:rsid w:val="003A09E0"/>
    <w:rsid w:val="003A0B21"/>
    <w:rsid w:val="003A0E8D"/>
    <w:rsid w:val="003A0F16"/>
    <w:rsid w:val="003A0F8B"/>
    <w:rsid w:val="003A1139"/>
    <w:rsid w:val="003A1207"/>
    <w:rsid w:val="003A139C"/>
    <w:rsid w:val="003A164E"/>
    <w:rsid w:val="003A1A70"/>
    <w:rsid w:val="003A1C15"/>
    <w:rsid w:val="003A1D66"/>
    <w:rsid w:val="003A1EA8"/>
    <w:rsid w:val="003A2089"/>
    <w:rsid w:val="003A21D0"/>
    <w:rsid w:val="003A21E7"/>
    <w:rsid w:val="003A2571"/>
    <w:rsid w:val="003A28E6"/>
    <w:rsid w:val="003A291C"/>
    <w:rsid w:val="003A2962"/>
    <w:rsid w:val="003A2B41"/>
    <w:rsid w:val="003A2C17"/>
    <w:rsid w:val="003A2C80"/>
    <w:rsid w:val="003A2CF1"/>
    <w:rsid w:val="003A2E08"/>
    <w:rsid w:val="003A2E63"/>
    <w:rsid w:val="003A2FA6"/>
    <w:rsid w:val="003A2FA9"/>
    <w:rsid w:val="003A2FB8"/>
    <w:rsid w:val="003A3220"/>
    <w:rsid w:val="003A329E"/>
    <w:rsid w:val="003A32D8"/>
    <w:rsid w:val="003A3466"/>
    <w:rsid w:val="003A3480"/>
    <w:rsid w:val="003A3671"/>
    <w:rsid w:val="003A36E6"/>
    <w:rsid w:val="003A384A"/>
    <w:rsid w:val="003A3904"/>
    <w:rsid w:val="003A3CE2"/>
    <w:rsid w:val="003A3ECB"/>
    <w:rsid w:val="003A3FAA"/>
    <w:rsid w:val="003A3FBF"/>
    <w:rsid w:val="003A3FDF"/>
    <w:rsid w:val="003A3FF0"/>
    <w:rsid w:val="003A4023"/>
    <w:rsid w:val="003A414F"/>
    <w:rsid w:val="003A41A4"/>
    <w:rsid w:val="003A42BC"/>
    <w:rsid w:val="003A4688"/>
    <w:rsid w:val="003A4897"/>
    <w:rsid w:val="003A496D"/>
    <w:rsid w:val="003A4B10"/>
    <w:rsid w:val="003A4B7C"/>
    <w:rsid w:val="003A4BB5"/>
    <w:rsid w:val="003A4C26"/>
    <w:rsid w:val="003A4DA6"/>
    <w:rsid w:val="003A4F8A"/>
    <w:rsid w:val="003A4F8B"/>
    <w:rsid w:val="003A4FF2"/>
    <w:rsid w:val="003A505D"/>
    <w:rsid w:val="003A5107"/>
    <w:rsid w:val="003A5284"/>
    <w:rsid w:val="003A52C3"/>
    <w:rsid w:val="003A53FF"/>
    <w:rsid w:val="003A5412"/>
    <w:rsid w:val="003A5620"/>
    <w:rsid w:val="003A567B"/>
    <w:rsid w:val="003A597F"/>
    <w:rsid w:val="003A5A86"/>
    <w:rsid w:val="003A5AD3"/>
    <w:rsid w:val="003A5B27"/>
    <w:rsid w:val="003A5BDA"/>
    <w:rsid w:val="003A5C99"/>
    <w:rsid w:val="003A5D59"/>
    <w:rsid w:val="003A5D90"/>
    <w:rsid w:val="003A5E2D"/>
    <w:rsid w:val="003A5ECB"/>
    <w:rsid w:val="003A6387"/>
    <w:rsid w:val="003A658D"/>
    <w:rsid w:val="003A6644"/>
    <w:rsid w:val="003A67E1"/>
    <w:rsid w:val="003A6845"/>
    <w:rsid w:val="003A68C4"/>
    <w:rsid w:val="003A6A8D"/>
    <w:rsid w:val="003A6AAE"/>
    <w:rsid w:val="003A6E50"/>
    <w:rsid w:val="003A6ED4"/>
    <w:rsid w:val="003A6F0F"/>
    <w:rsid w:val="003A6F63"/>
    <w:rsid w:val="003A6F85"/>
    <w:rsid w:val="003A714B"/>
    <w:rsid w:val="003A7176"/>
    <w:rsid w:val="003A734A"/>
    <w:rsid w:val="003A743F"/>
    <w:rsid w:val="003A7480"/>
    <w:rsid w:val="003A7587"/>
    <w:rsid w:val="003A7630"/>
    <w:rsid w:val="003A76F0"/>
    <w:rsid w:val="003A771A"/>
    <w:rsid w:val="003A7954"/>
    <w:rsid w:val="003A7B54"/>
    <w:rsid w:val="003A7B8F"/>
    <w:rsid w:val="003A7D0D"/>
    <w:rsid w:val="003A7F8E"/>
    <w:rsid w:val="003B0132"/>
    <w:rsid w:val="003B0134"/>
    <w:rsid w:val="003B0275"/>
    <w:rsid w:val="003B02AA"/>
    <w:rsid w:val="003B02E7"/>
    <w:rsid w:val="003B033C"/>
    <w:rsid w:val="003B033F"/>
    <w:rsid w:val="003B0389"/>
    <w:rsid w:val="003B0426"/>
    <w:rsid w:val="003B05E0"/>
    <w:rsid w:val="003B063F"/>
    <w:rsid w:val="003B064D"/>
    <w:rsid w:val="003B070B"/>
    <w:rsid w:val="003B08BB"/>
    <w:rsid w:val="003B08CD"/>
    <w:rsid w:val="003B099D"/>
    <w:rsid w:val="003B09D1"/>
    <w:rsid w:val="003B0AD6"/>
    <w:rsid w:val="003B0B77"/>
    <w:rsid w:val="003B0BB1"/>
    <w:rsid w:val="003B0C0A"/>
    <w:rsid w:val="003B0C74"/>
    <w:rsid w:val="003B0DC0"/>
    <w:rsid w:val="003B0F08"/>
    <w:rsid w:val="003B0F9A"/>
    <w:rsid w:val="003B12B0"/>
    <w:rsid w:val="003B12F7"/>
    <w:rsid w:val="003B12F8"/>
    <w:rsid w:val="003B16DF"/>
    <w:rsid w:val="003B1864"/>
    <w:rsid w:val="003B18AA"/>
    <w:rsid w:val="003B18D2"/>
    <w:rsid w:val="003B1908"/>
    <w:rsid w:val="003B19EA"/>
    <w:rsid w:val="003B1AB8"/>
    <w:rsid w:val="003B1B49"/>
    <w:rsid w:val="003B1D39"/>
    <w:rsid w:val="003B2047"/>
    <w:rsid w:val="003B20B6"/>
    <w:rsid w:val="003B21B7"/>
    <w:rsid w:val="003B230A"/>
    <w:rsid w:val="003B234D"/>
    <w:rsid w:val="003B25A2"/>
    <w:rsid w:val="003B26C6"/>
    <w:rsid w:val="003B2773"/>
    <w:rsid w:val="003B2832"/>
    <w:rsid w:val="003B2855"/>
    <w:rsid w:val="003B2A8A"/>
    <w:rsid w:val="003B2BAE"/>
    <w:rsid w:val="003B2C2B"/>
    <w:rsid w:val="003B2CB9"/>
    <w:rsid w:val="003B2CEC"/>
    <w:rsid w:val="003B2D4D"/>
    <w:rsid w:val="003B2D65"/>
    <w:rsid w:val="003B2E0C"/>
    <w:rsid w:val="003B2E5A"/>
    <w:rsid w:val="003B2F21"/>
    <w:rsid w:val="003B2F38"/>
    <w:rsid w:val="003B3136"/>
    <w:rsid w:val="003B31E9"/>
    <w:rsid w:val="003B32D0"/>
    <w:rsid w:val="003B32D5"/>
    <w:rsid w:val="003B32E3"/>
    <w:rsid w:val="003B33A0"/>
    <w:rsid w:val="003B35B5"/>
    <w:rsid w:val="003B3A87"/>
    <w:rsid w:val="003B3B0F"/>
    <w:rsid w:val="003B3BD4"/>
    <w:rsid w:val="003B3D27"/>
    <w:rsid w:val="003B3EA5"/>
    <w:rsid w:val="003B3FC6"/>
    <w:rsid w:val="003B409A"/>
    <w:rsid w:val="003B4165"/>
    <w:rsid w:val="003B4277"/>
    <w:rsid w:val="003B435E"/>
    <w:rsid w:val="003B4815"/>
    <w:rsid w:val="003B49F1"/>
    <w:rsid w:val="003B4A62"/>
    <w:rsid w:val="003B4C54"/>
    <w:rsid w:val="003B4CE4"/>
    <w:rsid w:val="003B4ECB"/>
    <w:rsid w:val="003B500E"/>
    <w:rsid w:val="003B506E"/>
    <w:rsid w:val="003B50AF"/>
    <w:rsid w:val="003B5409"/>
    <w:rsid w:val="003B5472"/>
    <w:rsid w:val="003B5977"/>
    <w:rsid w:val="003B5CD2"/>
    <w:rsid w:val="003B5D6F"/>
    <w:rsid w:val="003B5DB2"/>
    <w:rsid w:val="003B5F01"/>
    <w:rsid w:val="003B60BE"/>
    <w:rsid w:val="003B6348"/>
    <w:rsid w:val="003B64B0"/>
    <w:rsid w:val="003B6641"/>
    <w:rsid w:val="003B68E1"/>
    <w:rsid w:val="003B6BE8"/>
    <w:rsid w:val="003B6C17"/>
    <w:rsid w:val="003B6C1F"/>
    <w:rsid w:val="003B6C93"/>
    <w:rsid w:val="003B6CA8"/>
    <w:rsid w:val="003B6E19"/>
    <w:rsid w:val="003B6F00"/>
    <w:rsid w:val="003B6F95"/>
    <w:rsid w:val="003B706D"/>
    <w:rsid w:val="003B70B6"/>
    <w:rsid w:val="003B70B7"/>
    <w:rsid w:val="003B7267"/>
    <w:rsid w:val="003B72B9"/>
    <w:rsid w:val="003B7353"/>
    <w:rsid w:val="003B7377"/>
    <w:rsid w:val="003B75DA"/>
    <w:rsid w:val="003B76B4"/>
    <w:rsid w:val="003B7792"/>
    <w:rsid w:val="003B779F"/>
    <w:rsid w:val="003B77A1"/>
    <w:rsid w:val="003B792F"/>
    <w:rsid w:val="003B7A25"/>
    <w:rsid w:val="003B7B1D"/>
    <w:rsid w:val="003B7C3D"/>
    <w:rsid w:val="003B7E55"/>
    <w:rsid w:val="003C0048"/>
    <w:rsid w:val="003C0054"/>
    <w:rsid w:val="003C007E"/>
    <w:rsid w:val="003C01E0"/>
    <w:rsid w:val="003C0235"/>
    <w:rsid w:val="003C026A"/>
    <w:rsid w:val="003C036E"/>
    <w:rsid w:val="003C0522"/>
    <w:rsid w:val="003C0781"/>
    <w:rsid w:val="003C0890"/>
    <w:rsid w:val="003C0A66"/>
    <w:rsid w:val="003C0C1F"/>
    <w:rsid w:val="003C0CC4"/>
    <w:rsid w:val="003C0D08"/>
    <w:rsid w:val="003C0E31"/>
    <w:rsid w:val="003C0E3D"/>
    <w:rsid w:val="003C10E4"/>
    <w:rsid w:val="003C117F"/>
    <w:rsid w:val="003C11A4"/>
    <w:rsid w:val="003C11D2"/>
    <w:rsid w:val="003C1286"/>
    <w:rsid w:val="003C1476"/>
    <w:rsid w:val="003C148B"/>
    <w:rsid w:val="003C1536"/>
    <w:rsid w:val="003C15AC"/>
    <w:rsid w:val="003C16CD"/>
    <w:rsid w:val="003C1716"/>
    <w:rsid w:val="003C1798"/>
    <w:rsid w:val="003C183B"/>
    <w:rsid w:val="003C1848"/>
    <w:rsid w:val="003C1862"/>
    <w:rsid w:val="003C19DD"/>
    <w:rsid w:val="003C19E8"/>
    <w:rsid w:val="003C1A19"/>
    <w:rsid w:val="003C1A3B"/>
    <w:rsid w:val="003C1B10"/>
    <w:rsid w:val="003C1B55"/>
    <w:rsid w:val="003C1B5B"/>
    <w:rsid w:val="003C1D6D"/>
    <w:rsid w:val="003C1DE9"/>
    <w:rsid w:val="003C20ED"/>
    <w:rsid w:val="003C2275"/>
    <w:rsid w:val="003C23FE"/>
    <w:rsid w:val="003C2418"/>
    <w:rsid w:val="003C2450"/>
    <w:rsid w:val="003C253A"/>
    <w:rsid w:val="003C259D"/>
    <w:rsid w:val="003C2604"/>
    <w:rsid w:val="003C2650"/>
    <w:rsid w:val="003C2757"/>
    <w:rsid w:val="003C283D"/>
    <w:rsid w:val="003C2873"/>
    <w:rsid w:val="003C2960"/>
    <w:rsid w:val="003C2981"/>
    <w:rsid w:val="003C2A0A"/>
    <w:rsid w:val="003C2A4B"/>
    <w:rsid w:val="003C2AE5"/>
    <w:rsid w:val="003C2C0B"/>
    <w:rsid w:val="003C2C1E"/>
    <w:rsid w:val="003C2C2B"/>
    <w:rsid w:val="003C2C6D"/>
    <w:rsid w:val="003C2E26"/>
    <w:rsid w:val="003C2E36"/>
    <w:rsid w:val="003C2F2D"/>
    <w:rsid w:val="003C3039"/>
    <w:rsid w:val="003C303F"/>
    <w:rsid w:val="003C3131"/>
    <w:rsid w:val="003C323B"/>
    <w:rsid w:val="003C32CF"/>
    <w:rsid w:val="003C3379"/>
    <w:rsid w:val="003C348F"/>
    <w:rsid w:val="003C36DF"/>
    <w:rsid w:val="003C372F"/>
    <w:rsid w:val="003C386D"/>
    <w:rsid w:val="003C399F"/>
    <w:rsid w:val="003C3C45"/>
    <w:rsid w:val="003C3EB9"/>
    <w:rsid w:val="003C3EE8"/>
    <w:rsid w:val="003C3F9B"/>
    <w:rsid w:val="003C4000"/>
    <w:rsid w:val="003C437F"/>
    <w:rsid w:val="003C438C"/>
    <w:rsid w:val="003C4401"/>
    <w:rsid w:val="003C4660"/>
    <w:rsid w:val="003C476B"/>
    <w:rsid w:val="003C476D"/>
    <w:rsid w:val="003C4807"/>
    <w:rsid w:val="003C494A"/>
    <w:rsid w:val="003C4A2F"/>
    <w:rsid w:val="003C4AB6"/>
    <w:rsid w:val="003C4CBF"/>
    <w:rsid w:val="003C4D0B"/>
    <w:rsid w:val="003C4DCA"/>
    <w:rsid w:val="003C4EFD"/>
    <w:rsid w:val="003C4F2F"/>
    <w:rsid w:val="003C4F5A"/>
    <w:rsid w:val="003C511F"/>
    <w:rsid w:val="003C52DA"/>
    <w:rsid w:val="003C531A"/>
    <w:rsid w:val="003C53B4"/>
    <w:rsid w:val="003C5679"/>
    <w:rsid w:val="003C5869"/>
    <w:rsid w:val="003C5894"/>
    <w:rsid w:val="003C5917"/>
    <w:rsid w:val="003C59AB"/>
    <w:rsid w:val="003C5A58"/>
    <w:rsid w:val="003C5A72"/>
    <w:rsid w:val="003C5DA0"/>
    <w:rsid w:val="003C6036"/>
    <w:rsid w:val="003C6100"/>
    <w:rsid w:val="003C6195"/>
    <w:rsid w:val="003C637F"/>
    <w:rsid w:val="003C63C7"/>
    <w:rsid w:val="003C6485"/>
    <w:rsid w:val="003C65D3"/>
    <w:rsid w:val="003C665F"/>
    <w:rsid w:val="003C6800"/>
    <w:rsid w:val="003C6807"/>
    <w:rsid w:val="003C6843"/>
    <w:rsid w:val="003C6895"/>
    <w:rsid w:val="003C68CE"/>
    <w:rsid w:val="003C6B77"/>
    <w:rsid w:val="003C6D1D"/>
    <w:rsid w:val="003C6E1C"/>
    <w:rsid w:val="003C6E89"/>
    <w:rsid w:val="003C6F44"/>
    <w:rsid w:val="003C6F53"/>
    <w:rsid w:val="003C7161"/>
    <w:rsid w:val="003C716D"/>
    <w:rsid w:val="003C716F"/>
    <w:rsid w:val="003C741E"/>
    <w:rsid w:val="003C742A"/>
    <w:rsid w:val="003C7437"/>
    <w:rsid w:val="003C747B"/>
    <w:rsid w:val="003C75F1"/>
    <w:rsid w:val="003C7633"/>
    <w:rsid w:val="003C7678"/>
    <w:rsid w:val="003C7694"/>
    <w:rsid w:val="003C76D8"/>
    <w:rsid w:val="003C7893"/>
    <w:rsid w:val="003C7AA2"/>
    <w:rsid w:val="003C7B07"/>
    <w:rsid w:val="003C7B2E"/>
    <w:rsid w:val="003C7BAB"/>
    <w:rsid w:val="003C7CC5"/>
    <w:rsid w:val="003C7D2A"/>
    <w:rsid w:val="003C7E92"/>
    <w:rsid w:val="003C7F3B"/>
    <w:rsid w:val="003D0028"/>
    <w:rsid w:val="003D014C"/>
    <w:rsid w:val="003D01AA"/>
    <w:rsid w:val="003D03C4"/>
    <w:rsid w:val="003D0486"/>
    <w:rsid w:val="003D04C4"/>
    <w:rsid w:val="003D0923"/>
    <w:rsid w:val="003D095B"/>
    <w:rsid w:val="003D095E"/>
    <w:rsid w:val="003D0ADC"/>
    <w:rsid w:val="003D0ADF"/>
    <w:rsid w:val="003D0D6B"/>
    <w:rsid w:val="003D0DCF"/>
    <w:rsid w:val="003D0E41"/>
    <w:rsid w:val="003D1159"/>
    <w:rsid w:val="003D11F7"/>
    <w:rsid w:val="003D1261"/>
    <w:rsid w:val="003D1271"/>
    <w:rsid w:val="003D13F5"/>
    <w:rsid w:val="003D1533"/>
    <w:rsid w:val="003D158C"/>
    <w:rsid w:val="003D15B7"/>
    <w:rsid w:val="003D1677"/>
    <w:rsid w:val="003D16BB"/>
    <w:rsid w:val="003D171A"/>
    <w:rsid w:val="003D17A1"/>
    <w:rsid w:val="003D17A5"/>
    <w:rsid w:val="003D1889"/>
    <w:rsid w:val="003D19BB"/>
    <w:rsid w:val="003D1AA5"/>
    <w:rsid w:val="003D1B59"/>
    <w:rsid w:val="003D1C9C"/>
    <w:rsid w:val="003D1D12"/>
    <w:rsid w:val="003D1D86"/>
    <w:rsid w:val="003D1EA3"/>
    <w:rsid w:val="003D1F92"/>
    <w:rsid w:val="003D1FD5"/>
    <w:rsid w:val="003D1FEA"/>
    <w:rsid w:val="003D2039"/>
    <w:rsid w:val="003D20FB"/>
    <w:rsid w:val="003D2367"/>
    <w:rsid w:val="003D23D6"/>
    <w:rsid w:val="003D24A5"/>
    <w:rsid w:val="003D253D"/>
    <w:rsid w:val="003D25BD"/>
    <w:rsid w:val="003D25D1"/>
    <w:rsid w:val="003D2601"/>
    <w:rsid w:val="003D268E"/>
    <w:rsid w:val="003D29C6"/>
    <w:rsid w:val="003D2A4E"/>
    <w:rsid w:val="003D2E20"/>
    <w:rsid w:val="003D2E57"/>
    <w:rsid w:val="003D2EBB"/>
    <w:rsid w:val="003D3056"/>
    <w:rsid w:val="003D3167"/>
    <w:rsid w:val="003D326D"/>
    <w:rsid w:val="003D33F0"/>
    <w:rsid w:val="003D369F"/>
    <w:rsid w:val="003D3711"/>
    <w:rsid w:val="003D379B"/>
    <w:rsid w:val="003D3912"/>
    <w:rsid w:val="003D3B02"/>
    <w:rsid w:val="003D3BB1"/>
    <w:rsid w:val="003D3C3C"/>
    <w:rsid w:val="003D3F31"/>
    <w:rsid w:val="003D3F61"/>
    <w:rsid w:val="003D3FB4"/>
    <w:rsid w:val="003D407B"/>
    <w:rsid w:val="003D4097"/>
    <w:rsid w:val="003D4118"/>
    <w:rsid w:val="003D4196"/>
    <w:rsid w:val="003D4211"/>
    <w:rsid w:val="003D44D5"/>
    <w:rsid w:val="003D461F"/>
    <w:rsid w:val="003D48FC"/>
    <w:rsid w:val="003D49AF"/>
    <w:rsid w:val="003D4A37"/>
    <w:rsid w:val="003D4A3D"/>
    <w:rsid w:val="003D4A6D"/>
    <w:rsid w:val="003D4B5C"/>
    <w:rsid w:val="003D4B7C"/>
    <w:rsid w:val="003D4E3D"/>
    <w:rsid w:val="003D4EBE"/>
    <w:rsid w:val="003D506C"/>
    <w:rsid w:val="003D5194"/>
    <w:rsid w:val="003D5351"/>
    <w:rsid w:val="003D536D"/>
    <w:rsid w:val="003D596B"/>
    <w:rsid w:val="003D5971"/>
    <w:rsid w:val="003D5AA9"/>
    <w:rsid w:val="003D5B61"/>
    <w:rsid w:val="003D5B6F"/>
    <w:rsid w:val="003D5C4B"/>
    <w:rsid w:val="003D5C7F"/>
    <w:rsid w:val="003D5D17"/>
    <w:rsid w:val="003D5DD9"/>
    <w:rsid w:val="003D5E26"/>
    <w:rsid w:val="003D5EB8"/>
    <w:rsid w:val="003D5EC7"/>
    <w:rsid w:val="003D5FCE"/>
    <w:rsid w:val="003D5FDA"/>
    <w:rsid w:val="003D600B"/>
    <w:rsid w:val="003D6087"/>
    <w:rsid w:val="003D60D8"/>
    <w:rsid w:val="003D6105"/>
    <w:rsid w:val="003D622D"/>
    <w:rsid w:val="003D6272"/>
    <w:rsid w:val="003D6406"/>
    <w:rsid w:val="003D653C"/>
    <w:rsid w:val="003D6579"/>
    <w:rsid w:val="003D669E"/>
    <w:rsid w:val="003D66DF"/>
    <w:rsid w:val="003D67E5"/>
    <w:rsid w:val="003D6A1F"/>
    <w:rsid w:val="003D6A35"/>
    <w:rsid w:val="003D6A9F"/>
    <w:rsid w:val="003D6BCB"/>
    <w:rsid w:val="003D6D9F"/>
    <w:rsid w:val="003D6E93"/>
    <w:rsid w:val="003D6F7E"/>
    <w:rsid w:val="003D6FB6"/>
    <w:rsid w:val="003D703E"/>
    <w:rsid w:val="003D70AA"/>
    <w:rsid w:val="003D734C"/>
    <w:rsid w:val="003D7512"/>
    <w:rsid w:val="003D75ED"/>
    <w:rsid w:val="003D7734"/>
    <w:rsid w:val="003D7765"/>
    <w:rsid w:val="003D776D"/>
    <w:rsid w:val="003D7782"/>
    <w:rsid w:val="003D7927"/>
    <w:rsid w:val="003D7C8F"/>
    <w:rsid w:val="003D7CFD"/>
    <w:rsid w:val="003D7D5C"/>
    <w:rsid w:val="003D7F0D"/>
    <w:rsid w:val="003E0224"/>
    <w:rsid w:val="003E02A1"/>
    <w:rsid w:val="003E02AD"/>
    <w:rsid w:val="003E03BB"/>
    <w:rsid w:val="003E0483"/>
    <w:rsid w:val="003E0599"/>
    <w:rsid w:val="003E06E5"/>
    <w:rsid w:val="003E06F2"/>
    <w:rsid w:val="003E07DB"/>
    <w:rsid w:val="003E07E5"/>
    <w:rsid w:val="003E0806"/>
    <w:rsid w:val="003E088B"/>
    <w:rsid w:val="003E08EA"/>
    <w:rsid w:val="003E0A71"/>
    <w:rsid w:val="003E0AEA"/>
    <w:rsid w:val="003E0FA4"/>
    <w:rsid w:val="003E1054"/>
    <w:rsid w:val="003E10C1"/>
    <w:rsid w:val="003E120A"/>
    <w:rsid w:val="003E1671"/>
    <w:rsid w:val="003E16F8"/>
    <w:rsid w:val="003E17EB"/>
    <w:rsid w:val="003E1AE7"/>
    <w:rsid w:val="003E1B19"/>
    <w:rsid w:val="003E1C4E"/>
    <w:rsid w:val="003E1CCE"/>
    <w:rsid w:val="003E1CEF"/>
    <w:rsid w:val="003E1D88"/>
    <w:rsid w:val="003E1DD1"/>
    <w:rsid w:val="003E1E5C"/>
    <w:rsid w:val="003E1E8F"/>
    <w:rsid w:val="003E1ED4"/>
    <w:rsid w:val="003E2131"/>
    <w:rsid w:val="003E21DA"/>
    <w:rsid w:val="003E229B"/>
    <w:rsid w:val="003E2383"/>
    <w:rsid w:val="003E24B0"/>
    <w:rsid w:val="003E24FA"/>
    <w:rsid w:val="003E267B"/>
    <w:rsid w:val="003E275E"/>
    <w:rsid w:val="003E2770"/>
    <w:rsid w:val="003E27AF"/>
    <w:rsid w:val="003E2888"/>
    <w:rsid w:val="003E2923"/>
    <w:rsid w:val="003E2945"/>
    <w:rsid w:val="003E29B1"/>
    <w:rsid w:val="003E2A92"/>
    <w:rsid w:val="003E2CAA"/>
    <w:rsid w:val="003E2CDC"/>
    <w:rsid w:val="003E2D46"/>
    <w:rsid w:val="003E2F1C"/>
    <w:rsid w:val="003E2F52"/>
    <w:rsid w:val="003E3081"/>
    <w:rsid w:val="003E33F0"/>
    <w:rsid w:val="003E34E5"/>
    <w:rsid w:val="003E3704"/>
    <w:rsid w:val="003E3721"/>
    <w:rsid w:val="003E3724"/>
    <w:rsid w:val="003E37FB"/>
    <w:rsid w:val="003E39B9"/>
    <w:rsid w:val="003E39F4"/>
    <w:rsid w:val="003E3AB5"/>
    <w:rsid w:val="003E3C04"/>
    <w:rsid w:val="003E3C85"/>
    <w:rsid w:val="003E3DA4"/>
    <w:rsid w:val="003E3E00"/>
    <w:rsid w:val="003E3F53"/>
    <w:rsid w:val="003E4167"/>
    <w:rsid w:val="003E4321"/>
    <w:rsid w:val="003E4469"/>
    <w:rsid w:val="003E464B"/>
    <w:rsid w:val="003E466B"/>
    <w:rsid w:val="003E494A"/>
    <w:rsid w:val="003E4C32"/>
    <w:rsid w:val="003E4DD8"/>
    <w:rsid w:val="003E4E2F"/>
    <w:rsid w:val="003E4F21"/>
    <w:rsid w:val="003E50A7"/>
    <w:rsid w:val="003E5386"/>
    <w:rsid w:val="003E5667"/>
    <w:rsid w:val="003E56E5"/>
    <w:rsid w:val="003E58B9"/>
    <w:rsid w:val="003E59A5"/>
    <w:rsid w:val="003E5A89"/>
    <w:rsid w:val="003E5A90"/>
    <w:rsid w:val="003E5B6F"/>
    <w:rsid w:val="003E5D48"/>
    <w:rsid w:val="003E5DB3"/>
    <w:rsid w:val="003E5E4E"/>
    <w:rsid w:val="003E5E8C"/>
    <w:rsid w:val="003E5F4E"/>
    <w:rsid w:val="003E5F72"/>
    <w:rsid w:val="003E5FCB"/>
    <w:rsid w:val="003E5FCE"/>
    <w:rsid w:val="003E6146"/>
    <w:rsid w:val="003E6227"/>
    <w:rsid w:val="003E62DB"/>
    <w:rsid w:val="003E6309"/>
    <w:rsid w:val="003E6385"/>
    <w:rsid w:val="003E6433"/>
    <w:rsid w:val="003E67A6"/>
    <w:rsid w:val="003E683F"/>
    <w:rsid w:val="003E68C6"/>
    <w:rsid w:val="003E698F"/>
    <w:rsid w:val="003E6A3E"/>
    <w:rsid w:val="003E6A71"/>
    <w:rsid w:val="003E6B3C"/>
    <w:rsid w:val="003E6B4A"/>
    <w:rsid w:val="003E6BC4"/>
    <w:rsid w:val="003E6D67"/>
    <w:rsid w:val="003E7320"/>
    <w:rsid w:val="003E73BD"/>
    <w:rsid w:val="003E7569"/>
    <w:rsid w:val="003E7587"/>
    <w:rsid w:val="003E7703"/>
    <w:rsid w:val="003E7C6E"/>
    <w:rsid w:val="003E7CBF"/>
    <w:rsid w:val="003E7F5D"/>
    <w:rsid w:val="003F00B9"/>
    <w:rsid w:val="003F00CC"/>
    <w:rsid w:val="003F0319"/>
    <w:rsid w:val="003F03AC"/>
    <w:rsid w:val="003F0402"/>
    <w:rsid w:val="003F0471"/>
    <w:rsid w:val="003F04E4"/>
    <w:rsid w:val="003F0500"/>
    <w:rsid w:val="003F0551"/>
    <w:rsid w:val="003F0584"/>
    <w:rsid w:val="003F0632"/>
    <w:rsid w:val="003F0734"/>
    <w:rsid w:val="003F079B"/>
    <w:rsid w:val="003F07CF"/>
    <w:rsid w:val="003F0995"/>
    <w:rsid w:val="003F09FA"/>
    <w:rsid w:val="003F0AE8"/>
    <w:rsid w:val="003F0E17"/>
    <w:rsid w:val="003F0F22"/>
    <w:rsid w:val="003F0F35"/>
    <w:rsid w:val="003F0F8F"/>
    <w:rsid w:val="003F1032"/>
    <w:rsid w:val="003F10ED"/>
    <w:rsid w:val="003F1134"/>
    <w:rsid w:val="003F11E3"/>
    <w:rsid w:val="003F11E9"/>
    <w:rsid w:val="003F12DD"/>
    <w:rsid w:val="003F133A"/>
    <w:rsid w:val="003F13A8"/>
    <w:rsid w:val="003F13D1"/>
    <w:rsid w:val="003F14C3"/>
    <w:rsid w:val="003F1500"/>
    <w:rsid w:val="003F1699"/>
    <w:rsid w:val="003F1798"/>
    <w:rsid w:val="003F1973"/>
    <w:rsid w:val="003F198F"/>
    <w:rsid w:val="003F1A14"/>
    <w:rsid w:val="003F1A42"/>
    <w:rsid w:val="003F1A6C"/>
    <w:rsid w:val="003F1A70"/>
    <w:rsid w:val="003F1A7B"/>
    <w:rsid w:val="003F1C07"/>
    <w:rsid w:val="003F1D15"/>
    <w:rsid w:val="003F1E0B"/>
    <w:rsid w:val="003F1EC9"/>
    <w:rsid w:val="003F1ED1"/>
    <w:rsid w:val="003F2155"/>
    <w:rsid w:val="003F227B"/>
    <w:rsid w:val="003F22A5"/>
    <w:rsid w:val="003F2334"/>
    <w:rsid w:val="003F23A9"/>
    <w:rsid w:val="003F2449"/>
    <w:rsid w:val="003F2531"/>
    <w:rsid w:val="003F2614"/>
    <w:rsid w:val="003F2629"/>
    <w:rsid w:val="003F2674"/>
    <w:rsid w:val="003F26AB"/>
    <w:rsid w:val="003F2875"/>
    <w:rsid w:val="003F28A4"/>
    <w:rsid w:val="003F29DE"/>
    <w:rsid w:val="003F2A27"/>
    <w:rsid w:val="003F2AA1"/>
    <w:rsid w:val="003F2C01"/>
    <w:rsid w:val="003F2C7F"/>
    <w:rsid w:val="003F2C81"/>
    <w:rsid w:val="003F2CA7"/>
    <w:rsid w:val="003F2D15"/>
    <w:rsid w:val="003F2F0F"/>
    <w:rsid w:val="003F2F28"/>
    <w:rsid w:val="003F30E0"/>
    <w:rsid w:val="003F316A"/>
    <w:rsid w:val="003F3185"/>
    <w:rsid w:val="003F32B1"/>
    <w:rsid w:val="003F3490"/>
    <w:rsid w:val="003F34B5"/>
    <w:rsid w:val="003F34B9"/>
    <w:rsid w:val="003F35AF"/>
    <w:rsid w:val="003F35D1"/>
    <w:rsid w:val="003F36EE"/>
    <w:rsid w:val="003F3746"/>
    <w:rsid w:val="003F37BB"/>
    <w:rsid w:val="003F3808"/>
    <w:rsid w:val="003F3884"/>
    <w:rsid w:val="003F3913"/>
    <w:rsid w:val="003F3CEF"/>
    <w:rsid w:val="003F3D5A"/>
    <w:rsid w:val="003F3EBA"/>
    <w:rsid w:val="003F40EC"/>
    <w:rsid w:val="003F4152"/>
    <w:rsid w:val="003F4256"/>
    <w:rsid w:val="003F432C"/>
    <w:rsid w:val="003F4463"/>
    <w:rsid w:val="003F44CE"/>
    <w:rsid w:val="003F455D"/>
    <w:rsid w:val="003F4562"/>
    <w:rsid w:val="003F456C"/>
    <w:rsid w:val="003F45FA"/>
    <w:rsid w:val="003F462F"/>
    <w:rsid w:val="003F4652"/>
    <w:rsid w:val="003F48C5"/>
    <w:rsid w:val="003F491A"/>
    <w:rsid w:val="003F4937"/>
    <w:rsid w:val="003F499F"/>
    <w:rsid w:val="003F49EC"/>
    <w:rsid w:val="003F4A65"/>
    <w:rsid w:val="003F4B06"/>
    <w:rsid w:val="003F4B0C"/>
    <w:rsid w:val="003F4C75"/>
    <w:rsid w:val="003F4D16"/>
    <w:rsid w:val="003F4DA7"/>
    <w:rsid w:val="003F4E8E"/>
    <w:rsid w:val="003F4E97"/>
    <w:rsid w:val="003F4EE8"/>
    <w:rsid w:val="003F4F0B"/>
    <w:rsid w:val="003F4F65"/>
    <w:rsid w:val="003F5084"/>
    <w:rsid w:val="003F5142"/>
    <w:rsid w:val="003F5196"/>
    <w:rsid w:val="003F5224"/>
    <w:rsid w:val="003F52E4"/>
    <w:rsid w:val="003F5329"/>
    <w:rsid w:val="003F5440"/>
    <w:rsid w:val="003F554D"/>
    <w:rsid w:val="003F5787"/>
    <w:rsid w:val="003F57BE"/>
    <w:rsid w:val="003F57CC"/>
    <w:rsid w:val="003F57E4"/>
    <w:rsid w:val="003F59F5"/>
    <w:rsid w:val="003F5AD1"/>
    <w:rsid w:val="003F5BB2"/>
    <w:rsid w:val="003F5C5D"/>
    <w:rsid w:val="003F5D16"/>
    <w:rsid w:val="003F5DD9"/>
    <w:rsid w:val="003F5E68"/>
    <w:rsid w:val="003F5E8F"/>
    <w:rsid w:val="003F5ED5"/>
    <w:rsid w:val="003F6151"/>
    <w:rsid w:val="003F6192"/>
    <w:rsid w:val="003F61A7"/>
    <w:rsid w:val="003F654E"/>
    <w:rsid w:val="003F6754"/>
    <w:rsid w:val="003F67AC"/>
    <w:rsid w:val="003F692F"/>
    <w:rsid w:val="003F6958"/>
    <w:rsid w:val="003F695B"/>
    <w:rsid w:val="003F696E"/>
    <w:rsid w:val="003F6B0B"/>
    <w:rsid w:val="003F6B69"/>
    <w:rsid w:val="003F6B88"/>
    <w:rsid w:val="003F6B8F"/>
    <w:rsid w:val="003F6C40"/>
    <w:rsid w:val="003F6C45"/>
    <w:rsid w:val="003F6E36"/>
    <w:rsid w:val="003F70CF"/>
    <w:rsid w:val="003F712A"/>
    <w:rsid w:val="003F7335"/>
    <w:rsid w:val="003F73A0"/>
    <w:rsid w:val="003F747C"/>
    <w:rsid w:val="003F76CE"/>
    <w:rsid w:val="003F777F"/>
    <w:rsid w:val="003F7831"/>
    <w:rsid w:val="003F78C7"/>
    <w:rsid w:val="003F7A5E"/>
    <w:rsid w:val="003F7AEB"/>
    <w:rsid w:val="003F7B30"/>
    <w:rsid w:val="003F7CC7"/>
    <w:rsid w:val="003F7E1B"/>
    <w:rsid w:val="003F7EB6"/>
    <w:rsid w:val="003F7F42"/>
    <w:rsid w:val="00400092"/>
    <w:rsid w:val="004002BC"/>
    <w:rsid w:val="00400411"/>
    <w:rsid w:val="00400511"/>
    <w:rsid w:val="004006A8"/>
    <w:rsid w:val="00400776"/>
    <w:rsid w:val="00400787"/>
    <w:rsid w:val="0040098C"/>
    <w:rsid w:val="004009C7"/>
    <w:rsid w:val="00400B05"/>
    <w:rsid w:val="00400BA1"/>
    <w:rsid w:val="00400D6B"/>
    <w:rsid w:val="00400D72"/>
    <w:rsid w:val="00400D83"/>
    <w:rsid w:val="00400E63"/>
    <w:rsid w:val="00400F2B"/>
    <w:rsid w:val="00400F61"/>
    <w:rsid w:val="00400FCD"/>
    <w:rsid w:val="00401200"/>
    <w:rsid w:val="0040129A"/>
    <w:rsid w:val="004012D0"/>
    <w:rsid w:val="0040135E"/>
    <w:rsid w:val="00401408"/>
    <w:rsid w:val="0040152A"/>
    <w:rsid w:val="004015C4"/>
    <w:rsid w:val="004015E4"/>
    <w:rsid w:val="00401776"/>
    <w:rsid w:val="004017C1"/>
    <w:rsid w:val="0040183B"/>
    <w:rsid w:val="00401888"/>
    <w:rsid w:val="004019E1"/>
    <w:rsid w:val="00401AEC"/>
    <w:rsid w:val="00401B2A"/>
    <w:rsid w:val="00401CDC"/>
    <w:rsid w:val="00401E37"/>
    <w:rsid w:val="00401E71"/>
    <w:rsid w:val="00401EAB"/>
    <w:rsid w:val="00402175"/>
    <w:rsid w:val="004021A4"/>
    <w:rsid w:val="00402290"/>
    <w:rsid w:val="00402356"/>
    <w:rsid w:val="0040238A"/>
    <w:rsid w:val="00402635"/>
    <w:rsid w:val="004027F1"/>
    <w:rsid w:val="00402974"/>
    <w:rsid w:val="00402A6D"/>
    <w:rsid w:val="00402D00"/>
    <w:rsid w:val="00402DA3"/>
    <w:rsid w:val="00402F7B"/>
    <w:rsid w:val="00403007"/>
    <w:rsid w:val="00403152"/>
    <w:rsid w:val="0040318B"/>
    <w:rsid w:val="004031CA"/>
    <w:rsid w:val="00403332"/>
    <w:rsid w:val="0040353E"/>
    <w:rsid w:val="00403540"/>
    <w:rsid w:val="00403880"/>
    <w:rsid w:val="004038F4"/>
    <w:rsid w:val="00403BE3"/>
    <w:rsid w:val="00403C42"/>
    <w:rsid w:val="00403C9F"/>
    <w:rsid w:val="00403FAA"/>
    <w:rsid w:val="00404148"/>
    <w:rsid w:val="00404200"/>
    <w:rsid w:val="00404247"/>
    <w:rsid w:val="0040426E"/>
    <w:rsid w:val="00404817"/>
    <w:rsid w:val="0040482B"/>
    <w:rsid w:val="0040497F"/>
    <w:rsid w:val="004049CC"/>
    <w:rsid w:val="00404E19"/>
    <w:rsid w:val="00404E74"/>
    <w:rsid w:val="00404E8E"/>
    <w:rsid w:val="00404F25"/>
    <w:rsid w:val="00404F9E"/>
    <w:rsid w:val="0040515E"/>
    <w:rsid w:val="004051AC"/>
    <w:rsid w:val="004052A5"/>
    <w:rsid w:val="00405831"/>
    <w:rsid w:val="00405916"/>
    <w:rsid w:val="0040594C"/>
    <w:rsid w:val="00405A2B"/>
    <w:rsid w:val="00405B47"/>
    <w:rsid w:val="00405D0B"/>
    <w:rsid w:val="00405DFB"/>
    <w:rsid w:val="00405ECE"/>
    <w:rsid w:val="0040600B"/>
    <w:rsid w:val="00406062"/>
    <w:rsid w:val="00406130"/>
    <w:rsid w:val="004065DB"/>
    <w:rsid w:val="004065E1"/>
    <w:rsid w:val="0040684A"/>
    <w:rsid w:val="0040691E"/>
    <w:rsid w:val="00406A7B"/>
    <w:rsid w:val="00406A7C"/>
    <w:rsid w:val="00406B25"/>
    <w:rsid w:val="004070A2"/>
    <w:rsid w:val="00407169"/>
    <w:rsid w:val="00407200"/>
    <w:rsid w:val="0040727A"/>
    <w:rsid w:val="004072B9"/>
    <w:rsid w:val="004072C2"/>
    <w:rsid w:val="0040745D"/>
    <w:rsid w:val="004074A2"/>
    <w:rsid w:val="004074A9"/>
    <w:rsid w:val="004075C5"/>
    <w:rsid w:val="004077BE"/>
    <w:rsid w:val="00407818"/>
    <w:rsid w:val="0040783B"/>
    <w:rsid w:val="00407842"/>
    <w:rsid w:val="004079B6"/>
    <w:rsid w:val="004079E3"/>
    <w:rsid w:val="00407B2E"/>
    <w:rsid w:val="00407BD6"/>
    <w:rsid w:val="00407EB9"/>
    <w:rsid w:val="00407EEF"/>
    <w:rsid w:val="00407FD5"/>
    <w:rsid w:val="00410058"/>
    <w:rsid w:val="00410063"/>
    <w:rsid w:val="004100DA"/>
    <w:rsid w:val="0041010B"/>
    <w:rsid w:val="0041017F"/>
    <w:rsid w:val="00410252"/>
    <w:rsid w:val="004102A0"/>
    <w:rsid w:val="004102A8"/>
    <w:rsid w:val="0041031A"/>
    <w:rsid w:val="00410380"/>
    <w:rsid w:val="0041039F"/>
    <w:rsid w:val="00410419"/>
    <w:rsid w:val="004104F3"/>
    <w:rsid w:val="00410514"/>
    <w:rsid w:val="004106C8"/>
    <w:rsid w:val="004106FF"/>
    <w:rsid w:val="0041071E"/>
    <w:rsid w:val="00410873"/>
    <w:rsid w:val="0041090F"/>
    <w:rsid w:val="00410A08"/>
    <w:rsid w:val="00410AB4"/>
    <w:rsid w:val="00410B09"/>
    <w:rsid w:val="00410D8F"/>
    <w:rsid w:val="00410E16"/>
    <w:rsid w:val="00410EAB"/>
    <w:rsid w:val="00410EFC"/>
    <w:rsid w:val="00410F11"/>
    <w:rsid w:val="0041106B"/>
    <w:rsid w:val="00411091"/>
    <w:rsid w:val="004110EC"/>
    <w:rsid w:val="0041118B"/>
    <w:rsid w:val="00411292"/>
    <w:rsid w:val="0041150B"/>
    <w:rsid w:val="004115EC"/>
    <w:rsid w:val="00411609"/>
    <w:rsid w:val="00411663"/>
    <w:rsid w:val="00411666"/>
    <w:rsid w:val="0041179B"/>
    <w:rsid w:val="00411856"/>
    <w:rsid w:val="00411A0D"/>
    <w:rsid w:val="00411B1F"/>
    <w:rsid w:val="00411B83"/>
    <w:rsid w:val="00411C65"/>
    <w:rsid w:val="00411D7E"/>
    <w:rsid w:val="00411ED8"/>
    <w:rsid w:val="00411F11"/>
    <w:rsid w:val="00411FD6"/>
    <w:rsid w:val="004121F1"/>
    <w:rsid w:val="0041224F"/>
    <w:rsid w:val="0041227C"/>
    <w:rsid w:val="0041228C"/>
    <w:rsid w:val="0041239F"/>
    <w:rsid w:val="00412558"/>
    <w:rsid w:val="004125F3"/>
    <w:rsid w:val="0041261C"/>
    <w:rsid w:val="0041265C"/>
    <w:rsid w:val="004126C2"/>
    <w:rsid w:val="00412712"/>
    <w:rsid w:val="0041281E"/>
    <w:rsid w:val="00412826"/>
    <w:rsid w:val="0041283D"/>
    <w:rsid w:val="004129E0"/>
    <w:rsid w:val="00412BFF"/>
    <w:rsid w:val="00412C43"/>
    <w:rsid w:val="00412D76"/>
    <w:rsid w:val="0041304A"/>
    <w:rsid w:val="004130C1"/>
    <w:rsid w:val="00413481"/>
    <w:rsid w:val="0041354E"/>
    <w:rsid w:val="00413638"/>
    <w:rsid w:val="0041384C"/>
    <w:rsid w:val="004138BD"/>
    <w:rsid w:val="004138D5"/>
    <w:rsid w:val="00413995"/>
    <w:rsid w:val="00413A30"/>
    <w:rsid w:val="00413A34"/>
    <w:rsid w:val="00413A5D"/>
    <w:rsid w:val="00413B22"/>
    <w:rsid w:val="00413C1A"/>
    <w:rsid w:val="00413CCE"/>
    <w:rsid w:val="00413D75"/>
    <w:rsid w:val="00413E22"/>
    <w:rsid w:val="00413E24"/>
    <w:rsid w:val="00414212"/>
    <w:rsid w:val="0041423E"/>
    <w:rsid w:val="004144A1"/>
    <w:rsid w:val="004144E8"/>
    <w:rsid w:val="00414536"/>
    <w:rsid w:val="004145C1"/>
    <w:rsid w:val="004145D3"/>
    <w:rsid w:val="004147F0"/>
    <w:rsid w:val="00414823"/>
    <w:rsid w:val="0041485C"/>
    <w:rsid w:val="00414867"/>
    <w:rsid w:val="004148E1"/>
    <w:rsid w:val="00414B2C"/>
    <w:rsid w:val="00414BCF"/>
    <w:rsid w:val="00414BDA"/>
    <w:rsid w:val="00414D39"/>
    <w:rsid w:val="00414E10"/>
    <w:rsid w:val="00414EC6"/>
    <w:rsid w:val="00414ED1"/>
    <w:rsid w:val="00414F89"/>
    <w:rsid w:val="00415321"/>
    <w:rsid w:val="00415449"/>
    <w:rsid w:val="00415470"/>
    <w:rsid w:val="004155D6"/>
    <w:rsid w:val="00415840"/>
    <w:rsid w:val="00415A99"/>
    <w:rsid w:val="00415BD1"/>
    <w:rsid w:val="00415C18"/>
    <w:rsid w:val="00415C46"/>
    <w:rsid w:val="00415CA9"/>
    <w:rsid w:val="00415CD9"/>
    <w:rsid w:val="00415D95"/>
    <w:rsid w:val="00415E05"/>
    <w:rsid w:val="00415EE9"/>
    <w:rsid w:val="00415F86"/>
    <w:rsid w:val="00415FD9"/>
    <w:rsid w:val="004162C5"/>
    <w:rsid w:val="00416625"/>
    <w:rsid w:val="00416729"/>
    <w:rsid w:val="00416890"/>
    <w:rsid w:val="00416B2C"/>
    <w:rsid w:val="00416B6D"/>
    <w:rsid w:val="00416BAC"/>
    <w:rsid w:val="00416BE1"/>
    <w:rsid w:val="00416C2E"/>
    <w:rsid w:val="00416E17"/>
    <w:rsid w:val="00416E18"/>
    <w:rsid w:val="00417020"/>
    <w:rsid w:val="00417181"/>
    <w:rsid w:val="00417183"/>
    <w:rsid w:val="00417236"/>
    <w:rsid w:val="004174C7"/>
    <w:rsid w:val="004175D2"/>
    <w:rsid w:val="00417807"/>
    <w:rsid w:val="004178D9"/>
    <w:rsid w:val="004178E0"/>
    <w:rsid w:val="00417A98"/>
    <w:rsid w:val="00417AE3"/>
    <w:rsid w:val="00417B20"/>
    <w:rsid w:val="00417D7A"/>
    <w:rsid w:val="00417DF8"/>
    <w:rsid w:val="004203E6"/>
    <w:rsid w:val="00420447"/>
    <w:rsid w:val="0042044E"/>
    <w:rsid w:val="004205A4"/>
    <w:rsid w:val="004205A9"/>
    <w:rsid w:val="00420781"/>
    <w:rsid w:val="00420987"/>
    <w:rsid w:val="004209C8"/>
    <w:rsid w:val="00420AAF"/>
    <w:rsid w:val="00420C58"/>
    <w:rsid w:val="00420CC4"/>
    <w:rsid w:val="00420DA1"/>
    <w:rsid w:val="00420E5F"/>
    <w:rsid w:val="00420ED9"/>
    <w:rsid w:val="00420F10"/>
    <w:rsid w:val="00420FAD"/>
    <w:rsid w:val="00420FBA"/>
    <w:rsid w:val="00421191"/>
    <w:rsid w:val="00421313"/>
    <w:rsid w:val="0042155D"/>
    <w:rsid w:val="004216E4"/>
    <w:rsid w:val="004218C9"/>
    <w:rsid w:val="0042195D"/>
    <w:rsid w:val="00421970"/>
    <w:rsid w:val="0042197C"/>
    <w:rsid w:val="00421A69"/>
    <w:rsid w:val="00421B7A"/>
    <w:rsid w:val="00421D14"/>
    <w:rsid w:val="00421D6F"/>
    <w:rsid w:val="00421FDD"/>
    <w:rsid w:val="00422038"/>
    <w:rsid w:val="004222E6"/>
    <w:rsid w:val="00422444"/>
    <w:rsid w:val="00422486"/>
    <w:rsid w:val="004224D8"/>
    <w:rsid w:val="004224DD"/>
    <w:rsid w:val="0042257B"/>
    <w:rsid w:val="00422605"/>
    <w:rsid w:val="00422757"/>
    <w:rsid w:val="00422789"/>
    <w:rsid w:val="004227D3"/>
    <w:rsid w:val="004227D5"/>
    <w:rsid w:val="00422833"/>
    <w:rsid w:val="004228B2"/>
    <w:rsid w:val="0042290F"/>
    <w:rsid w:val="004229AB"/>
    <w:rsid w:val="00422A8E"/>
    <w:rsid w:val="00422C0C"/>
    <w:rsid w:val="00422C57"/>
    <w:rsid w:val="00422C6E"/>
    <w:rsid w:val="00422DCF"/>
    <w:rsid w:val="00423244"/>
    <w:rsid w:val="0042324E"/>
    <w:rsid w:val="00423516"/>
    <w:rsid w:val="0042366B"/>
    <w:rsid w:val="00423772"/>
    <w:rsid w:val="00423A38"/>
    <w:rsid w:val="00423A9A"/>
    <w:rsid w:val="00423DFB"/>
    <w:rsid w:val="00424051"/>
    <w:rsid w:val="00424194"/>
    <w:rsid w:val="00424195"/>
    <w:rsid w:val="004243DA"/>
    <w:rsid w:val="004243F8"/>
    <w:rsid w:val="004243FE"/>
    <w:rsid w:val="00424676"/>
    <w:rsid w:val="00424687"/>
    <w:rsid w:val="00424A8C"/>
    <w:rsid w:val="00424C99"/>
    <w:rsid w:val="00424CEF"/>
    <w:rsid w:val="00424DB0"/>
    <w:rsid w:val="00424E83"/>
    <w:rsid w:val="00424EB9"/>
    <w:rsid w:val="00424F03"/>
    <w:rsid w:val="00424FD7"/>
    <w:rsid w:val="00425020"/>
    <w:rsid w:val="00425047"/>
    <w:rsid w:val="00425142"/>
    <w:rsid w:val="00425164"/>
    <w:rsid w:val="00425220"/>
    <w:rsid w:val="00425282"/>
    <w:rsid w:val="0042555A"/>
    <w:rsid w:val="004255DB"/>
    <w:rsid w:val="004258E5"/>
    <w:rsid w:val="00425943"/>
    <w:rsid w:val="0042597F"/>
    <w:rsid w:val="004259B7"/>
    <w:rsid w:val="00425C43"/>
    <w:rsid w:val="00425C64"/>
    <w:rsid w:val="00425D06"/>
    <w:rsid w:val="00425D1D"/>
    <w:rsid w:val="00425F73"/>
    <w:rsid w:val="004260A0"/>
    <w:rsid w:val="004260A7"/>
    <w:rsid w:val="004260E9"/>
    <w:rsid w:val="00426149"/>
    <w:rsid w:val="0042617D"/>
    <w:rsid w:val="004262B5"/>
    <w:rsid w:val="00426482"/>
    <w:rsid w:val="004266FA"/>
    <w:rsid w:val="00426716"/>
    <w:rsid w:val="00426717"/>
    <w:rsid w:val="0042690A"/>
    <w:rsid w:val="00426916"/>
    <w:rsid w:val="00426AE7"/>
    <w:rsid w:val="00426C10"/>
    <w:rsid w:val="00426CE5"/>
    <w:rsid w:val="00426DCF"/>
    <w:rsid w:val="00426E0C"/>
    <w:rsid w:val="004270C9"/>
    <w:rsid w:val="0042714C"/>
    <w:rsid w:val="0042720E"/>
    <w:rsid w:val="0042729D"/>
    <w:rsid w:val="004272E0"/>
    <w:rsid w:val="00427480"/>
    <w:rsid w:val="004279BF"/>
    <w:rsid w:val="00427B33"/>
    <w:rsid w:val="00427C36"/>
    <w:rsid w:val="00427DD2"/>
    <w:rsid w:val="00427E1A"/>
    <w:rsid w:val="0043008A"/>
    <w:rsid w:val="0043009C"/>
    <w:rsid w:val="004300A8"/>
    <w:rsid w:val="004302EC"/>
    <w:rsid w:val="004302FE"/>
    <w:rsid w:val="004303BF"/>
    <w:rsid w:val="00430405"/>
    <w:rsid w:val="00430446"/>
    <w:rsid w:val="0043045D"/>
    <w:rsid w:val="0043058D"/>
    <w:rsid w:val="004305C0"/>
    <w:rsid w:val="0043066D"/>
    <w:rsid w:val="004306D0"/>
    <w:rsid w:val="00430763"/>
    <w:rsid w:val="00430796"/>
    <w:rsid w:val="004307B3"/>
    <w:rsid w:val="004309FD"/>
    <w:rsid w:val="00430BA1"/>
    <w:rsid w:val="00430BCE"/>
    <w:rsid w:val="00430C60"/>
    <w:rsid w:val="00430D20"/>
    <w:rsid w:val="00430EA9"/>
    <w:rsid w:val="0043100F"/>
    <w:rsid w:val="004311B4"/>
    <w:rsid w:val="0043120B"/>
    <w:rsid w:val="00431272"/>
    <w:rsid w:val="00431295"/>
    <w:rsid w:val="004312BE"/>
    <w:rsid w:val="00431424"/>
    <w:rsid w:val="00431425"/>
    <w:rsid w:val="004314E6"/>
    <w:rsid w:val="004314F6"/>
    <w:rsid w:val="00431560"/>
    <w:rsid w:val="004317FF"/>
    <w:rsid w:val="00431847"/>
    <w:rsid w:val="00431A21"/>
    <w:rsid w:val="00431C1E"/>
    <w:rsid w:val="00431DE3"/>
    <w:rsid w:val="00431E64"/>
    <w:rsid w:val="00431F83"/>
    <w:rsid w:val="0043204B"/>
    <w:rsid w:val="00432322"/>
    <w:rsid w:val="00432471"/>
    <w:rsid w:val="004324AB"/>
    <w:rsid w:val="0043253A"/>
    <w:rsid w:val="004325F2"/>
    <w:rsid w:val="004327BE"/>
    <w:rsid w:val="0043282C"/>
    <w:rsid w:val="00432BBA"/>
    <w:rsid w:val="00432BE2"/>
    <w:rsid w:val="00432BFA"/>
    <w:rsid w:val="0043301E"/>
    <w:rsid w:val="00433067"/>
    <w:rsid w:val="0043306B"/>
    <w:rsid w:val="0043322A"/>
    <w:rsid w:val="0043326B"/>
    <w:rsid w:val="004332B1"/>
    <w:rsid w:val="00433537"/>
    <w:rsid w:val="00433963"/>
    <w:rsid w:val="00433B05"/>
    <w:rsid w:val="00433BF7"/>
    <w:rsid w:val="00433C9A"/>
    <w:rsid w:val="00433D18"/>
    <w:rsid w:val="004340E2"/>
    <w:rsid w:val="00434218"/>
    <w:rsid w:val="004343EF"/>
    <w:rsid w:val="00434478"/>
    <w:rsid w:val="00434503"/>
    <w:rsid w:val="004346D7"/>
    <w:rsid w:val="004347AE"/>
    <w:rsid w:val="00434850"/>
    <w:rsid w:val="00434874"/>
    <w:rsid w:val="00434878"/>
    <w:rsid w:val="004349D0"/>
    <w:rsid w:val="00434A79"/>
    <w:rsid w:val="00434AE9"/>
    <w:rsid w:val="00434B31"/>
    <w:rsid w:val="00434B4E"/>
    <w:rsid w:val="00434C84"/>
    <w:rsid w:val="00434CAB"/>
    <w:rsid w:val="00434FE5"/>
    <w:rsid w:val="00435057"/>
    <w:rsid w:val="0043517D"/>
    <w:rsid w:val="004353AE"/>
    <w:rsid w:val="004353F0"/>
    <w:rsid w:val="004356EF"/>
    <w:rsid w:val="00435985"/>
    <w:rsid w:val="0043598E"/>
    <w:rsid w:val="00435A7D"/>
    <w:rsid w:val="00435A93"/>
    <w:rsid w:val="00435ADF"/>
    <w:rsid w:val="00435B50"/>
    <w:rsid w:val="00435BDA"/>
    <w:rsid w:val="00435BEB"/>
    <w:rsid w:val="00435C0B"/>
    <w:rsid w:val="00435EC7"/>
    <w:rsid w:val="00435F1F"/>
    <w:rsid w:val="00435F89"/>
    <w:rsid w:val="00435F90"/>
    <w:rsid w:val="00435F92"/>
    <w:rsid w:val="00435FB0"/>
    <w:rsid w:val="00436157"/>
    <w:rsid w:val="004362CC"/>
    <w:rsid w:val="00436311"/>
    <w:rsid w:val="00436548"/>
    <w:rsid w:val="004366D4"/>
    <w:rsid w:val="004367BA"/>
    <w:rsid w:val="00436A33"/>
    <w:rsid w:val="00436A94"/>
    <w:rsid w:val="00436D9C"/>
    <w:rsid w:val="00436E23"/>
    <w:rsid w:val="00436F02"/>
    <w:rsid w:val="0043715B"/>
    <w:rsid w:val="0043728A"/>
    <w:rsid w:val="004372E7"/>
    <w:rsid w:val="004373BC"/>
    <w:rsid w:val="0043754E"/>
    <w:rsid w:val="004375CC"/>
    <w:rsid w:val="004376DB"/>
    <w:rsid w:val="004378C4"/>
    <w:rsid w:val="004378FA"/>
    <w:rsid w:val="0043793E"/>
    <w:rsid w:val="00437948"/>
    <w:rsid w:val="00437B82"/>
    <w:rsid w:val="00437BC2"/>
    <w:rsid w:val="00437BD6"/>
    <w:rsid w:val="00437C5E"/>
    <w:rsid w:val="00437C77"/>
    <w:rsid w:val="00437C83"/>
    <w:rsid w:val="00437C95"/>
    <w:rsid w:val="00437CAC"/>
    <w:rsid w:val="00437D06"/>
    <w:rsid w:val="00437D21"/>
    <w:rsid w:val="00437F12"/>
    <w:rsid w:val="00437FD4"/>
    <w:rsid w:val="00440096"/>
    <w:rsid w:val="00440357"/>
    <w:rsid w:val="0044047B"/>
    <w:rsid w:val="00440786"/>
    <w:rsid w:val="0044086C"/>
    <w:rsid w:val="00440877"/>
    <w:rsid w:val="00440A52"/>
    <w:rsid w:val="00440C4D"/>
    <w:rsid w:val="00440CEB"/>
    <w:rsid w:val="00440D51"/>
    <w:rsid w:val="00440EB0"/>
    <w:rsid w:val="00440F1B"/>
    <w:rsid w:val="00441065"/>
    <w:rsid w:val="00441081"/>
    <w:rsid w:val="00441354"/>
    <w:rsid w:val="0044140D"/>
    <w:rsid w:val="00441482"/>
    <w:rsid w:val="004414D5"/>
    <w:rsid w:val="004415A1"/>
    <w:rsid w:val="0044160E"/>
    <w:rsid w:val="00441677"/>
    <w:rsid w:val="0044167E"/>
    <w:rsid w:val="004417BC"/>
    <w:rsid w:val="004417EE"/>
    <w:rsid w:val="00441AB6"/>
    <w:rsid w:val="00441AFF"/>
    <w:rsid w:val="00441B33"/>
    <w:rsid w:val="00441EB0"/>
    <w:rsid w:val="00441FCE"/>
    <w:rsid w:val="0044204E"/>
    <w:rsid w:val="0044214D"/>
    <w:rsid w:val="004422E6"/>
    <w:rsid w:val="004423DF"/>
    <w:rsid w:val="004423E5"/>
    <w:rsid w:val="0044248A"/>
    <w:rsid w:val="004428A8"/>
    <w:rsid w:val="00442B78"/>
    <w:rsid w:val="00442BDE"/>
    <w:rsid w:val="00442C05"/>
    <w:rsid w:val="00442CD3"/>
    <w:rsid w:val="00442EF8"/>
    <w:rsid w:val="00442F3A"/>
    <w:rsid w:val="00443113"/>
    <w:rsid w:val="004432E3"/>
    <w:rsid w:val="00443379"/>
    <w:rsid w:val="00443567"/>
    <w:rsid w:val="004436E7"/>
    <w:rsid w:val="004438C3"/>
    <w:rsid w:val="004439D3"/>
    <w:rsid w:val="00443A43"/>
    <w:rsid w:val="00443BCE"/>
    <w:rsid w:val="00443BD5"/>
    <w:rsid w:val="00443C05"/>
    <w:rsid w:val="00443C3B"/>
    <w:rsid w:val="00443E1C"/>
    <w:rsid w:val="00443EEB"/>
    <w:rsid w:val="00443FE8"/>
    <w:rsid w:val="004440BF"/>
    <w:rsid w:val="0044414B"/>
    <w:rsid w:val="00444325"/>
    <w:rsid w:val="00444668"/>
    <w:rsid w:val="004446A8"/>
    <w:rsid w:val="004446AC"/>
    <w:rsid w:val="0044481F"/>
    <w:rsid w:val="00444972"/>
    <w:rsid w:val="0044499C"/>
    <w:rsid w:val="004449EB"/>
    <w:rsid w:val="00444A6E"/>
    <w:rsid w:val="00444CDF"/>
    <w:rsid w:val="00444E76"/>
    <w:rsid w:val="0044501E"/>
    <w:rsid w:val="00445029"/>
    <w:rsid w:val="0044504D"/>
    <w:rsid w:val="0044527D"/>
    <w:rsid w:val="004452C2"/>
    <w:rsid w:val="004453F6"/>
    <w:rsid w:val="00445450"/>
    <w:rsid w:val="0044545A"/>
    <w:rsid w:val="00445565"/>
    <w:rsid w:val="004457F5"/>
    <w:rsid w:val="00445867"/>
    <w:rsid w:val="00445869"/>
    <w:rsid w:val="004459A0"/>
    <w:rsid w:val="004459AC"/>
    <w:rsid w:val="004459B0"/>
    <w:rsid w:val="00445A86"/>
    <w:rsid w:val="00445C5B"/>
    <w:rsid w:val="00445D22"/>
    <w:rsid w:val="00445E11"/>
    <w:rsid w:val="0044620C"/>
    <w:rsid w:val="0044645C"/>
    <w:rsid w:val="00446478"/>
    <w:rsid w:val="00446489"/>
    <w:rsid w:val="004464B5"/>
    <w:rsid w:val="0044650D"/>
    <w:rsid w:val="0044656B"/>
    <w:rsid w:val="004465AD"/>
    <w:rsid w:val="004467D3"/>
    <w:rsid w:val="00446866"/>
    <w:rsid w:val="00446C0B"/>
    <w:rsid w:val="00446C74"/>
    <w:rsid w:val="00446D95"/>
    <w:rsid w:val="00446E26"/>
    <w:rsid w:val="00446FA9"/>
    <w:rsid w:val="00446FF5"/>
    <w:rsid w:val="00447106"/>
    <w:rsid w:val="0044717A"/>
    <w:rsid w:val="004472EE"/>
    <w:rsid w:val="004472FE"/>
    <w:rsid w:val="0044735B"/>
    <w:rsid w:val="00447363"/>
    <w:rsid w:val="00447364"/>
    <w:rsid w:val="004473C2"/>
    <w:rsid w:val="00447504"/>
    <w:rsid w:val="00447604"/>
    <w:rsid w:val="00447680"/>
    <w:rsid w:val="0044774E"/>
    <w:rsid w:val="0044785F"/>
    <w:rsid w:val="00447938"/>
    <w:rsid w:val="004479B1"/>
    <w:rsid w:val="004479DD"/>
    <w:rsid w:val="00447A0B"/>
    <w:rsid w:val="00447B13"/>
    <w:rsid w:val="00447CAA"/>
    <w:rsid w:val="00447CC7"/>
    <w:rsid w:val="00447D41"/>
    <w:rsid w:val="00447F15"/>
    <w:rsid w:val="004500EF"/>
    <w:rsid w:val="00450376"/>
    <w:rsid w:val="0045045C"/>
    <w:rsid w:val="00450549"/>
    <w:rsid w:val="0045077C"/>
    <w:rsid w:val="00450A62"/>
    <w:rsid w:val="00450AEB"/>
    <w:rsid w:val="00450FDB"/>
    <w:rsid w:val="00450FDD"/>
    <w:rsid w:val="004510DD"/>
    <w:rsid w:val="004511C9"/>
    <w:rsid w:val="004511E7"/>
    <w:rsid w:val="0045120F"/>
    <w:rsid w:val="004512AF"/>
    <w:rsid w:val="004513C5"/>
    <w:rsid w:val="004514C5"/>
    <w:rsid w:val="004514F8"/>
    <w:rsid w:val="00451583"/>
    <w:rsid w:val="00451688"/>
    <w:rsid w:val="00451862"/>
    <w:rsid w:val="004518B0"/>
    <w:rsid w:val="004518D7"/>
    <w:rsid w:val="00451A10"/>
    <w:rsid w:val="00451B78"/>
    <w:rsid w:val="00451CC4"/>
    <w:rsid w:val="00451D8D"/>
    <w:rsid w:val="00451F2B"/>
    <w:rsid w:val="00452111"/>
    <w:rsid w:val="004521A0"/>
    <w:rsid w:val="0045221B"/>
    <w:rsid w:val="0045228E"/>
    <w:rsid w:val="00452313"/>
    <w:rsid w:val="004523D1"/>
    <w:rsid w:val="0045247E"/>
    <w:rsid w:val="004524DD"/>
    <w:rsid w:val="00452521"/>
    <w:rsid w:val="00452538"/>
    <w:rsid w:val="00452541"/>
    <w:rsid w:val="0045266F"/>
    <w:rsid w:val="004527AF"/>
    <w:rsid w:val="004527E5"/>
    <w:rsid w:val="00452835"/>
    <w:rsid w:val="00452930"/>
    <w:rsid w:val="00452998"/>
    <w:rsid w:val="00452A98"/>
    <w:rsid w:val="00452B5F"/>
    <w:rsid w:val="00452BD6"/>
    <w:rsid w:val="00452CA6"/>
    <w:rsid w:val="00452D98"/>
    <w:rsid w:val="00452E9F"/>
    <w:rsid w:val="00452EA4"/>
    <w:rsid w:val="00453059"/>
    <w:rsid w:val="0045319F"/>
    <w:rsid w:val="004531A2"/>
    <w:rsid w:val="004531C5"/>
    <w:rsid w:val="004533AF"/>
    <w:rsid w:val="00453401"/>
    <w:rsid w:val="004534F6"/>
    <w:rsid w:val="0045353D"/>
    <w:rsid w:val="004537F7"/>
    <w:rsid w:val="00453834"/>
    <w:rsid w:val="0045396C"/>
    <w:rsid w:val="00453B0C"/>
    <w:rsid w:val="00453B38"/>
    <w:rsid w:val="00453C28"/>
    <w:rsid w:val="00453D66"/>
    <w:rsid w:val="00453E1A"/>
    <w:rsid w:val="00453E27"/>
    <w:rsid w:val="00453F46"/>
    <w:rsid w:val="004540E1"/>
    <w:rsid w:val="00454395"/>
    <w:rsid w:val="00454483"/>
    <w:rsid w:val="00454559"/>
    <w:rsid w:val="004546E6"/>
    <w:rsid w:val="00454869"/>
    <w:rsid w:val="0045486F"/>
    <w:rsid w:val="004549BC"/>
    <w:rsid w:val="00454AC0"/>
    <w:rsid w:val="00454F6A"/>
    <w:rsid w:val="004550CE"/>
    <w:rsid w:val="004551CC"/>
    <w:rsid w:val="004551D3"/>
    <w:rsid w:val="00455208"/>
    <w:rsid w:val="00455238"/>
    <w:rsid w:val="004552F0"/>
    <w:rsid w:val="004553BD"/>
    <w:rsid w:val="00455456"/>
    <w:rsid w:val="004554F2"/>
    <w:rsid w:val="00455570"/>
    <w:rsid w:val="00455678"/>
    <w:rsid w:val="0045582E"/>
    <w:rsid w:val="00455834"/>
    <w:rsid w:val="00455892"/>
    <w:rsid w:val="00455921"/>
    <w:rsid w:val="0045594E"/>
    <w:rsid w:val="00455A31"/>
    <w:rsid w:val="00455AC3"/>
    <w:rsid w:val="00455B0A"/>
    <w:rsid w:val="00455B53"/>
    <w:rsid w:val="00455C6B"/>
    <w:rsid w:val="00455C92"/>
    <w:rsid w:val="00455D75"/>
    <w:rsid w:val="00455EC4"/>
    <w:rsid w:val="00455EF6"/>
    <w:rsid w:val="00455F75"/>
    <w:rsid w:val="00455F87"/>
    <w:rsid w:val="00455FF1"/>
    <w:rsid w:val="0045605E"/>
    <w:rsid w:val="004561D2"/>
    <w:rsid w:val="004562E2"/>
    <w:rsid w:val="004565ED"/>
    <w:rsid w:val="004568A4"/>
    <w:rsid w:val="004569CD"/>
    <w:rsid w:val="00456DDF"/>
    <w:rsid w:val="00456EAD"/>
    <w:rsid w:val="00457036"/>
    <w:rsid w:val="0045715F"/>
    <w:rsid w:val="004572BF"/>
    <w:rsid w:val="00457445"/>
    <w:rsid w:val="0045751F"/>
    <w:rsid w:val="004577DB"/>
    <w:rsid w:val="00457885"/>
    <w:rsid w:val="004579ED"/>
    <w:rsid w:val="00457A97"/>
    <w:rsid w:val="00457DE9"/>
    <w:rsid w:val="00457DFE"/>
    <w:rsid w:val="00457E97"/>
    <w:rsid w:val="004600CB"/>
    <w:rsid w:val="004601A1"/>
    <w:rsid w:val="004601F1"/>
    <w:rsid w:val="00460211"/>
    <w:rsid w:val="00460270"/>
    <w:rsid w:val="00460402"/>
    <w:rsid w:val="004604DE"/>
    <w:rsid w:val="00460564"/>
    <w:rsid w:val="0046062E"/>
    <w:rsid w:val="00460789"/>
    <w:rsid w:val="004608A0"/>
    <w:rsid w:val="00460C13"/>
    <w:rsid w:val="00460C6C"/>
    <w:rsid w:val="00460D3D"/>
    <w:rsid w:val="00460E95"/>
    <w:rsid w:val="00460EB4"/>
    <w:rsid w:val="00460F9E"/>
    <w:rsid w:val="004611DF"/>
    <w:rsid w:val="004612C4"/>
    <w:rsid w:val="004612D0"/>
    <w:rsid w:val="00461359"/>
    <w:rsid w:val="0046139E"/>
    <w:rsid w:val="004613B0"/>
    <w:rsid w:val="00461437"/>
    <w:rsid w:val="0046152C"/>
    <w:rsid w:val="004616A2"/>
    <w:rsid w:val="00461888"/>
    <w:rsid w:val="00461AC5"/>
    <w:rsid w:val="00461B0D"/>
    <w:rsid w:val="00461D6F"/>
    <w:rsid w:val="00461FC5"/>
    <w:rsid w:val="00461FD3"/>
    <w:rsid w:val="00462003"/>
    <w:rsid w:val="004620B5"/>
    <w:rsid w:val="004620E0"/>
    <w:rsid w:val="00462122"/>
    <w:rsid w:val="0046215B"/>
    <w:rsid w:val="004621BB"/>
    <w:rsid w:val="00462413"/>
    <w:rsid w:val="00462549"/>
    <w:rsid w:val="00462644"/>
    <w:rsid w:val="00462657"/>
    <w:rsid w:val="0046269E"/>
    <w:rsid w:val="00462750"/>
    <w:rsid w:val="00462845"/>
    <w:rsid w:val="00462931"/>
    <w:rsid w:val="004629D8"/>
    <w:rsid w:val="004629EF"/>
    <w:rsid w:val="00462AF2"/>
    <w:rsid w:val="00462B7B"/>
    <w:rsid w:val="00462C17"/>
    <w:rsid w:val="00462CF5"/>
    <w:rsid w:val="00462F0A"/>
    <w:rsid w:val="00462F45"/>
    <w:rsid w:val="0046306F"/>
    <w:rsid w:val="004631B2"/>
    <w:rsid w:val="0046329E"/>
    <w:rsid w:val="00463345"/>
    <w:rsid w:val="004634CE"/>
    <w:rsid w:val="00463594"/>
    <w:rsid w:val="0046371C"/>
    <w:rsid w:val="0046380B"/>
    <w:rsid w:val="00463893"/>
    <w:rsid w:val="00463A13"/>
    <w:rsid w:val="00463ACF"/>
    <w:rsid w:val="00463BB5"/>
    <w:rsid w:val="00463C47"/>
    <w:rsid w:val="00463D6A"/>
    <w:rsid w:val="00463D7D"/>
    <w:rsid w:val="00463FE1"/>
    <w:rsid w:val="00464168"/>
    <w:rsid w:val="0046444C"/>
    <w:rsid w:val="004644C9"/>
    <w:rsid w:val="004644F1"/>
    <w:rsid w:val="0046451D"/>
    <w:rsid w:val="004645BF"/>
    <w:rsid w:val="00464730"/>
    <w:rsid w:val="00464756"/>
    <w:rsid w:val="0046475E"/>
    <w:rsid w:val="004647B8"/>
    <w:rsid w:val="0046485E"/>
    <w:rsid w:val="004648AF"/>
    <w:rsid w:val="00464964"/>
    <w:rsid w:val="00464976"/>
    <w:rsid w:val="00464ADF"/>
    <w:rsid w:val="00464AE1"/>
    <w:rsid w:val="00464C52"/>
    <w:rsid w:val="00464D48"/>
    <w:rsid w:val="00464EBD"/>
    <w:rsid w:val="00465092"/>
    <w:rsid w:val="0046514C"/>
    <w:rsid w:val="004653F2"/>
    <w:rsid w:val="004655A9"/>
    <w:rsid w:val="004659AD"/>
    <w:rsid w:val="004659D2"/>
    <w:rsid w:val="00465AF3"/>
    <w:rsid w:val="00465F6F"/>
    <w:rsid w:val="00465FA6"/>
    <w:rsid w:val="00466030"/>
    <w:rsid w:val="00466074"/>
    <w:rsid w:val="004660FE"/>
    <w:rsid w:val="00466153"/>
    <w:rsid w:val="004662E6"/>
    <w:rsid w:val="0046640E"/>
    <w:rsid w:val="00466650"/>
    <w:rsid w:val="0046682A"/>
    <w:rsid w:val="00466892"/>
    <w:rsid w:val="004668CB"/>
    <w:rsid w:val="00466B5F"/>
    <w:rsid w:val="00466B65"/>
    <w:rsid w:val="00466BE4"/>
    <w:rsid w:val="00466CF5"/>
    <w:rsid w:val="00466D87"/>
    <w:rsid w:val="00466EA4"/>
    <w:rsid w:val="00466F26"/>
    <w:rsid w:val="00466F29"/>
    <w:rsid w:val="00466F90"/>
    <w:rsid w:val="00466FCF"/>
    <w:rsid w:val="00467015"/>
    <w:rsid w:val="004671C8"/>
    <w:rsid w:val="00467280"/>
    <w:rsid w:val="004674B8"/>
    <w:rsid w:val="004674F5"/>
    <w:rsid w:val="004674FE"/>
    <w:rsid w:val="00467765"/>
    <w:rsid w:val="0046779A"/>
    <w:rsid w:val="00467840"/>
    <w:rsid w:val="004678C7"/>
    <w:rsid w:val="00467925"/>
    <w:rsid w:val="00467962"/>
    <w:rsid w:val="00467990"/>
    <w:rsid w:val="004679B2"/>
    <w:rsid w:val="004679FA"/>
    <w:rsid w:val="00467A58"/>
    <w:rsid w:val="00467BA5"/>
    <w:rsid w:val="00467C2D"/>
    <w:rsid w:val="00467CA8"/>
    <w:rsid w:val="00467E5D"/>
    <w:rsid w:val="00467ED7"/>
    <w:rsid w:val="00467F87"/>
    <w:rsid w:val="004700D5"/>
    <w:rsid w:val="004700F8"/>
    <w:rsid w:val="0047010E"/>
    <w:rsid w:val="00470181"/>
    <w:rsid w:val="004701C4"/>
    <w:rsid w:val="004705A6"/>
    <w:rsid w:val="00470640"/>
    <w:rsid w:val="004708C9"/>
    <w:rsid w:val="0047094B"/>
    <w:rsid w:val="004709FA"/>
    <w:rsid w:val="00470AA2"/>
    <w:rsid w:val="00470C27"/>
    <w:rsid w:val="00470E4A"/>
    <w:rsid w:val="00471061"/>
    <w:rsid w:val="00471189"/>
    <w:rsid w:val="0047126C"/>
    <w:rsid w:val="00471272"/>
    <w:rsid w:val="0047128F"/>
    <w:rsid w:val="004713D5"/>
    <w:rsid w:val="0047145D"/>
    <w:rsid w:val="004715A9"/>
    <w:rsid w:val="004716F0"/>
    <w:rsid w:val="004717F4"/>
    <w:rsid w:val="004718D4"/>
    <w:rsid w:val="00471A97"/>
    <w:rsid w:val="00471AAF"/>
    <w:rsid w:val="00471AEF"/>
    <w:rsid w:val="00471B1A"/>
    <w:rsid w:val="00471CA4"/>
    <w:rsid w:val="00471CCD"/>
    <w:rsid w:val="00471D01"/>
    <w:rsid w:val="00471E13"/>
    <w:rsid w:val="00471EAC"/>
    <w:rsid w:val="00472181"/>
    <w:rsid w:val="0047223B"/>
    <w:rsid w:val="00472618"/>
    <w:rsid w:val="004727A8"/>
    <w:rsid w:val="0047292E"/>
    <w:rsid w:val="00472A85"/>
    <w:rsid w:val="00472B6B"/>
    <w:rsid w:val="00472BE2"/>
    <w:rsid w:val="00472CF0"/>
    <w:rsid w:val="00472D9E"/>
    <w:rsid w:val="00472DD1"/>
    <w:rsid w:val="00472E2E"/>
    <w:rsid w:val="004732D5"/>
    <w:rsid w:val="0047333F"/>
    <w:rsid w:val="0047335F"/>
    <w:rsid w:val="004733AF"/>
    <w:rsid w:val="00473476"/>
    <w:rsid w:val="00473528"/>
    <w:rsid w:val="0047363B"/>
    <w:rsid w:val="004739F1"/>
    <w:rsid w:val="00473A55"/>
    <w:rsid w:val="00473A66"/>
    <w:rsid w:val="00473B34"/>
    <w:rsid w:val="00474166"/>
    <w:rsid w:val="0047418B"/>
    <w:rsid w:val="004746C6"/>
    <w:rsid w:val="0047480A"/>
    <w:rsid w:val="00474835"/>
    <w:rsid w:val="004749B6"/>
    <w:rsid w:val="00474A4A"/>
    <w:rsid w:val="00474EA7"/>
    <w:rsid w:val="00474F6F"/>
    <w:rsid w:val="0047508D"/>
    <w:rsid w:val="004750E2"/>
    <w:rsid w:val="0047514C"/>
    <w:rsid w:val="0047524D"/>
    <w:rsid w:val="0047526B"/>
    <w:rsid w:val="004754D1"/>
    <w:rsid w:val="004755C2"/>
    <w:rsid w:val="004756B5"/>
    <w:rsid w:val="00475861"/>
    <w:rsid w:val="0047590A"/>
    <w:rsid w:val="0047593E"/>
    <w:rsid w:val="004759AB"/>
    <w:rsid w:val="00475A7F"/>
    <w:rsid w:val="00475BE4"/>
    <w:rsid w:val="00475D43"/>
    <w:rsid w:val="00475DC5"/>
    <w:rsid w:val="00475E8A"/>
    <w:rsid w:val="004760B5"/>
    <w:rsid w:val="004760C6"/>
    <w:rsid w:val="004764DD"/>
    <w:rsid w:val="00476539"/>
    <w:rsid w:val="0047669F"/>
    <w:rsid w:val="00476752"/>
    <w:rsid w:val="004767CC"/>
    <w:rsid w:val="004769A8"/>
    <w:rsid w:val="00476A73"/>
    <w:rsid w:val="00476A89"/>
    <w:rsid w:val="00476C1D"/>
    <w:rsid w:val="00476D13"/>
    <w:rsid w:val="00476D26"/>
    <w:rsid w:val="00476DF1"/>
    <w:rsid w:val="00476EF5"/>
    <w:rsid w:val="00476F85"/>
    <w:rsid w:val="00476FF2"/>
    <w:rsid w:val="00477000"/>
    <w:rsid w:val="00477159"/>
    <w:rsid w:val="00477252"/>
    <w:rsid w:val="004772C3"/>
    <w:rsid w:val="004772E1"/>
    <w:rsid w:val="0047732F"/>
    <w:rsid w:val="00477442"/>
    <w:rsid w:val="00477458"/>
    <w:rsid w:val="004774C4"/>
    <w:rsid w:val="004774D6"/>
    <w:rsid w:val="004774E8"/>
    <w:rsid w:val="004775AA"/>
    <w:rsid w:val="00477665"/>
    <w:rsid w:val="00477720"/>
    <w:rsid w:val="004778A8"/>
    <w:rsid w:val="004779EF"/>
    <w:rsid w:val="00477A2E"/>
    <w:rsid w:val="00477B22"/>
    <w:rsid w:val="00477B48"/>
    <w:rsid w:val="00477DDF"/>
    <w:rsid w:val="00477E10"/>
    <w:rsid w:val="004802BC"/>
    <w:rsid w:val="004803CB"/>
    <w:rsid w:val="004804AC"/>
    <w:rsid w:val="004804E3"/>
    <w:rsid w:val="004804E4"/>
    <w:rsid w:val="0048050E"/>
    <w:rsid w:val="00480532"/>
    <w:rsid w:val="0048071B"/>
    <w:rsid w:val="00480735"/>
    <w:rsid w:val="00480788"/>
    <w:rsid w:val="004807F1"/>
    <w:rsid w:val="00481145"/>
    <w:rsid w:val="004813AF"/>
    <w:rsid w:val="00481626"/>
    <w:rsid w:val="0048177F"/>
    <w:rsid w:val="004817A4"/>
    <w:rsid w:val="0048188F"/>
    <w:rsid w:val="00481AA8"/>
    <w:rsid w:val="00481C79"/>
    <w:rsid w:val="00481C91"/>
    <w:rsid w:val="00481CEA"/>
    <w:rsid w:val="00481F0A"/>
    <w:rsid w:val="00481FD2"/>
    <w:rsid w:val="0048212A"/>
    <w:rsid w:val="00482153"/>
    <w:rsid w:val="004824B0"/>
    <w:rsid w:val="00482515"/>
    <w:rsid w:val="0048264D"/>
    <w:rsid w:val="00482696"/>
    <w:rsid w:val="004826B3"/>
    <w:rsid w:val="0048281D"/>
    <w:rsid w:val="0048286F"/>
    <w:rsid w:val="00482932"/>
    <w:rsid w:val="004829EB"/>
    <w:rsid w:val="00482A02"/>
    <w:rsid w:val="00482A66"/>
    <w:rsid w:val="00482A94"/>
    <w:rsid w:val="00482B9B"/>
    <w:rsid w:val="00482BB1"/>
    <w:rsid w:val="00482BF4"/>
    <w:rsid w:val="00482C3E"/>
    <w:rsid w:val="00482D45"/>
    <w:rsid w:val="00482E3E"/>
    <w:rsid w:val="00482F1F"/>
    <w:rsid w:val="00482FD3"/>
    <w:rsid w:val="00483151"/>
    <w:rsid w:val="004831E6"/>
    <w:rsid w:val="004833BA"/>
    <w:rsid w:val="004836D5"/>
    <w:rsid w:val="004836EA"/>
    <w:rsid w:val="004839A0"/>
    <w:rsid w:val="004839BE"/>
    <w:rsid w:val="00483BDA"/>
    <w:rsid w:val="00483C53"/>
    <w:rsid w:val="0048451F"/>
    <w:rsid w:val="004845F6"/>
    <w:rsid w:val="00484721"/>
    <w:rsid w:val="00484873"/>
    <w:rsid w:val="0048492F"/>
    <w:rsid w:val="00484977"/>
    <w:rsid w:val="00484AAE"/>
    <w:rsid w:val="00484AED"/>
    <w:rsid w:val="00484BF1"/>
    <w:rsid w:val="00484C92"/>
    <w:rsid w:val="00484C98"/>
    <w:rsid w:val="00484DB7"/>
    <w:rsid w:val="00484DD9"/>
    <w:rsid w:val="00484ECF"/>
    <w:rsid w:val="00484F1E"/>
    <w:rsid w:val="00485086"/>
    <w:rsid w:val="00485089"/>
    <w:rsid w:val="00485199"/>
    <w:rsid w:val="004851B5"/>
    <w:rsid w:val="00485213"/>
    <w:rsid w:val="00485624"/>
    <w:rsid w:val="004856A6"/>
    <w:rsid w:val="004858A9"/>
    <w:rsid w:val="00485B46"/>
    <w:rsid w:val="00485B5C"/>
    <w:rsid w:val="00485C2D"/>
    <w:rsid w:val="00485C3F"/>
    <w:rsid w:val="00485D55"/>
    <w:rsid w:val="00485DAC"/>
    <w:rsid w:val="00485E2F"/>
    <w:rsid w:val="0048605F"/>
    <w:rsid w:val="00486060"/>
    <w:rsid w:val="004860D2"/>
    <w:rsid w:val="004861CB"/>
    <w:rsid w:val="0048622C"/>
    <w:rsid w:val="00486274"/>
    <w:rsid w:val="00486394"/>
    <w:rsid w:val="0048645C"/>
    <w:rsid w:val="0048646C"/>
    <w:rsid w:val="004864A7"/>
    <w:rsid w:val="0048661F"/>
    <w:rsid w:val="00486855"/>
    <w:rsid w:val="0048692F"/>
    <w:rsid w:val="00486BD7"/>
    <w:rsid w:val="00486BE4"/>
    <w:rsid w:val="00486CD7"/>
    <w:rsid w:val="00486D0F"/>
    <w:rsid w:val="00486D27"/>
    <w:rsid w:val="00486DC4"/>
    <w:rsid w:val="00486E20"/>
    <w:rsid w:val="00486E3A"/>
    <w:rsid w:val="00486E4E"/>
    <w:rsid w:val="00486FBA"/>
    <w:rsid w:val="00486FED"/>
    <w:rsid w:val="0048704A"/>
    <w:rsid w:val="00487213"/>
    <w:rsid w:val="004872A3"/>
    <w:rsid w:val="00487346"/>
    <w:rsid w:val="00487374"/>
    <w:rsid w:val="0048747A"/>
    <w:rsid w:val="00487558"/>
    <w:rsid w:val="00487805"/>
    <w:rsid w:val="004878D4"/>
    <w:rsid w:val="00487A3F"/>
    <w:rsid w:val="00487A5B"/>
    <w:rsid w:val="00487AD2"/>
    <w:rsid w:val="00487B36"/>
    <w:rsid w:val="00487B5B"/>
    <w:rsid w:val="00487BB5"/>
    <w:rsid w:val="00487BD8"/>
    <w:rsid w:val="00487BDC"/>
    <w:rsid w:val="00487D65"/>
    <w:rsid w:val="00487E6E"/>
    <w:rsid w:val="00487F48"/>
    <w:rsid w:val="00487F74"/>
    <w:rsid w:val="00487FF6"/>
    <w:rsid w:val="0049045A"/>
    <w:rsid w:val="0049046A"/>
    <w:rsid w:val="0049052D"/>
    <w:rsid w:val="0049056C"/>
    <w:rsid w:val="00490573"/>
    <w:rsid w:val="004905B1"/>
    <w:rsid w:val="00490649"/>
    <w:rsid w:val="004906F5"/>
    <w:rsid w:val="0049077C"/>
    <w:rsid w:val="004907C6"/>
    <w:rsid w:val="00490817"/>
    <w:rsid w:val="00490A17"/>
    <w:rsid w:val="00490C24"/>
    <w:rsid w:val="00490C43"/>
    <w:rsid w:val="00490E16"/>
    <w:rsid w:val="00490E8C"/>
    <w:rsid w:val="00490F05"/>
    <w:rsid w:val="0049129F"/>
    <w:rsid w:val="004912B3"/>
    <w:rsid w:val="004912B4"/>
    <w:rsid w:val="0049131A"/>
    <w:rsid w:val="00491AE6"/>
    <w:rsid w:val="00491B95"/>
    <w:rsid w:val="00491BC0"/>
    <w:rsid w:val="00491D9C"/>
    <w:rsid w:val="0049204D"/>
    <w:rsid w:val="00492227"/>
    <w:rsid w:val="00492244"/>
    <w:rsid w:val="00492287"/>
    <w:rsid w:val="0049229D"/>
    <w:rsid w:val="004922F8"/>
    <w:rsid w:val="004925D6"/>
    <w:rsid w:val="00492689"/>
    <w:rsid w:val="00492843"/>
    <w:rsid w:val="00492870"/>
    <w:rsid w:val="004928F1"/>
    <w:rsid w:val="00492954"/>
    <w:rsid w:val="00492A13"/>
    <w:rsid w:val="00492AB4"/>
    <w:rsid w:val="00492B42"/>
    <w:rsid w:val="00492BEF"/>
    <w:rsid w:val="00492CF5"/>
    <w:rsid w:val="00492D54"/>
    <w:rsid w:val="00492FC5"/>
    <w:rsid w:val="004930D3"/>
    <w:rsid w:val="0049310C"/>
    <w:rsid w:val="004932F8"/>
    <w:rsid w:val="0049332C"/>
    <w:rsid w:val="004934C6"/>
    <w:rsid w:val="0049355C"/>
    <w:rsid w:val="0049361C"/>
    <w:rsid w:val="004936C6"/>
    <w:rsid w:val="00493B1B"/>
    <w:rsid w:val="00493BB1"/>
    <w:rsid w:val="00493BCA"/>
    <w:rsid w:val="00493C34"/>
    <w:rsid w:val="00493CAB"/>
    <w:rsid w:val="00493CCC"/>
    <w:rsid w:val="00493CEF"/>
    <w:rsid w:val="00494030"/>
    <w:rsid w:val="00494044"/>
    <w:rsid w:val="0049412D"/>
    <w:rsid w:val="00494175"/>
    <w:rsid w:val="004942F0"/>
    <w:rsid w:val="0049439F"/>
    <w:rsid w:val="004945B4"/>
    <w:rsid w:val="004947BC"/>
    <w:rsid w:val="00494919"/>
    <w:rsid w:val="004949EE"/>
    <w:rsid w:val="00494B62"/>
    <w:rsid w:val="00494DC9"/>
    <w:rsid w:val="004950AA"/>
    <w:rsid w:val="0049528E"/>
    <w:rsid w:val="0049547E"/>
    <w:rsid w:val="0049548A"/>
    <w:rsid w:val="00495572"/>
    <w:rsid w:val="0049558B"/>
    <w:rsid w:val="004955FD"/>
    <w:rsid w:val="004957D9"/>
    <w:rsid w:val="004958AE"/>
    <w:rsid w:val="00495A98"/>
    <w:rsid w:val="00495B11"/>
    <w:rsid w:val="00495B32"/>
    <w:rsid w:val="00495C81"/>
    <w:rsid w:val="00495EBE"/>
    <w:rsid w:val="00495F4D"/>
    <w:rsid w:val="00495FAE"/>
    <w:rsid w:val="00496000"/>
    <w:rsid w:val="0049618C"/>
    <w:rsid w:val="004961A7"/>
    <w:rsid w:val="00496210"/>
    <w:rsid w:val="00496290"/>
    <w:rsid w:val="004962D3"/>
    <w:rsid w:val="00496640"/>
    <w:rsid w:val="00496678"/>
    <w:rsid w:val="004966C8"/>
    <w:rsid w:val="004969F6"/>
    <w:rsid w:val="00496BA6"/>
    <w:rsid w:val="00496C1F"/>
    <w:rsid w:val="00496E2D"/>
    <w:rsid w:val="00496FBF"/>
    <w:rsid w:val="00496FE7"/>
    <w:rsid w:val="00497168"/>
    <w:rsid w:val="00497525"/>
    <w:rsid w:val="00497563"/>
    <w:rsid w:val="0049757F"/>
    <w:rsid w:val="004979FA"/>
    <w:rsid w:val="00497A29"/>
    <w:rsid w:val="00497A48"/>
    <w:rsid w:val="00497AD0"/>
    <w:rsid w:val="00497B4B"/>
    <w:rsid w:val="00497BEC"/>
    <w:rsid w:val="00497CF5"/>
    <w:rsid w:val="00497D10"/>
    <w:rsid w:val="00497D41"/>
    <w:rsid w:val="00497DEA"/>
    <w:rsid w:val="00497FFE"/>
    <w:rsid w:val="004A0077"/>
    <w:rsid w:val="004A0381"/>
    <w:rsid w:val="004A03B0"/>
    <w:rsid w:val="004A03CF"/>
    <w:rsid w:val="004A042C"/>
    <w:rsid w:val="004A0522"/>
    <w:rsid w:val="004A0619"/>
    <w:rsid w:val="004A0629"/>
    <w:rsid w:val="004A0750"/>
    <w:rsid w:val="004A079D"/>
    <w:rsid w:val="004A0CC0"/>
    <w:rsid w:val="004A0D8F"/>
    <w:rsid w:val="004A0DBE"/>
    <w:rsid w:val="004A0E18"/>
    <w:rsid w:val="004A0E7D"/>
    <w:rsid w:val="004A0F2E"/>
    <w:rsid w:val="004A1010"/>
    <w:rsid w:val="004A127E"/>
    <w:rsid w:val="004A13E7"/>
    <w:rsid w:val="004A14BE"/>
    <w:rsid w:val="004A14E6"/>
    <w:rsid w:val="004A14F6"/>
    <w:rsid w:val="004A154D"/>
    <w:rsid w:val="004A15A2"/>
    <w:rsid w:val="004A15E3"/>
    <w:rsid w:val="004A166D"/>
    <w:rsid w:val="004A16D1"/>
    <w:rsid w:val="004A16F8"/>
    <w:rsid w:val="004A1703"/>
    <w:rsid w:val="004A1740"/>
    <w:rsid w:val="004A1869"/>
    <w:rsid w:val="004A1A78"/>
    <w:rsid w:val="004A1AB9"/>
    <w:rsid w:val="004A1AD3"/>
    <w:rsid w:val="004A1B15"/>
    <w:rsid w:val="004A1B5F"/>
    <w:rsid w:val="004A1BBE"/>
    <w:rsid w:val="004A1BCF"/>
    <w:rsid w:val="004A1C73"/>
    <w:rsid w:val="004A1DB4"/>
    <w:rsid w:val="004A1E00"/>
    <w:rsid w:val="004A1EDF"/>
    <w:rsid w:val="004A1F72"/>
    <w:rsid w:val="004A1F94"/>
    <w:rsid w:val="004A200E"/>
    <w:rsid w:val="004A227E"/>
    <w:rsid w:val="004A2400"/>
    <w:rsid w:val="004A2452"/>
    <w:rsid w:val="004A266A"/>
    <w:rsid w:val="004A2858"/>
    <w:rsid w:val="004A287A"/>
    <w:rsid w:val="004A29E9"/>
    <w:rsid w:val="004A2B8E"/>
    <w:rsid w:val="004A2E4C"/>
    <w:rsid w:val="004A2ED9"/>
    <w:rsid w:val="004A3027"/>
    <w:rsid w:val="004A30B3"/>
    <w:rsid w:val="004A3166"/>
    <w:rsid w:val="004A31BB"/>
    <w:rsid w:val="004A3307"/>
    <w:rsid w:val="004A33D1"/>
    <w:rsid w:val="004A35A8"/>
    <w:rsid w:val="004A376B"/>
    <w:rsid w:val="004A384A"/>
    <w:rsid w:val="004A3AD9"/>
    <w:rsid w:val="004A3AE0"/>
    <w:rsid w:val="004A3B36"/>
    <w:rsid w:val="004A3B7B"/>
    <w:rsid w:val="004A3BAA"/>
    <w:rsid w:val="004A3BEE"/>
    <w:rsid w:val="004A3F82"/>
    <w:rsid w:val="004A3FE3"/>
    <w:rsid w:val="004A403E"/>
    <w:rsid w:val="004A4129"/>
    <w:rsid w:val="004A418C"/>
    <w:rsid w:val="004A41E0"/>
    <w:rsid w:val="004A4261"/>
    <w:rsid w:val="004A4331"/>
    <w:rsid w:val="004A440A"/>
    <w:rsid w:val="004A4491"/>
    <w:rsid w:val="004A4798"/>
    <w:rsid w:val="004A4A3B"/>
    <w:rsid w:val="004A4A65"/>
    <w:rsid w:val="004A4C1A"/>
    <w:rsid w:val="004A4C3D"/>
    <w:rsid w:val="004A4CB7"/>
    <w:rsid w:val="004A4D90"/>
    <w:rsid w:val="004A4EEC"/>
    <w:rsid w:val="004A4F04"/>
    <w:rsid w:val="004A4F36"/>
    <w:rsid w:val="004A4F5E"/>
    <w:rsid w:val="004A4F6D"/>
    <w:rsid w:val="004A50E7"/>
    <w:rsid w:val="004A51CE"/>
    <w:rsid w:val="004A5241"/>
    <w:rsid w:val="004A5279"/>
    <w:rsid w:val="004A52C7"/>
    <w:rsid w:val="004A5468"/>
    <w:rsid w:val="004A546C"/>
    <w:rsid w:val="004A5548"/>
    <w:rsid w:val="004A562C"/>
    <w:rsid w:val="004A5818"/>
    <w:rsid w:val="004A5836"/>
    <w:rsid w:val="004A5AB3"/>
    <w:rsid w:val="004A5C6E"/>
    <w:rsid w:val="004A5C9C"/>
    <w:rsid w:val="004A5CE0"/>
    <w:rsid w:val="004A5EDA"/>
    <w:rsid w:val="004A5FF7"/>
    <w:rsid w:val="004A602A"/>
    <w:rsid w:val="004A6084"/>
    <w:rsid w:val="004A6087"/>
    <w:rsid w:val="004A613D"/>
    <w:rsid w:val="004A622E"/>
    <w:rsid w:val="004A6254"/>
    <w:rsid w:val="004A6328"/>
    <w:rsid w:val="004A634B"/>
    <w:rsid w:val="004A6546"/>
    <w:rsid w:val="004A668C"/>
    <w:rsid w:val="004A66E3"/>
    <w:rsid w:val="004A66F8"/>
    <w:rsid w:val="004A6775"/>
    <w:rsid w:val="004A67B5"/>
    <w:rsid w:val="004A67DD"/>
    <w:rsid w:val="004A6872"/>
    <w:rsid w:val="004A6909"/>
    <w:rsid w:val="004A6949"/>
    <w:rsid w:val="004A6B89"/>
    <w:rsid w:val="004A6FF5"/>
    <w:rsid w:val="004A703F"/>
    <w:rsid w:val="004A7108"/>
    <w:rsid w:val="004A743B"/>
    <w:rsid w:val="004A7456"/>
    <w:rsid w:val="004A74E5"/>
    <w:rsid w:val="004A7520"/>
    <w:rsid w:val="004A7531"/>
    <w:rsid w:val="004A7595"/>
    <w:rsid w:val="004A75FD"/>
    <w:rsid w:val="004A7621"/>
    <w:rsid w:val="004A7625"/>
    <w:rsid w:val="004A76CB"/>
    <w:rsid w:val="004A77FD"/>
    <w:rsid w:val="004A788D"/>
    <w:rsid w:val="004A78C4"/>
    <w:rsid w:val="004A799B"/>
    <w:rsid w:val="004A7B99"/>
    <w:rsid w:val="004A7BE5"/>
    <w:rsid w:val="004A7C0B"/>
    <w:rsid w:val="004A7C32"/>
    <w:rsid w:val="004A7D97"/>
    <w:rsid w:val="004A7E16"/>
    <w:rsid w:val="004A7EF1"/>
    <w:rsid w:val="004A7FA3"/>
    <w:rsid w:val="004B0053"/>
    <w:rsid w:val="004B00E8"/>
    <w:rsid w:val="004B01F6"/>
    <w:rsid w:val="004B0409"/>
    <w:rsid w:val="004B04EA"/>
    <w:rsid w:val="004B05F0"/>
    <w:rsid w:val="004B0617"/>
    <w:rsid w:val="004B062E"/>
    <w:rsid w:val="004B06C0"/>
    <w:rsid w:val="004B06D6"/>
    <w:rsid w:val="004B08A2"/>
    <w:rsid w:val="004B0B87"/>
    <w:rsid w:val="004B0C98"/>
    <w:rsid w:val="004B0CA0"/>
    <w:rsid w:val="004B0CD6"/>
    <w:rsid w:val="004B0DF7"/>
    <w:rsid w:val="004B0F38"/>
    <w:rsid w:val="004B10C1"/>
    <w:rsid w:val="004B1288"/>
    <w:rsid w:val="004B13FC"/>
    <w:rsid w:val="004B143C"/>
    <w:rsid w:val="004B14C6"/>
    <w:rsid w:val="004B161A"/>
    <w:rsid w:val="004B169A"/>
    <w:rsid w:val="004B170F"/>
    <w:rsid w:val="004B1720"/>
    <w:rsid w:val="004B192D"/>
    <w:rsid w:val="004B1C66"/>
    <w:rsid w:val="004B1C69"/>
    <w:rsid w:val="004B1CDF"/>
    <w:rsid w:val="004B2086"/>
    <w:rsid w:val="004B20E6"/>
    <w:rsid w:val="004B211A"/>
    <w:rsid w:val="004B21B5"/>
    <w:rsid w:val="004B244E"/>
    <w:rsid w:val="004B244F"/>
    <w:rsid w:val="004B271E"/>
    <w:rsid w:val="004B274B"/>
    <w:rsid w:val="004B275D"/>
    <w:rsid w:val="004B2785"/>
    <w:rsid w:val="004B28B2"/>
    <w:rsid w:val="004B2994"/>
    <w:rsid w:val="004B29AA"/>
    <w:rsid w:val="004B2B7B"/>
    <w:rsid w:val="004B3181"/>
    <w:rsid w:val="004B34DF"/>
    <w:rsid w:val="004B3527"/>
    <w:rsid w:val="004B3598"/>
    <w:rsid w:val="004B35E6"/>
    <w:rsid w:val="004B364D"/>
    <w:rsid w:val="004B3737"/>
    <w:rsid w:val="004B3846"/>
    <w:rsid w:val="004B3974"/>
    <w:rsid w:val="004B39FC"/>
    <w:rsid w:val="004B3B69"/>
    <w:rsid w:val="004B3BC5"/>
    <w:rsid w:val="004B3BD1"/>
    <w:rsid w:val="004B3BD5"/>
    <w:rsid w:val="004B3CB1"/>
    <w:rsid w:val="004B3CC6"/>
    <w:rsid w:val="004B3D15"/>
    <w:rsid w:val="004B3D86"/>
    <w:rsid w:val="004B3F82"/>
    <w:rsid w:val="004B4044"/>
    <w:rsid w:val="004B41A8"/>
    <w:rsid w:val="004B4270"/>
    <w:rsid w:val="004B46DB"/>
    <w:rsid w:val="004B4709"/>
    <w:rsid w:val="004B4907"/>
    <w:rsid w:val="004B4925"/>
    <w:rsid w:val="004B4B40"/>
    <w:rsid w:val="004B4CC6"/>
    <w:rsid w:val="004B4D07"/>
    <w:rsid w:val="004B4D2B"/>
    <w:rsid w:val="004B4E8E"/>
    <w:rsid w:val="004B4EC4"/>
    <w:rsid w:val="004B4FAE"/>
    <w:rsid w:val="004B5149"/>
    <w:rsid w:val="004B51F8"/>
    <w:rsid w:val="004B528A"/>
    <w:rsid w:val="004B52F7"/>
    <w:rsid w:val="004B5473"/>
    <w:rsid w:val="004B553D"/>
    <w:rsid w:val="004B55F7"/>
    <w:rsid w:val="004B5634"/>
    <w:rsid w:val="004B56BF"/>
    <w:rsid w:val="004B57B0"/>
    <w:rsid w:val="004B59B7"/>
    <w:rsid w:val="004B59FB"/>
    <w:rsid w:val="004B5A6E"/>
    <w:rsid w:val="004B5A91"/>
    <w:rsid w:val="004B5B7A"/>
    <w:rsid w:val="004B5BD2"/>
    <w:rsid w:val="004B5C69"/>
    <w:rsid w:val="004B5CEA"/>
    <w:rsid w:val="004B5D9E"/>
    <w:rsid w:val="004B5ED4"/>
    <w:rsid w:val="004B5EE6"/>
    <w:rsid w:val="004B617E"/>
    <w:rsid w:val="004B6352"/>
    <w:rsid w:val="004B6439"/>
    <w:rsid w:val="004B64B9"/>
    <w:rsid w:val="004B655E"/>
    <w:rsid w:val="004B65AD"/>
    <w:rsid w:val="004B676D"/>
    <w:rsid w:val="004B6788"/>
    <w:rsid w:val="004B6947"/>
    <w:rsid w:val="004B69AE"/>
    <w:rsid w:val="004B69E0"/>
    <w:rsid w:val="004B6B58"/>
    <w:rsid w:val="004B6D82"/>
    <w:rsid w:val="004B6E53"/>
    <w:rsid w:val="004B7090"/>
    <w:rsid w:val="004B718E"/>
    <w:rsid w:val="004B71B2"/>
    <w:rsid w:val="004B72F0"/>
    <w:rsid w:val="004B737D"/>
    <w:rsid w:val="004B742A"/>
    <w:rsid w:val="004B74EC"/>
    <w:rsid w:val="004B7614"/>
    <w:rsid w:val="004B77F0"/>
    <w:rsid w:val="004B7A81"/>
    <w:rsid w:val="004B7BBA"/>
    <w:rsid w:val="004B7D0B"/>
    <w:rsid w:val="004B7D23"/>
    <w:rsid w:val="004B7D5A"/>
    <w:rsid w:val="004B7DF6"/>
    <w:rsid w:val="004C0006"/>
    <w:rsid w:val="004C0018"/>
    <w:rsid w:val="004C008E"/>
    <w:rsid w:val="004C00EE"/>
    <w:rsid w:val="004C02E7"/>
    <w:rsid w:val="004C05F9"/>
    <w:rsid w:val="004C06DA"/>
    <w:rsid w:val="004C086E"/>
    <w:rsid w:val="004C08EE"/>
    <w:rsid w:val="004C09F1"/>
    <w:rsid w:val="004C0AF3"/>
    <w:rsid w:val="004C0B30"/>
    <w:rsid w:val="004C0D81"/>
    <w:rsid w:val="004C106C"/>
    <w:rsid w:val="004C117D"/>
    <w:rsid w:val="004C14E1"/>
    <w:rsid w:val="004C152B"/>
    <w:rsid w:val="004C15A5"/>
    <w:rsid w:val="004C15CF"/>
    <w:rsid w:val="004C1686"/>
    <w:rsid w:val="004C1714"/>
    <w:rsid w:val="004C1944"/>
    <w:rsid w:val="004C1ACF"/>
    <w:rsid w:val="004C1B45"/>
    <w:rsid w:val="004C1C01"/>
    <w:rsid w:val="004C1C20"/>
    <w:rsid w:val="004C1C2F"/>
    <w:rsid w:val="004C1CA8"/>
    <w:rsid w:val="004C1DA8"/>
    <w:rsid w:val="004C1E26"/>
    <w:rsid w:val="004C1F1F"/>
    <w:rsid w:val="004C2004"/>
    <w:rsid w:val="004C2009"/>
    <w:rsid w:val="004C2185"/>
    <w:rsid w:val="004C223D"/>
    <w:rsid w:val="004C2251"/>
    <w:rsid w:val="004C266B"/>
    <w:rsid w:val="004C2706"/>
    <w:rsid w:val="004C2758"/>
    <w:rsid w:val="004C28D1"/>
    <w:rsid w:val="004C2A73"/>
    <w:rsid w:val="004C2ACE"/>
    <w:rsid w:val="004C2B58"/>
    <w:rsid w:val="004C2BD0"/>
    <w:rsid w:val="004C2CBF"/>
    <w:rsid w:val="004C2D0C"/>
    <w:rsid w:val="004C2D76"/>
    <w:rsid w:val="004C3170"/>
    <w:rsid w:val="004C317B"/>
    <w:rsid w:val="004C32D6"/>
    <w:rsid w:val="004C33D6"/>
    <w:rsid w:val="004C33EE"/>
    <w:rsid w:val="004C3421"/>
    <w:rsid w:val="004C34F5"/>
    <w:rsid w:val="004C35E2"/>
    <w:rsid w:val="004C362A"/>
    <w:rsid w:val="004C37F7"/>
    <w:rsid w:val="004C38C3"/>
    <w:rsid w:val="004C3AFD"/>
    <w:rsid w:val="004C3C29"/>
    <w:rsid w:val="004C3C46"/>
    <w:rsid w:val="004C3D04"/>
    <w:rsid w:val="004C3D4A"/>
    <w:rsid w:val="004C3D64"/>
    <w:rsid w:val="004C3D79"/>
    <w:rsid w:val="004C3F9D"/>
    <w:rsid w:val="004C40AB"/>
    <w:rsid w:val="004C4205"/>
    <w:rsid w:val="004C45C9"/>
    <w:rsid w:val="004C4683"/>
    <w:rsid w:val="004C4A6C"/>
    <w:rsid w:val="004C4B06"/>
    <w:rsid w:val="004C4BD8"/>
    <w:rsid w:val="004C4D31"/>
    <w:rsid w:val="004C4D62"/>
    <w:rsid w:val="004C4D93"/>
    <w:rsid w:val="004C4E6E"/>
    <w:rsid w:val="004C4EC7"/>
    <w:rsid w:val="004C4F5D"/>
    <w:rsid w:val="004C4FF4"/>
    <w:rsid w:val="004C504B"/>
    <w:rsid w:val="004C5081"/>
    <w:rsid w:val="004C529B"/>
    <w:rsid w:val="004C534A"/>
    <w:rsid w:val="004C535C"/>
    <w:rsid w:val="004C54AD"/>
    <w:rsid w:val="004C5567"/>
    <w:rsid w:val="004C5576"/>
    <w:rsid w:val="004C56BF"/>
    <w:rsid w:val="004C571A"/>
    <w:rsid w:val="004C598C"/>
    <w:rsid w:val="004C5A51"/>
    <w:rsid w:val="004C5B92"/>
    <w:rsid w:val="004C5BA8"/>
    <w:rsid w:val="004C5BC4"/>
    <w:rsid w:val="004C5D8E"/>
    <w:rsid w:val="004C5F5D"/>
    <w:rsid w:val="004C5FCB"/>
    <w:rsid w:val="004C605A"/>
    <w:rsid w:val="004C6206"/>
    <w:rsid w:val="004C6389"/>
    <w:rsid w:val="004C6522"/>
    <w:rsid w:val="004C661D"/>
    <w:rsid w:val="004C6647"/>
    <w:rsid w:val="004C6785"/>
    <w:rsid w:val="004C684B"/>
    <w:rsid w:val="004C685B"/>
    <w:rsid w:val="004C689E"/>
    <w:rsid w:val="004C68D7"/>
    <w:rsid w:val="004C6932"/>
    <w:rsid w:val="004C697C"/>
    <w:rsid w:val="004C6BD7"/>
    <w:rsid w:val="004C6D4F"/>
    <w:rsid w:val="004C6EA5"/>
    <w:rsid w:val="004C7092"/>
    <w:rsid w:val="004C7166"/>
    <w:rsid w:val="004C7316"/>
    <w:rsid w:val="004C73F2"/>
    <w:rsid w:val="004C7627"/>
    <w:rsid w:val="004C7628"/>
    <w:rsid w:val="004C7658"/>
    <w:rsid w:val="004C766A"/>
    <w:rsid w:val="004C7693"/>
    <w:rsid w:val="004C76E0"/>
    <w:rsid w:val="004C7788"/>
    <w:rsid w:val="004C7827"/>
    <w:rsid w:val="004C7846"/>
    <w:rsid w:val="004C786C"/>
    <w:rsid w:val="004C79C7"/>
    <w:rsid w:val="004C7AA7"/>
    <w:rsid w:val="004C7AFF"/>
    <w:rsid w:val="004C7BB1"/>
    <w:rsid w:val="004C7CE7"/>
    <w:rsid w:val="004C7DD4"/>
    <w:rsid w:val="004C7DE4"/>
    <w:rsid w:val="004C7DEB"/>
    <w:rsid w:val="004C7F2A"/>
    <w:rsid w:val="004C7F3F"/>
    <w:rsid w:val="004C7FC1"/>
    <w:rsid w:val="004C7FFA"/>
    <w:rsid w:val="004D0174"/>
    <w:rsid w:val="004D01C9"/>
    <w:rsid w:val="004D02C9"/>
    <w:rsid w:val="004D0301"/>
    <w:rsid w:val="004D0322"/>
    <w:rsid w:val="004D0457"/>
    <w:rsid w:val="004D045E"/>
    <w:rsid w:val="004D0510"/>
    <w:rsid w:val="004D0518"/>
    <w:rsid w:val="004D055A"/>
    <w:rsid w:val="004D055F"/>
    <w:rsid w:val="004D087E"/>
    <w:rsid w:val="004D08FF"/>
    <w:rsid w:val="004D09C4"/>
    <w:rsid w:val="004D09DA"/>
    <w:rsid w:val="004D0A40"/>
    <w:rsid w:val="004D0B54"/>
    <w:rsid w:val="004D0BAB"/>
    <w:rsid w:val="004D0BE1"/>
    <w:rsid w:val="004D0BEE"/>
    <w:rsid w:val="004D0C80"/>
    <w:rsid w:val="004D0CA3"/>
    <w:rsid w:val="004D0D68"/>
    <w:rsid w:val="004D0D7B"/>
    <w:rsid w:val="004D0D9E"/>
    <w:rsid w:val="004D1050"/>
    <w:rsid w:val="004D105B"/>
    <w:rsid w:val="004D1072"/>
    <w:rsid w:val="004D10D2"/>
    <w:rsid w:val="004D1180"/>
    <w:rsid w:val="004D11B8"/>
    <w:rsid w:val="004D127D"/>
    <w:rsid w:val="004D1364"/>
    <w:rsid w:val="004D146D"/>
    <w:rsid w:val="004D1477"/>
    <w:rsid w:val="004D15B4"/>
    <w:rsid w:val="004D1634"/>
    <w:rsid w:val="004D1C3E"/>
    <w:rsid w:val="004D1C9F"/>
    <w:rsid w:val="004D1CA3"/>
    <w:rsid w:val="004D1D14"/>
    <w:rsid w:val="004D1D45"/>
    <w:rsid w:val="004D1E4A"/>
    <w:rsid w:val="004D1EEE"/>
    <w:rsid w:val="004D209D"/>
    <w:rsid w:val="004D2184"/>
    <w:rsid w:val="004D23A2"/>
    <w:rsid w:val="004D2730"/>
    <w:rsid w:val="004D27AD"/>
    <w:rsid w:val="004D2868"/>
    <w:rsid w:val="004D2A51"/>
    <w:rsid w:val="004D2C43"/>
    <w:rsid w:val="004D2CF5"/>
    <w:rsid w:val="004D2D03"/>
    <w:rsid w:val="004D30E5"/>
    <w:rsid w:val="004D31E7"/>
    <w:rsid w:val="004D32CA"/>
    <w:rsid w:val="004D3549"/>
    <w:rsid w:val="004D3866"/>
    <w:rsid w:val="004D38A3"/>
    <w:rsid w:val="004D3A62"/>
    <w:rsid w:val="004D3BB0"/>
    <w:rsid w:val="004D3CE6"/>
    <w:rsid w:val="004D3E32"/>
    <w:rsid w:val="004D3E36"/>
    <w:rsid w:val="004D3EC5"/>
    <w:rsid w:val="004D40E5"/>
    <w:rsid w:val="004D4363"/>
    <w:rsid w:val="004D4373"/>
    <w:rsid w:val="004D43A7"/>
    <w:rsid w:val="004D4419"/>
    <w:rsid w:val="004D449F"/>
    <w:rsid w:val="004D4523"/>
    <w:rsid w:val="004D4684"/>
    <w:rsid w:val="004D478E"/>
    <w:rsid w:val="004D4828"/>
    <w:rsid w:val="004D4948"/>
    <w:rsid w:val="004D4ADD"/>
    <w:rsid w:val="004D4BE9"/>
    <w:rsid w:val="004D4C4D"/>
    <w:rsid w:val="004D4D50"/>
    <w:rsid w:val="004D4D5C"/>
    <w:rsid w:val="004D4DDC"/>
    <w:rsid w:val="004D4E02"/>
    <w:rsid w:val="004D4EF2"/>
    <w:rsid w:val="004D5209"/>
    <w:rsid w:val="004D52F6"/>
    <w:rsid w:val="004D533F"/>
    <w:rsid w:val="004D559F"/>
    <w:rsid w:val="004D56DD"/>
    <w:rsid w:val="004D5932"/>
    <w:rsid w:val="004D5949"/>
    <w:rsid w:val="004D5A5E"/>
    <w:rsid w:val="004D5A7E"/>
    <w:rsid w:val="004D5B0D"/>
    <w:rsid w:val="004D5B0F"/>
    <w:rsid w:val="004D5B4E"/>
    <w:rsid w:val="004D5DD1"/>
    <w:rsid w:val="004D5EB7"/>
    <w:rsid w:val="004D5ED7"/>
    <w:rsid w:val="004D5EFF"/>
    <w:rsid w:val="004D5FDF"/>
    <w:rsid w:val="004D5FF1"/>
    <w:rsid w:val="004D6236"/>
    <w:rsid w:val="004D63E2"/>
    <w:rsid w:val="004D64A9"/>
    <w:rsid w:val="004D6546"/>
    <w:rsid w:val="004D658D"/>
    <w:rsid w:val="004D6681"/>
    <w:rsid w:val="004D66DD"/>
    <w:rsid w:val="004D67E3"/>
    <w:rsid w:val="004D67FB"/>
    <w:rsid w:val="004D6833"/>
    <w:rsid w:val="004D6841"/>
    <w:rsid w:val="004D6925"/>
    <w:rsid w:val="004D6933"/>
    <w:rsid w:val="004D6C3E"/>
    <w:rsid w:val="004D6D25"/>
    <w:rsid w:val="004D6EB4"/>
    <w:rsid w:val="004D7215"/>
    <w:rsid w:val="004D7296"/>
    <w:rsid w:val="004D76C4"/>
    <w:rsid w:val="004D76C5"/>
    <w:rsid w:val="004D7760"/>
    <w:rsid w:val="004D7843"/>
    <w:rsid w:val="004D78BF"/>
    <w:rsid w:val="004D78D9"/>
    <w:rsid w:val="004D79C9"/>
    <w:rsid w:val="004D7E12"/>
    <w:rsid w:val="004D7F24"/>
    <w:rsid w:val="004E002A"/>
    <w:rsid w:val="004E0148"/>
    <w:rsid w:val="004E0178"/>
    <w:rsid w:val="004E02B9"/>
    <w:rsid w:val="004E0405"/>
    <w:rsid w:val="004E043B"/>
    <w:rsid w:val="004E04EE"/>
    <w:rsid w:val="004E0555"/>
    <w:rsid w:val="004E06BC"/>
    <w:rsid w:val="004E06BD"/>
    <w:rsid w:val="004E099D"/>
    <w:rsid w:val="004E0A2F"/>
    <w:rsid w:val="004E0A4D"/>
    <w:rsid w:val="004E0A63"/>
    <w:rsid w:val="004E0AB9"/>
    <w:rsid w:val="004E0BC7"/>
    <w:rsid w:val="004E0BE4"/>
    <w:rsid w:val="004E0D0E"/>
    <w:rsid w:val="004E0F63"/>
    <w:rsid w:val="004E0FB2"/>
    <w:rsid w:val="004E1166"/>
    <w:rsid w:val="004E11AB"/>
    <w:rsid w:val="004E1232"/>
    <w:rsid w:val="004E12B4"/>
    <w:rsid w:val="004E1345"/>
    <w:rsid w:val="004E1360"/>
    <w:rsid w:val="004E138A"/>
    <w:rsid w:val="004E15DC"/>
    <w:rsid w:val="004E1662"/>
    <w:rsid w:val="004E1666"/>
    <w:rsid w:val="004E1697"/>
    <w:rsid w:val="004E180E"/>
    <w:rsid w:val="004E18C6"/>
    <w:rsid w:val="004E1AE4"/>
    <w:rsid w:val="004E1B20"/>
    <w:rsid w:val="004E1B25"/>
    <w:rsid w:val="004E1BEA"/>
    <w:rsid w:val="004E1C59"/>
    <w:rsid w:val="004E1CA3"/>
    <w:rsid w:val="004E1D1D"/>
    <w:rsid w:val="004E1D26"/>
    <w:rsid w:val="004E1D66"/>
    <w:rsid w:val="004E2733"/>
    <w:rsid w:val="004E2826"/>
    <w:rsid w:val="004E2876"/>
    <w:rsid w:val="004E299B"/>
    <w:rsid w:val="004E2A62"/>
    <w:rsid w:val="004E2B6F"/>
    <w:rsid w:val="004E2CC6"/>
    <w:rsid w:val="004E2DCB"/>
    <w:rsid w:val="004E2E1A"/>
    <w:rsid w:val="004E2F23"/>
    <w:rsid w:val="004E3047"/>
    <w:rsid w:val="004E31C1"/>
    <w:rsid w:val="004E3581"/>
    <w:rsid w:val="004E35A1"/>
    <w:rsid w:val="004E36A4"/>
    <w:rsid w:val="004E3751"/>
    <w:rsid w:val="004E37B0"/>
    <w:rsid w:val="004E38A0"/>
    <w:rsid w:val="004E3A51"/>
    <w:rsid w:val="004E3A73"/>
    <w:rsid w:val="004E3AE2"/>
    <w:rsid w:val="004E3C6A"/>
    <w:rsid w:val="004E3C76"/>
    <w:rsid w:val="004E3C99"/>
    <w:rsid w:val="004E3E40"/>
    <w:rsid w:val="004E3E50"/>
    <w:rsid w:val="004E3F92"/>
    <w:rsid w:val="004E3FBF"/>
    <w:rsid w:val="004E3FE2"/>
    <w:rsid w:val="004E40E2"/>
    <w:rsid w:val="004E40E7"/>
    <w:rsid w:val="004E4145"/>
    <w:rsid w:val="004E41FF"/>
    <w:rsid w:val="004E4375"/>
    <w:rsid w:val="004E448E"/>
    <w:rsid w:val="004E44BC"/>
    <w:rsid w:val="004E44E4"/>
    <w:rsid w:val="004E44EC"/>
    <w:rsid w:val="004E461E"/>
    <w:rsid w:val="004E4732"/>
    <w:rsid w:val="004E4840"/>
    <w:rsid w:val="004E4A02"/>
    <w:rsid w:val="004E4D32"/>
    <w:rsid w:val="004E4D46"/>
    <w:rsid w:val="004E4D52"/>
    <w:rsid w:val="004E4E77"/>
    <w:rsid w:val="004E5084"/>
    <w:rsid w:val="004E51F8"/>
    <w:rsid w:val="004E5225"/>
    <w:rsid w:val="004E52AB"/>
    <w:rsid w:val="004E52E0"/>
    <w:rsid w:val="004E55AA"/>
    <w:rsid w:val="004E55D6"/>
    <w:rsid w:val="004E55EA"/>
    <w:rsid w:val="004E5662"/>
    <w:rsid w:val="004E5685"/>
    <w:rsid w:val="004E5701"/>
    <w:rsid w:val="004E57E9"/>
    <w:rsid w:val="004E58FC"/>
    <w:rsid w:val="004E5918"/>
    <w:rsid w:val="004E5976"/>
    <w:rsid w:val="004E5980"/>
    <w:rsid w:val="004E5A47"/>
    <w:rsid w:val="004E5AE3"/>
    <w:rsid w:val="004E5BC5"/>
    <w:rsid w:val="004E5C16"/>
    <w:rsid w:val="004E5C7A"/>
    <w:rsid w:val="004E5F0C"/>
    <w:rsid w:val="004E60B9"/>
    <w:rsid w:val="004E616C"/>
    <w:rsid w:val="004E6180"/>
    <w:rsid w:val="004E61A7"/>
    <w:rsid w:val="004E624F"/>
    <w:rsid w:val="004E6259"/>
    <w:rsid w:val="004E6372"/>
    <w:rsid w:val="004E6374"/>
    <w:rsid w:val="004E64AE"/>
    <w:rsid w:val="004E64E1"/>
    <w:rsid w:val="004E659F"/>
    <w:rsid w:val="004E66F9"/>
    <w:rsid w:val="004E68E5"/>
    <w:rsid w:val="004E6ABD"/>
    <w:rsid w:val="004E6AC0"/>
    <w:rsid w:val="004E6B13"/>
    <w:rsid w:val="004E6B89"/>
    <w:rsid w:val="004E6BBE"/>
    <w:rsid w:val="004E6C60"/>
    <w:rsid w:val="004E6C6E"/>
    <w:rsid w:val="004E6D9B"/>
    <w:rsid w:val="004E704E"/>
    <w:rsid w:val="004E7076"/>
    <w:rsid w:val="004E7096"/>
    <w:rsid w:val="004E7196"/>
    <w:rsid w:val="004E7308"/>
    <w:rsid w:val="004E73DC"/>
    <w:rsid w:val="004E74E1"/>
    <w:rsid w:val="004E7893"/>
    <w:rsid w:val="004E7B8D"/>
    <w:rsid w:val="004E7ECD"/>
    <w:rsid w:val="004E7F28"/>
    <w:rsid w:val="004E7F8D"/>
    <w:rsid w:val="004F003C"/>
    <w:rsid w:val="004F01D3"/>
    <w:rsid w:val="004F0268"/>
    <w:rsid w:val="004F032F"/>
    <w:rsid w:val="004F04BE"/>
    <w:rsid w:val="004F05C8"/>
    <w:rsid w:val="004F060A"/>
    <w:rsid w:val="004F070D"/>
    <w:rsid w:val="004F0739"/>
    <w:rsid w:val="004F07EE"/>
    <w:rsid w:val="004F0822"/>
    <w:rsid w:val="004F08EC"/>
    <w:rsid w:val="004F0995"/>
    <w:rsid w:val="004F09CA"/>
    <w:rsid w:val="004F0A0A"/>
    <w:rsid w:val="004F0AF1"/>
    <w:rsid w:val="004F0B79"/>
    <w:rsid w:val="004F0BF8"/>
    <w:rsid w:val="004F0C5B"/>
    <w:rsid w:val="004F0C67"/>
    <w:rsid w:val="004F0D08"/>
    <w:rsid w:val="004F1366"/>
    <w:rsid w:val="004F13F9"/>
    <w:rsid w:val="004F151F"/>
    <w:rsid w:val="004F1534"/>
    <w:rsid w:val="004F15BC"/>
    <w:rsid w:val="004F15C3"/>
    <w:rsid w:val="004F163B"/>
    <w:rsid w:val="004F166B"/>
    <w:rsid w:val="004F1A69"/>
    <w:rsid w:val="004F1AF9"/>
    <w:rsid w:val="004F1EF1"/>
    <w:rsid w:val="004F2204"/>
    <w:rsid w:val="004F23C4"/>
    <w:rsid w:val="004F2630"/>
    <w:rsid w:val="004F2759"/>
    <w:rsid w:val="004F27A0"/>
    <w:rsid w:val="004F2800"/>
    <w:rsid w:val="004F2801"/>
    <w:rsid w:val="004F285A"/>
    <w:rsid w:val="004F2932"/>
    <w:rsid w:val="004F29F8"/>
    <w:rsid w:val="004F2A7D"/>
    <w:rsid w:val="004F2A8C"/>
    <w:rsid w:val="004F2B49"/>
    <w:rsid w:val="004F2B4F"/>
    <w:rsid w:val="004F2C41"/>
    <w:rsid w:val="004F2C75"/>
    <w:rsid w:val="004F2CDC"/>
    <w:rsid w:val="004F2CE4"/>
    <w:rsid w:val="004F2D59"/>
    <w:rsid w:val="004F2EDF"/>
    <w:rsid w:val="004F2FEF"/>
    <w:rsid w:val="004F3080"/>
    <w:rsid w:val="004F322F"/>
    <w:rsid w:val="004F3394"/>
    <w:rsid w:val="004F340D"/>
    <w:rsid w:val="004F35EA"/>
    <w:rsid w:val="004F3663"/>
    <w:rsid w:val="004F36E9"/>
    <w:rsid w:val="004F38E7"/>
    <w:rsid w:val="004F38E9"/>
    <w:rsid w:val="004F3991"/>
    <w:rsid w:val="004F3A50"/>
    <w:rsid w:val="004F3B0E"/>
    <w:rsid w:val="004F3CA7"/>
    <w:rsid w:val="004F3E03"/>
    <w:rsid w:val="004F3E5D"/>
    <w:rsid w:val="004F4018"/>
    <w:rsid w:val="004F403C"/>
    <w:rsid w:val="004F4083"/>
    <w:rsid w:val="004F4084"/>
    <w:rsid w:val="004F4213"/>
    <w:rsid w:val="004F42CB"/>
    <w:rsid w:val="004F44D3"/>
    <w:rsid w:val="004F45FF"/>
    <w:rsid w:val="004F47C1"/>
    <w:rsid w:val="004F482F"/>
    <w:rsid w:val="004F4905"/>
    <w:rsid w:val="004F49B9"/>
    <w:rsid w:val="004F4CA8"/>
    <w:rsid w:val="004F4D4A"/>
    <w:rsid w:val="004F51CE"/>
    <w:rsid w:val="004F5247"/>
    <w:rsid w:val="004F5451"/>
    <w:rsid w:val="004F5456"/>
    <w:rsid w:val="004F57DF"/>
    <w:rsid w:val="004F590E"/>
    <w:rsid w:val="004F59DF"/>
    <w:rsid w:val="004F5B3C"/>
    <w:rsid w:val="004F5C41"/>
    <w:rsid w:val="004F5DC6"/>
    <w:rsid w:val="004F5DFB"/>
    <w:rsid w:val="004F5EA4"/>
    <w:rsid w:val="004F5EB2"/>
    <w:rsid w:val="004F5EBF"/>
    <w:rsid w:val="004F5F93"/>
    <w:rsid w:val="004F6087"/>
    <w:rsid w:val="004F6116"/>
    <w:rsid w:val="004F6239"/>
    <w:rsid w:val="004F6470"/>
    <w:rsid w:val="004F6495"/>
    <w:rsid w:val="004F655B"/>
    <w:rsid w:val="004F67EC"/>
    <w:rsid w:val="004F68C8"/>
    <w:rsid w:val="004F68EB"/>
    <w:rsid w:val="004F6940"/>
    <w:rsid w:val="004F6B6C"/>
    <w:rsid w:val="004F6D12"/>
    <w:rsid w:val="004F6DE0"/>
    <w:rsid w:val="004F6DED"/>
    <w:rsid w:val="004F6EBA"/>
    <w:rsid w:val="004F715B"/>
    <w:rsid w:val="004F7220"/>
    <w:rsid w:val="004F7320"/>
    <w:rsid w:val="004F732B"/>
    <w:rsid w:val="004F7338"/>
    <w:rsid w:val="004F7479"/>
    <w:rsid w:val="004F77E0"/>
    <w:rsid w:val="004F781F"/>
    <w:rsid w:val="004F793A"/>
    <w:rsid w:val="004F7972"/>
    <w:rsid w:val="004F79BE"/>
    <w:rsid w:val="004F7A0A"/>
    <w:rsid w:val="004F7A19"/>
    <w:rsid w:val="004F7B2D"/>
    <w:rsid w:val="004F7B74"/>
    <w:rsid w:val="004F7CF3"/>
    <w:rsid w:val="004F7D01"/>
    <w:rsid w:val="004F7D47"/>
    <w:rsid w:val="004F7F0B"/>
    <w:rsid w:val="004F7F61"/>
    <w:rsid w:val="00500035"/>
    <w:rsid w:val="0050017A"/>
    <w:rsid w:val="00500257"/>
    <w:rsid w:val="00500372"/>
    <w:rsid w:val="005003B3"/>
    <w:rsid w:val="00500442"/>
    <w:rsid w:val="00500499"/>
    <w:rsid w:val="005009FB"/>
    <w:rsid w:val="00500A70"/>
    <w:rsid w:val="00500B74"/>
    <w:rsid w:val="00500CCF"/>
    <w:rsid w:val="00500D9D"/>
    <w:rsid w:val="00501071"/>
    <w:rsid w:val="005011FD"/>
    <w:rsid w:val="00501278"/>
    <w:rsid w:val="005012BA"/>
    <w:rsid w:val="00501413"/>
    <w:rsid w:val="00501573"/>
    <w:rsid w:val="005018EE"/>
    <w:rsid w:val="005019E9"/>
    <w:rsid w:val="00501A97"/>
    <w:rsid w:val="00501A9B"/>
    <w:rsid w:val="00501B98"/>
    <w:rsid w:val="00501BF9"/>
    <w:rsid w:val="00501D47"/>
    <w:rsid w:val="00501ED5"/>
    <w:rsid w:val="0050202D"/>
    <w:rsid w:val="00502044"/>
    <w:rsid w:val="0050229A"/>
    <w:rsid w:val="005023A4"/>
    <w:rsid w:val="00502408"/>
    <w:rsid w:val="00502409"/>
    <w:rsid w:val="005025F9"/>
    <w:rsid w:val="0050267B"/>
    <w:rsid w:val="0050271A"/>
    <w:rsid w:val="00502725"/>
    <w:rsid w:val="00502726"/>
    <w:rsid w:val="00502A93"/>
    <w:rsid w:val="00502B5A"/>
    <w:rsid w:val="00502B92"/>
    <w:rsid w:val="00502C9D"/>
    <w:rsid w:val="00502DC2"/>
    <w:rsid w:val="00502E20"/>
    <w:rsid w:val="00502ECF"/>
    <w:rsid w:val="00502F0C"/>
    <w:rsid w:val="0050303A"/>
    <w:rsid w:val="00503131"/>
    <w:rsid w:val="0050325A"/>
    <w:rsid w:val="00503261"/>
    <w:rsid w:val="00503404"/>
    <w:rsid w:val="00503531"/>
    <w:rsid w:val="0050357A"/>
    <w:rsid w:val="00503682"/>
    <w:rsid w:val="00503749"/>
    <w:rsid w:val="00503812"/>
    <w:rsid w:val="005038C0"/>
    <w:rsid w:val="00503CA8"/>
    <w:rsid w:val="005043F0"/>
    <w:rsid w:val="005045FB"/>
    <w:rsid w:val="0050468E"/>
    <w:rsid w:val="00504834"/>
    <w:rsid w:val="0050487F"/>
    <w:rsid w:val="005049A3"/>
    <w:rsid w:val="005049FF"/>
    <w:rsid w:val="00504C4F"/>
    <w:rsid w:val="00504C68"/>
    <w:rsid w:val="00504E2E"/>
    <w:rsid w:val="00504F29"/>
    <w:rsid w:val="0050512D"/>
    <w:rsid w:val="0050523F"/>
    <w:rsid w:val="005052A5"/>
    <w:rsid w:val="0050538A"/>
    <w:rsid w:val="00505640"/>
    <w:rsid w:val="005056DE"/>
    <w:rsid w:val="0050574B"/>
    <w:rsid w:val="005057D6"/>
    <w:rsid w:val="0050583C"/>
    <w:rsid w:val="00505980"/>
    <w:rsid w:val="00505AA4"/>
    <w:rsid w:val="00505B68"/>
    <w:rsid w:val="00505C6C"/>
    <w:rsid w:val="00505ECF"/>
    <w:rsid w:val="00505F24"/>
    <w:rsid w:val="0050608B"/>
    <w:rsid w:val="005060B2"/>
    <w:rsid w:val="0050611A"/>
    <w:rsid w:val="00506136"/>
    <w:rsid w:val="005062A7"/>
    <w:rsid w:val="00506337"/>
    <w:rsid w:val="005063B6"/>
    <w:rsid w:val="00506431"/>
    <w:rsid w:val="00506459"/>
    <w:rsid w:val="00506660"/>
    <w:rsid w:val="0050667C"/>
    <w:rsid w:val="005066CF"/>
    <w:rsid w:val="005067E9"/>
    <w:rsid w:val="00506880"/>
    <w:rsid w:val="00506A29"/>
    <w:rsid w:val="00506AB5"/>
    <w:rsid w:val="00506B1A"/>
    <w:rsid w:val="00506C8C"/>
    <w:rsid w:val="00506CE4"/>
    <w:rsid w:val="00506D64"/>
    <w:rsid w:val="00506D85"/>
    <w:rsid w:val="00506F8C"/>
    <w:rsid w:val="005070FE"/>
    <w:rsid w:val="0050726F"/>
    <w:rsid w:val="00507316"/>
    <w:rsid w:val="0050738B"/>
    <w:rsid w:val="00507462"/>
    <w:rsid w:val="005074FD"/>
    <w:rsid w:val="005076DB"/>
    <w:rsid w:val="005077CD"/>
    <w:rsid w:val="00507A35"/>
    <w:rsid w:val="00507A9D"/>
    <w:rsid w:val="00507AFA"/>
    <w:rsid w:val="00507BEB"/>
    <w:rsid w:val="00507BFE"/>
    <w:rsid w:val="00507C41"/>
    <w:rsid w:val="00507CB1"/>
    <w:rsid w:val="00507DB4"/>
    <w:rsid w:val="00507F6C"/>
    <w:rsid w:val="005100ED"/>
    <w:rsid w:val="00510116"/>
    <w:rsid w:val="005102F1"/>
    <w:rsid w:val="0051036D"/>
    <w:rsid w:val="00510457"/>
    <w:rsid w:val="00510537"/>
    <w:rsid w:val="00510636"/>
    <w:rsid w:val="005106DF"/>
    <w:rsid w:val="0051072D"/>
    <w:rsid w:val="0051075A"/>
    <w:rsid w:val="0051083E"/>
    <w:rsid w:val="00510964"/>
    <w:rsid w:val="00510A0A"/>
    <w:rsid w:val="00510A11"/>
    <w:rsid w:val="00510A6D"/>
    <w:rsid w:val="00510B5E"/>
    <w:rsid w:val="00510B91"/>
    <w:rsid w:val="00510B98"/>
    <w:rsid w:val="00510D2A"/>
    <w:rsid w:val="00510D47"/>
    <w:rsid w:val="00510E98"/>
    <w:rsid w:val="00510EC4"/>
    <w:rsid w:val="005110C5"/>
    <w:rsid w:val="005111F7"/>
    <w:rsid w:val="005113AA"/>
    <w:rsid w:val="0051163B"/>
    <w:rsid w:val="0051197C"/>
    <w:rsid w:val="00511A33"/>
    <w:rsid w:val="00511ADE"/>
    <w:rsid w:val="00511C48"/>
    <w:rsid w:val="00511CD4"/>
    <w:rsid w:val="00511F70"/>
    <w:rsid w:val="00511FD3"/>
    <w:rsid w:val="00512079"/>
    <w:rsid w:val="005120F7"/>
    <w:rsid w:val="00512129"/>
    <w:rsid w:val="00512182"/>
    <w:rsid w:val="0051220A"/>
    <w:rsid w:val="0051222D"/>
    <w:rsid w:val="00512269"/>
    <w:rsid w:val="00512579"/>
    <w:rsid w:val="00512628"/>
    <w:rsid w:val="005126A0"/>
    <w:rsid w:val="0051278C"/>
    <w:rsid w:val="00512795"/>
    <w:rsid w:val="005127FD"/>
    <w:rsid w:val="00512938"/>
    <w:rsid w:val="00512A16"/>
    <w:rsid w:val="00512BBF"/>
    <w:rsid w:val="00512C53"/>
    <w:rsid w:val="00512CDE"/>
    <w:rsid w:val="00512CFA"/>
    <w:rsid w:val="00512D71"/>
    <w:rsid w:val="00512DBA"/>
    <w:rsid w:val="00512DC1"/>
    <w:rsid w:val="00512F59"/>
    <w:rsid w:val="005130D6"/>
    <w:rsid w:val="00513134"/>
    <w:rsid w:val="0051326D"/>
    <w:rsid w:val="00513379"/>
    <w:rsid w:val="005133A5"/>
    <w:rsid w:val="005134A8"/>
    <w:rsid w:val="005135D7"/>
    <w:rsid w:val="0051373D"/>
    <w:rsid w:val="0051388A"/>
    <w:rsid w:val="00513946"/>
    <w:rsid w:val="00513998"/>
    <w:rsid w:val="00513A4F"/>
    <w:rsid w:val="00513BB9"/>
    <w:rsid w:val="00513C0D"/>
    <w:rsid w:val="00513E23"/>
    <w:rsid w:val="00513E44"/>
    <w:rsid w:val="00513FDE"/>
    <w:rsid w:val="00513FF3"/>
    <w:rsid w:val="00514053"/>
    <w:rsid w:val="0051414D"/>
    <w:rsid w:val="005142F3"/>
    <w:rsid w:val="005143EB"/>
    <w:rsid w:val="00514461"/>
    <w:rsid w:val="00514585"/>
    <w:rsid w:val="0051467B"/>
    <w:rsid w:val="0051467D"/>
    <w:rsid w:val="005146D0"/>
    <w:rsid w:val="00514896"/>
    <w:rsid w:val="005148BE"/>
    <w:rsid w:val="00514983"/>
    <w:rsid w:val="00514A2B"/>
    <w:rsid w:val="00514E63"/>
    <w:rsid w:val="00514EDA"/>
    <w:rsid w:val="00515125"/>
    <w:rsid w:val="005151D1"/>
    <w:rsid w:val="00515364"/>
    <w:rsid w:val="0051538A"/>
    <w:rsid w:val="005156FD"/>
    <w:rsid w:val="00515829"/>
    <w:rsid w:val="0051596C"/>
    <w:rsid w:val="00515EE4"/>
    <w:rsid w:val="00516379"/>
    <w:rsid w:val="00516454"/>
    <w:rsid w:val="0051669F"/>
    <w:rsid w:val="00516832"/>
    <w:rsid w:val="005168FB"/>
    <w:rsid w:val="00516929"/>
    <w:rsid w:val="00516A96"/>
    <w:rsid w:val="00516B0B"/>
    <w:rsid w:val="00516D6B"/>
    <w:rsid w:val="00516EA9"/>
    <w:rsid w:val="00516F26"/>
    <w:rsid w:val="0051703B"/>
    <w:rsid w:val="0051704C"/>
    <w:rsid w:val="005171C9"/>
    <w:rsid w:val="0051722B"/>
    <w:rsid w:val="0051728D"/>
    <w:rsid w:val="0051742F"/>
    <w:rsid w:val="00517470"/>
    <w:rsid w:val="005174CA"/>
    <w:rsid w:val="005174EB"/>
    <w:rsid w:val="0051753E"/>
    <w:rsid w:val="005175CA"/>
    <w:rsid w:val="0051766F"/>
    <w:rsid w:val="005176FE"/>
    <w:rsid w:val="00517752"/>
    <w:rsid w:val="005177F1"/>
    <w:rsid w:val="00517871"/>
    <w:rsid w:val="0051793E"/>
    <w:rsid w:val="0051798D"/>
    <w:rsid w:val="00517B2E"/>
    <w:rsid w:val="00517C7C"/>
    <w:rsid w:val="00517D5D"/>
    <w:rsid w:val="00517F14"/>
    <w:rsid w:val="00517F36"/>
    <w:rsid w:val="00517FE9"/>
    <w:rsid w:val="0052000D"/>
    <w:rsid w:val="00520282"/>
    <w:rsid w:val="0052039B"/>
    <w:rsid w:val="005203DF"/>
    <w:rsid w:val="00520477"/>
    <w:rsid w:val="0052051C"/>
    <w:rsid w:val="005205E2"/>
    <w:rsid w:val="0052062A"/>
    <w:rsid w:val="00520A9A"/>
    <w:rsid w:val="00520B20"/>
    <w:rsid w:val="00520B9D"/>
    <w:rsid w:val="00520C1E"/>
    <w:rsid w:val="00520C8E"/>
    <w:rsid w:val="00520E03"/>
    <w:rsid w:val="00520EA8"/>
    <w:rsid w:val="00520F88"/>
    <w:rsid w:val="00521211"/>
    <w:rsid w:val="00521213"/>
    <w:rsid w:val="00521519"/>
    <w:rsid w:val="00521538"/>
    <w:rsid w:val="0052162E"/>
    <w:rsid w:val="00521786"/>
    <w:rsid w:val="00521891"/>
    <w:rsid w:val="005218B8"/>
    <w:rsid w:val="005219E1"/>
    <w:rsid w:val="00521AE5"/>
    <w:rsid w:val="00521B63"/>
    <w:rsid w:val="00521F15"/>
    <w:rsid w:val="00521F79"/>
    <w:rsid w:val="00521FBD"/>
    <w:rsid w:val="00521FEA"/>
    <w:rsid w:val="0052206E"/>
    <w:rsid w:val="00522280"/>
    <w:rsid w:val="00522432"/>
    <w:rsid w:val="00522499"/>
    <w:rsid w:val="0052265D"/>
    <w:rsid w:val="00522830"/>
    <w:rsid w:val="00522932"/>
    <w:rsid w:val="00522A9D"/>
    <w:rsid w:val="00522AF0"/>
    <w:rsid w:val="00522B02"/>
    <w:rsid w:val="00522D21"/>
    <w:rsid w:val="00522DB2"/>
    <w:rsid w:val="00522F0F"/>
    <w:rsid w:val="00522FC8"/>
    <w:rsid w:val="00523249"/>
    <w:rsid w:val="0052325E"/>
    <w:rsid w:val="00523292"/>
    <w:rsid w:val="005232C6"/>
    <w:rsid w:val="005235D6"/>
    <w:rsid w:val="005235DF"/>
    <w:rsid w:val="005237C1"/>
    <w:rsid w:val="005237FC"/>
    <w:rsid w:val="005238A2"/>
    <w:rsid w:val="00523A46"/>
    <w:rsid w:val="00523A5B"/>
    <w:rsid w:val="00523B76"/>
    <w:rsid w:val="00523CEB"/>
    <w:rsid w:val="00523E52"/>
    <w:rsid w:val="00523EEB"/>
    <w:rsid w:val="00523F1B"/>
    <w:rsid w:val="00523FEE"/>
    <w:rsid w:val="00524021"/>
    <w:rsid w:val="0052411D"/>
    <w:rsid w:val="0052421B"/>
    <w:rsid w:val="0052441E"/>
    <w:rsid w:val="0052451E"/>
    <w:rsid w:val="0052462F"/>
    <w:rsid w:val="00524718"/>
    <w:rsid w:val="0052490A"/>
    <w:rsid w:val="005249CB"/>
    <w:rsid w:val="00524A49"/>
    <w:rsid w:val="00524B2F"/>
    <w:rsid w:val="00524BFD"/>
    <w:rsid w:val="00524D86"/>
    <w:rsid w:val="00524E75"/>
    <w:rsid w:val="0052509D"/>
    <w:rsid w:val="00525230"/>
    <w:rsid w:val="005255B6"/>
    <w:rsid w:val="00525766"/>
    <w:rsid w:val="00525A20"/>
    <w:rsid w:val="00525A70"/>
    <w:rsid w:val="00525B54"/>
    <w:rsid w:val="00525C1F"/>
    <w:rsid w:val="00525EF1"/>
    <w:rsid w:val="00525F72"/>
    <w:rsid w:val="00525F84"/>
    <w:rsid w:val="00525FDC"/>
    <w:rsid w:val="005260A5"/>
    <w:rsid w:val="00526182"/>
    <w:rsid w:val="0052625D"/>
    <w:rsid w:val="0052651D"/>
    <w:rsid w:val="0052655C"/>
    <w:rsid w:val="00526606"/>
    <w:rsid w:val="005267FD"/>
    <w:rsid w:val="00526819"/>
    <w:rsid w:val="00526AD6"/>
    <w:rsid w:val="00526BBF"/>
    <w:rsid w:val="00526C6B"/>
    <w:rsid w:val="00526C86"/>
    <w:rsid w:val="00526F4F"/>
    <w:rsid w:val="0052716E"/>
    <w:rsid w:val="005271C5"/>
    <w:rsid w:val="00527258"/>
    <w:rsid w:val="00527448"/>
    <w:rsid w:val="005275CC"/>
    <w:rsid w:val="00527619"/>
    <w:rsid w:val="0052783E"/>
    <w:rsid w:val="0052796C"/>
    <w:rsid w:val="00527D26"/>
    <w:rsid w:val="00527DC4"/>
    <w:rsid w:val="00527E25"/>
    <w:rsid w:val="00527E61"/>
    <w:rsid w:val="00527EEA"/>
    <w:rsid w:val="00527F17"/>
    <w:rsid w:val="00527FDD"/>
    <w:rsid w:val="0053005B"/>
    <w:rsid w:val="00530169"/>
    <w:rsid w:val="00530211"/>
    <w:rsid w:val="0053022D"/>
    <w:rsid w:val="00530391"/>
    <w:rsid w:val="0053062F"/>
    <w:rsid w:val="00530707"/>
    <w:rsid w:val="0053077D"/>
    <w:rsid w:val="005307BA"/>
    <w:rsid w:val="00530958"/>
    <w:rsid w:val="0053097B"/>
    <w:rsid w:val="005309D1"/>
    <w:rsid w:val="00530A2B"/>
    <w:rsid w:val="00530B04"/>
    <w:rsid w:val="00530B96"/>
    <w:rsid w:val="00530C06"/>
    <w:rsid w:val="00530C08"/>
    <w:rsid w:val="00531022"/>
    <w:rsid w:val="00531173"/>
    <w:rsid w:val="005311AD"/>
    <w:rsid w:val="0053122D"/>
    <w:rsid w:val="0053186A"/>
    <w:rsid w:val="00531935"/>
    <w:rsid w:val="005319ED"/>
    <w:rsid w:val="00531DB3"/>
    <w:rsid w:val="00531F74"/>
    <w:rsid w:val="00531FC3"/>
    <w:rsid w:val="00532219"/>
    <w:rsid w:val="00532228"/>
    <w:rsid w:val="00532463"/>
    <w:rsid w:val="005325C8"/>
    <w:rsid w:val="00532611"/>
    <w:rsid w:val="00532741"/>
    <w:rsid w:val="0053276D"/>
    <w:rsid w:val="00532795"/>
    <w:rsid w:val="0053279C"/>
    <w:rsid w:val="005327B5"/>
    <w:rsid w:val="005329B3"/>
    <w:rsid w:val="00532A4B"/>
    <w:rsid w:val="00532A75"/>
    <w:rsid w:val="00532B13"/>
    <w:rsid w:val="00532CE6"/>
    <w:rsid w:val="00532D48"/>
    <w:rsid w:val="00532D5F"/>
    <w:rsid w:val="00532E88"/>
    <w:rsid w:val="00532EA0"/>
    <w:rsid w:val="00533351"/>
    <w:rsid w:val="00533399"/>
    <w:rsid w:val="005333F4"/>
    <w:rsid w:val="005334CF"/>
    <w:rsid w:val="005337AD"/>
    <w:rsid w:val="005337AF"/>
    <w:rsid w:val="005338FB"/>
    <w:rsid w:val="00533C65"/>
    <w:rsid w:val="00533CB1"/>
    <w:rsid w:val="00533F84"/>
    <w:rsid w:val="005340B2"/>
    <w:rsid w:val="005340F1"/>
    <w:rsid w:val="00534114"/>
    <w:rsid w:val="00534323"/>
    <w:rsid w:val="00534479"/>
    <w:rsid w:val="00534544"/>
    <w:rsid w:val="00534687"/>
    <w:rsid w:val="00534BAC"/>
    <w:rsid w:val="00534CAD"/>
    <w:rsid w:val="00534D5A"/>
    <w:rsid w:val="00534E8B"/>
    <w:rsid w:val="00535129"/>
    <w:rsid w:val="0053512B"/>
    <w:rsid w:val="005352A9"/>
    <w:rsid w:val="005352E6"/>
    <w:rsid w:val="00535504"/>
    <w:rsid w:val="00535611"/>
    <w:rsid w:val="0053562A"/>
    <w:rsid w:val="0053578A"/>
    <w:rsid w:val="0053599C"/>
    <w:rsid w:val="00535A2B"/>
    <w:rsid w:val="00535D1A"/>
    <w:rsid w:val="00535E94"/>
    <w:rsid w:val="00535F96"/>
    <w:rsid w:val="0053603C"/>
    <w:rsid w:val="005360D8"/>
    <w:rsid w:val="00536293"/>
    <w:rsid w:val="0053629D"/>
    <w:rsid w:val="005363A4"/>
    <w:rsid w:val="005363A5"/>
    <w:rsid w:val="005363FF"/>
    <w:rsid w:val="005365BA"/>
    <w:rsid w:val="0053683E"/>
    <w:rsid w:val="00536843"/>
    <w:rsid w:val="005368E6"/>
    <w:rsid w:val="00536974"/>
    <w:rsid w:val="00536A41"/>
    <w:rsid w:val="00536A57"/>
    <w:rsid w:val="00536B98"/>
    <w:rsid w:val="00536C1B"/>
    <w:rsid w:val="00536D1A"/>
    <w:rsid w:val="00536D67"/>
    <w:rsid w:val="00536D9A"/>
    <w:rsid w:val="00536DBB"/>
    <w:rsid w:val="00536F28"/>
    <w:rsid w:val="00536F6B"/>
    <w:rsid w:val="00536F9E"/>
    <w:rsid w:val="005372BA"/>
    <w:rsid w:val="005373CA"/>
    <w:rsid w:val="0053760F"/>
    <w:rsid w:val="0053764E"/>
    <w:rsid w:val="005377CC"/>
    <w:rsid w:val="00537871"/>
    <w:rsid w:val="005378CF"/>
    <w:rsid w:val="005379DB"/>
    <w:rsid w:val="00537AB2"/>
    <w:rsid w:val="00537EA5"/>
    <w:rsid w:val="00537F50"/>
    <w:rsid w:val="005400CE"/>
    <w:rsid w:val="005401C8"/>
    <w:rsid w:val="00540285"/>
    <w:rsid w:val="0054030E"/>
    <w:rsid w:val="00540397"/>
    <w:rsid w:val="005403D1"/>
    <w:rsid w:val="0054045A"/>
    <w:rsid w:val="00540707"/>
    <w:rsid w:val="005407CF"/>
    <w:rsid w:val="00540B4A"/>
    <w:rsid w:val="00540C91"/>
    <w:rsid w:val="00540CA7"/>
    <w:rsid w:val="00540D52"/>
    <w:rsid w:val="0054115E"/>
    <w:rsid w:val="0054126C"/>
    <w:rsid w:val="005412A6"/>
    <w:rsid w:val="00541340"/>
    <w:rsid w:val="00541463"/>
    <w:rsid w:val="0054186C"/>
    <w:rsid w:val="0054187D"/>
    <w:rsid w:val="0054191A"/>
    <w:rsid w:val="00541967"/>
    <w:rsid w:val="005419DC"/>
    <w:rsid w:val="00541AF2"/>
    <w:rsid w:val="00541BDA"/>
    <w:rsid w:val="00541C58"/>
    <w:rsid w:val="00541C5F"/>
    <w:rsid w:val="00541D85"/>
    <w:rsid w:val="00541DAF"/>
    <w:rsid w:val="00541DB2"/>
    <w:rsid w:val="00541E70"/>
    <w:rsid w:val="00541E97"/>
    <w:rsid w:val="00541F26"/>
    <w:rsid w:val="00541FA8"/>
    <w:rsid w:val="0054222D"/>
    <w:rsid w:val="0054228D"/>
    <w:rsid w:val="0054252E"/>
    <w:rsid w:val="00542554"/>
    <w:rsid w:val="005425A4"/>
    <w:rsid w:val="0054261B"/>
    <w:rsid w:val="00542653"/>
    <w:rsid w:val="005428B9"/>
    <w:rsid w:val="00542907"/>
    <w:rsid w:val="00542917"/>
    <w:rsid w:val="00542A2F"/>
    <w:rsid w:val="00542AA4"/>
    <w:rsid w:val="00542AAB"/>
    <w:rsid w:val="00542CA1"/>
    <w:rsid w:val="00542DA1"/>
    <w:rsid w:val="00542DC4"/>
    <w:rsid w:val="00542ED4"/>
    <w:rsid w:val="00542EED"/>
    <w:rsid w:val="00542FBE"/>
    <w:rsid w:val="005431AF"/>
    <w:rsid w:val="005431DA"/>
    <w:rsid w:val="0054322E"/>
    <w:rsid w:val="00543251"/>
    <w:rsid w:val="00543367"/>
    <w:rsid w:val="00543483"/>
    <w:rsid w:val="005434DA"/>
    <w:rsid w:val="005434EA"/>
    <w:rsid w:val="005435A5"/>
    <w:rsid w:val="005435CF"/>
    <w:rsid w:val="005437DC"/>
    <w:rsid w:val="0054381A"/>
    <w:rsid w:val="005438DD"/>
    <w:rsid w:val="005438E3"/>
    <w:rsid w:val="00543930"/>
    <w:rsid w:val="00543A47"/>
    <w:rsid w:val="00543A6B"/>
    <w:rsid w:val="00543D9B"/>
    <w:rsid w:val="00543ED3"/>
    <w:rsid w:val="00544012"/>
    <w:rsid w:val="005440E9"/>
    <w:rsid w:val="005441A6"/>
    <w:rsid w:val="005441CA"/>
    <w:rsid w:val="005442B1"/>
    <w:rsid w:val="005444AA"/>
    <w:rsid w:val="005444B3"/>
    <w:rsid w:val="00544900"/>
    <w:rsid w:val="00544923"/>
    <w:rsid w:val="00544C4C"/>
    <w:rsid w:val="00545047"/>
    <w:rsid w:val="005450BB"/>
    <w:rsid w:val="00545224"/>
    <w:rsid w:val="005452C3"/>
    <w:rsid w:val="0054594F"/>
    <w:rsid w:val="00545BA1"/>
    <w:rsid w:val="00545BFE"/>
    <w:rsid w:val="00545C5D"/>
    <w:rsid w:val="00545C92"/>
    <w:rsid w:val="00545E9A"/>
    <w:rsid w:val="00545F25"/>
    <w:rsid w:val="00545F89"/>
    <w:rsid w:val="0054600F"/>
    <w:rsid w:val="00546010"/>
    <w:rsid w:val="0054603C"/>
    <w:rsid w:val="00546224"/>
    <w:rsid w:val="005463EF"/>
    <w:rsid w:val="005464B4"/>
    <w:rsid w:val="005464EB"/>
    <w:rsid w:val="0054672C"/>
    <w:rsid w:val="005467CA"/>
    <w:rsid w:val="00546866"/>
    <w:rsid w:val="005468A7"/>
    <w:rsid w:val="00546B56"/>
    <w:rsid w:val="00546D17"/>
    <w:rsid w:val="00546DBA"/>
    <w:rsid w:val="00546E09"/>
    <w:rsid w:val="00546E7B"/>
    <w:rsid w:val="0054702D"/>
    <w:rsid w:val="00547045"/>
    <w:rsid w:val="0054709E"/>
    <w:rsid w:val="005471FB"/>
    <w:rsid w:val="0054723A"/>
    <w:rsid w:val="0054743E"/>
    <w:rsid w:val="00547442"/>
    <w:rsid w:val="005474AA"/>
    <w:rsid w:val="005474D7"/>
    <w:rsid w:val="00547511"/>
    <w:rsid w:val="00547668"/>
    <w:rsid w:val="005476E2"/>
    <w:rsid w:val="005476E7"/>
    <w:rsid w:val="00547701"/>
    <w:rsid w:val="005477D3"/>
    <w:rsid w:val="0054780D"/>
    <w:rsid w:val="00547851"/>
    <w:rsid w:val="005478B1"/>
    <w:rsid w:val="00547B2F"/>
    <w:rsid w:val="00547E5A"/>
    <w:rsid w:val="00547F50"/>
    <w:rsid w:val="00547F52"/>
    <w:rsid w:val="0055058E"/>
    <w:rsid w:val="0055063F"/>
    <w:rsid w:val="005507E8"/>
    <w:rsid w:val="00550802"/>
    <w:rsid w:val="0055099E"/>
    <w:rsid w:val="005509BE"/>
    <w:rsid w:val="00550A32"/>
    <w:rsid w:val="00550AB4"/>
    <w:rsid w:val="00550AE2"/>
    <w:rsid w:val="00550B6B"/>
    <w:rsid w:val="00550BB9"/>
    <w:rsid w:val="00550C28"/>
    <w:rsid w:val="00550C4A"/>
    <w:rsid w:val="00550EBA"/>
    <w:rsid w:val="00551068"/>
    <w:rsid w:val="00551257"/>
    <w:rsid w:val="0055128F"/>
    <w:rsid w:val="005512EA"/>
    <w:rsid w:val="0055130B"/>
    <w:rsid w:val="00551475"/>
    <w:rsid w:val="0055149A"/>
    <w:rsid w:val="0055154C"/>
    <w:rsid w:val="005516B6"/>
    <w:rsid w:val="00551789"/>
    <w:rsid w:val="005519F1"/>
    <w:rsid w:val="00551AD9"/>
    <w:rsid w:val="00551BC6"/>
    <w:rsid w:val="00551C12"/>
    <w:rsid w:val="00551CA1"/>
    <w:rsid w:val="00551CE0"/>
    <w:rsid w:val="00551D31"/>
    <w:rsid w:val="00551D76"/>
    <w:rsid w:val="00551EA0"/>
    <w:rsid w:val="00551ED9"/>
    <w:rsid w:val="0055200B"/>
    <w:rsid w:val="0055209B"/>
    <w:rsid w:val="005520AD"/>
    <w:rsid w:val="00552190"/>
    <w:rsid w:val="00552209"/>
    <w:rsid w:val="005524FA"/>
    <w:rsid w:val="005525E4"/>
    <w:rsid w:val="005525EC"/>
    <w:rsid w:val="0055275B"/>
    <w:rsid w:val="00552867"/>
    <w:rsid w:val="0055294E"/>
    <w:rsid w:val="0055297A"/>
    <w:rsid w:val="005529DE"/>
    <w:rsid w:val="00552A76"/>
    <w:rsid w:val="00552AEE"/>
    <w:rsid w:val="00552CF7"/>
    <w:rsid w:val="00552F40"/>
    <w:rsid w:val="00552FA9"/>
    <w:rsid w:val="00553046"/>
    <w:rsid w:val="005530A6"/>
    <w:rsid w:val="005531A6"/>
    <w:rsid w:val="00553505"/>
    <w:rsid w:val="00553611"/>
    <w:rsid w:val="0055371A"/>
    <w:rsid w:val="005538C8"/>
    <w:rsid w:val="005539BE"/>
    <w:rsid w:val="005539F6"/>
    <w:rsid w:val="00553A44"/>
    <w:rsid w:val="00553A8C"/>
    <w:rsid w:val="00553AE6"/>
    <w:rsid w:val="00553AF3"/>
    <w:rsid w:val="00553C16"/>
    <w:rsid w:val="00553C5F"/>
    <w:rsid w:val="00553CB5"/>
    <w:rsid w:val="00553D72"/>
    <w:rsid w:val="00553EB1"/>
    <w:rsid w:val="00553EB4"/>
    <w:rsid w:val="00553ECE"/>
    <w:rsid w:val="005541C4"/>
    <w:rsid w:val="00554284"/>
    <w:rsid w:val="0055457D"/>
    <w:rsid w:val="00554630"/>
    <w:rsid w:val="0055483D"/>
    <w:rsid w:val="005549F5"/>
    <w:rsid w:val="00554A0F"/>
    <w:rsid w:val="00554B8B"/>
    <w:rsid w:val="00554BC7"/>
    <w:rsid w:val="00554C0C"/>
    <w:rsid w:val="00554CE9"/>
    <w:rsid w:val="00554D87"/>
    <w:rsid w:val="00554E28"/>
    <w:rsid w:val="00554ED5"/>
    <w:rsid w:val="00554FFC"/>
    <w:rsid w:val="005551E8"/>
    <w:rsid w:val="00555292"/>
    <w:rsid w:val="00555312"/>
    <w:rsid w:val="00555314"/>
    <w:rsid w:val="0055543F"/>
    <w:rsid w:val="005555A5"/>
    <w:rsid w:val="005555B7"/>
    <w:rsid w:val="005555E5"/>
    <w:rsid w:val="005556E4"/>
    <w:rsid w:val="00555822"/>
    <w:rsid w:val="0055592C"/>
    <w:rsid w:val="00555A89"/>
    <w:rsid w:val="00555B38"/>
    <w:rsid w:val="00555B5B"/>
    <w:rsid w:val="00555C7E"/>
    <w:rsid w:val="00555D7B"/>
    <w:rsid w:val="00555E81"/>
    <w:rsid w:val="00555EEF"/>
    <w:rsid w:val="00556231"/>
    <w:rsid w:val="00556255"/>
    <w:rsid w:val="005562D7"/>
    <w:rsid w:val="005562EC"/>
    <w:rsid w:val="0055633A"/>
    <w:rsid w:val="0055647B"/>
    <w:rsid w:val="005567E6"/>
    <w:rsid w:val="005568C2"/>
    <w:rsid w:val="00556B93"/>
    <w:rsid w:val="00556BF4"/>
    <w:rsid w:val="00556CB3"/>
    <w:rsid w:val="00556D14"/>
    <w:rsid w:val="00556D49"/>
    <w:rsid w:val="00556E4B"/>
    <w:rsid w:val="00556E64"/>
    <w:rsid w:val="00556E6C"/>
    <w:rsid w:val="00556EFD"/>
    <w:rsid w:val="00556F06"/>
    <w:rsid w:val="005574BF"/>
    <w:rsid w:val="00557608"/>
    <w:rsid w:val="005576FB"/>
    <w:rsid w:val="00557833"/>
    <w:rsid w:val="0055785B"/>
    <w:rsid w:val="00557A52"/>
    <w:rsid w:val="00557B62"/>
    <w:rsid w:val="00557BE8"/>
    <w:rsid w:val="00557CCC"/>
    <w:rsid w:val="00557E04"/>
    <w:rsid w:val="00557EC3"/>
    <w:rsid w:val="005600BD"/>
    <w:rsid w:val="0056019D"/>
    <w:rsid w:val="00560259"/>
    <w:rsid w:val="0056030D"/>
    <w:rsid w:val="005606CA"/>
    <w:rsid w:val="005606EE"/>
    <w:rsid w:val="00560755"/>
    <w:rsid w:val="00560802"/>
    <w:rsid w:val="00560911"/>
    <w:rsid w:val="00560A90"/>
    <w:rsid w:val="00560B16"/>
    <w:rsid w:val="00560B88"/>
    <w:rsid w:val="00560C94"/>
    <w:rsid w:val="00560E4C"/>
    <w:rsid w:val="00560E7E"/>
    <w:rsid w:val="00560FAB"/>
    <w:rsid w:val="00560FBB"/>
    <w:rsid w:val="005612F1"/>
    <w:rsid w:val="005613C9"/>
    <w:rsid w:val="0056140E"/>
    <w:rsid w:val="00561556"/>
    <w:rsid w:val="00561751"/>
    <w:rsid w:val="00561AEC"/>
    <w:rsid w:val="00561C0F"/>
    <w:rsid w:val="00561C53"/>
    <w:rsid w:val="00561CF6"/>
    <w:rsid w:val="00561F3E"/>
    <w:rsid w:val="0056215D"/>
    <w:rsid w:val="005622D0"/>
    <w:rsid w:val="005622FC"/>
    <w:rsid w:val="00562645"/>
    <w:rsid w:val="00562786"/>
    <w:rsid w:val="00562937"/>
    <w:rsid w:val="005629D7"/>
    <w:rsid w:val="00562A5C"/>
    <w:rsid w:val="00562C1B"/>
    <w:rsid w:val="00562C3F"/>
    <w:rsid w:val="00562D5F"/>
    <w:rsid w:val="00562E8D"/>
    <w:rsid w:val="00562FFF"/>
    <w:rsid w:val="00563003"/>
    <w:rsid w:val="00563062"/>
    <w:rsid w:val="005630F7"/>
    <w:rsid w:val="0056331A"/>
    <w:rsid w:val="005633CC"/>
    <w:rsid w:val="005633D7"/>
    <w:rsid w:val="00563437"/>
    <w:rsid w:val="005634E7"/>
    <w:rsid w:val="00563610"/>
    <w:rsid w:val="00563685"/>
    <w:rsid w:val="0056377A"/>
    <w:rsid w:val="00563845"/>
    <w:rsid w:val="0056392B"/>
    <w:rsid w:val="00563972"/>
    <w:rsid w:val="00563995"/>
    <w:rsid w:val="00563AC0"/>
    <w:rsid w:val="00563B3D"/>
    <w:rsid w:val="00563B44"/>
    <w:rsid w:val="00563BC0"/>
    <w:rsid w:val="00563BF8"/>
    <w:rsid w:val="00563D31"/>
    <w:rsid w:val="00563F95"/>
    <w:rsid w:val="00563FC8"/>
    <w:rsid w:val="0056404B"/>
    <w:rsid w:val="0056415A"/>
    <w:rsid w:val="005642B5"/>
    <w:rsid w:val="005642D7"/>
    <w:rsid w:val="0056443F"/>
    <w:rsid w:val="005644C1"/>
    <w:rsid w:val="00564574"/>
    <w:rsid w:val="005646A8"/>
    <w:rsid w:val="005648D9"/>
    <w:rsid w:val="005649AC"/>
    <w:rsid w:val="00564A4F"/>
    <w:rsid w:val="00564B0C"/>
    <w:rsid w:val="00564B91"/>
    <w:rsid w:val="00564BB8"/>
    <w:rsid w:val="00564D9E"/>
    <w:rsid w:val="00564DA0"/>
    <w:rsid w:val="00564DBE"/>
    <w:rsid w:val="005650F9"/>
    <w:rsid w:val="005651A1"/>
    <w:rsid w:val="005651FD"/>
    <w:rsid w:val="005652C1"/>
    <w:rsid w:val="005653AC"/>
    <w:rsid w:val="005653DC"/>
    <w:rsid w:val="00565633"/>
    <w:rsid w:val="00565651"/>
    <w:rsid w:val="005657C7"/>
    <w:rsid w:val="005658E0"/>
    <w:rsid w:val="0056598A"/>
    <w:rsid w:val="00565C2E"/>
    <w:rsid w:val="00565C7F"/>
    <w:rsid w:val="00565D29"/>
    <w:rsid w:val="00565DA5"/>
    <w:rsid w:val="00565E67"/>
    <w:rsid w:val="00565EC7"/>
    <w:rsid w:val="00565F05"/>
    <w:rsid w:val="00565F3E"/>
    <w:rsid w:val="005660D6"/>
    <w:rsid w:val="005661A3"/>
    <w:rsid w:val="005661AC"/>
    <w:rsid w:val="00566334"/>
    <w:rsid w:val="005663C2"/>
    <w:rsid w:val="005664D4"/>
    <w:rsid w:val="0056657C"/>
    <w:rsid w:val="005668B2"/>
    <w:rsid w:val="0056690A"/>
    <w:rsid w:val="00566A5D"/>
    <w:rsid w:val="00566ABF"/>
    <w:rsid w:val="00566B0C"/>
    <w:rsid w:val="00566BDD"/>
    <w:rsid w:val="00566D13"/>
    <w:rsid w:val="00566D2A"/>
    <w:rsid w:val="00567064"/>
    <w:rsid w:val="005670EA"/>
    <w:rsid w:val="00567199"/>
    <w:rsid w:val="00567234"/>
    <w:rsid w:val="00567420"/>
    <w:rsid w:val="00567486"/>
    <w:rsid w:val="005675F0"/>
    <w:rsid w:val="005676CF"/>
    <w:rsid w:val="005678C2"/>
    <w:rsid w:val="0056794E"/>
    <w:rsid w:val="005679B7"/>
    <w:rsid w:val="00567CD5"/>
    <w:rsid w:val="00567DC9"/>
    <w:rsid w:val="00567E71"/>
    <w:rsid w:val="00570292"/>
    <w:rsid w:val="005702EE"/>
    <w:rsid w:val="0057035D"/>
    <w:rsid w:val="005703C1"/>
    <w:rsid w:val="0057048F"/>
    <w:rsid w:val="005705B3"/>
    <w:rsid w:val="005705BE"/>
    <w:rsid w:val="005707ED"/>
    <w:rsid w:val="00570865"/>
    <w:rsid w:val="0057098D"/>
    <w:rsid w:val="005709C1"/>
    <w:rsid w:val="00570A3B"/>
    <w:rsid w:val="00570B08"/>
    <w:rsid w:val="00570B76"/>
    <w:rsid w:val="00570D23"/>
    <w:rsid w:val="00570DCC"/>
    <w:rsid w:val="00570E30"/>
    <w:rsid w:val="00570E83"/>
    <w:rsid w:val="00570E88"/>
    <w:rsid w:val="00570F1C"/>
    <w:rsid w:val="00570F20"/>
    <w:rsid w:val="00570F59"/>
    <w:rsid w:val="0057101D"/>
    <w:rsid w:val="005710B9"/>
    <w:rsid w:val="00571196"/>
    <w:rsid w:val="005712D5"/>
    <w:rsid w:val="005713E5"/>
    <w:rsid w:val="00571474"/>
    <w:rsid w:val="00571570"/>
    <w:rsid w:val="0057167B"/>
    <w:rsid w:val="00571748"/>
    <w:rsid w:val="005717C1"/>
    <w:rsid w:val="005718E7"/>
    <w:rsid w:val="00571BF9"/>
    <w:rsid w:val="00571C25"/>
    <w:rsid w:val="00571CA2"/>
    <w:rsid w:val="00571D3B"/>
    <w:rsid w:val="00571D73"/>
    <w:rsid w:val="00571DC7"/>
    <w:rsid w:val="00571E5F"/>
    <w:rsid w:val="00571E7C"/>
    <w:rsid w:val="00571FF8"/>
    <w:rsid w:val="0057204E"/>
    <w:rsid w:val="005722C3"/>
    <w:rsid w:val="00572434"/>
    <w:rsid w:val="0057262D"/>
    <w:rsid w:val="00572646"/>
    <w:rsid w:val="00572678"/>
    <w:rsid w:val="00572736"/>
    <w:rsid w:val="00572853"/>
    <w:rsid w:val="005728C8"/>
    <w:rsid w:val="005728ED"/>
    <w:rsid w:val="00572A6E"/>
    <w:rsid w:val="00572A78"/>
    <w:rsid w:val="00572B15"/>
    <w:rsid w:val="00572B7E"/>
    <w:rsid w:val="00572BA9"/>
    <w:rsid w:val="00572D81"/>
    <w:rsid w:val="005730B0"/>
    <w:rsid w:val="005734BD"/>
    <w:rsid w:val="005734E6"/>
    <w:rsid w:val="00573559"/>
    <w:rsid w:val="005737C0"/>
    <w:rsid w:val="005738C6"/>
    <w:rsid w:val="00573900"/>
    <w:rsid w:val="00573A13"/>
    <w:rsid w:val="00573A8E"/>
    <w:rsid w:val="00573AA0"/>
    <w:rsid w:val="00573AF5"/>
    <w:rsid w:val="00573C0B"/>
    <w:rsid w:val="00573C65"/>
    <w:rsid w:val="00573C70"/>
    <w:rsid w:val="00573C80"/>
    <w:rsid w:val="00573D7D"/>
    <w:rsid w:val="00573DBE"/>
    <w:rsid w:val="00573F0D"/>
    <w:rsid w:val="00574042"/>
    <w:rsid w:val="005741BC"/>
    <w:rsid w:val="005742D2"/>
    <w:rsid w:val="005742E1"/>
    <w:rsid w:val="005743C1"/>
    <w:rsid w:val="00574467"/>
    <w:rsid w:val="005744D8"/>
    <w:rsid w:val="00574500"/>
    <w:rsid w:val="005745AD"/>
    <w:rsid w:val="005746C0"/>
    <w:rsid w:val="00574769"/>
    <w:rsid w:val="00574999"/>
    <w:rsid w:val="00574A49"/>
    <w:rsid w:val="00574AC4"/>
    <w:rsid w:val="00574C46"/>
    <w:rsid w:val="00574CC5"/>
    <w:rsid w:val="00574E5B"/>
    <w:rsid w:val="00574FBF"/>
    <w:rsid w:val="0057505C"/>
    <w:rsid w:val="00575249"/>
    <w:rsid w:val="00575312"/>
    <w:rsid w:val="0057535D"/>
    <w:rsid w:val="00575400"/>
    <w:rsid w:val="0057544B"/>
    <w:rsid w:val="005755F5"/>
    <w:rsid w:val="005756C8"/>
    <w:rsid w:val="0057579E"/>
    <w:rsid w:val="00575832"/>
    <w:rsid w:val="005758D2"/>
    <w:rsid w:val="00575957"/>
    <w:rsid w:val="005759CD"/>
    <w:rsid w:val="00575A4C"/>
    <w:rsid w:val="00575CB4"/>
    <w:rsid w:val="00575D60"/>
    <w:rsid w:val="00575D83"/>
    <w:rsid w:val="00575E97"/>
    <w:rsid w:val="00575EFA"/>
    <w:rsid w:val="0057606F"/>
    <w:rsid w:val="005760AE"/>
    <w:rsid w:val="0057623D"/>
    <w:rsid w:val="00576276"/>
    <w:rsid w:val="00576308"/>
    <w:rsid w:val="0057632F"/>
    <w:rsid w:val="005763C9"/>
    <w:rsid w:val="005768E9"/>
    <w:rsid w:val="00576B23"/>
    <w:rsid w:val="00576B30"/>
    <w:rsid w:val="00576BC6"/>
    <w:rsid w:val="00576C68"/>
    <w:rsid w:val="00576C96"/>
    <w:rsid w:val="00576EE0"/>
    <w:rsid w:val="005770EC"/>
    <w:rsid w:val="005773A8"/>
    <w:rsid w:val="005773BC"/>
    <w:rsid w:val="0057742F"/>
    <w:rsid w:val="00577575"/>
    <w:rsid w:val="005776AA"/>
    <w:rsid w:val="0057775A"/>
    <w:rsid w:val="00577900"/>
    <w:rsid w:val="00577B22"/>
    <w:rsid w:val="00577BA9"/>
    <w:rsid w:val="00577BDE"/>
    <w:rsid w:val="00577C3F"/>
    <w:rsid w:val="00577DC9"/>
    <w:rsid w:val="00577E04"/>
    <w:rsid w:val="00577EC0"/>
    <w:rsid w:val="005801ED"/>
    <w:rsid w:val="00580261"/>
    <w:rsid w:val="00580359"/>
    <w:rsid w:val="00580457"/>
    <w:rsid w:val="00580549"/>
    <w:rsid w:val="0058055A"/>
    <w:rsid w:val="005805E1"/>
    <w:rsid w:val="00580637"/>
    <w:rsid w:val="0058068C"/>
    <w:rsid w:val="005806A7"/>
    <w:rsid w:val="0058070D"/>
    <w:rsid w:val="00580776"/>
    <w:rsid w:val="00580A1D"/>
    <w:rsid w:val="00580A58"/>
    <w:rsid w:val="00580A6F"/>
    <w:rsid w:val="00580AA5"/>
    <w:rsid w:val="00580B89"/>
    <w:rsid w:val="00580BB3"/>
    <w:rsid w:val="00580E86"/>
    <w:rsid w:val="00580EA6"/>
    <w:rsid w:val="00580FA0"/>
    <w:rsid w:val="00581042"/>
    <w:rsid w:val="0058108E"/>
    <w:rsid w:val="00581141"/>
    <w:rsid w:val="005811E5"/>
    <w:rsid w:val="00581242"/>
    <w:rsid w:val="0058125F"/>
    <w:rsid w:val="0058158C"/>
    <w:rsid w:val="0058163E"/>
    <w:rsid w:val="0058167C"/>
    <w:rsid w:val="005817E3"/>
    <w:rsid w:val="00581A85"/>
    <w:rsid w:val="00581C3B"/>
    <w:rsid w:val="00581F52"/>
    <w:rsid w:val="00582048"/>
    <w:rsid w:val="005820D0"/>
    <w:rsid w:val="00582136"/>
    <w:rsid w:val="00582184"/>
    <w:rsid w:val="00582311"/>
    <w:rsid w:val="00582450"/>
    <w:rsid w:val="00582570"/>
    <w:rsid w:val="00582573"/>
    <w:rsid w:val="005825C5"/>
    <w:rsid w:val="005826F7"/>
    <w:rsid w:val="00582778"/>
    <w:rsid w:val="005828A5"/>
    <w:rsid w:val="0058295C"/>
    <w:rsid w:val="00582A7F"/>
    <w:rsid w:val="00582AAA"/>
    <w:rsid w:val="00582AFB"/>
    <w:rsid w:val="00582D75"/>
    <w:rsid w:val="00582E18"/>
    <w:rsid w:val="00582EFE"/>
    <w:rsid w:val="00582F34"/>
    <w:rsid w:val="00582FCA"/>
    <w:rsid w:val="00583045"/>
    <w:rsid w:val="00583063"/>
    <w:rsid w:val="00583116"/>
    <w:rsid w:val="0058312C"/>
    <w:rsid w:val="0058317F"/>
    <w:rsid w:val="005832FE"/>
    <w:rsid w:val="00583318"/>
    <w:rsid w:val="00583346"/>
    <w:rsid w:val="00583A57"/>
    <w:rsid w:val="00583C2F"/>
    <w:rsid w:val="00583D66"/>
    <w:rsid w:val="00583DA1"/>
    <w:rsid w:val="00583DE2"/>
    <w:rsid w:val="00583E63"/>
    <w:rsid w:val="00584043"/>
    <w:rsid w:val="005841BA"/>
    <w:rsid w:val="005842C1"/>
    <w:rsid w:val="00584305"/>
    <w:rsid w:val="00584307"/>
    <w:rsid w:val="0058440E"/>
    <w:rsid w:val="00584413"/>
    <w:rsid w:val="005844F2"/>
    <w:rsid w:val="0058454E"/>
    <w:rsid w:val="00584580"/>
    <w:rsid w:val="005845B5"/>
    <w:rsid w:val="0058467E"/>
    <w:rsid w:val="00584832"/>
    <w:rsid w:val="00584959"/>
    <w:rsid w:val="00584A7D"/>
    <w:rsid w:val="00584AAD"/>
    <w:rsid w:val="00584B50"/>
    <w:rsid w:val="00584B77"/>
    <w:rsid w:val="00584C2B"/>
    <w:rsid w:val="00584CA8"/>
    <w:rsid w:val="00584D85"/>
    <w:rsid w:val="00584EB3"/>
    <w:rsid w:val="00584EBA"/>
    <w:rsid w:val="00584EC3"/>
    <w:rsid w:val="00584FB2"/>
    <w:rsid w:val="00585056"/>
    <w:rsid w:val="00585057"/>
    <w:rsid w:val="005851BF"/>
    <w:rsid w:val="005851D6"/>
    <w:rsid w:val="005852CE"/>
    <w:rsid w:val="005853C3"/>
    <w:rsid w:val="005853D2"/>
    <w:rsid w:val="00585426"/>
    <w:rsid w:val="00585616"/>
    <w:rsid w:val="005857FA"/>
    <w:rsid w:val="00585868"/>
    <w:rsid w:val="00585974"/>
    <w:rsid w:val="00585A09"/>
    <w:rsid w:val="00585A0C"/>
    <w:rsid w:val="00585A3A"/>
    <w:rsid w:val="00585AAA"/>
    <w:rsid w:val="00585C09"/>
    <w:rsid w:val="00585CA7"/>
    <w:rsid w:val="00585EC3"/>
    <w:rsid w:val="00585EED"/>
    <w:rsid w:val="00585EEE"/>
    <w:rsid w:val="00585F39"/>
    <w:rsid w:val="0058617D"/>
    <w:rsid w:val="0058626B"/>
    <w:rsid w:val="0058635A"/>
    <w:rsid w:val="00586476"/>
    <w:rsid w:val="00586527"/>
    <w:rsid w:val="00586556"/>
    <w:rsid w:val="005865D6"/>
    <w:rsid w:val="005866CE"/>
    <w:rsid w:val="00586816"/>
    <w:rsid w:val="00586951"/>
    <w:rsid w:val="0058696F"/>
    <w:rsid w:val="00586A4B"/>
    <w:rsid w:val="00586AA4"/>
    <w:rsid w:val="00586BE2"/>
    <w:rsid w:val="00586D41"/>
    <w:rsid w:val="00586D55"/>
    <w:rsid w:val="00586E1C"/>
    <w:rsid w:val="00587197"/>
    <w:rsid w:val="0058725F"/>
    <w:rsid w:val="0058734C"/>
    <w:rsid w:val="0058738C"/>
    <w:rsid w:val="00587487"/>
    <w:rsid w:val="00587560"/>
    <w:rsid w:val="00587624"/>
    <w:rsid w:val="00587648"/>
    <w:rsid w:val="00587652"/>
    <w:rsid w:val="005878A5"/>
    <w:rsid w:val="00587913"/>
    <w:rsid w:val="00587921"/>
    <w:rsid w:val="0058798E"/>
    <w:rsid w:val="005879C9"/>
    <w:rsid w:val="00587A7E"/>
    <w:rsid w:val="00587BE3"/>
    <w:rsid w:val="00587C6F"/>
    <w:rsid w:val="00587E44"/>
    <w:rsid w:val="00590080"/>
    <w:rsid w:val="00590166"/>
    <w:rsid w:val="00590229"/>
    <w:rsid w:val="0059030A"/>
    <w:rsid w:val="00590363"/>
    <w:rsid w:val="0059037B"/>
    <w:rsid w:val="005903AD"/>
    <w:rsid w:val="0059042A"/>
    <w:rsid w:val="005905BE"/>
    <w:rsid w:val="00590731"/>
    <w:rsid w:val="00590A1A"/>
    <w:rsid w:val="00590A5C"/>
    <w:rsid w:val="00590C58"/>
    <w:rsid w:val="00590DDA"/>
    <w:rsid w:val="00590DDB"/>
    <w:rsid w:val="00590EF1"/>
    <w:rsid w:val="0059123E"/>
    <w:rsid w:val="005912CC"/>
    <w:rsid w:val="00591410"/>
    <w:rsid w:val="0059147F"/>
    <w:rsid w:val="005914F2"/>
    <w:rsid w:val="005915A3"/>
    <w:rsid w:val="005915D0"/>
    <w:rsid w:val="00591618"/>
    <w:rsid w:val="00591757"/>
    <w:rsid w:val="00591773"/>
    <w:rsid w:val="00591809"/>
    <w:rsid w:val="00591810"/>
    <w:rsid w:val="005918BB"/>
    <w:rsid w:val="00591CFF"/>
    <w:rsid w:val="00591E03"/>
    <w:rsid w:val="00591EFD"/>
    <w:rsid w:val="00591F8E"/>
    <w:rsid w:val="00591FD5"/>
    <w:rsid w:val="00592179"/>
    <w:rsid w:val="00592229"/>
    <w:rsid w:val="005922D1"/>
    <w:rsid w:val="005923B6"/>
    <w:rsid w:val="00592413"/>
    <w:rsid w:val="0059244D"/>
    <w:rsid w:val="00592665"/>
    <w:rsid w:val="00592679"/>
    <w:rsid w:val="00592821"/>
    <w:rsid w:val="00592842"/>
    <w:rsid w:val="005929BF"/>
    <w:rsid w:val="00592AFD"/>
    <w:rsid w:val="00592C10"/>
    <w:rsid w:val="00592D7D"/>
    <w:rsid w:val="00592E0D"/>
    <w:rsid w:val="0059311D"/>
    <w:rsid w:val="005931B4"/>
    <w:rsid w:val="0059326C"/>
    <w:rsid w:val="005934C6"/>
    <w:rsid w:val="00593629"/>
    <w:rsid w:val="005936DC"/>
    <w:rsid w:val="00593790"/>
    <w:rsid w:val="005937C4"/>
    <w:rsid w:val="0059382A"/>
    <w:rsid w:val="00593959"/>
    <w:rsid w:val="005939D2"/>
    <w:rsid w:val="00593A50"/>
    <w:rsid w:val="00593A52"/>
    <w:rsid w:val="00593C5A"/>
    <w:rsid w:val="00593C70"/>
    <w:rsid w:val="00593C7A"/>
    <w:rsid w:val="00593C8E"/>
    <w:rsid w:val="00593D26"/>
    <w:rsid w:val="00593D3E"/>
    <w:rsid w:val="00593D76"/>
    <w:rsid w:val="00593F47"/>
    <w:rsid w:val="0059405E"/>
    <w:rsid w:val="00594106"/>
    <w:rsid w:val="0059413D"/>
    <w:rsid w:val="005943F4"/>
    <w:rsid w:val="00594526"/>
    <w:rsid w:val="00594564"/>
    <w:rsid w:val="00594590"/>
    <w:rsid w:val="00594715"/>
    <w:rsid w:val="005948C8"/>
    <w:rsid w:val="005948E8"/>
    <w:rsid w:val="0059496C"/>
    <w:rsid w:val="005949E6"/>
    <w:rsid w:val="00594B1C"/>
    <w:rsid w:val="00594CF1"/>
    <w:rsid w:val="00594E20"/>
    <w:rsid w:val="00594ECE"/>
    <w:rsid w:val="00594FBA"/>
    <w:rsid w:val="005950DA"/>
    <w:rsid w:val="00595195"/>
    <w:rsid w:val="005951F6"/>
    <w:rsid w:val="0059523B"/>
    <w:rsid w:val="005952AB"/>
    <w:rsid w:val="005953E7"/>
    <w:rsid w:val="00595455"/>
    <w:rsid w:val="00595653"/>
    <w:rsid w:val="00595752"/>
    <w:rsid w:val="00595AF8"/>
    <w:rsid w:val="00595BFF"/>
    <w:rsid w:val="00595CBC"/>
    <w:rsid w:val="00595D4B"/>
    <w:rsid w:val="00595E04"/>
    <w:rsid w:val="005961C0"/>
    <w:rsid w:val="0059634C"/>
    <w:rsid w:val="005963E1"/>
    <w:rsid w:val="00596656"/>
    <w:rsid w:val="005966D8"/>
    <w:rsid w:val="005966E1"/>
    <w:rsid w:val="00596AE1"/>
    <w:rsid w:val="00596DEB"/>
    <w:rsid w:val="005970C3"/>
    <w:rsid w:val="0059713B"/>
    <w:rsid w:val="005971D4"/>
    <w:rsid w:val="005971F0"/>
    <w:rsid w:val="0059723C"/>
    <w:rsid w:val="00597244"/>
    <w:rsid w:val="00597286"/>
    <w:rsid w:val="005972E8"/>
    <w:rsid w:val="005973D7"/>
    <w:rsid w:val="00597417"/>
    <w:rsid w:val="0059786F"/>
    <w:rsid w:val="00597879"/>
    <w:rsid w:val="0059795F"/>
    <w:rsid w:val="00597A0A"/>
    <w:rsid w:val="00597A9B"/>
    <w:rsid w:val="00597C50"/>
    <w:rsid w:val="00597DBD"/>
    <w:rsid w:val="00597E65"/>
    <w:rsid w:val="00597F7A"/>
    <w:rsid w:val="005A00A2"/>
    <w:rsid w:val="005A027B"/>
    <w:rsid w:val="005A0511"/>
    <w:rsid w:val="005A0560"/>
    <w:rsid w:val="005A082B"/>
    <w:rsid w:val="005A08C9"/>
    <w:rsid w:val="005A0931"/>
    <w:rsid w:val="005A0954"/>
    <w:rsid w:val="005A098C"/>
    <w:rsid w:val="005A09CC"/>
    <w:rsid w:val="005A0A48"/>
    <w:rsid w:val="005A0AD8"/>
    <w:rsid w:val="005A0B5D"/>
    <w:rsid w:val="005A0C67"/>
    <w:rsid w:val="005A0D13"/>
    <w:rsid w:val="005A0E15"/>
    <w:rsid w:val="005A0EC3"/>
    <w:rsid w:val="005A0F3B"/>
    <w:rsid w:val="005A107F"/>
    <w:rsid w:val="005A1259"/>
    <w:rsid w:val="005A132E"/>
    <w:rsid w:val="005A13A9"/>
    <w:rsid w:val="005A1489"/>
    <w:rsid w:val="005A1633"/>
    <w:rsid w:val="005A1687"/>
    <w:rsid w:val="005A16E4"/>
    <w:rsid w:val="005A17DE"/>
    <w:rsid w:val="005A19BD"/>
    <w:rsid w:val="005A1B1A"/>
    <w:rsid w:val="005A1D48"/>
    <w:rsid w:val="005A2166"/>
    <w:rsid w:val="005A291C"/>
    <w:rsid w:val="005A298A"/>
    <w:rsid w:val="005A29E2"/>
    <w:rsid w:val="005A2A93"/>
    <w:rsid w:val="005A2AA7"/>
    <w:rsid w:val="005A2C08"/>
    <w:rsid w:val="005A2C6A"/>
    <w:rsid w:val="005A2CB9"/>
    <w:rsid w:val="005A2CD1"/>
    <w:rsid w:val="005A2D73"/>
    <w:rsid w:val="005A3007"/>
    <w:rsid w:val="005A316A"/>
    <w:rsid w:val="005A3320"/>
    <w:rsid w:val="005A3373"/>
    <w:rsid w:val="005A33B9"/>
    <w:rsid w:val="005A34F9"/>
    <w:rsid w:val="005A360E"/>
    <w:rsid w:val="005A36D4"/>
    <w:rsid w:val="005A3780"/>
    <w:rsid w:val="005A37DE"/>
    <w:rsid w:val="005A3800"/>
    <w:rsid w:val="005A3A14"/>
    <w:rsid w:val="005A3A48"/>
    <w:rsid w:val="005A3A5D"/>
    <w:rsid w:val="005A3A80"/>
    <w:rsid w:val="005A3A83"/>
    <w:rsid w:val="005A3AC7"/>
    <w:rsid w:val="005A3B87"/>
    <w:rsid w:val="005A3BCF"/>
    <w:rsid w:val="005A3CC4"/>
    <w:rsid w:val="005A3CE4"/>
    <w:rsid w:val="005A3D30"/>
    <w:rsid w:val="005A3D68"/>
    <w:rsid w:val="005A3EB6"/>
    <w:rsid w:val="005A4021"/>
    <w:rsid w:val="005A40EB"/>
    <w:rsid w:val="005A4257"/>
    <w:rsid w:val="005A425A"/>
    <w:rsid w:val="005A42F1"/>
    <w:rsid w:val="005A44E9"/>
    <w:rsid w:val="005A457A"/>
    <w:rsid w:val="005A4641"/>
    <w:rsid w:val="005A486E"/>
    <w:rsid w:val="005A4AB2"/>
    <w:rsid w:val="005A4B2C"/>
    <w:rsid w:val="005A4B4A"/>
    <w:rsid w:val="005A4BCD"/>
    <w:rsid w:val="005A4E26"/>
    <w:rsid w:val="005A5054"/>
    <w:rsid w:val="005A506F"/>
    <w:rsid w:val="005A521B"/>
    <w:rsid w:val="005A53BD"/>
    <w:rsid w:val="005A5428"/>
    <w:rsid w:val="005A5469"/>
    <w:rsid w:val="005A54F6"/>
    <w:rsid w:val="005A5528"/>
    <w:rsid w:val="005A5781"/>
    <w:rsid w:val="005A5828"/>
    <w:rsid w:val="005A596E"/>
    <w:rsid w:val="005A598D"/>
    <w:rsid w:val="005A5C73"/>
    <w:rsid w:val="005A5CB1"/>
    <w:rsid w:val="005A5EC0"/>
    <w:rsid w:val="005A5ED4"/>
    <w:rsid w:val="005A60E0"/>
    <w:rsid w:val="005A619F"/>
    <w:rsid w:val="005A635B"/>
    <w:rsid w:val="005A63EE"/>
    <w:rsid w:val="005A6428"/>
    <w:rsid w:val="005A64A4"/>
    <w:rsid w:val="005A6719"/>
    <w:rsid w:val="005A67BD"/>
    <w:rsid w:val="005A689E"/>
    <w:rsid w:val="005A6901"/>
    <w:rsid w:val="005A6A29"/>
    <w:rsid w:val="005A6AB6"/>
    <w:rsid w:val="005A6E02"/>
    <w:rsid w:val="005A6E68"/>
    <w:rsid w:val="005A6E72"/>
    <w:rsid w:val="005A6E73"/>
    <w:rsid w:val="005A7166"/>
    <w:rsid w:val="005A7267"/>
    <w:rsid w:val="005A727F"/>
    <w:rsid w:val="005A7291"/>
    <w:rsid w:val="005A7397"/>
    <w:rsid w:val="005A73C5"/>
    <w:rsid w:val="005A74CF"/>
    <w:rsid w:val="005A76AD"/>
    <w:rsid w:val="005A76DC"/>
    <w:rsid w:val="005A7760"/>
    <w:rsid w:val="005A77A0"/>
    <w:rsid w:val="005A77B8"/>
    <w:rsid w:val="005A7AC9"/>
    <w:rsid w:val="005A7AFB"/>
    <w:rsid w:val="005A7B90"/>
    <w:rsid w:val="005B00F9"/>
    <w:rsid w:val="005B00FA"/>
    <w:rsid w:val="005B02CF"/>
    <w:rsid w:val="005B03C6"/>
    <w:rsid w:val="005B0615"/>
    <w:rsid w:val="005B0619"/>
    <w:rsid w:val="005B08DC"/>
    <w:rsid w:val="005B0987"/>
    <w:rsid w:val="005B09CA"/>
    <w:rsid w:val="005B09CB"/>
    <w:rsid w:val="005B0A9B"/>
    <w:rsid w:val="005B0AA9"/>
    <w:rsid w:val="005B0B42"/>
    <w:rsid w:val="005B0B84"/>
    <w:rsid w:val="005B0D3A"/>
    <w:rsid w:val="005B0E02"/>
    <w:rsid w:val="005B0E23"/>
    <w:rsid w:val="005B0F08"/>
    <w:rsid w:val="005B0FA2"/>
    <w:rsid w:val="005B105E"/>
    <w:rsid w:val="005B1097"/>
    <w:rsid w:val="005B1251"/>
    <w:rsid w:val="005B1343"/>
    <w:rsid w:val="005B1382"/>
    <w:rsid w:val="005B14E8"/>
    <w:rsid w:val="005B15E9"/>
    <w:rsid w:val="005B15F2"/>
    <w:rsid w:val="005B188A"/>
    <w:rsid w:val="005B19D1"/>
    <w:rsid w:val="005B1A0F"/>
    <w:rsid w:val="005B1A51"/>
    <w:rsid w:val="005B1A67"/>
    <w:rsid w:val="005B1B09"/>
    <w:rsid w:val="005B1BAF"/>
    <w:rsid w:val="005B1C42"/>
    <w:rsid w:val="005B1DB9"/>
    <w:rsid w:val="005B1FD3"/>
    <w:rsid w:val="005B2008"/>
    <w:rsid w:val="005B2196"/>
    <w:rsid w:val="005B2244"/>
    <w:rsid w:val="005B2404"/>
    <w:rsid w:val="005B24C2"/>
    <w:rsid w:val="005B250B"/>
    <w:rsid w:val="005B2532"/>
    <w:rsid w:val="005B27F5"/>
    <w:rsid w:val="005B2A01"/>
    <w:rsid w:val="005B2BA4"/>
    <w:rsid w:val="005B2C0E"/>
    <w:rsid w:val="005B2C18"/>
    <w:rsid w:val="005B2C4F"/>
    <w:rsid w:val="005B2C9B"/>
    <w:rsid w:val="005B2CB8"/>
    <w:rsid w:val="005B2D3F"/>
    <w:rsid w:val="005B2DB5"/>
    <w:rsid w:val="005B2E75"/>
    <w:rsid w:val="005B326F"/>
    <w:rsid w:val="005B33F8"/>
    <w:rsid w:val="005B363B"/>
    <w:rsid w:val="005B36E2"/>
    <w:rsid w:val="005B39A9"/>
    <w:rsid w:val="005B39F4"/>
    <w:rsid w:val="005B3ACC"/>
    <w:rsid w:val="005B3AFD"/>
    <w:rsid w:val="005B3C38"/>
    <w:rsid w:val="005B3C3C"/>
    <w:rsid w:val="005B3CD4"/>
    <w:rsid w:val="005B3E16"/>
    <w:rsid w:val="005B3E4E"/>
    <w:rsid w:val="005B4141"/>
    <w:rsid w:val="005B414D"/>
    <w:rsid w:val="005B4198"/>
    <w:rsid w:val="005B42B0"/>
    <w:rsid w:val="005B42FF"/>
    <w:rsid w:val="005B4304"/>
    <w:rsid w:val="005B4501"/>
    <w:rsid w:val="005B468F"/>
    <w:rsid w:val="005B4721"/>
    <w:rsid w:val="005B4868"/>
    <w:rsid w:val="005B4921"/>
    <w:rsid w:val="005B49C6"/>
    <w:rsid w:val="005B4A62"/>
    <w:rsid w:val="005B4AED"/>
    <w:rsid w:val="005B4C6C"/>
    <w:rsid w:val="005B4D7C"/>
    <w:rsid w:val="005B4E31"/>
    <w:rsid w:val="005B50EA"/>
    <w:rsid w:val="005B51E4"/>
    <w:rsid w:val="005B5311"/>
    <w:rsid w:val="005B532B"/>
    <w:rsid w:val="005B54A6"/>
    <w:rsid w:val="005B54B9"/>
    <w:rsid w:val="005B5518"/>
    <w:rsid w:val="005B558B"/>
    <w:rsid w:val="005B5877"/>
    <w:rsid w:val="005B587C"/>
    <w:rsid w:val="005B5888"/>
    <w:rsid w:val="005B58D3"/>
    <w:rsid w:val="005B5AD9"/>
    <w:rsid w:val="005B5B50"/>
    <w:rsid w:val="005B5BEF"/>
    <w:rsid w:val="005B5C81"/>
    <w:rsid w:val="005B5C84"/>
    <w:rsid w:val="005B5D8E"/>
    <w:rsid w:val="005B5E08"/>
    <w:rsid w:val="005B5E5B"/>
    <w:rsid w:val="005B5E73"/>
    <w:rsid w:val="005B5FE7"/>
    <w:rsid w:val="005B6003"/>
    <w:rsid w:val="005B60D0"/>
    <w:rsid w:val="005B611E"/>
    <w:rsid w:val="005B61E4"/>
    <w:rsid w:val="005B636F"/>
    <w:rsid w:val="005B63A4"/>
    <w:rsid w:val="005B6403"/>
    <w:rsid w:val="005B65DE"/>
    <w:rsid w:val="005B66B7"/>
    <w:rsid w:val="005B67F9"/>
    <w:rsid w:val="005B69E5"/>
    <w:rsid w:val="005B6BA6"/>
    <w:rsid w:val="005B6BB2"/>
    <w:rsid w:val="005B6D4F"/>
    <w:rsid w:val="005B6D84"/>
    <w:rsid w:val="005B6E23"/>
    <w:rsid w:val="005B6E5E"/>
    <w:rsid w:val="005B6EAE"/>
    <w:rsid w:val="005B6FFC"/>
    <w:rsid w:val="005B70B0"/>
    <w:rsid w:val="005B7195"/>
    <w:rsid w:val="005B71FD"/>
    <w:rsid w:val="005B72D9"/>
    <w:rsid w:val="005B7327"/>
    <w:rsid w:val="005B7368"/>
    <w:rsid w:val="005B74AB"/>
    <w:rsid w:val="005B74F8"/>
    <w:rsid w:val="005B75C3"/>
    <w:rsid w:val="005B7646"/>
    <w:rsid w:val="005B76C9"/>
    <w:rsid w:val="005B779F"/>
    <w:rsid w:val="005B77D5"/>
    <w:rsid w:val="005B77E1"/>
    <w:rsid w:val="005B7B7A"/>
    <w:rsid w:val="005B7CA6"/>
    <w:rsid w:val="005B7D14"/>
    <w:rsid w:val="005B7E02"/>
    <w:rsid w:val="005B7E42"/>
    <w:rsid w:val="005C0069"/>
    <w:rsid w:val="005C0135"/>
    <w:rsid w:val="005C071C"/>
    <w:rsid w:val="005C0869"/>
    <w:rsid w:val="005C093B"/>
    <w:rsid w:val="005C09FE"/>
    <w:rsid w:val="005C0A99"/>
    <w:rsid w:val="005C0BAB"/>
    <w:rsid w:val="005C0BB0"/>
    <w:rsid w:val="005C0C75"/>
    <w:rsid w:val="005C0CB9"/>
    <w:rsid w:val="005C0ECA"/>
    <w:rsid w:val="005C0F6F"/>
    <w:rsid w:val="005C1047"/>
    <w:rsid w:val="005C12D3"/>
    <w:rsid w:val="005C1321"/>
    <w:rsid w:val="005C1643"/>
    <w:rsid w:val="005C1654"/>
    <w:rsid w:val="005C1835"/>
    <w:rsid w:val="005C18B4"/>
    <w:rsid w:val="005C197A"/>
    <w:rsid w:val="005C1AED"/>
    <w:rsid w:val="005C1AFB"/>
    <w:rsid w:val="005C1B8C"/>
    <w:rsid w:val="005C1CB8"/>
    <w:rsid w:val="005C1F4D"/>
    <w:rsid w:val="005C1FE1"/>
    <w:rsid w:val="005C2036"/>
    <w:rsid w:val="005C2126"/>
    <w:rsid w:val="005C2232"/>
    <w:rsid w:val="005C2333"/>
    <w:rsid w:val="005C233B"/>
    <w:rsid w:val="005C24D4"/>
    <w:rsid w:val="005C251F"/>
    <w:rsid w:val="005C2586"/>
    <w:rsid w:val="005C264B"/>
    <w:rsid w:val="005C26C3"/>
    <w:rsid w:val="005C2739"/>
    <w:rsid w:val="005C273D"/>
    <w:rsid w:val="005C27D6"/>
    <w:rsid w:val="005C28ED"/>
    <w:rsid w:val="005C29BA"/>
    <w:rsid w:val="005C2A6E"/>
    <w:rsid w:val="005C2D06"/>
    <w:rsid w:val="005C2D5B"/>
    <w:rsid w:val="005C2EA0"/>
    <w:rsid w:val="005C2EFA"/>
    <w:rsid w:val="005C30AC"/>
    <w:rsid w:val="005C31F1"/>
    <w:rsid w:val="005C3288"/>
    <w:rsid w:val="005C32B4"/>
    <w:rsid w:val="005C337D"/>
    <w:rsid w:val="005C337E"/>
    <w:rsid w:val="005C33B5"/>
    <w:rsid w:val="005C3431"/>
    <w:rsid w:val="005C37F1"/>
    <w:rsid w:val="005C3849"/>
    <w:rsid w:val="005C3910"/>
    <w:rsid w:val="005C3942"/>
    <w:rsid w:val="005C3A26"/>
    <w:rsid w:val="005C3D54"/>
    <w:rsid w:val="005C3DAB"/>
    <w:rsid w:val="005C3E25"/>
    <w:rsid w:val="005C3EBF"/>
    <w:rsid w:val="005C3F48"/>
    <w:rsid w:val="005C3F62"/>
    <w:rsid w:val="005C3FC2"/>
    <w:rsid w:val="005C3FF5"/>
    <w:rsid w:val="005C3FFE"/>
    <w:rsid w:val="005C403A"/>
    <w:rsid w:val="005C425B"/>
    <w:rsid w:val="005C42B1"/>
    <w:rsid w:val="005C4337"/>
    <w:rsid w:val="005C44C7"/>
    <w:rsid w:val="005C459B"/>
    <w:rsid w:val="005C481B"/>
    <w:rsid w:val="005C49FC"/>
    <w:rsid w:val="005C4C6F"/>
    <w:rsid w:val="005C4CE2"/>
    <w:rsid w:val="005C50FF"/>
    <w:rsid w:val="005C5131"/>
    <w:rsid w:val="005C51BA"/>
    <w:rsid w:val="005C538A"/>
    <w:rsid w:val="005C5459"/>
    <w:rsid w:val="005C55D3"/>
    <w:rsid w:val="005C5691"/>
    <w:rsid w:val="005C56E1"/>
    <w:rsid w:val="005C57CE"/>
    <w:rsid w:val="005C58F6"/>
    <w:rsid w:val="005C590D"/>
    <w:rsid w:val="005C5951"/>
    <w:rsid w:val="005C5B1B"/>
    <w:rsid w:val="005C5D11"/>
    <w:rsid w:val="005C5EA0"/>
    <w:rsid w:val="005C60DB"/>
    <w:rsid w:val="005C615B"/>
    <w:rsid w:val="005C6180"/>
    <w:rsid w:val="005C647D"/>
    <w:rsid w:val="005C6723"/>
    <w:rsid w:val="005C6877"/>
    <w:rsid w:val="005C6A90"/>
    <w:rsid w:val="005C6B6A"/>
    <w:rsid w:val="005C6BCB"/>
    <w:rsid w:val="005C6C24"/>
    <w:rsid w:val="005C6D1B"/>
    <w:rsid w:val="005C6EE5"/>
    <w:rsid w:val="005C7069"/>
    <w:rsid w:val="005C7097"/>
    <w:rsid w:val="005C70AE"/>
    <w:rsid w:val="005C73FE"/>
    <w:rsid w:val="005C75CA"/>
    <w:rsid w:val="005C77D1"/>
    <w:rsid w:val="005C7831"/>
    <w:rsid w:val="005C784D"/>
    <w:rsid w:val="005C7969"/>
    <w:rsid w:val="005C7AC2"/>
    <w:rsid w:val="005C7CE7"/>
    <w:rsid w:val="005C7E6B"/>
    <w:rsid w:val="005C7E7B"/>
    <w:rsid w:val="005C7F07"/>
    <w:rsid w:val="005C7F14"/>
    <w:rsid w:val="005C7F45"/>
    <w:rsid w:val="005D0081"/>
    <w:rsid w:val="005D022F"/>
    <w:rsid w:val="005D028D"/>
    <w:rsid w:val="005D04CF"/>
    <w:rsid w:val="005D0636"/>
    <w:rsid w:val="005D06DA"/>
    <w:rsid w:val="005D0931"/>
    <w:rsid w:val="005D09EA"/>
    <w:rsid w:val="005D0C1F"/>
    <w:rsid w:val="005D0C24"/>
    <w:rsid w:val="005D0C93"/>
    <w:rsid w:val="005D10AB"/>
    <w:rsid w:val="005D116C"/>
    <w:rsid w:val="005D1194"/>
    <w:rsid w:val="005D1360"/>
    <w:rsid w:val="005D13AE"/>
    <w:rsid w:val="005D14F1"/>
    <w:rsid w:val="005D15E6"/>
    <w:rsid w:val="005D17B0"/>
    <w:rsid w:val="005D180D"/>
    <w:rsid w:val="005D185E"/>
    <w:rsid w:val="005D192E"/>
    <w:rsid w:val="005D19AB"/>
    <w:rsid w:val="005D1C86"/>
    <w:rsid w:val="005D1D1A"/>
    <w:rsid w:val="005D1D3C"/>
    <w:rsid w:val="005D1DA7"/>
    <w:rsid w:val="005D2279"/>
    <w:rsid w:val="005D23F9"/>
    <w:rsid w:val="005D2402"/>
    <w:rsid w:val="005D2405"/>
    <w:rsid w:val="005D269B"/>
    <w:rsid w:val="005D27A1"/>
    <w:rsid w:val="005D27E0"/>
    <w:rsid w:val="005D27E8"/>
    <w:rsid w:val="005D2867"/>
    <w:rsid w:val="005D2910"/>
    <w:rsid w:val="005D29B1"/>
    <w:rsid w:val="005D2A45"/>
    <w:rsid w:val="005D2D56"/>
    <w:rsid w:val="005D2E25"/>
    <w:rsid w:val="005D2E65"/>
    <w:rsid w:val="005D2F53"/>
    <w:rsid w:val="005D307D"/>
    <w:rsid w:val="005D30E4"/>
    <w:rsid w:val="005D30FD"/>
    <w:rsid w:val="005D3158"/>
    <w:rsid w:val="005D318D"/>
    <w:rsid w:val="005D3198"/>
    <w:rsid w:val="005D324F"/>
    <w:rsid w:val="005D32AA"/>
    <w:rsid w:val="005D333A"/>
    <w:rsid w:val="005D3361"/>
    <w:rsid w:val="005D3402"/>
    <w:rsid w:val="005D3515"/>
    <w:rsid w:val="005D355E"/>
    <w:rsid w:val="005D3599"/>
    <w:rsid w:val="005D36D0"/>
    <w:rsid w:val="005D3BB3"/>
    <w:rsid w:val="005D3E8B"/>
    <w:rsid w:val="005D3F4E"/>
    <w:rsid w:val="005D42CE"/>
    <w:rsid w:val="005D4380"/>
    <w:rsid w:val="005D439C"/>
    <w:rsid w:val="005D43C5"/>
    <w:rsid w:val="005D45FC"/>
    <w:rsid w:val="005D46BB"/>
    <w:rsid w:val="005D4723"/>
    <w:rsid w:val="005D489E"/>
    <w:rsid w:val="005D48E7"/>
    <w:rsid w:val="005D4C2D"/>
    <w:rsid w:val="005D4D1E"/>
    <w:rsid w:val="005D4D24"/>
    <w:rsid w:val="005D545C"/>
    <w:rsid w:val="005D54F4"/>
    <w:rsid w:val="005D5539"/>
    <w:rsid w:val="005D5661"/>
    <w:rsid w:val="005D56E5"/>
    <w:rsid w:val="005D56E9"/>
    <w:rsid w:val="005D5802"/>
    <w:rsid w:val="005D5B5B"/>
    <w:rsid w:val="005D5C63"/>
    <w:rsid w:val="005D5CAD"/>
    <w:rsid w:val="005D5DB9"/>
    <w:rsid w:val="005D5DE5"/>
    <w:rsid w:val="005D5EA9"/>
    <w:rsid w:val="005D5ECE"/>
    <w:rsid w:val="005D5EEB"/>
    <w:rsid w:val="005D5F37"/>
    <w:rsid w:val="005D63E3"/>
    <w:rsid w:val="005D64CC"/>
    <w:rsid w:val="005D65C0"/>
    <w:rsid w:val="005D65E8"/>
    <w:rsid w:val="005D67C1"/>
    <w:rsid w:val="005D67F4"/>
    <w:rsid w:val="005D68BC"/>
    <w:rsid w:val="005D68FF"/>
    <w:rsid w:val="005D6A29"/>
    <w:rsid w:val="005D6A84"/>
    <w:rsid w:val="005D6B88"/>
    <w:rsid w:val="005D6BFE"/>
    <w:rsid w:val="005D6C95"/>
    <w:rsid w:val="005D6DFD"/>
    <w:rsid w:val="005D6E24"/>
    <w:rsid w:val="005D6F39"/>
    <w:rsid w:val="005D6F87"/>
    <w:rsid w:val="005D6FA4"/>
    <w:rsid w:val="005D6FE1"/>
    <w:rsid w:val="005D7095"/>
    <w:rsid w:val="005D7197"/>
    <w:rsid w:val="005D7294"/>
    <w:rsid w:val="005D72BD"/>
    <w:rsid w:val="005D7436"/>
    <w:rsid w:val="005D74AD"/>
    <w:rsid w:val="005D74B7"/>
    <w:rsid w:val="005D7676"/>
    <w:rsid w:val="005D78FC"/>
    <w:rsid w:val="005D7915"/>
    <w:rsid w:val="005D79FA"/>
    <w:rsid w:val="005D7A52"/>
    <w:rsid w:val="005D7B48"/>
    <w:rsid w:val="005D7C58"/>
    <w:rsid w:val="005D7DC2"/>
    <w:rsid w:val="005D7E32"/>
    <w:rsid w:val="005D7E92"/>
    <w:rsid w:val="005D7EC5"/>
    <w:rsid w:val="005D7EFA"/>
    <w:rsid w:val="005D7F68"/>
    <w:rsid w:val="005E005D"/>
    <w:rsid w:val="005E0087"/>
    <w:rsid w:val="005E036C"/>
    <w:rsid w:val="005E044F"/>
    <w:rsid w:val="005E05EE"/>
    <w:rsid w:val="005E06CE"/>
    <w:rsid w:val="005E073B"/>
    <w:rsid w:val="005E08F4"/>
    <w:rsid w:val="005E0ACB"/>
    <w:rsid w:val="005E0B79"/>
    <w:rsid w:val="005E0C69"/>
    <w:rsid w:val="005E0CDB"/>
    <w:rsid w:val="005E0DB8"/>
    <w:rsid w:val="005E0DCA"/>
    <w:rsid w:val="005E0FF5"/>
    <w:rsid w:val="005E10F0"/>
    <w:rsid w:val="005E11B9"/>
    <w:rsid w:val="005E11F3"/>
    <w:rsid w:val="005E1354"/>
    <w:rsid w:val="005E144F"/>
    <w:rsid w:val="005E14BC"/>
    <w:rsid w:val="005E1543"/>
    <w:rsid w:val="005E154C"/>
    <w:rsid w:val="005E15D3"/>
    <w:rsid w:val="005E171A"/>
    <w:rsid w:val="005E17F6"/>
    <w:rsid w:val="005E198D"/>
    <w:rsid w:val="005E1A06"/>
    <w:rsid w:val="005E1A2E"/>
    <w:rsid w:val="005E1A7B"/>
    <w:rsid w:val="005E1B21"/>
    <w:rsid w:val="005E1B2D"/>
    <w:rsid w:val="005E1BBC"/>
    <w:rsid w:val="005E1C77"/>
    <w:rsid w:val="005E1DB7"/>
    <w:rsid w:val="005E1E42"/>
    <w:rsid w:val="005E2038"/>
    <w:rsid w:val="005E20D3"/>
    <w:rsid w:val="005E21FF"/>
    <w:rsid w:val="005E225D"/>
    <w:rsid w:val="005E2392"/>
    <w:rsid w:val="005E23E8"/>
    <w:rsid w:val="005E24CA"/>
    <w:rsid w:val="005E2688"/>
    <w:rsid w:val="005E26A8"/>
    <w:rsid w:val="005E26D8"/>
    <w:rsid w:val="005E290A"/>
    <w:rsid w:val="005E2B82"/>
    <w:rsid w:val="005E2B99"/>
    <w:rsid w:val="005E2BB0"/>
    <w:rsid w:val="005E2BFD"/>
    <w:rsid w:val="005E2C92"/>
    <w:rsid w:val="005E2CC6"/>
    <w:rsid w:val="005E2D4B"/>
    <w:rsid w:val="005E2DCE"/>
    <w:rsid w:val="005E2E24"/>
    <w:rsid w:val="005E2E85"/>
    <w:rsid w:val="005E315E"/>
    <w:rsid w:val="005E31C4"/>
    <w:rsid w:val="005E32A8"/>
    <w:rsid w:val="005E32C8"/>
    <w:rsid w:val="005E3375"/>
    <w:rsid w:val="005E343B"/>
    <w:rsid w:val="005E34D8"/>
    <w:rsid w:val="005E366E"/>
    <w:rsid w:val="005E38E9"/>
    <w:rsid w:val="005E390A"/>
    <w:rsid w:val="005E3A12"/>
    <w:rsid w:val="005E3A34"/>
    <w:rsid w:val="005E3A83"/>
    <w:rsid w:val="005E3C97"/>
    <w:rsid w:val="005E3CA0"/>
    <w:rsid w:val="005E4196"/>
    <w:rsid w:val="005E41A0"/>
    <w:rsid w:val="005E4422"/>
    <w:rsid w:val="005E444F"/>
    <w:rsid w:val="005E4522"/>
    <w:rsid w:val="005E4562"/>
    <w:rsid w:val="005E4600"/>
    <w:rsid w:val="005E467E"/>
    <w:rsid w:val="005E4AAA"/>
    <w:rsid w:val="005E4AC5"/>
    <w:rsid w:val="005E4AD3"/>
    <w:rsid w:val="005E4B1E"/>
    <w:rsid w:val="005E4B80"/>
    <w:rsid w:val="005E4C46"/>
    <w:rsid w:val="005E4DA2"/>
    <w:rsid w:val="005E4E09"/>
    <w:rsid w:val="005E4F4B"/>
    <w:rsid w:val="005E4FCD"/>
    <w:rsid w:val="005E5191"/>
    <w:rsid w:val="005E5238"/>
    <w:rsid w:val="005E55B6"/>
    <w:rsid w:val="005E56A0"/>
    <w:rsid w:val="005E5863"/>
    <w:rsid w:val="005E5916"/>
    <w:rsid w:val="005E59BA"/>
    <w:rsid w:val="005E5D80"/>
    <w:rsid w:val="005E5E72"/>
    <w:rsid w:val="005E60C2"/>
    <w:rsid w:val="005E611B"/>
    <w:rsid w:val="005E621C"/>
    <w:rsid w:val="005E622B"/>
    <w:rsid w:val="005E6231"/>
    <w:rsid w:val="005E62F8"/>
    <w:rsid w:val="005E6343"/>
    <w:rsid w:val="005E6515"/>
    <w:rsid w:val="005E6547"/>
    <w:rsid w:val="005E65F8"/>
    <w:rsid w:val="005E6626"/>
    <w:rsid w:val="005E67A8"/>
    <w:rsid w:val="005E6A7D"/>
    <w:rsid w:val="005E6B2E"/>
    <w:rsid w:val="005E6C7C"/>
    <w:rsid w:val="005E6D11"/>
    <w:rsid w:val="005E6DFD"/>
    <w:rsid w:val="005E6E42"/>
    <w:rsid w:val="005E6EA2"/>
    <w:rsid w:val="005E6EEE"/>
    <w:rsid w:val="005E6F10"/>
    <w:rsid w:val="005E7107"/>
    <w:rsid w:val="005E713B"/>
    <w:rsid w:val="005E7185"/>
    <w:rsid w:val="005E72A0"/>
    <w:rsid w:val="005E7350"/>
    <w:rsid w:val="005E73CB"/>
    <w:rsid w:val="005E74B9"/>
    <w:rsid w:val="005E7576"/>
    <w:rsid w:val="005E76B9"/>
    <w:rsid w:val="005E7709"/>
    <w:rsid w:val="005E77E1"/>
    <w:rsid w:val="005E7868"/>
    <w:rsid w:val="005E7A77"/>
    <w:rsid w:val="005E7ACD"/>
    <w:rsid w:val="005E7D6E"/>
    <w:rsid w:val="005E7E05"/>
    <w:rsid w:val="005E7F49"/>
    <w:rsid w:val="005F0298"/>
    <w:rsid w:val="005F0399"/>
    <w:rsid w:val="005F051E"/>
    <w:rsid w:val="005F0603"/>
    <w:rsid w:val="005F0612"/>
    <w:rsid w:val="005F0663"/>
    <w:rsid w:val="005F06D8"/>
    <w:rsid w:val="005F06FB"/>
    <w:rsid w:val="005F07A9"/>
    <w:rsid w:val="005F07C8"/>
    <w:rsid w:val="005F0894"/>
    <w:rsid w:val="005F089A"/>
    <w:rsid w:val="005F0A15"/>
    <w:rsid w:val="005F0B9D"/>
    <w:rsid w:val="005F0C56"/>
    <w:rsid w:val="005F0D7E"/>
    <w:rsid w:val="005F0EE1"/>
    <w:rsid w:val="005F0F52"/>
    <w:rsid w:val="005F0FB3"/>
    <w:rsid w:val="005F1072"/>
    <w:rsid w:val="005F1112"/>
    <w:rsid w:val="005F13FC"/>
    <w:rsid w:val="005F14CA"/>
    <w:rsid w:val="005F15D7"/>
    <w:rsid w:val="005F1B50"/>
    <w:rsid w:val="005F1BB9"/>
    <w:rsid w:val="005F1D4E"/>
    <w:rsid w:val="005F1DE8"/>
    <w:rsid w:val="005F212A"/>
    <w:rsid w:val="005F21A4"/>
    <w:rsid w:val="005F22CC"/>
    <w:rsid w:val="005F242B"/>
    <w:rsid w:val="005F2618"/>
    <w:rsid w:val="005F2699"/>
    <w:rsid w:val="005F275E"/>
    <w:rsid w:val="005F27F6"/>
    <w:rsid w:val="005F2822"/>
    <w:rsid w:val="005F28F5"/>
    <w:rsid w:val="005F2A27"/>
    <w:rsid w:val="005F2E26"/>
    <w:rsid w:val="005F2FC3"/>
    <w:rsid w:val="005F3291"/>
    <w:rsid w:val="005F34F2"/>
    <w:rsid w:val="005F3626"/>
    <w:rsid w:val="005F366A"/>
    <w:rsid w:val="005F36DC"/>
    <w:rsid w:val="005F36FC"/>
    <w:rsid w:val="005F3712"/>
    <w:rsid w:val="005F3767"/>
    <w:rsid w:val="005F377B"/>
    <w:rsid w:val="005F389F"/>
    <w:rsid w:val="005F3BEB"/>
    <w:rsid w:val="005F3C23"/>
    <w:rsid w:val="005F3CFB"/>
    <w:rsid w:val="005F3EAA"/>
    <w:rsid w:val="005F3F11"/>
    <w:rsid w:val="005F3FC9"/>
    <w:rsid w:val="005F4125"/>
    <w:rsid w:val="005F4196"/>
    <w:rsid w:val="005F42B4"/>
    <w:rsid w:val="005F459C"/>
    <w:rsid w:val="005F4641"/>
    <w:rsid w:val="005F4910"/>
    <w:rsid w:val="005F4A1B"/>
    <w:rsid w:val="005F4C60"/>
    <w:rsid w:val="005F4CD4"/>
    <w:rsid w:val="005F4D37"/>
    <w:rsid w:val="005F4DBB"/>
    <w:rsid w:val="005F4DCA"/>
    <w:rsid w:val="005F4EAD"/>
    <w:rsid w:val="005F4ED7"/>
    <w:rsid w:val="005F4F7B"/>
    <w:rsid w:val="005F4FF0"/>
    <w:rsid w:val="005F5045"/>
    <w:rsid w:val="005F51F0"/>
    <w:rsid w:val="005F52DD"/>
    <w:rsid w:val="005F5320"/>
    <w:rsid w:val="005F536C"/>
    <w:rsid w:val="005F53FA"/>
    <w:rsid w:val="005F5572"/>
    <w:rsid w:val="005F562D"/>
    <w:rsid w:val="005F567C"/>
    <w:rsid w:val="005F5754"/>
    <w:rsid w:val="005F576D"/>
    <w:rsid w:val="005F57FC"/>
    <w:rsid w:val="005F5834"/>
    <w:rsid w:val="005F5884"/>
    <w:rsid w:val="005F5A7D"/>
    <w:rsid w:val="005F5B0F"/>
    <w:rsid w:val="005F5B86"/>
    <w:rsid w:val="005F5BD4"/>
    <w:rsid w:val="005F5C27"/>
    <w:rsid w:val="005F5C65"/>
    <w:rsid w:val="005F5D99"/>
    <w:rsid w:val="005F5E8D"/>
    <w:rsid w:val="005F61B3"/>
    <w:rsid w:val="005F61F1"/>
    <w:rsid w:val="005F6244"/>
    <w:rsid w:val="005F6278"/>
    <w:rsid w:val="005F63B5"/>
    <w:rsid w:val="005F66BE"/>
    <w:rsid w:val="005F672E"/>
    <w:rsid w:val="005F6771"/>
    <w:rsid w:val="005F6778"/>
    <w:rsid w:val="005F67BC"/>
    <w:rsid w:val="005F67FB"/>
    <w:rsid w:val="005F6818"/>
    <w:rsid w:val="005F688F"/>
    <w:rsid w:val="005F694D"/>
    <w:rsid w:val="005F6A7D"/>
    <w:rsid w:val="005F6AB1"/>
    <w:rsid w:val="005F6ABA"/>
    <w:rsid w:val="005F6E28"/>
    <w:rsid w:val="005F7076"/>
    <w:rsid w:val="005F7116"/>
    <w:rsid w:val="005F71B8"/>
    <w:rsid w:val="005F7234"/>
    <w:rsid w:val="005F7246"/>
    <w:rsid w:val="005F759F"/>
    <w:rsid w:val="005F75F6"/>
    <w:rsid w:val="005F76BD"/>
    <w:rsid w:val="005F76F4"/>
    <w:rsid w:val="005F7732"/>
    <w:rsid w:val="005F77BB"/>
    <w:rsid w:val="005F77FB"/>
    <w:rsid w:val="005F7844"/>
    <w:rsid w:val="005F7A3C"/>
    <w:rsid w:val="005F7BCB"/>
    <w:rsid w:val="005F7E99"/>
    <w:rsid w:val="005F7ECA"/>
    <w:rsid w:val="005F7F2C"/>
    <w:rsid w:val="006000A2"/>
    <w:rsid w:val="006000C0"/>
    <w:rsid w:val="006002BE"/>
    <w:rsid w:val="006002D8"/>
    <w:rsid w:val="00600436"/>
    <w:rsid w:val="0060052B"/>
    <w:rsid w:val="0060058D"/>
    <w:rsid w:val="0060066B"/>
    <w:rsid w:val="0060080A"/>
    <w:rsid w:val="006008A4"/>
    <w:rsid w:val="00600965"/>
    <w:rsid w:val="006009AE"/>
    <w:rsid w:val="006009C5"/>
    <w:rsid w:val="00600AB9"/>
    <w:rsid w:val="00600B90"/>
    <w:rsid w:val="00600C81"/>
    <w:rsid w:val="00600C86"/>
    <w:rsid w:val="00600DAD"/>
    <w:rsid w:val="00600EF9"/>
    <w:rsid w:val="00600F34"/>
    <w:rsid w:val="00601032"/>
    <w:rsid w:val="00601098"/>
    <w:rsid w:val="006011A6"/>
    <w:rsid w:val="006011F0"/>
    <w:rsid w:val="0060128D"/>
    <w:rsid w:val="00601293"/>
    <w:rsid w:val="0060140A"/>
    <w:rsid w:val="0060167E"/>
    <w:rsid w:val="006016BC"/>
    <w:rsid w:val="006017C9"/>
    <w:rsid w:val="0060188B"/>
    <w:rsid w:val="006019CA"/>
    <w:rsid w:val="00601ADF"/>
    <w:rsid w:val="00601C79"/>
    <w:rsid w:val="00601F1E"/>
    <w:rsid w:val="00601F7D"/>
    <w:rsid w:val="00602031"/>
    <w:rsid w:val="00602037"/>
    <w:rsid w:val="0060214B"/>
    <w:rsid w:val="006021BD"/>
    <w:rsid w:val="006022CD"/>
    <w:rsid w:val="006026D8"/>
    <w:rsid w:val="00602A13"/>
    <w:rsid w:val="00602A7C"/>
    <w:rsid w:val="00602B84"/>
    <w:rsid w:val="00602D2D"/>
    <w:rsid w:val="00602F04"/>
    <w:rsid w:val="00603073"/>
    <w:rsid w:val="006030E1"/>
    <w:rsid w:val="006032FD"/>
    <w:rsid w:val="006033AB"/>
    <w:rsid w:val="006034AA"/>
    <w:rsid w:val="006034E4"/>
    <w:rsid w:val="00603500"/>
    <w:rsid w:val="0060350E"/>
    <w:rsid w:val="0060351E"/>
    <w:rsid w:val="006036E9"/>
    <w:rsid w:val="00603B18"/>
    <w:rsid w:val="00603BBD"/>
    <w:rsid w:val="00603D63"/>
    <w:rsid w:val="00603DC7"/>
    <w:rsid w:val="00603DDE"/>
    <w:rsid w:val="00603DF5"/>
    <w:rsid w:val="00603E0E"/>
    <w:rsid w:val="00603EB9"/>
    <w:rsid w:val="00603EEF"/>
    <w:rsid w:val="0060446F"/>
    <w:rsid w:val="006044B1"/>
    <w:rsid w:val="00604661"/>
    <w:rsid w:val="0060472A"/>
    <w:rsid w:val="006047AD"/>
    <w:rsid w:val="0060493C"/>
    <w:rsid w:val="00604947"/>
    <w:rsid w:val="00604984"/>
    <w:rsid w:val="00604B66"/>
    <w:rsid w:val="00604BDA"/>
    <w:rsid w:val="00604BEC"/>
    <w:rsid w:val="00604C2D"/>
    <w:rsid w:val="0060509D"/>
    <w:rsid w:val="00605134"/>
    <w:rsid w:val="00605209"/>
    <w:rsid w:val="00605290"/>
    <w:rsid w:val="006052AD"/>
    <w:rsid w:val="006052C1"/>
    <w:rsid w:val="006054F0"/>
    <w:rsid w:val="00605532"/>
    <w:rsid w:val="0060556C"/>
    <w:rsid w:val="0060559E"/>
    <w:rsid w:val="006055AB"/>
    <w:rsid w:val="006055C4"/>
    <w:rsid w:val="00605623"/>
    <w:rsid w:val="00605691"/>
    <w:rsid w:val="006057B5"/>
    <w:rsid w:val="00605941"/>
    <w:rsid w:val="00605AE7"/>
    <w:rsid w:val="00605B16"/>
    <w:rsid w:val="00605B9C"/>
    <w:rsid w:val="00605BBC"/>
    <w:rsid w:val="00605BCD"/>
    <w:rsid w:val="00605BFE"/>
    <w:rsid w:val="00605C2E"/>
    <w:rsid w:val="00605C45"/>
    <w:rsid w:val="00605D81"/>
    <w:rsid w:val="00605E1F"/>
    <w:rsid w:val="00605E63"/>
    <w:rsid w:val="00605E77"/>
    <w:rsid w:val="00606138"/>
    <w:rsid w:val="0060613F"/>
    <w:rsid w:val="0060619A"/>
    <w:rsid w:val="006061F2"/>
    <w:rsid w:val="0060623A"/>
    <w:rsid w:val="00606327"/>
    <w:rsid w:val="00606343"/>
    <w:rsid w:val="00606588"/>
    <w:rsid w:val="0060665E"/>
    <w:rsid w:val="006066A6"/>
    <w:rsid w:val="006067DF"/>
    <w:rsid w:val="006068ED"/>
    <w:rsid w:val="00606997"/>
    <w:rsid w:val="006069CA"/>
    <w:rsid w:val="00606A1C"/>
    <w:rsid w:val="00606A3D"/>
    <w:rsid w:val="00606AE8"/>
    <w:rsid w:val="00606BF2"/>
    <w:rsid w:val="00606BF3"/>
    <w:rsid w:val="00606DCC"/>
    <w:rsid w:val="00606E1B"/>
    <w:rsid w:val="00606E35"/>
    <w:rsid w:val="00606F6E"/>
    <w:rsid w:val="006073E6"/>
    <w:rsid w:val="00607453"/>
    <w:rsid w:val="00607501"/>
    <w:rsid w:val="00607555"/>
    <w:rsid w:val="00607735"/>
    <w:rsid w:val="0060777F"/>
    <w:rsid w:val="00607854"/>
    <w:rsid w:val="00607A5A"/>
    <w:rsid w:val="00607FCE"/>
    <w:rsid w:val="00607FE1"/>
    <w:rsid w:val="0061002E"/>
    <w:rsid w:val="00610049"/>
    <w:rsid w:val="00610195"/>
    <w:rsid w:val="00610542"/>
    <w:rsid w:val="006105B5"/>
    <w:rsid w:val="0061064E"/>
    <w:rsid w:val="006109DD"/>
    <w:rsid w:val="006109EA"/>
    <w:rsid w:val="00610B1A"/>
    <w:rsid w:val="00610B48"/>
    <w:rsid w:val="00610B87"/>
    <w:rsid w:val="00610CAE"/>
    <w:rsid w:val="00610E2C"/>
    <w:rsid w:val="00610F26"/>
    <w:rsid w:val="00611134"/>
    <w:rsid w:val="006115BD"/>
    <w:rsid w:val="0061182D"/>
    <w:rsid w:val="006118EE"/>
    <w:rsid w:val="00611DD9"/>
    <w:rsid w:val="00611EB8"/>
    <w:rsid w:val="0061227E"/>
    <w:rsid w:val="0061240F"/>
    <w:rsid w:val="0061253B"/>
    <w:rsid w:val="00612678"/>
    <w:rsid w:val="00612683"/>
    <w:rsid w:val="00612707"/>
    <w:rsid w:val="006127AD"/>
    <w:rsid w:val="00612837"/>
    <w:rsid w:val="00612ADF"/>
    <w:rsid w:val="00612CAF"/>
    <w:rsid w:val="00612D96"/>
    <w:rsid w:val="00612E68"/>
    <w:rsid w:val="00612EE4"/>
    <w:rsid w:val="00612FB8"/>
    <w:rsid w:val="00612FDA"/>
    <w:rsid w:val="006130CC"/>
    <w:rsid w:val="006132BA"/>
    <w:rsid w:val="006132DA"/>
    <w:rsid w:val="006133FF"/>
    <w:rsid w:val="0061344E"/>
    <w:rsid w:val="00613478"/>
    <w:rsid w:val="00613484"/>
    <w:rsid w:val="0061348F"/>
    <w:rsid w:val="006134A0"/>
    <w:rsid w:val="0061351B"/>
    <w:rsid w:val="006137EA"/>
    <w:rsid w:val="00613A8E"/>
    <w:rsid w:val="00613AA2"/>
    <w:rsid w:val="00613BBE"/>
    <w:rsid w:val="00613BEE"/>
    <w:rsid w:val="00613C11"/>
    <w:rsid w:val="00613DF2"/>
    <w:rsid w:val="00613EFD"/>
    <w:rsid w:val="00614221"/>
    <w:rsid w:val="00614382"/>
    <w:rsid w:val="00614451"/>
    <w:rsid w:val="006144AF"/>
    <w:rsid w:val="006145EB"/>
    <w:rsid w:val="00614648"/>
    <w:rsid w:val="0061479B"/>
    <w:rsid w:val="0061490F"/>
    <w:rsid w:val="00614A62"/>
    <w:rsid w:val="00614ABB"/>
    <w:rsid w:val="00614AD2"/>
    <w:rsid w:val="00614BB2"/>
    <w:rsid w:val="00614C08"/>
    <w:rsid w:val="00614C11"/>
    <w:rsid w:val="00614DB4"/>
    <w:rsid w:val="00614E41"/>
    <w:rsid w:val="00614ECF"/>
    <w:rsid w:val="00614FBF"/>
    <w:rsid w:val="00615024"/>
    <w:rsid w:val="0061510B"/>
    <w:rsid w:val="00615155"/>
    <w:rsid w:val="0061519D"/>
    <w:rsid w:val="006151D3"/>
    <w:rsid w:val="0061528F"/>
    <w:rsid w:val="006153F6"/>
    <w:rsid w:val="0061546C"/>
    <w:rsid w:val="006154E9"/>
    <w:rsid w:val="00615639"/>
    <w:rsid w:val="006156E6"/>
    <w:rsid w:val="006159C8"/>
    <w:rsid w:val="00615A8D"/>
    <w:rsid w:val="00615AD2"/>
    <w:rsid w:val="00615AFE"/>
    <w:rsid w:val="00615D0D"/>
    <w:rsid w:val="00615DEC"/>
    <w:rsid w:val="00615DFD"/>
    <w:rsid w:val="00615ECD"/>
    <w:rsid w:val="00615ED8"/>
    <w:rsid w:val="00615F22"/>
    <w:rsid w:val="00615F77"/>
    <w:rsid w:val="006160E6"/>
    <w:rsid w:val="0061647A"/>
    <w:rsid w:val="0061647E"/>
    <w:rsid w:val="006165B1"/>
    <w:rsid w:val="0061667D"/>
    <w:rsid w:val="0061671D"/>
    <w:rsid w:val="006168C8"/>
    <w:rsid w:val="006169E4"/>
    <w:rsid w:val="00616A1A"/>
    <w:rsid w:val="00616D26"/>
    <w:rsid w:val="00616ECE"/>
    <w:rsid w:val="00616F78"/>
    <w:rsid w:val="00617091"/>
    <w:rsid w:val="006171ED"/>
    <w:rsid w:val="006173EF"/>
    <w:rsid w:val="00617459"/>
    <w:rsid w:val="0061746C"/>
    <w:rsid w:val="006174AF"/>
    <w:rsid w:val="0061750A"/>
    <w:rsid w:val="0061764C"/>
    <w:rsid w:val="0061777C"/>
    <w:rsid w:val="00617800"/>
    <w:rsid w:val="0061785F"/>
    <w:rsid w:val="006178B4"/>
    <w:rsid w:val="00617A0B"/>
    <w:rsid w:val="00617BE7"/>
    <w:rsid w:val="00617D90"/>
    <w:rsid w:val="0062000F"/>
    <w:rsid w:val="00620086"/>
    <w:rsid w:val="00620088"/>
    <w:rsid w:val="006200FB"/>
    <w:rsid w:val="006201B5"/>
    <w:rsid w:val="00620245"/>
    <w:rsid w:val="0062035E"/>
    <w:rsid w:val="0062036D"/>
    <w:rsid w:val="006203C0"/>
    <w:rsid w:val="0062056F"/>
    <w:rsid w:val="0062066E"/>
    <w:rsid w:val="0062069C"/>
    <w:rsid w:val="0062086C"/>
    <w:rsid w:val="00620B32"/>
    <w:rsid w:val="00620E78"/>
    <w:rsid w:val="00620F08"/>
    <w:rsid w:val="00620F6B"/>
    <w:rsid w:val="00621099"/>
    <w:rsid w:val="006210B3"/>
    <w:rsid w:val="00621358"/>
    <w:rsid w:val="00621462"/>
    <w:rsid w:val="006217D9"/>
    <w:rsid w:val="006217EB"/>
    <w:rsid w:val="00621A26"/>
    <w:rsid w:val="00621A96"/>
    <w:rsid w:val="00621AC9"/>
    <w:rsid w:val="00621B72"/>
    <w:rsid w:val="00621B92"/>
    <w:rsid w:val="00621E48"/>
    <w:rsid w:val="0062239F"/>
    <w:rsid w:val="00622539"/>
    <w:rsid w:val="0062263C"/>
    <w:rsid w:val="00622647"/>
    <w:rsid w:val="00622654"/>
    <w:rsid w:val="006226CC"/>
    <w:rsid w:val="006227B2"/>
    <w:rsid w:val="00622830"/>
    <w:rsid w:val="0062283C"/>
    <w:rsid w:val="00622BAC"/>
    <w:rsid w:val="00622BB0"/>
    <w:rsid w:val="00622ECF"/>
    <w:rsid w:val="0062308B"/>
    <w:rsid w:val="006231F4"/>
    <w:rsid w:val="006232FA"/>
    <w:rsid w:val="0062333C"/>
    <w:rsid w:val="0062336C"/>
    <w:rsid w:val="006234CA"/>
    <w:rsid w:val="006235F4"/>
    <w:rsid w:val="0062360F"/>
    <w:rsid w:val="006236EF"/>
    <w:rsid w:val="006237BC"/>
    <w:rsid w:val="00623879"/>
    <w:rsid w:val="006238CD"/>
    <w:rsid w:val="006239D7"/>
    <w:rsid w:val="00623A48"/>
    <w:rsid w:val="00623AF4"/>
    <w:rsid w:val="00623D26"/>
    <w:rsid w:val="00623EB2"/>
    <w:rsid w:val="00623EBB"/>
    <w:rsid w:val="00623EC4"/>
    <w:rsid w:val="006242AA"/>
    <w:rsid w:val="006243D5"/>
    <w:rsid w:val="0062445B"/>
    <w:rsid w:val="00624548"/>
    <w:rsid w:val="00624765"/>
    <w:rsid w:val="00624892"/>
    <w:rsid w:val="006248C9"/>
    <w:rsid w:val="00624C3E"/>
    <w:rsid w:val="00624CCB"/>
    <w:rsid w:val="00624DC1"/>
    <w:rsid w:val="00624E54"/>
    <w:rsid w:val="00624E8D"/>
    <w:rsid w:val="00624EC7"/>
    <w:rsid w:val="00624EF8"/>
    <w:rsid w:val="00624F6D"/>
    <w:rsid w:val="0062500C"/>
    <w:rsid w:val="00625076"/>
    <w:rsid w:val="00625092"/>
    <w:rsid w:val="006251D6"/>
    <w:rsid w:val="00625290"/>
    <w:rsid w:val="006252F0"/>
    <w:rsid w:val="00625308"/>
    <w:rsid w:val="006259B8"/>
    <w:rsid w:val="00625BC2"/>
    <w:rsid w:val="00625C0C"/>
    <w:rsid w:val="00625C58"/>
    <w:rsid w:val="00625CD4"/>
    <w:rsid w:val="00625D25"/>
    <w:rsid w:val="00625DA5"/>
    <w:rsid w:val="00626155"/>
    <w:rsid w:val="006263AA"/>
    <w:rsid w:val="006263F2"/>
    <w:rsid w:val="0062644C"/>
    <w:rsid w:val="00626476"/>
    <w:rsid w:val="006264EA"/>
    <w:rsid w:val="0062650F"/>
    <w:rsid w:val="00626556"/>
    <w:rsid w:val="00626680"/>
    <w:rsid w:val="006266AD"/>
    <w:rsid w:val="006266FF"/>
    <w:rsid w:val="006267AF"/>
    <w:rsid w:val="0062682A"/>
    <w:rsid w:val="00626942"/>
    <w:rsid w:val="00626A2B"/>
    <w:rsid w:val="00626BE4"/>
    <w:rsid w:val="00626C48"/>
    <w:rsid w:val="00626E6B"/>
    <w:rsid w:val="00626ECB"/>
    <w:rsid w:val="00626F29"/>
    <w:rsid w:val="00626FDB"/>
    <w:rsid w:val="006271A9"/>
    <w:rsid w:val="00627534"/>
    <w:rsid w:val="006275B8"/>
    <w:rsid w:val="006276B0"/>
    <w:rsid w:val="006279A0"/>
    <w:rsid w:val="006279AF"/>
    <w:rsid w:val="006279B0"/>
    <w:rsid w:val="006279C8"/>
    <w:rsid w:val="00627B5B"/>
    <w:rsid w:val="00627B6F"/>
    <w:rsid w:val="00627BC8"/>
    <w:rsid w:val="00627E4F"/>
    <w:rsid w:val="00627F23"/>
    <w:rsid w:val="00627F9F"/>
    <w:rsid w:val="006300CF"/>
    <w:rsid w:val="00630105"/>
    <w:rsid w:val="0063016B"/>
    <w:rsid w:val="0063021B"/>
    <w:rsid w:val="00630388"/>
    <w:rsid w:val="0063049F"/>
    <w:rsid w:val="006306D4"/>
    <w:rsid w:val="0063072E"/>
    <w:rsid w:val="00630898"/>
    <w:rsid w:val="006308EE"/>
    <w:rsid w:val="00630A7F"/>
    <w:rsid w:val="00630B01"/>
    <w:rsid w:val="00630C0B"/>
    <w:rsid w:val="00630C5A"/>
    <w:rsid w:val="00630D74"/>
    <w:rsid w:val="00630EA0"/>
    <w:rsid w:val="00630F8A"/>
    <w:rsid w:val="00630FE5"/>
    <w:rsid w:val="00631074"/>
    <w:rsid w:val="00631189"/>
    <w:rsid w:val="00631227"/>
    <w:rsid w:val="006312A1"/>
    <w:rsid w:val="00631388"/>
    <w:rsid w:val="00631531"/>
    <w:rsid w:val="00631623"/>
    <w:rsid w:val="006317BE"/>
    <w:rsid w:val="0063183C"/>
    <w:rsid w:val="00631966"/>
    <w:rsid w:val="00631A84"/>
    <w:rsid w:val="00631AE2"/>
    <w:rsid w:val="00631B87"/>
    <w:rsid w:val="00631B9F"/>
    <w:rsid w:val="00631BA9"/>
    <w:rsid w:val="00631D4D"/>
    <w:rsid w:val="00631DAD"/>
    <w:rsid w:val="00631E4F"/>
    <w:rsid w:val="00631FA6"/>
    <w:rsid w:val="006320A7"/>
    <w:rsid w:val="00632151"/>
    <w:rsid w:val="006321D4"/>
    <w:rsid w:val="0063227C"/>
    <w:rsid w:val="00632291"/>
    <w:rsid w:val="006323CB"/>
    <w:rsid w:val="0063258F"/>
    <w:rsid w:val="006325B6"/>
    <w:rsid w:val="00632720"/>
    <w:rsid w:val="00632767"/>
    <w:rsid w:val="00632981"/>
    <w:rsid w:val="00632D6D"/>
    <w:rsid w:val="00632DDE"/>
    <w:rsid w:val="0063301A"/>
    <w:rsid w:val="006332D8"/>
    <w:rsid w:val="006332FC"/>
    <w:rsid w:val="006333D0"/>
    <w:rsid w:val="0063355C"/>
    <w:rsid w:val="006335B7"/>
    <w:rsid w:val="006335C6"/>
    <w:rsid w:val="0063362C"/>
    <w:rsid w:val="00633700"/>
    <w:rsid w:val="00633727"/>
    <w:rsid w:val="0063377E"/>
    <w:rsid w:val="0063382B"/>
    <w:rsid w:val="0063385C"/>
    <w:rsid w:val="006339AC"/>
    <w:rsid w:val="00633A99"/>
    <w:rsid w:val="00633B89"/>
    <w:rsid w:val="00633C6A"/>
    <w:rsid w:val="00633D72"/>
    <w:rsid w:val="00633D98"/>
    <w:rsid w:val="00633FDC"/>
    <w:rsid w:val="00634117"/>
    <w:rsid w:val="0063411E"/>
    <w:rsid w:val="006344B7"/>
    <w:rsid w:val="0063471C"/>
    <w:rsid w:val="00634CDD"/>
    <w:rsid w:val="00634D9A"/>
    <w:rsid w:val="006350D9"/>
    <w:rsid w:val="006350F3"/>
    <w:rsid w:val="0063517B"/>
    <w:rsid w:val="006352B2"/>
    <w:rsid w:val="006357A8"/>
    <w:rsid w:val="006358D6"/>
    <w:rsid w:val="00635967"/>
    <w:rsid w:val="00635A00"/>
    <w:rsid w:val="00635A84"/>
    <w:rsid w:val="00635AF4"/>
    <w:rsid w:val="00635BE5"/>
    <w:rsid w:val="00635BE8"/>
    <w:rsid w:val="00635D85"/>
    <w:rsid w:val="00635E1C"/>
    <w:rsid w:val="00635E23"/>
    <w:rsid w:val="00635E9E"/>
    <w:rsid w:val="00635EA7"/>
    <w:rsid w:val="00635F0A"/>
    <w:rsid w:val="006360A9"/>
    <w:rsid w:val="006360AF"/>
    <w:rsid w:val="006363D8"/>
    <w:rsid w:val="00636561"/>
    <w:rsid w:val="0063660C"/>
    <w:rsid w:val="006369E4"/>
    <w:rsid w:val="00636A3A"/>
    <w:rsid w:val="00636A91"/>
    <w:rsid w:val="00636AA6"/>
    <w:rsid w:val="00636B61"/>
    <w:rsid w:val="00636B65"/>
    <w:rsid w:val="00636C4E"/>
    <w:rsid w:val="00636CAB"/>
    <w:rsid w:val="00636D66"/>
    <w:rsid w:val="00636D95"/>
    <w:rsid w:val="006370F7"/>
    <w:rsid w:val="0063718A"/>
    <w:rsid w:val="006372C1"/>
    <w:rsid w:val="006373DC"/>
    <w:rsid w:val="00637420"/>
    <w:rsid w:val="006374E2"/>
    <w:rsid w:val="006374E9"/>
    <w:rsid w:val="00637524"/>
    <w:rsid w:val="006375A5"/>
    <w:rsid w:val="006375E0"/>
    <w:rsid w:val="0063769A"/>
    <w:rsid w:val="00637837"/>
    <w:rsid w:val="0063786E"/>
    <w:rsid w:val="00637A5E"/>
    <w:rsid w:val="00637A72"/>
    <w:rsid w:val="00637B42"/>
    <w:rsid w:val="00637BBD"/>
    <w:rsid w:val="00637BBE"/>
    <w:rsid w:val="00637BD9"/>
    <w:rsid w:val="00637C26"/>
    <w:rsid w:val="00637C6A"/>
    <w:rsid w:val="00637C72"/>
    <w:rsid w:val="00637CDB"/>
    <w:rsid w:val="00637F1E"/>
    <w:rsid w:val="00640178"/>
    <w:rsid w:val="00640243"/>
    <w:rsid w:val="00640399"/>
    <w:rsid w:val="00640444"/>
    <w:rsid w:val="006405B9"/>
    <w:rsid w:val="006406C3"/>
    <w:rsid w:val="0064093D"/>
    <w:rsid w:val="006409B8"/>
    <w:rsid w:val="00640A0D"/>
    <w:rsid w:val="00640A22"/>
    <w:rsid w:val="00640AEE"/>
    <w:rsid w:val="00640B39"/>
    <w:rsid w:val="00640C04"/>
    <w:rsid w:val="00640C8F"/>
    <w:rsid w:val="00640CF7"/>
    <w:rsid w:val="00640FB3"/>
    <w:rsid w:val="00641006"/>
    <w:rsid w:val="00641061"/>
    <w:rsid w:val="00641080"/>
    <w:rsid w:val="006410E6"/>
    <w:rsid w:val="00641169"/>
    <w:rsid w:val="006412B0"/>
    <w:rsid w:val="006413B0"/>
    <w:rsid w:val="006413D8"/>
    <w:rsid w:val="006415F5"/>
    <w:rsid w:val="0064167F"/>
    <w:rsid w:val="0064168A"/>
    <w:rsid w:val="00641703"/>
    <w:rsid w:val="00641974"/>
    <w:rsid w:val="006419C3"/>
    <w:rsid w:val="00641A2C"/>
    <w:rsid w:val="00641E73"/>
    <w:rsid w:val="00641E95"/>
    <w:rsid w:val="00641F4F"/>
    <w:rsid w:val="006421F6"/>
    <w:rsid w:val="0064238A"/>
    <w:rsid w:val="00642517"/>
    <w:rsid w:val="006425A3"/>
    <w:rsid w:val="00642695"/>
    <w:rsid w:val="00642889"/>
    <w:rsid w:val="006428E4"/>
    <w:rsid w:val="006428E7"/>
    <w:rsid w:val="00642AB7"/>
    <w:rsid w:val="00642B9E"/>
    <w:rsid w:val="00642CB1"/>
    <w:rsid w:val="00642D11"/>
    <w:rsid w:val="00642DF9"/>
    <w:rsid w:val="00642E99"/>
    <w:rsid w:val="00642F17"/>
    <w:rsid w:val="00642FEB"/>
    <w:rsid w:val="00642FF0"/>
    <w:rsid w:val="00643128"/>
    <w:rsid w:val="0064318E"/>
    <w:rsid w:val="006432C4"/>
    <w:rsid w:val="006433E1"/>
    <w:rsid w:val="00643483"/>
    <w:rsid w:val="006434CF"/>
    <w:rsid w:val="0064374B"/>
    <w:rsid w:val="0064389C"/>
    <w:rsid w:val="00643904"/>
    <w:rsid w:val="0064391D"/>
    <w:rsid w:val="006439C4"/>
    <w:rsid w:val="00643CB2"/>
    <w:rsid w:val="00643D6D"/>
    <w:rsid w:val="00643F58"/>
    <w:rsid w:val="0064400E"/>
    <w:rsid w:val="00644139"/>
    <w:rsid w:val="00644414"/>
    <w:rsid w:val="00644424"/>
    <w:rsid w:val="0064445E"/>
    <w:rsid w:val="006444DB"/>
    <w:rsid w:val="00644638"/>
    <w:rsid w:val="006446D5"/>
    <w:rsid w:val="006447BA"/>
    <w:rsid w:val="00644AE0"/>
    <w:rsid w:val="00644B81"/>
    <w:rsid w:val="00644BFD"/>
    <w:rsid w:val="00644E38"/>
    <w:rsid w:val="00644EFD"/>
    <w:rsid w:val="00644F7F"/>
    <w:rsid w:val="00644FC4"/>
    <w:rsid w:val="0064511A"/>
    <w:rsid w:val="00645154"/>
    <w:rsid w:val="006452EF"/>
    <w:rsid w:val="0064531B"/>
    <w:rsid w:val="0064533D"/>
    <w:rsid w:val="006453D2"/>
    <w:rsid w:val="006454DD"/>
    <w:rsid w:val="0064566A"/>
    <w:rsid w:val="006456EE"/>
    <w:rsid w:val="006457B7"/>
    <w:rsid w:val="00645906"/>
    <w:rsid w:val="0064593B"/>
    <w:rsid w:val="00645AFC"/>
    <w:rsid w:val="00645B11"/>
    <w:rsid w:val="00645D8C"/>
    <w:rsid w:val="00645DB6"/>
    <w:rsid w:val="00645E9F"/>
    <w:rsid w:val="0064603D"/>
    <w:rsid w:val="00646070"/>
    <w:rsid w:val="00646147"/>
    <w:rsid w:val="006462A0"/>
    <w:rsid w:val="00646464"/>
    <w:rsid w:val="00646588"/>
    <w:rsid w:val="00646644"/>
    <w:rsid w:val="006466EA"/>
    <w:rsid w:val="00646A39"/>
    <w:rsid w:val="00646B96"/>
    <w:rsid w:val="00646BCE"/>
    <w:rsid w:val="00646BF5"/>
    <w:rsid w:val="00646CF2"/>
    <w:rsid w:val="00646DA9"/>
    <w:rsid w:val="00646DEB"/>
    <w:rsid w:val="00646DFE"/>
    <w:rsid w:val="006470EC"/>
    <w:rsid w:val="006470F3"/>
    <w:rsid w:val="006471AB"/>
    <w:rsid w:val="006471CF"/>
    <w:rsid w:val="0064722C"/>
    <w:rsid w:val="0064726F"/>
    <w:rsid w:val="00647273"/>
    <w:rsid w:val="00647348"/>
    <w:rsid w:val="00647406"/>
    <w:rsid w:val="006474F2"/>
    <w:rsid w:val="006476AE"/>
    <w:rsid w:val="006476B1"/>
    <w:rsid w:val="006476E8"/>
    <w:rsid w:val="006479C4"/>
    <w:rsid w:val="006479D4"/>
    <w:rsid w:val="006479E7"/>
    <w:rsid w:val="00647AE0"/>
    <w:rsid w:val="00647C5F"/>
    <w:rsid w:val="00647C9F"/>
    <w:rsid w:val="00647FF4"/>
    <w:rsid w:val="006501F6"/>
    <w:rsid w:val="00650302"/>
    <w:rsid w:val="00650344"/>
    <w:rsid w:val="006503D5"/>
    <w:rsid w:val="00650523"/>
    <w:rsid w:val="006506DC"/>
    <w:rsid w:val="006509DC"/>
    <w:rsid w:val="00650A86"/>
    <w:rsid w:val="00650BCD"/>
    <w:rsid w:val="00650CAB"/>
    <w:rsid w:val="00650D19"/>
    <w:rsid w:val="00650DEB"/>
    <w:rsid w:val="00650E2C"/>
    <w:rsid w:val="00650E55"/>
    <w:rsid w:val="00650EDB"/>
    <w:rsid w:val="00650FB0"/>
    <w:rsid w:val="00651095"/>
    <w:rsid w:val="006511A2"/>
    <w:rsid w:val="0065129C"/>
    <w:rsid w:val="00651372"/>
    <w:rsid w:val="00651421"/>
    <w:rsid w:val="00651702"/>
    <w:rsid w:val="00651876"/>
    <w:rsid w:val="0065195A"/>
    <w:rsid w:val="0065196F"/>
    <w:rsid w:val="00651AC5"/>
    <w:rsid w:val="00651C9B"/>
    <w:rsid w:val="00651DAF"/>
    <w:rsid w:val="00651E9E"/>
    <w:rsid w:val="006521FB"/>
    <w:rsid w:val="00652353"/>
    <w:rsid w:val="0065236F"/>
    <w:rsid w:val="00652451"/>
    <w:rsid w:val="006525BD"/>
    <w:rsid w:val="0065266F"/>
    <w:rsid w:val="00652699"/>
    <w:rsid w:val="006526A8"/>
    <w:rsid w:val="00652810"/>
    <w:rsid w:val="006528F6"/>
    <w:rsid w:val="00652964"/>
    <w:rsid w:val="006529DD"/>
    <w:rsid w:val="006529F1"/>
    <w:rsid w:val="00652A54"/>
    <w:rsid w:val="00652C93"/>
    <w:rsid w:val="00652CDF"/>
    <w:rsid w:val="00652D35"/>
    <w:rsid w:val="006530F7"/>
    <w:rsid w:val="00653213"/>
    <w:rsid w:val="00653330"/>
    <w:rsid w:val="006534DC"/>
    <w:rsid w:val="00653566"/>
    <w:rsid w:val="0065360E"/>
    <w:rsid w:val="0065375A"/>
    <w:rsid w:val="00653A00"/>
    <w:rsid w:val="00653A3B"/>
    <w:rsid w:val="00653A89"/>
    <w:rsid w:val="00653AF5"/>
    <w:rsid w:val="00653C42"/>
    <w:rsid w:val="00653C8C"/>
    <w:rsid w:val="00653CF6"/>
    <w:rsid w:val="00653EC0"/>
    <w:rsid w:val="00653F3A"/>
    <w:rsid w:val="00653F9B"/>
    <w:rsid w:val="00653FBD"/>
    <w:rsid w:val="00654080"/>
    <w:rsid w:val="006540B1"/>
    <w:rsid w:val="006541AE"/>
    <w:rsid w:val="006541C9"/>
    <w:rsid w:val="00654313"/>
    <w:rsid w:val="006543A9"/>
    <w:rsid w:val="006546B5"/>
    <w:rsid w:val="00654714"/>
    <w:rsid w:val="00654878"/>
    <w:rsid w:val="00654B79"/>
    <w:rsid w:val="00654BA8"/>
    <w:rsid w:val="00654E4C"/>
    <w:rsid w:val="00654E83"/>
    <w:rsid w:val="00654EF7"/>
    <w:rsid w:val="00654F6B"/>
    <w:rsid w:val="00655049"/>
    <w:rsid w:val="006550A2"/>
    <w:rsid w:val="00655303"/>
    <w:rsid w:val="006553F0"/>
    <w:rsid w:val="006555AB"/>
    <w:rsid w:val="00655699"/>
    <w:rsid w:val="0065570F"/>
    <w:rsid w:val="006557EC"/>
    <w:rsid w:val="00655973"/>
    <w:rsid w:val="00655A20"/>
    <w:rsid w:val="00655C14"/>
    <w:rsid w:val="00655D68"/>
    <w:rsid w:val="00655DD9"/>
    <w:rsid w:val="00655E1F"/>
    <w:rsid w:val="00655E9A"/>
    <w:rsid w:val="0065617A"/>
    <w:rsid w:val="006561C7"/>
    <w:rsid w:val="00656205"/>
    <w:rsid w:val="0065630B"/>
    <w:rsid w:val="00656433"/>
    <w:rsid w:val="00656445"/>
    <w:rsid w:val="006564F3"/>
    <w:rsid w:val="006565D7"/>
    <w:rsid w:val="00656642"/>
    <w:rsid w:val="006567AE"/>
    <w:rsid w:val="0065680E"/>
    <w:rsid w:val="0065683D"/>
    <w:rsid w:val="00656887"/>
    <w:rsid w:val="0065693D"/>
    <w:rsid w:val="00656A54"/>
    <w:rsid w:val="00656E42"/>
    <w:rsid w:val="00656E56"/>
    <w:rsid w:val="00656F1B"/>
    <w:rsid w:val="00656F99"/>
    <w:rsid w:val="006570C5"/>
    <w:rsid w:val="0065719D"/>
    <w:rsid w:val="0065729E"/>
    <w:rsid w:val="006572BF"/>
    <w:rsid w:val="00657317"/>
    <w:rsid w:val="0065747C"/>
    <w:rsid w:val="0065757A"/>
    <w:rsid w:val="00657923"/>
    <w:rsid w:val="00657A85"/>
    <w:rsid w:val="00657CD1"/>
    <w:rsid w:val="00657EDD"/>
    <w:rsid w:val="00657F5E"/>
    <w:rsid w:val="00657FDB"/>
    <w:rsid w:val="0066033B"/>
    <w:rsid w:val="00660514"/>
    <w:rsid w:val="00660563"/>
    <w:rsid w:val="006605C4"/>
    <w:rsid w:val="006605DF"/>
    <w:rsid w:val="00660660"/>
    <w:rsid w:val="006606E4"/>
    <w:rsid w:val="00660833"/>
    <w:rsid w:val="006609E9"/>
    <w:rsid w:val="00660D4D"/>
    <w:rsid w:val="00660DF7"/>
    <w:rsid w:val="00660ECF"/>
    <w:rsid w:val="00660F65"/>
    <w:rsid w:val="00660FEC"/>
    <w:rsid w:val="00661035"/>
    <w:rsid w:val="006610A4"/>
    <w:rsid w:val="0066114F"/>
    <w:rsid w:val="006611B6"/>
    <w:rsid w:val="006614F8"/>
    <w:rsid w:val="00661586"/>
    <w:rsid w:val="006615A0"/>
    <w:rsid w:val="0066172F"/>
    <w:rsid w:val="00661764"/>
    <w:rsid w:val="006617B8"/>
    <w:rsid w:val="006617C3"/>
    <w:rsid w:val="006618AA"/>
    <w:rsid w:val="00661AC4"/>
    <w:rsid w:val="00661B10"/>
    <w:rsid w:val="00661B58"/>
    <w:rsid w:val="00661C92"/>
    <w:rsid w:val="00661D49"/>
    <w:rsid w:val="00661DB4"/>
    <w:rsid w:val="00661E64"/>
    <w:rsid w:val="00661E97"/>
    <w:rsid w:val="00661EC3"/>
    <w:rsid w:val="00662032"/>
    <w:rsid w:val="0066204B"/>
    <w:rsid w:val="00662155"/>
    <w:rsid w:val="0066227C"/>
    <w:rsid w:val="006622EE"/>
    <w:rsid w:val="00662305"/>
    <w:rsid w:val="00662396"/>
    <w:rsid w:val="00662425"/>
    <w:rsid w:val="0066261C"/>
    <w:rsid w:val="006626CE"/>
    <w:rsid w:val="006626DA"/>
    <w:rsid w:val="00662894"/>
    <w:rsid w:val="00662934"/>
    <w:rsid w:val="00662AB5"/>
    <w:rsid w:val="00662B0E"/>
    <w:rsid w:val="00662B59"/>
    <w:rsid w:val="00662D6E"/>
    <w:rsid w:val="00662E4B"/>
    <w:rsid w:val="00662F8D"/>
    <w:rsid w:val="00662FF7"/>
    <w:rsid w:val="00663000"/>
    <w:rsid w:val="00663098"/>
    <w:rsid w:val="00663224"/>
    <w:rsid w:val="006632CB"/>
    <w:rsid w:val="006633AB"/>
    <w:rsid w:val="00663502"/>
    <w:rsid w:val="006635BC"/>
    <w:rsid w:val="00663610"/>
    <w:rsid w:val="006638E1"/>
    <w:rsid w:val="00663916"/>
    <w:rsid w:val="006639D1"/>
    <w:rsid w:val="00663B10"/>
    <w:rsid w:val="00663D50"/>
    <w:rsid w:val="00663DBD"/>
    <w:rsid w:val="00663EA0"/>
    <w:rsid w:val="00664189"/>
    <w:rsid w:val="006642C9"/>
    <w:rsid w:val="00664321"/>
    <w:rsid w:val="00664395"/>
    <w:rsid w:val="0066443E"/>
    <w:rsid w:val="006644D8"/>
    <w:rsid w:val="00664573"/>
    <w:rsid w:val="006646BE"/>
    <w:rsid w:val="006646D3"/>
    <w:rsid w:val="00664972"/>
    <w:rsid w:val="00664999"/>
    <w:rsid w:val="00664B33"/>
    <w:rsid w:val="00664BE7"/>
    <w:rsid w:val="00664CE9"/>
    <w:rsid w:val="00664E14"/>
    <w:rsid w:val="00664EB3"/>
    <w:rsid w:val="006650BA"/>
    <w:rsid w:val="0066515D"/>
    <w:rsid w:val="006651AF"/>
    <w:rsid w:val="00665210"/>
    <w:rsid w:val="0066524C"/>
    <w:rsid w:val="00665397"/>
    <w:rsid w:val="006654F4"/>
    <w:rsid w:val="0066559F"/>
    <w:rsid w:val="006655A7"/>
    <w:rsid w:val="006656B0"/>
    <w:rsid w:val="00665814"/>
    <w:rsid w:val="00665837"/>
    <w:rsid w:val="006659A4"/>
    <w:rsid w:val="00665A2C"/>
    <w:rsid w:val="00665B45"/>
    <w:rsid w:val="00665B5E"/>
    <w:rsid w:val="00665BE6"/>
    <w:rsid w:val="00665CBF"/>
    <w:rsid w:val="006662AB"/>
    <w:rsid w:val="006665DA"/>
    <w:rsid w:val="00666649"/>
    <w:rsid w:val="0066664E"/>
    <w:rsid w:val="006666C0"/>
    <w:rsid w:val="0066680D"/>
    <w:rsid w:val="00666928"/>
    <w:rsid w:val="00666A5A"/>
    <w:rsid w:val="00666AB7"/>
    <w:rsid w:val="00666AD7"/>
    <w:rsid w:val="00666B1E"/>
    <w:rsid w:val="00666C91"/>
    <w:rsid w:val="00666CDC"/>
    <w:rsid w:val="00666EE7"/>
    <w:rsid w:val="00666F3B"/>
    <w:rsid w:val="0066701E"/>
    <w:rsid w:val="0066708B"/>
    <w:rsid w:val="00667110"/>
    <w:rsid w:val="0066720E"/>
    <w:rsid w:val="00667346"/>
    <w:rsid w:val="00667350"/>
    <w:rsid w:val="00667481"/>
    <w:rsid w:val="006674B0"/>
    <w:rsid w:val="00667546"/>
    <w:rsid w:val="0066762A"/>
    <w:rsid w:val="00667661"/>
    <w:rsid w:val="00667687"/>
    <w:rsid w:val="0066794C"/>
    <w:rsid w:val="0066794D"/>
    <w:rsid w:val="00667A77"/>
    <w:rsid w:val="00667B05"/>
    <w:rsid w:val="00667B3A"/>
    <w:rsid w:val="00667C13"/>
    <w:rsid w:val="00667CA4"/>
    <w:rsid w:val="00667CFE"/>
    <w:rsid w:val="00667D6D"/>
    <w:rsid w:val="00667E18"/>
    <w:rsid w:val="00667E97"/>
    <w:rsid w:val="00667FEB"/>
    <w:rsid w:val="00670134"/>
    <w:rsid w:val="00670166"/>
    <w:rsid w:val="006701FC"/>
    <w:rsid w:val="0067020B"/>
    <w:rsid w:val="00670417"/>
    <w:rsid w:val="00670534"/>
    <w:rsid w:val="00670656"/>
    <w:rsid w:val="0067074A"/>
    <w:rsid w:val="0067076A"/>
    <w:rsid w:val="00670770"/>
    <w:rsid w:val="006709B8"/>
    <w:rsid w:val="00670A68"/>
    <w:rsid w:val="00670A9E"/>
    <w:rsid w:val="00670DC5"/>
    <w:rsid w:val="00670EAC"/>
    <w:rsid w:val="0067108E"/>
    <w:rsid w:val="0067126F"/>
    <w:rsid w:val="00671294"/>
    <w:rsid w:val="006712F8"/>
    <w:rsid w:val="006714D5"/>
    <w:rsid w:val="006715BB"/>
    <w:rsid w:val="00671760"/>
    <w:rsid w:val="00671853"/>
    <w:rsid w:val="00671ABD"/>
    <w:rsid w:val="00671C54"/>
    <w:rsid w:val="00671C8A"/>
    <w:rsid w:val="00671E06"/>
    <w:rsid w:val="00671E1F"/>
    <w:rsid w:val="00671EAD"/>
    <w:rsid w:val="006720F1"/>
    <w:rsid w:val="006721E9"/>
    <w:rsid w:val="00672275"/>
    <w:rsid w:val="006722AF"/>
    <w:rsid w:val="0067251D"/>
    <w:rsid w:val="006725A9"/>
    <w:rsid w:val="006728F2"/>
    <w:rsid w:val="00672B37"/>
    <w:rsid w:val="00672BEC"/>
    <w:rsid w:val="00672C34"/>
    <w:rsid w:val="00672D06"/>
    <w:rsid w:val="00672D2F"/>
    <w:rsid w:val="00672D6B"/>
    <w:rsid w:val="00672E09"/>
    <w:rsid w:val="00672E19"/>
    <w:rsid w:val="00672EB8"/>
    <w:rsid w:val="006731D9"/>
    <w:rsid w:val="006732E6"/>
    <w:rsid w:val="0067337D"/>
    <w:rsid w:val="0067341B"/>
    <w:rsid w:val="006734C2"/>
    <w:rsid w:val="00673553"/>
    <w:rsid w:val="006737A2"/>
    <w:rsid w:val="006738AA"/>
    <w:rsid w:val="006738DB"/>
    <w:rsid w:val="006738EE"/>
    <w:rsid w:val="00673947"/>
    <w:rsid w:val="00673B6E"/>
    <w:rsid w:val="00673C13"/>
    <w:rsid w:val="00673D60"/>
    <w:rsid w:val="00673EDF"/>
    <w:rsid w:val="00673EEB"/>
    <w:rsid w:val="00673F5D"/>
    <w:rsid w:val="00673FF7"/>
    <w:rsid w:val="00674001"/>
    <w:rsid w:val="006740E0"/>
    <w:rsid w:val="006742F2"/>
    <w:rsid w:val="006743E2"/>
    <w:rsid w:val="006744D9"/>
    <w:rsid w:val="0067450C"/>
    <w:rsid w:val="006749AA"/>
    <w:rsid w:val="006749DC"/>
    <w:rsid w:val="006749F9"/>
    <w:rsid w:val="00674C08"/>
    <w:rsid w:val="00674C28"/>
    <w:rsid w:val="00674C64"/>
    <w:rsid w:val="00674D47"/>
    <w:rsid w:val="00674D79"/>
    <w:rsid w:val="00674D8A"/>
    <w:rsid w:val="00674F11"/>
    <w:rsid w:val="00674F22"/>
    <w:rsid w:val="00674FD1"/>
    <w:rsid w:val="00675030"/>
    <w:rsid w:val="00675116"/>
    <w:rsid w:val="00675129"/>
    <w:rsid w:val="006752EF"/>
    <w:rsid w:val="0067532A"/>
    <w:rsid w:val="00675359"/>
    <w:rsid w:val="00675438"/>
    <w:rsid w:val="0067549B"/>
    <w:rsid w:val="006755B9"/>
    <w:rsid w:val="0067561F"/>
    <w:rsid w:val="006756EA"/>
    <w:rsid w:val="00675892"/>
    <w:rsid w:val="00675A65"/>
    <w:rsid w:val="00675AC1"/>
    <w:rsid w:val="00675BDC"/>
    <w:rsid w:val="00675C59"/>
    <w:rsid w:val="00675C60"/>
    <w:rsid w:val="00675C74"/>
    <w:rsid w:val="00675ED8"/>
    <w:rsid w:val="00675F06"/>
    <w:rsid w:val="00675F31"/>
    <w:rsid w:val="00675F60"/>
    <w:rsid w:val="00676024"/>
    <w:rsid w:val="00676159"/>
    <w:rsid w:val="00676190"/>
    <w:rsid w:val="006761E1"/>
    <w:rsid w:val="0067642C"/>
    <w:rsid w:val="006764AA"/>
    <w:rsid w:val="0067653B"/>
    <w:rsid w:val="006765FF"/>
    <w:rsid w:val="00676741"/>
    <w:rsid w:val="0067678D"/>
    <w:rsid w:val="0067685A"/>
    <w:rsid w:val="00676982"/>
    <w:rsid w:val="00676A92"/>
    <w:rsid w:val="00676AFB"/>
    <w:rsid w:val="00676B39"/>
    <w:rsid w:val="00676CA7"/>
    <w:rsid w:val="00676CE3"/>
    <w:rsid w:val="00676DA1"/>
    <w:rsid w:val="00676EF3"/>
    <w:rsid w:val="00676F52"/>
    <w:rsid w:val="006770CA"/>
    <w:rsid w:val="00677249"/>
    <w:rsid w:val="00677363"/>
    <w:rsid w:val="0067761F"/>
    <w:rsid w:val="006778CA"/>
    <w:rsid w:val="0067794B"/>
    <w:rsid w:val="00677A24"/>
    <w:rsid w:val="00677F54"/>
    <w:rsid w:val="00680124"/>
    <w:rsid w:val="0068026C"/>
    <w:rsid w:val="0068030E"/>
    <w:rsid w:val="00680313"/>
    <w:rsid w:val="0068066A"/>
    <w:rsid w:val="00680691"/>
    <w:rsid w:val="00680946"/>
    <w:rsid w:val="0068098B"/>
    <w:rsid w:val="00680CEB"/>
    <w:rsid w:val="00681032"/>
    <w:rsid w:val="0068107D"/>
    <w:rsid w:val="00681080"/>
    <w:rsid w:val="00681091"/>
    <w:rsid w:val="00681195"/>
    <w:rsid w:val="0068125B"/>
    <w:rsid w:val="00681624"/>
    <w:rsid w:val="00681740"/>
    <w:rsid w:val="00681C39"/>
    <w:rsid w:val="00681D98"/>
    <w:rsid w:val="00681F7C"/>
    <w:rsid w:val="0068210F"/>
    <w:rsid w:val="006821C4"/>
    <w:rsid w:val="00682335"/>
    <w:rsid w:val="006824FE"/>
    <w:rsid w:val="006825AF"/>
    <w:rsid w:val="006826A3"/>
    <w:rsid w:val="00682840"/>
    <w:rsid w:val="00682880"/>
    <w:rsid w:val="00682984"/>
    <w:rsid w:val="00682A9D"/>
    <w:rsid w:val="00682DC8"/>
    <w:rsid w:val="00682E18"/>
    <w:rsid w:val="006830AE"/>
    <w:rsid w:val="006830C4"/>
    <w:rsid w:val="00683145"/>
    <w:rsid w:val="006831FA"/>
    <w:rsid w:val="00683267"/>
    <w:rsid w:val="006833F1"/>
    <w:rsid w:val="00683415"/>
    <w:rsid w:val="0068344C"/>
    <w:rsid w:val="0068349B"/>
    <w:rsid w:val="006834B3"/>
    <w:rsid w:val="00683555"/>
    <w:rsid w:val="006835C6"/>
    <w:rsid w:val="0068365B"/>
    <w:rsid w:val="00683670"/>
    <w:rsid w:val="00683811"/>
    <w:rsid w:val="00683AC0"/>
    <w:rsid w:val="00683B51"/>
    <w:rsid w:val="00683BA7"/>
    <w:rsid w:val="00683D67"/>
    <w:rsid w:val="00683DBC"/>
    <w:rsid w:val="00683FFD"/>
    <w:rsid w:val="0068414C"/>
    <w:rsid w:val="00684200"/>
    <w:rsid w:val="006842A0"/>
    <w:rsid w:val="0068432F"/>
    <w:rsid w:val="0068434C"/>
    <w:rsid w:val="00684744"/>
    <w:rsid w:val="0068493D"/>
    <w:rsid w:val="00684BBB"/>
    <w:rsid w:val="00684C0A"/>
    <w:rsid w:val="00684CF4"/>
    <w:rsid w:val="00684E39"/>
    <w:rsid w:val="00684EFE"/>
    <w:rsid w:val="00684F9F"/>
    <w:rsid w:val="00684FA3"/>
    <w:rsid w:val="0068502C"/>
    <w:rsid w:val="0068505B"/>
    <w:rsid w:val="006850FF"/>
    <w:rsid w:val="00685257"/>
    <w:rsid w:val="0068532A"/>
    <w:rsid w:val="00685366"/>
    <w:rsid w:val="00685566"/>
    <w:rsid w:val="006855FE"/>
    <w:rsid w:val="0068564D"/>
    <w:rsid w:val="006856CE"/>
    <w:rsid w:val="00685992"/>
    <w:rsid w:val="006859D0"/>
    <w:rsid w:val="00685A77"/>
    <w:rsid w:val="00685BAA"/>
    <w:rsid w:val="00685C7E"/>
    <w:rsid w:val="00685CD0"/>
    <w:rsid w:val="00685D4F"/>
    <w:rsid w:val="00685D7A"/>
    <w:rsid w:val="00685DB3"/>
    <w:rsid w:val="00685E7B"/>
    <w:rsid w:val="00685FFA"/>
    <w:rsid w:val="0068602E"/>
    <w:rsid w:val="006860E9"/>
    <w:rsid w:val="00686307"/>
    <w:rsid w:val="00686513"/>
    <w:rsid w:val="0068667F"/>
    <w:rsid w:val="0068670C"/>
    <w:rsid w:val="00686A51"/>
    <w:rsid w:val="00686B00"/>
    <w:rsid w:val="00686B2D"/>
    <w:rsid w:val="00686C32"/>
    <w:rsid w:val="00686C3C"/>
    <w:rsid w:val="00686CE2"/>
    <w:rsid w:val="00686D64"/>
    <w:rsid w:val="00686E52"/>
    <w:rsid w:val="00686EB5"/>
    <w:rsid w:val="00686F03"/>
    <w:rsid w:val="00686FB6"/>
    <w:rsid w:val="00686FB8"/>
    <w:rsid w:val="00687017"/>
    <w:rsid w:val="0068703F"/>
    <w:rsid w:val="0068704E"/>
    <w:rsid w:val="006875E3"/>
    <w:rsid w:val="00687875"/>
    <w:rsid w:val="00687967"/>
    <w:rsid w:val="006879BF"/>
    <w:rsid w:val="00687B8F"/>
    <w:rsid w:val="00687C36"/>
    <w:rsid w:val="00687CA5"/>
    <w:rsid w:val="00687D0D"/>
    <w:rsid w:val="00687D29"/>
    <w:rsid w:val="00687F7F"/>
    <w:rsid w:val="00687FF2"/>
    <w:rsid w:val="006900C9"/>
    <w:rsid w:val="006900CC"/>
    <w:rsid w:val="00690177"/>
    <w:rsid w:val="006901AC"/>
    <w:rsid w:val="00690247"/>
    <w:rsid w:val="0069024B"/>
    <w:rsid w:val="00690397"/>
    <w:rsid w:val="006903A9"/>
    <w:rsid w:val="006905E9"/>
    <w:rsid w:val="00690653"/>
    <w:rsid w:val="006906AD"/>
    <w:rsid w:val="006909E5"/>
    <w:rsid w:val="00690AA5"/>
    <w:rsid w:val="00690B40"/>
    <w:rsid w:val="00690B5A"/>
    <w:rsid w:val="00690D65"/>
    <w:rsid w:val="00690DE8"/>
    <w:rsid w:val="00690EB5"/>
    <w:rsid w:val="00691113"/>
    <w:rsid w:val="0069113D"/>
    <w:rsid w:val="0069147C"/>
    <w:rsid w:val="0069161A"/>
    <w:rsid w:val="00691670"/>
    <w:rsid w:val="006916B9"/>
    <w:rsid w:val="00691850"/>
    <w:rsid w:val="006918E4"/>
    <w:rsid w:val="00691B9A"/>
    <w:rsid w:val="00691D41"/>
    <w:rsid w:val="00691EE0"/>
    <w:rsid w:val="00691F17"/>
    <w:rsid w:val="00692169"/>
    <w:rsid w:val="006923D9"/>
    <w:rsid w:val="006924B2"/>
    <w:rsid w:val="0069252E"/>
    <w:rsid w:val="00692547"/>
    <w:rsid w:val="00692573"/>
    <w:rsid w:val="0069270F"/>
    <w:rsid w:val="0069279D"/>
    <w:rsid w:val="006927F2"/>
    <w:rsid w:val="00692847"/>
    <w:rsid w:val="00692857"/>
    <w:rsid w:val="0069292D"/>
    <w:rsid w:val="0069295B"/>
    <w:rsid w:val="006929C9"/>
    <w:rsid w:val="006929EC"/>
    <w:rsid w:val="00692A01"/>
    <w:rsid w:val="00692D72"/>
    <w:rsid w:val="00692DA1"/>
    <w:rsid w:val="00692F9C"/>
    <w:rsid w:val="00693032"/>
    <w:rsid w:val="00693123"/>
    <w:rsid w:val="00693141"/>
    <w:rsid w:val="0069316D"/>
    <w:rsid w:val="0069356F"/>
    <w:rsid w:val="00693677"/>
    <w:rsid w:val="00693943"/>
    <w:rsid w:val="0069399F"/>
    <w:rsid w:val="006939F2"/>
    <w:rsid w:val="00693A20"/>
    <w:rsid w:val="00693BD6"/>
    <w:rsid w:val="00693C52"/>
    <w:rsid w:val="00693C7C"/>
    <w:rsid w:val="00693EEB"/>
    <w:rsid w:val="006940B5"/>
    <w:rsid w:val="006941FD"/>
    <w:rsid w:val="006944E7"/>
    <w:rsid w:val="006945BE"/>
    <w:rsid w:val="00694903"/>
    <w:rsid w:val="00694AF9"/>
    <w:rsid w:val="00694B78"/>
    <w:rsid w:val="00694DA0"/>
    <w:rsid w:val="00694ED4"/>
    <w:rsid w:val="00694EF7"/>
    <w:rsid w:val="00694F09"/>
    <w:rsid w:val="00694F7A"/>
    <w:rsid w:val="00694F97"/>
    <w:rsid w:val="0069500C"/>
    <w:rsid w:val="00695029"/>
    <w:rsid w:val="0069524E"/>
    <w:rsid w:val="006952A0"/>
    <w:rsid w:val="00695443"/>
    <w:rsid w:val="006955A3"/>
    <w:rsid w:val="00695639"/>
    <w:rsid w:val="00695725"/>
    <w:rsid w:val="00695874"/>
    <w:rsid w:val="00695893"/>
    <w:rsid w:val="006959C2"/>
    <w:rsid w:val="006959D0"/>
    <w:rsid w:val="00695BAC"/>
    <w:rsid w:val="00695BB1"/>
    <w:rsid w:val="00695BC2"/>
    <w:rsid w:val="00695BD5"/>
    <w:rsid w:val="00695C0C"/>
    <w:rsid w:val="00695F5F"/>
    <w:rsid w:val="006960BA"/>
    <w:rsid w:val="0069626B"/>
    <w:rsid w:val="006962DF"/>
    <w:rsid w:val="006965CC"/>
    <w:rsid w:val="00696645"/>
    <w:rsid w:val="006967E9"/>
    <w:rsid w:val="0069695D"/>
    <w:rsid w:val="00696A47"/>
    <w:rsid w:val="00696AFE"/>
    <w:rsid w:val="00696B8D"/>
    <w:rsid w:val="00696C55"/>
    <w:rsid w:val="00696E99"/>
    <w:rsid w:val="00696EC0"/>
    <w:rsid w:val="00697011"/>
    <w:rsid w:val="00697165"/>
    <w:rsid w:val="0069742C"/>
    <w:rsid w:val="0069744D"/>
    <w:rsid w:val="00697572"/>
    <w:rsid w:val="00697691"/>
    <w:rsid w:val="00697698"/>
    <w:rsid w:val="006979C7"/>
    <w:rsid w:val="00697A0F"/>
    <w:rsid w:val="00697B45"/>
    <w:rsid w:val="00697BA2"/>
    <w:rsid w:val="00697BEE"/>
    <w:rsid w:val="00697CA0"/>
    <w:rsid w:val="00697DBB"/>
    <w:rsid w:val="00697E90"/>
    <w:rsid w:val="00697EA7"/>
    <w:rsid w:val="006A0038"/>
    <w:rsid w:val="006A0163"/>
    <w:rsid w:val="006A0177"/>
    <w:rsid w:val="006A01EE"/>
    <w:rsid w:val="006A0286"/>
    <w:rsid w:val="006A0327"/>
    <w:rsid w:val="006A0429"/>
    <w:rsid w:val="006A052C"/>
    <w:rsid w:val="006A05D5"/>
    <w:rsid w:val="006A067B"/>
    <w:rsid w:val="006A06F1"/>
    <w:rsid w:val="006A07CD"/>
    <w:rsid w:val="006A087B"/>
    <w:rsid w:val="006A088E"/>
    <w:rsid w:val="006A08DA"/>
    <w:rsid w:val="006A09A6"/>
    <w:rsid w:val="006A0A1F"/>
    <w:rsid w:val="006A0B3A"/>
    <w:rsid w:val="006A0BCD"/>
    <w:rsid w:val="006A0BDE"/>
    <w:rsid w:val="006A0C0A"/>
    <w:rsid w:val="006A0C7C"/>
    <w:rsid w:val="006A10B5"/>
    <w:rsid w:val="006A129B"/>
    <w:rsid w:val="006A1362"/>
    <w:rsid w:val="006A15D2"/>
    <w:rsid w:val="006A16C4"/>
    <w:rsid w:val="006A16E3"/>
    <w:rsid w:val="006A1796"/>
    <w:rsid w:val="006A17DD"/>
    <w:rsid w:val="006A17F3"/>
    <w:rsid w:val="006A18F7"/>
    <w:rsid w:val="006A193D"/>
    <w:rsid w:val="006A1A7C"/>
    <w:rsid w:val="006A1B8B"/>
    <w:rsid w:val="006A1C0B"/>
    <w:rsid w:val="006A1D06"/>
    <w:rsid w:val="006A1E49"/>
    <w:rsid w:val="006A1E9F"/>
    <w:rsid w:val="006A1EDC"/>
    <w:rsid w:val="006A1F33"/>
    <w:rsid w:val="006A1F6E"/>
    <w:rsid w:val="006A1FAE"/>
    <w:rsid w:val="006A21C3"/>
    <w:rsid w:val="006A22DF"/>
    <w:rsid w:val="006A25B6"/>
    <w:rsid w:val="006A2705"/>
    <w:rsid w:val="006A27B8"/>
    <w:rsid w:val="006A288E"/>
    <w:rsid w:val="006A289C"/>
    <w:rsid w:val="006A29E6"/>
    <w:rsid w:val="006A2A3A"/>
    <w:rsid w:val="006A2C93"/>
    <w:rsid w:val="006A2CAE"/>
    <w:rsid w:val="006A2D40"/>
    <w:rsid w:val="006A2FD1"/>
    <w:rsid w:val="006A30B1"/>
    <w:rsid w:val="006A30F7"/>
    <w:rsid w:val="006A323A"/>
    <w:rsid w:val="006A3255"/>
    <w:rsid w:val="006A329F"/>
    <w:rsid w:val="006A33A3"/>
    <w:rsid w:val="006A33B3"/>
    <w:rsid w:val="006A33E3"/>
    <w:rsid w:val="006A34A3"/>
    <w:rsid w:val="006A38A1"/>
    <w:rsid w:val="006A38CF"/>
    <w:rsid w:val="006A3994"/>
    <w:rsid w:val="006A3AD9"/>
    <w:rsid w:val="006A3C3A"/>
    <w:rsid w:val="006A3C72"/>
    <w:rsid w:val="006A3CC0"/>
    <w:rsid w:val="006A3D51"/>
    <w:rsid w:val="006A3E2B"/>
    <w:rsid w:val="006A3E87"/>
    <w:rsid w:val="006A3EA3"/>
    <w:rsid w:val="006A43FF"/>
    <w:rsid w:val="006A44DC"/>
    <w:rsid w:val="006A459B"/>
    <w:rsid w:val="006A4754"/>
    <w:rsid w:val="006A488D"/>
    <w:rsid w:val="006A48E8"/>
    <w:rsid w:val="006A4B82"/>
    <w:rsid w:val="006A4BA1"/>
    <w:rsid w:val="006A4C33"/>
    <w:rsid w:val="006A4C3D"/>
    <w:rsid w:val="006A4E7A"/>
    <w:rsid w:val="006A4FFC"/>
    <w:rsid w:val="006A50AA"/>
    <w:rsid w:val="006A514A"/>
    <w:rsid w:val="006A5220"/>
    <w:rsid w:val="006A5237"/>
    <w:rsid w:val="006A53B6"/>
    <w:rsid w:val="006A550C"/>
    <w:rsid w:val="006A558F"/>
    <w:rsid w:val="006A5670"/>
    <w:rsid w:val="006A596F"/>
    <w:rsid w:val="006A5A6D"/>
    <w:rsid w:val="006A5B93"/>
    <w:rsid w:val="006A5C64"/>
    <w:rsid w:val="006A5CFE"/>
    <w:rsid w:val="006A5E9C"/>
    <w:rsid w:val="006A6220"/>
    <w:rsid w:val="006A6236"/>
    <w:rsid w:val="006A6344"/>
    <w:rsid w:val="006A63CB"/>
    <w:rsid w:val="006A662C"/>
    <w:rsid w:val="006A67F1"/>
    <w:rsid w:val="006A68ED"/>
    <w:rsid w:val="006A69F2"/>
    <w:rsid w:val="006A6B82"/>
    <w:rsid w:val="006A6C4A"/>
    <w:rsid w:val="006A6D0A"/>
    <w:rsid w:val="006A6E6A"/>
    <w:rsid w:val="006A6F26"/>
    <w:rsid w:val="006A6FFB"/>
    <w:rsid w:val="006A711B"/>
    <w:rsid w:val="006A7184"/>
    <w:rsid w:val="006A7230"/>
    <w:rsid w:val="006A72B7"/>
    <w:rsid w:val="006A746E"/>
    <w:rsid w:val="006A7482"/>
    <w:rsid w:val="006A7789"/>
    <w:rsid w:val="006A7916"/>
    <w:rsid w:val="006A7983"/>
    <w:rsid w:val="006A7BA4"/>
    <w:rsid w:val="006A7D7F"/>
    <w:rsid w:val="006A7DFC"/>
    <w:rsid w:val="006A7E51"/>
    <w:rsid w:val="006A7FCB"/>
    <w:rsid w:val="006B044B"/>
    <w:rsid w:val="006B06C4"/>
    <w:rsid w:val="006B0A6B"/>
    <w:rsid w:val="006B0BD1"/>
    <w:rsid w:val="006B0D45"/>
    <w:rsid w:val="006B0E58"/>
    <w:rsid w:val="006B0F21"/>
    <w:rsid w:val="006B1049"/>
    <w:rsid w:val="006B1083"/>
    <w:rsid w:val="006B11A0"/>
    <w:rsid w:val="006B135E"/>
    <w:rsid w:val="006B1501"/>
    <w:rsid w:val="006B164A"/>
    <w:rsid w:val="006B16A7"/>
    <w:rsid w:val="006B1892"/>
    <w:rsid w:val="006B1968"/>
    <w:rsid w:val="006B199C"/>
    <w:rsid w:val="006B19EC"/>
    <w:rsid w:val="006B19F9"/>
    <w:rsid w:val="006B19FC"/>
    <w:rsid w:val="006B1B91"/>
    <w:rsid w:val="006B1C20"/>
    <w:rsid w:val="006B1CB3"/>
    <w:rsid w:val="006B1DE9"/>
    <w:rsid w:val="006B1E09"/>
    <w:rsid w:val="006B1EC1"/>
    <w:rsid w:val="006B1F4C"/>
    <w:rsid w:val="006B1FDD"/>
    <w:rsid w:val="006B2182"/>
    <w:rsid w:val="006B21E8"/>
    <w:rsid w:val="006B2437"/>
    <w:rsid w:val="006B24A2"/>
    <w:rsid w:val="006B251F"/>
    <w:rsid w:val="006B2617"/>
    <w:rsid w:val="006B2959"/>
    <w:rsid w:val="006B2B80"/>
    <w:rsid w:val="006B2BA7"/>
    <w:rsid w:val="006B2E13"/>
    <w:rsid w:val="006B2E63"/>
    <w:rsid w:val="006B2EFB"/>
    <w:rsid w:val="006B2FC4"/>
    <w:rsid w:val="006B303E"/>
    <w:rsid w:val="006B3085"/>
    <w:rsid w:val="006B31DE"/>
    <w:rsid w:val="006B32DB"/>
    <w:rsid w:val="006B3426"/>
    <w:rsid w:val="006B3526"/>
    <w:rsid w:val="006B356C"/>
    <w:rsid w:val="006B35F8"/>
    <w:rsid w:val="006B361C"/>
    <w:rsid w:val="006B3774"/>
    <w:rsid w:val="006B386C"/>
    <w:rsid w:val="006B3BB8"/>
    <w:rsid w:val="006B3CA8"/>
    <w:rsid w:val="006B3E24"/>
    <w:rsid w:val="006B3EA6"/>
    <w:rsid w:val="006B3FE1"/>
    <w:rsid w:val="006B40A8"/>
    <w:rsid w:val="006B4209"/>
    <w:rsid w:val="006B4222"/>
    <w:rsid w:val="006B4384"/>
    <w:rsid w:val="006B43D2"/>
    <w:rsid w:val="006B4476"/>
    <w:rsid w:val="006B44D1"/>
    <w:rsid w:val="006B460E"/>
    <w:rsid w:val="006B468B"/>
    <w:rsid w:val="006B47F7"/>
    <w:rsid w:val="006B490D"/>
    <w:rsid w:val="006B49AB"/>
    <w:rsid w:val="006B49F6"/>
    <w:rsid w:val="006B4BEC"/>
    <w:rsid w:val="006B4C09"/>
    <w:rsid w:val="006B4F0D"/>
    <w:rsid w:val="006B4FA8"/>
    <w:rsid w:val="006B511F"/>
    <w:rsid w:val="006B51BB"/>
    <w:rsid w:val="006B51D7"/>
    <w:rsid w:val="006B51E8"/>
    <w:rsid w:val="006B5212"/>
    <w:rsid w:val="006B52B3"/>
    <w:rsid w:val="006B5458"/>
    <w:rsid w:val="006B54FC"/>
    <w:rsid w:val="006B5506"/>
    <w:rsid w:val="006B55EC"/>
    <w:rsid w:val="006B55F9"/>
    <w:rsid w:val="006B5785"/>
    <w:rsid w:val="006B57C6"/>
    <w:rsid w:val="006B594C"/>
    <w:rsid w:val="006B5C77"/>
    <w:rsid w:val="006B5D41"/>
    <w:rsid w:val="006B5E7C"/>
    <w:rsid w:val="006B6060"/>
    <w:rsid w:val="006B60EA"/>
    <w:rsid w:val="006B60F6"/>
    <w:rsid w:val="006B6182"/>
    <w:rsid w:val="006B620D"/>
    <w:rsid w:val="006B659C"/>
    <w:rsid w:val="006B669A"/>
    <w:rsid w:val="006B66EE"/>
    <w:rsid w:val="006B6974"/>
    <w:rsid w:val="006B699E"/>
    <w:rsid w:val="006B6B78"/>
    <w:rsid w:val="006B6C55"/>
    <w:rsid w:val="006B6DA4"/>
    <w:rsid w:val="006B6E5F"/>
    <w:rsid w:val="006B6E98"/>
    <w:rsid w:val="006B6F20"/>
    <w:rsid w:val="006B710A"/>
    <w:rsid w:val="006B723D"/>
    <w:rsid w:val="006B7241"/>
    <w:rsid w:val="006B7275"/>
    <w:rsid w:val="006B733B"/>
    <w:rsid w:val="006B750F"/>
    <w:rsid w:val="006B780B"/>
    <w:rsid w:val="006B78C2"/>
    <w:rsid w:val="006B78CA"/>
    <w:rsid w:val="006B7AB7"/>
    <w:rsid w:val="006B7AC2"/>
    <w:rsid w:val="006B7B00"/>
    <w:rsid w:val="006B7B4E"/>
    <w:rsid w:val="006B7BC2"/>
    <w:rsid w:val="006B7C19"/>
    <w:rsid w:val="006B7CCC"/>
    <w:rsid w:val="006B7F17"/>
    <w:rsid w:val="006B7FCE"/>
    <w:rsid w:val="006B7FF8"/>
    <w:rsid w:val="006C0012"/>
    <w:rsid w:val="006C0100"/>
    <w:rsid w:val="006C015A"/>
    <w:rsid w:val="006C0193"/>
    <w:rsid w:val="006C0227"/>
    <w:rsid w:val="006C0229"/>
    <w:rsid w:val="006C0243"/>
    <w:rsid w:val="006C0336"/>
    <w:rsid w:val="006C07C9"/>
    <w:rsid w:val="006C08AD"/>
    <w:rsid w:val="006C0980"/>
    <w:rsid w:val="006C09C8"/>
    <w:rsid w:val="006C0B1B"/>
    <w:rsid w:val="006C0C2D"/>
    <w:rsid w:val="006C0DE0"/>
    <w:rsid w:val="006C0ED1"/>
    <w:rsid w:val="006C0F5C"/>
    <w:rsid w:val="006C1120"/>
    <w:rsid w:val="006C1123"/>
    <w:rsid w:val="006C119D"/>
    <w:rsid w:val="006C12E9"/>
    <w:rsid w:val="006C1321"/>
    <w:rsid w:val="006C13E2"/>
    <w:rsid w:val="006C145D"/>
    <w:rsid w:val="006C148E"/>
    <w:rsid w:val="006C14AD"/>
    <w:rsid w:val="006C1504"/>
    <w:rsid w:val="006C1685"/>
    <w:rsid w:val="006C1701"/>
    <w:rsid w:val="006C1736"/>
    <w:rsid w:val="006C1831"/>
    <w:rsid w:val="006C1921"/>
    <w:rsid w:val="006C1A53"/>
    <w:rsid w:val="006C1A6C"/>
    <w:rsid w:val="006C1D1D"/>
    <w:rsid w:val="006C1D4E"/>
    <w:rsid w:val="006C1DE8"/>
    <w:rsid w:val="006C1E4C"/>
    <w:rsid w:val="006C2025"/>
    <w:rsid w:val="006C2035"/>
    <w:rsid w:val="006C2102"/>
    <w:rsid w:val="006C21B7"/>
    <w:rsid w:val="006C22FB"/>
    <w:rsid w:val="006C247B"/>
    <w:rsid w:val="006C266C"/>
    <w:rsid w:val="006C270C"/>
    <w:rsid w:val="006C2800"/>
    <w:rsid w:val="006C28BA"/>
    <w:rsid w:val="006C29D4"/>
    <w:rsid w:val="006C29E5"/>
    <w:rsid w:val="006C2A41"/>
    <w:rsid w:val="006C2B34"/>
    <w:rsid w:val="006C2BD4"/>
    <w:rsid w:val="006C3420"/>
    <w:rsid w:val="006C3481"/>
    <w:rsid w:val="006C35BD"/>
    <w:rsid w:val="006C364E"/>
    <w:rsid w:val="006C3757"/>
    <w:rsid w:val="006C3893"/>
    <w:rsid w:val="006C3937"/>
    <w:rsid w:val="006C3C4A"/>
    <w:rsid w:val="006C3D4C"/>
    <w:rsid w:val="006C3D7B"/>
    <w:rsid w:val="006C3E15"/>
    <w:rsid w:val="006C3F62"/>
    <w:rsid w:val="006C3FE7"/>
    <w:rsid w:val="006C414D"/>
    <w:rsid w:val="006C4290"/>
    <w:rsid w:val="006C42A9"/>
    <w:rsid w:val="006C4371"/>
    <w:rsid w:val="006C4468"/>
    <w:rsid w:val="006C4515"/>
    <w:rsid w:val="006C45B1"/>
    <w:rsid w:val="006C45C1"/>
    <w:rsid w:val="006C4645"/>
    <w:rsid w:val="006C4829"/>
    <w:rsid w:val="006C4839"/>
    <w:rsid w:val="006C4A10"/>
    <w:rsid w:val="006C4A15"/>
    <w:rsid w:val="006C4A65"/>
    <w:rsid w:val="006C4ABA"/>
    <w:rsid w:val="006C4B55"/>
    <w:rsid w:val="006C4B6D"/>
    <w:rsid w:val="006C4B76"/>
    <w:rsid w:val="006C5303"/>
    <w:rsid w:val="006C53B1"/>
    <w:rsid w:val="006C53CC"/>
    <w:rsid w:val="006C540D"/>
    <w:rsid w:val="006C5505"/>
    <w:rsid w:val="006C552A"/>
    <w:rsid w:val="006C5564"/>
    <w:rsid w:val="006C5972"/>
    <w:rsid w:val="006C59E0"/>
    <w:rsid w:val="006C5AF9"/>
    <w:rsid w:val="006C5E00"/>
    <w:rsid w:val="006C5E87"/>
    <w:rsid w:val="006C5EDF"/>
    <w:rsid w:val="006C5F6C"/>
    <w:rsid w:val="006C609F"/>
    <w:rsid w:val="006C61F2"/>
    <w:rsid w:val="006C62A8"/>
    <w:rsid w:val="006C6314"/>
    <w:rsid w:val="006C6434"/>
    <w:rsid w:val="006C6468"/>
    <w:rsid w:val="006C64F0"/>
    <w:rsid w:val="006C656F"/>
    <w:rsid w:val="006C6680"/>
    <w:rsid w:val="006C669B"/>
    <w:rsid w:val="006C677C"/>
    <w:rsid w:val="006C6823"/>
    <w:rsid w:val="006C683A"/>
    <w:rsid w:val="006C686E"/>
    <w:rsid w:val="006C6A2B"/>
    <w:rsid w:val="006C6A4E"/>
    <w:rsid w:val="006C6BAB"/>
    <w:rsid w:val="006C6C9A"/>
    <w:rsid w:val="006C6D93"/>
    <w:rsid w:val="006C6E9C"/>
    <w:rsid w:val="006C707C"/>
    <w:rsid w:val="006C7185"/>
    <w:rsid w:val="006C72DF"/>
    <w:rsid w:val="006C736C"/>
    <w:rsid w:val="006C7416"/>
    <w:rsid w:val="006C7432"/>
    <w:rsid w:val="006C74F9"/>
    <w:rsid w:val="006C7521"/>
    <w:rsid w:val="006C7743"/>
    <w:rsid w:val="006C7896"/>
    <w:rsid w:val="006C7B51"/>
    <w:rsid w:val="006C7C58"/>
    <w:rsid w:val="006C7C81"/>
    <w:rsid w:val="006C7C9A"/>
    <w:rsid w:val="006C7D76"/>
    <w:rsid w:val="006C7F0F"/>
    <w:rsid w:val="006C7F31"/>
    <w:rsid w:val="006C7FFC"/>
    <w:rsid w:val="006D00A1"/>
    <w:rsid w:val="006D0292"/>
    <w:rsid w:val="006D02F9"/>
    <w:rsid w:val="006D0326"/>
    <w:rsid w:val="006D0520"/>
    <w:rsid w:val="006D05A7"/>
    <w:rsid w:val="006D0715"/>
    <w:rsid w:val="006D07B3"/>
    <w:rsid w:val="006D07CF"/>
    <w:rsid w:val="006D0860"/>
    <w:rsid w:val="006D0AF0"/>
    <w:rsid w:val="006D0BC7"/>
    <w:rsid w:val="006D0C93"/>
    <w:rsid w:val="006D0EC4"/>
    <w:rsid w:val="006D0FBE"/>
    <w:rsid w:val="006D10B0"/>
    <w:rsid w:val="006D10CE"/>
    <w:rsid w:val="006D11D1"/>
    <w:rsid w:val="006D120B"/>
    <w:rsid w:val="006D12C2"/>
    <w:rsid w:val="006D12FD"/>
    <w:rsid w:val="006D1456"/>
    <w:rsid w:val="006D152A"/>
    <w:rsid w:val="006D1642"/>
    <w:rsid w:val="006D1704"/>
    <w:rsid w:val="006D1823"/>
    <w:rsid w:val="006D19A7"/>
    <w:rsid w:val="006D1A39"/>
    <w:rsid w:val="006D1B5F"/>
    <w:rsid w:val="006D1CAD"/>
    <w:rsid w:val="006D1D3D"/>
    <w:rsid w:val="006D1D83"/>
    <w:rsid w:val="006D1DC7"/>
    <w:rsid w:val="006D1DEC"/>
    <w:rsid w:val="006D1E69"/>
    <w:rsid w:val="006D1F52"/>
    <w:rsid w:val="006D1F53"/>
    <w:rsid w:val="006D1FB4"/>
    <w:rsid w:val="006D1FE3"/>
    <w:rsid w:val="006D20EA"/>
    <w:rsid w:val="006D2116"/>
    <w:rsid w:val="006D2181"/>
    <w:rsid w:val="006D2227"/>
    <w:rsid w:val="006D2272"/>
    <w:rsid w:val="006D22C9"/>
    <w:rsid w:val="006D22F5"/>
    <w:rsid w:val="006D2337"/>
    <w:rsid w:val="006D2400"/>
    <w:rsid w:val="006D2437"/>
    <w:rsid w:val="006D24B3"/>
    <w:rsid w:val="006D2576"/>
    <w:rsid w:val="006D2599"/>
    <w:rsid w:val="006D2712"/>
    <w:rsid w:val="006D28BA"/>
    <w:rsid w:val="006D2913"/>
    <w:rsid w:val="006D2959"/>
    <w:rsid w:val="006D2B32"/>
    <w:rsid w:val="006D2C18"/>
    <w:rsid w:val="006D2CDE"/>
    <w:rsid w:val="006D2CFF"/>
    <w:rsid w:val="006D2EE8"/>
    <w:rsid w:val="006D2F28"/>
    <w:rsid w:val="006D2FB8"/>
    <w:rsid w:val="006D2FED"/>
    <w:rsid w:val="006D31D0"/>
    <w:rsid w:val="006D31EB"/>
    <w:rsid w:val="006D3347"/>
    <w:rsid w:val="006D3351"/>
    <w:rsid w:val="006D33CE"/>
    <w:rsid w:val="006D3773"/>
    <w:rsid w:val="006D38E8"/>
    <w:rsid w:val="006D3A2B"/>
    <w:rsid w:val="006D3B28"/>
    <w:rsid w:val="006D3C02"/>
    <w:rsid w:val="006D3C68"/>
    <w:rsid w:val="006D40BF"/>
    <w:rsid w:val="006D4274"/>
    <w:rsid w:val="006D42A2"/>
    <w:rsid w:val="006D455F"/>
    <w:rsid w:val="006D45A0"/>
    <w:rsid w:val="006D45A6"/>
    <w:rsid w:val="006D463A"/>
    <w:rsid w:val="006D47AB"/>
    <w:rsid w:val="006D48F0"/>
    <w:rsid w:val="006D49BF"/>
    <w:rsid w:val="006D49D3"/>
    <w:rsid w:val="006D4B31"/>
    <w:rsid w:val="006D4CA7"/>
    <w:rsid w:val="006D4D80"/>
    <w:rsid w:val="006D4DD0"/>
    <w:rsid w:val="006D4E44"/>
    <w:rsid w:val="006D4F05"/>
    <w:rsid w:val="006D4F4D"/>
    <w:rsid w:val="006D4FF5"/>
    <w:rsid w:val="006D50E7"/>
    <w:rsid w:val="006D5399"/>
    <w:rsid w:val="006D54BC"/>
    <w:rsid w:val="006D557C"/>
    <w:rsid w:val="006D55A9"/>
    <w:rsid w:val="006D57B1"/>
    <w:rsid w:val="006D59A0"/>
    <w:rsid w:val="006D5A7C"/>
    <w:rsid w:val="006D5B8A"/>
    <w:rsid w:val="006D5DAC"/>
    <w:rsid w:val="006D5EA8"/>
    <w:rsid w:val="006D5F90"/>
    <w:rsid w:val="006D5FFC"/>
    <w:rsid w:val="006D607D"/>
    <w:rsid w:val="006D6085"/>
    <w:rsid w:val="006D6316"/>
    <w:rsid w:val="006D6367"/>
    <w:rsid w:val="006D643C"/>
    <w:rsid w:val="006D648A"/>
    <w:rsid w:val="006D66A2"/>
    <w:rsid w:val="006D6738"/>
    <w:rsid w:val="006D6931"/>
    <w:rsid w:val="006D69F7"/>
    <w:rsid w:val="006D6B85"/>
    <w:rsid w:val="006D6C60"/>
    <w:rsid w:val="006D6D23"/>
    <w:rsid w:val="006D6D99"/>
    <w:rsid w:val="006D6E61"/>
    <w:rsid w:val="006D6F73"/>
    <w:rsid w:val="006D70CD"/>
    <w:rsid w:val="006D713A"/>
    <w:rsid w:val="006D7298"/>
    <w:rsid w:val="006D7498"/>
    <w:rsid w:val="006D74F2"/>
    <w:rsid w:val="006D755F"/>
    <w:rsid w:val="006D7562"/>
    <w:rsid w:val="006D7600"/>
    <w:rsid w:val="006D77FE"/>
    <w:rsid w:val="006D7869"/>
    <w:rsid w:val="006D798A"/>
    <w:rsid w:val="006D7A7B"/>
    <w:rsid w:val="006D7BE7"/>
    <w:rsid w:val="006D7C51"/>
    <w:rsid w:val="006D7C91"/>
    <w:rsid w:val="006D7CFE"/>
    <w:rsid w:val="006D7D02"/>
    <w:rsid w:val="006D7D30"/>
    <w:rsid w:val="006D7E31"/>
    <w:rsid w:val="006E00A3"/>
    <w:rsid w:val="006E0112"/>
    <w:rsid w:val="006E0156"/>
    <w:rsid w:val="006E023C"/>
    <w:rsid w:val="006E0356"/>
    <w:rsid w:val="006E03AE"/>
    <w:rsid w:val="006E03D1"/>
    <w:rsid w:val="006E040D"/>
    <w:rsid w:val="006E0630"/>
    <w:rsid w:val="006E06DC"/>
    <w:rsid w:val="006E077D"/>
    <w:rsid w:val="006E0812"/>
    <w:rsid w:val="006E0839"/>
    <w:rsid w:val="006E08AE"/>
    <w:rsid w:val="006E08C2"/>
    <w:rsid w:val="006E09EA"/>
    <w:rsid w:val="006E0A51"/>
    <w:rsid w:val="006E0B29"/>
    <w:rsid w:val="006E0BDE"/>
    <w:rsid w:val="006E0D78"/>
    <w:rsid w:val="006E0EA3"/>
    <w:rsid w:val="006E0EC7"/>
    <w:rsid w:val="006E0F6C"/>
    <w:rsid w:val="006E0FA6"/>
    <w:rsid w:val="006E1047"/>
    <w:rsid w:val="006E106E"/>
    <w:rsid w:val="006E1098"/>
    <w:rsid w:val="006E1101"/>
    <w:rsid w:val="006E1238"/>
    <w:rsid w:val="006E1312"/>
    <w:rsid w:val="006E1672"/>
    <w:rsid w:val="006E16D9"/>
    <w:rsid w:val="006E189E"/>
    <w:rsid w:val="006E190A"/>
    <w:rsid w:val="006E194F"/>
    <w:rsid w:val="006E1A17"/>
    <w:rsid w:val="006E1A61"/>
    <w:rsid w:val="006E1D00"/>
    <w:rsid w:val="006E1E1D"/>
    <w:rsid w:val="006E20C0"/>
    <w:rsid w:val="006E21A4"/>
    <w:rsid w:val="006E2556"/>
    <w:rsid w:val="006E26C3"/>
    <w:rsid w:val="006E271D"/>
    <w:rsid w:val="006E272E"/>
    <w:rsid w:val="006E28D1"/>
    <w:rsid w:val="006E295F"/>
    <w:rsid w:val="006E2987"/>
    <w:rsid w:val="006E2991"/>
    <w:rsid w:val="006E29BF"/>
    <w:rsid w:val="006E2A7C"/>
    <w:rsid w:val="006E2B4E"/>
    <w:rsid w:val="006E2CBB"/>
    <w:rsid w:val="006E2DB3"/>
    <w:rsid w:val="006E3080"/>
    <w:rsid w:val="006E3089"/>
    <w:rsid w:val="006E30A3"/>
    <w:rsid w:val="006E30E2"/>
    <w:rsid w:val="006E314F"/>
    <w:rsid w:val="006E31CD"/>
    <w:rsid w:val="006E32AC"/>
    <w:rsid w:val="006E3331"/>
    <w:rsid w:val="006E33BC"/>
    <w:rsid w:val="006E3495"/>
    <w:rsid w:val="006E350F"/>
    <w:rsid w:val="006E35CC"/>
    <w:rsid w:val="006E367A"/>
    <w:rsid w:val="006E3886"/>
    <w:rsid w:val="006E3AFC"/>
    <w:rsid w:val="006E3C31"/>
    <w:rsid w:val="006E3C73"/>
    <w:rsid w:val="006E3DE1"/>
    <w:rsid w:val="006E4070"/>
    <w:rsid w:val="006E40FE"/>
    <w:rsid w:val="006E415F"/>
    <w:rsid w:val="006E422F"/>
    <w:rsid w:val="006E43F0"/>
    <w:rsid w:val="006E4429"/>
    <w:rsid w:val="006E448A"/>
    <w:rsid w:val="006E4587"/>
    <w:rsid w:val="006E4657"/>
    <w:rsid w:val="006E4703"/>
    <w:rsid w:val="006E4767"/>
    <w:rsid w:val="006E4790"/>
    <w:rsid w:val="006E47D1"/>
    <w:rsid w:val="006E48CD"/>
    <w:rsid w:val="006E48CE"/>
    <w:rsid w:val="006E4989"/>
    <w:rsid w:val="006E4A5A"/>
    <w:rsid w:val="006E4A63"/>
    <w:rsid w:val="006E4A9A"/>
    <w:rsid w:val="006E4B64"/>
    <w:rsid w:val="006E4F29"/>
    <w:rsid w:val="006E4FD2"/>
    <w:rsid w:val="006E50B3"/>
    <w:rsid w:val="006E5193"/>
    <w:rsid w:val="006E5585"/>
    <w:rsid w:val="006E55DA"/>
    <w:rsid w:val="006E5607"/>
    <w:rsid w:val="006E56D6"/>
    <w:rsid w:val="006E5893"/>
    <w:rsid w:val="006E59F9"/>
    <w:rsid w:val="006E5A70"/>
    <w:rsid w:val="006E5AAA"/>
    <w:rsid w:val="006E5C69"/>
    <w:rsid w:val="006E5D4B"/>
    <w:rsid w:val="006E5D88"/>
    <w:rsid w:val="006E5E7F"/>
    <w:rsid w:val="006E5FE8"/>
    <w:rsid w:val="006E6023"/>
    <w:rsid w:val="006E605A"/>
    <w:rsid w:val="006E6068"/>
    <w:rsid w:val="006E61D5"/>
    <w:rsid w:val="006E625C"/>
    <w:rsid w:val="006E62FD"/>
    <w:rsid w:val="006E634D"/>
    <w:rsid w:val="006E6384"/>
    <w:rsid w:val="006E63BC"/>
    <w:rsid w:val="006E64A8"/>
    <w:rsid w:val="006E656E"/>
    <w:rsid w:val="006E6681"/>
    <w:rsid w:val="006E66BB"/>
    <w:rsid w:val="006E6755"/>
    <w:rsid w:val="006E67C3"/>
    <w:rsid w:val="006E67DD"/>
    <w:rsid w:val="006E67F4"/>
    <w:rsid w:val="006E67F8"/>
    <w:rsid w:val="006E6C50"/>
    <w:rsid w:val="006E6CD3"/>
    <w:rsid w:val="006E6D7B"/>
    <w:rsid w:val="006E6ED0"/>
    <w:rsid w:val="006E6ED2"/>
    <w:rsid w:val="006E6F16"/>
    <w:rsid w:val="006E7123"/>
    <w:rsid w:val="006E7187"/>
    <w:rsid w:val="006E719A"/>
    <w:rsid w:val="006E72CE"/>
    <w:rsid w:val="006E72D9"/>
    <w:rsid w:val="006E73CD"/>
    <w:rsid w:val="006E769D"/>
    <w:rsid w:val="006E7C8A"/>
    <w:rsid w:val="006E7D8E"/>
    <w:rsid w:val="006E7F09"/>
    <w:rsid w:val="006E7F57"/>
    <w:rsid w:val="006E7FAE"/>
    <w:rsid w:val="006F0235"/>
    <w:rsid w:val="006F0389"/>
    <w:rsid w:val="006F04D0"/>
    <w:rsid w:val="006F0544"/>
    <w:rsid w:val="006F061D"/>
    <w:rsid w:val="006F06C9"/>
    <w:rsid w:val="006F0A43"/>
    <w:rsid w:val="006F0D0D"/>
    <w:rsid w:val="006F0E13"/>
    <w:rsid w:val="006F1030"/>
    <w:rsid w:val="006F11D3"/>
    <w:rsid w:val="006F123A"/>
    <w:rsid w:val="006F184E"/>
    <w:rsid w:val="006F19AB"/>
    <w:rsid w:val="006F19C6"/>
    <w:rsid w:val="006F1A75"/>
    <w:rsid w:val="006F1AD9"/>
    <w:rsid w:val="006F1AED"/>
    <w:rsid w:val="006F1CF5"/>
    <w:rsid w:val="006F1DC9"/>
    <w:rsid w:val="006F1DF4"/>
    <w:rsid w:val="006F1E34"/>
    <w:rsid w:val="006F1ED9"/>
    <w:rsid w:val="006F1F3C"/>
    <w:rsid w:val="006F1FCE"/>
    <w:rsid w:val="006F2051"/>
    <w:rsid w:val="006F216E"/>
    <w:rsid w:val="006F21CC"/>
    <w:rsid w:val="006F22ED"/>
    <w:rsid w:val="006F234B"/>
    <w:rsid w:val="006F24D4"/>
    <w:rsid w:val="006F2572"/>
    <w:rsid w:val="006F25A2"/>
    <w:rsid w:val="006F271F"/>
    <w:rsid w:val="006F2730"/>
    <w:rsid w:val="006F2736"/>
    <w:rsid w:val="006F2787"/>
    <w:rsid w:val="006F27B4"/>
    <w:rsid w:val="006F29A9"/>
    <w:rsid w:val="006F2B26"/>
    <w:rsid w:val="006F2B75"/>
    <w:rsid w:val="006F2DFD"/>
    <w:rsid w:val="006F2EF5"/>
    <w:rsid w:val="006F2EF8"/>
    <w:rsid w:val="006F2F19"/>
    <w:rsid w:val="006F3021"/>
    <w:rsid w:val="006F3064"/>
    <w:rsid w:val="006F306A"/>
    <w:rsid w:val="006F327A"/>
    <w:rsid w:val="006F33C0"/>
    <w:rsid w:val="006F3749"/>
    <w:rsid w:val="006F380E"/>
    <w:rsid w:val="006F3819"/>
    <w:rsid w:val="006F386E"/>
    <w:rsid w:val="006F39C9"/>
    <w:rsid w:val="006F3AF8"/>
    <w:rsid w:val="006F3C07"/>
    <w:rsid w:val="006F3C48"/>
    <w:rsid w:val="006F3C99"/>
    <w:rsid w:val="006F3DE7"/>
    <w:rsid w:val="006F3E03"/>
    <w:rsid w:val="006F3E15"/>
    <w:rsid w:val="006F3E92"/>
    <w:rsid w:val="006F3EB3"/>
    <w:rsid w:val="006F3F1A"/>
    <w:rsid w:val="006F3F9F"/>
    <w:rsid w:val="006F4083"/>
    <w:rsid w:val="006F41AD"/>
    <w:rsid w:val="006F42A4"/>
    <w:rsid w:val="006F42B7"/>
    <w:rsid w:val="006F42E4"/>
    <w:rsid w:val="006F430F"/>
    <w:rsid w:val="006F4320"/>
    <w:rsid w:val="006F4326"/>
    <w:rsid w:val="006F43BC"/>
    <w:rsid w:val="006F4404"/>
    <w:rsid w:val="006F45CF"/>
    <w:rsid w:val="006F48B4"/>
    <w:rsid w:val="006F49CF"/>
    <w:rsid w:val="006F49E8"/>
    <w:rsid w:val="006F4A00"/>
    <w:rsid w:val="006F4FBF"/>
    <w:rsid w:val="006F5122"/>
    <w:rsid w:val="006F536E"/>
    <w:rsid w:val="006F5523"/>
    <w:rsid w:val="006F5534"/>
    <w:rsid w:val="006F5554"/>
    <w:rsid w:val="006F56CE"/>
    <w:rsid w:val="006F5770"/>
    <w:rsid w:val="006F57F6"/>
    <w:rsid w:val="006F58CC"/>
    <w:rsid w:val="006F5975"/>
    <w:rsid w:val="006F59B9"/>
    <w:rsid w:val="006F5A2F"/>
    <w:rsid w:val="006F5A30"/>
    <w:rsid w:val="006F5A5C"/>
    <w:rsid w:val="006F5D14"/>
    <w:rsid w:val="006F5EBA"/>
    <w:rsid w:val="006F5F30"/>
    <w:rsid w:val="006F5F93"/>
    <w:rsid w:val="006F6086"/>
    <w:rsid w:val="006F633E"/>
    <w:rsid w:val="006F6357"/>
    <w:rsid w:val="006F64D8"/>
    <w:rsid w:val="006F6539"/>
    <w:rsid w:val="006F66E1"/>
    <w:rsid w:val="006F6763"/>
    <w:rsid w:val="006F6823"/>
    <w:rsid w:val="006F6850"/>
    <w:rsid w:val="006F69B5"/>
    <w:rsid w:val="006F6B38"/>
    <w:rsid w:val="006F6D53"/>
    <w:rsid w:val="006F6EC8"/>
    <w:rsid w:val="006F7047"/>
    <w:rsid w:val="006F7097"/>
    <w:rsid w:val="006F7215"/>
    <w:rsid w:val="006F7269"/>
    <w:rsid w:val="006F735B"/>
    <w:rsid w:val="006F739C"/>
    <w:rsid w:val="006F7486"/>
    <w:rsid w:val="006F74EC"/>
    <w:rsid w:val="006F7818"/>
    <w:rsid w:val="006F78B8"/>
    <w:rsid w:val="006F7993"/>
    <w:rsid w:val="006F79DC"/>
    <w:rsid w:val="006F79DF"/>
    <w:rsid w:val="006F7A1C"/>
    <w:rsid w:val="006F7A3A"/>
    <w:rsid w:val="006F7B4B"/>
    <w:rsid w:val="006F7BD3"/>
    <w:rsid w:val="006F7D7C"/>
    <w:rsid w:val="006F7E0C"/>
    <w:rsid w:val="006F7E1D"/>
    <w:rsid w:val="006F7F84"/>
    <w:rsid w:val="00700024"/>
    <w:rsid w:val="00700218"/>
    <w:rsid w:val="00700249"/>
    <w:rsid w:val="0070031F"/>
    <w:rsid w:val="00700369"/>
    <w:rsid w:val="00700380"/>
    <w:rsid w:val="00700548"/>
    <w:rsid w:val="0070058D"/>
    <w:rsid w:val="007005E1"/>
    <w:rsid w:val="007005EA"/>
    <w:rsid w:val="007006A3"/>
    <w:rsid w:val="007006BA"/>
    <w:rsid w:val="00700917"/>
    <w:rsid w:val="0070099D"/>
    <w:rsid w:val="007009D2"/>
    <w:rsid w:val="00700A33"/>
    <w:rsid w:val="00700ADC"/>
    <w:rsid w:val="00700B71"/>
    <w:rsid w:val="00700CE9"/>
    <w:rsid w:val="00700CF4"/>
    <w:rsid w:val="00700D8F"/>
    <w:rsid w:val="00700DFF"/>
    <w:rsid w:val="00700E48"/>
    <w:rsid w:val="00700E4A"/>
    <w:rsid w:val="00701002"/>
    <w:rsid w:val="0070106D"/>
    <w:rsid w:val="007010E3"/>
    <w:rsid w:val="0070110C"/>
    <w:rsid w:val="007011F0"/>
    <w:rsid w:val="007012AC"/>
    <w:rsid w:val="007016FC"/>
    <w:rsid w:val="00701983"/>
    <w:rsid w:val="00701ADC"/>
    <w:rsid w:val="00701B54"/>
    <w:rsid w:val="00701BF1"/>
    <w:rsid w:val="00702039"/>
    <w:rsid w:val="007020BB"/>
    <w:rsid w:val="0070210E"/>
    <w:rsid w:val="0070220E"/>
    <w:rsid w:val="007022C6"/>
    <w:rsid w:val="00702369"/>
    <w:rsid w:val="007023D0"/>
    <w:rsid w:val="007024AC"/>
    <w:rsid w:val="007024DB"/>
    <w:rsid w:val="007024E3"/>
    <w:rsid w:val="00702530"/>
    <w:rsid w:val="00702557"/>
    <w:rsid w:val="00702747"/>
    <w:rsid w:val="00702751"/>
    <w:rsid w:val="00702A39"/>
    <w:rsid w:val="00702A66"/>
    <w:rsid w:val="00702E10"/>
    <w:rsid w:val="00702E36"/>
    <w:rsid w:val="00702E90"/>
    <w:rsid w:val="00703160"/>
    <w:rsid w:val="007031B3"/>
    <w:rsid w:val="00703308"/>
    <w:rsid w:val="00703407"/>
    <w:rsid w:val="00703419"/>
    <w:rsid w:val="007036FD"/>
    <w:rsid w:val="007036FF"/>
    <w:rsid w:val="00703732"/>
    <w:rsid w:val="00703A90"/>
    <w:rsid w:val="00703E0D"/>
    <w:rsid w:val="00703F13"/>
    <w:rsid w:val="0070406A"/>
    <w:rsid w:val="007040B4"/>
    <w:rsid w:val="00704223"/>
    <w:rsid w:val="007042F0"/>
    <w:rsid w:val="00704481"/>
    <w:rsid w:val="0070455B"/>
    <w:rsid w:val="007045B3"/>
    <w:rsid w:val="00704608"/>
    <w:rsid w:val="00704A96"/>
    <w:rsid w:val="00704BBC"/>
    <w:rsid w:val="00704D15"/>
    <w:rsid w:val="00704FE3"/>
    <w:rsid w:val="007051DE"/>
    <w:rsid w:val="00705225"/>
    <w:rsid w:val="007053B4"/>
    <w:rsid w:val="00705637"/>
    <w:rsid w:val="007056AA"/>
    <w:rsid w:val="0070575C"/>
    <w:rsid w:val="00705864"/>
    <w:rsid w:val="00705931"/>
    <w:rsid w:val="00705C3D"/>
    <w:rsid w:val="00705CC8"/>
    <w:rsid w:val="00705CD0"/>
    <w:rsid w:val="00705D0F"/>
    <w:rsid w:val="00705DFD"/>
    <w:rsid w:val="0070622B"/>
    <w:rsid w:val="00706415"/>
    <w:rsid w:val="00706499"/>
    <w:rsid w:val="007066E9"/>
    <w:rsid w:val="0070672D"/>
    <w:rsid w:val="007067D1"/>
    <w:rsid w:val="0070695F"/>
    <w:rsid w:val="00706A88"/>
    <w:rsid w:val="00706AD7"/>
    <w:rsid w:val="00706B19"/>
    <w:rsid w:val="00706B2A"/>
    <w:rsid w:val="00706DDE"/>
    <w:rsid w:val="00706E65"/>
    <w:rsid w:val="007070D8"/>
    <w:rsid w:val="00707141"/>
    <w:rsid w:val="00707201"/>
    <w:rsid w:val="007072CE"/>
    <w:rsid w:val="00707312"/>
    <w:rsid w:val="00707344"/>
    <w:rsid w:val="0070739A"/>
    <w:rsid w:val="0070750C"/>
    <w:rsid w:val="0070751A"/>
    <w:rsid w:val="007075AA"/>
    <w:rsid w:val="007076F5"/>
    <w:rsid w:val="00707707"/>
    <w:rsid w:val="007079A1"/>
    <w:rsid w:val="00707A41"/>
    <w:rsid w:val="00707B69"/>
    <w:rsid w:val="00707BB6"/>
    <w:rsid w:val="00707C7E"/>
    <w:rsid w:val="00707E35"/>
    <w:rsid w:val="00707EAB"/>
    <w:rsid w:val="00707EC4"/>
    <w:rsid w:val="00707EE5"/>
    <w:rsid w:val="00707FAF"/>
    <w:rsid w:val="0071001F"/>
    <w:rsid w:val="00710066"/>
    <w:rsid w:val="007100FF"/>
    <w:rsid w:val="007101D3"/>
    <w:rsid w:val="007101F3"/>
    <w:rsid w:val="0071024D"/>
    <w:rsid w:val="00710331"/>
    <w:rsid w:val="00710433"/>
    <w:rsid w:val="0071046E"/>
    <w:rsid w:val="00710504"/>
    <w:rsid w:val="0071067D"/>
    <w:rsid w:val="00710794"/>
    <w:rsid w:val="00710820"/>
    <w:rsid w:val="0071088B"/>
    <w:rsid w:val="007109C4"/>
    <w:rsid w:val="007109EE"/>
    <w:rsid w:val="00710A36"/>
    <w:rsid w:val="00710A6F"/>
    <w:rsid w:val="00710AD2"/>
    <w:rsid w:val="00710B00"/>
    <w:rsid w:val="00710D04"/>
    <w:rsid w:val="00710D40"/>
    <w:rsid w:val="00710E21"/>
    <w:rsid w:val="00710E4B"/>
    <w:rsid w:val="00710E97"/>
    <w:rsid w:val="00711179"/>
    <w:rsid w:val="0071136F"/>
    <w:rsid w:val="00711438"/>
    <w:rsid w:val="00711569"/>
    <w:rsid w:val="007118E7"/>
    <w:rsid w:val="00711ACC"/>
    <w:rsid w:val="00711DD2"/>
    <w:rsid w:val="00711F16"/>
    <w:rsid w:val="00712150"/>
    <w:rsid w:val="00712267"/>
    <w:rsid w:val="0071229B"/>
    <w:rsid w:val="00712421"/>
    <w:rsid w:val="007124A2"/>
    <w:rsid w:val="00712649"/>
    <w:rsid w:val="00712697"/>
    <w:rsid w:val="007126FB"/>
    <w:rsid w:val="007127F7"/>
    <w:rsid w:val="007128C4"/>
    <w:rsid w:val="0071290C"/>
    <w:rsid w:val="0071299E"/>
    <w:rsid w:val="00712A8A"/>
    <w:rsid w:val="00712B1E"/>
    <w:rsid w:val="00712B25"/>
    <w:rsid w:val="00712EBA"/>
    <w:rsid w:val="00712EF7"/>
    <w:rsid w:val="00713271"/>
    <w:rsid w:val="007132C8"/>
    <w:rsid w:val="00713388"/>
    <w:rsid w:val="00713593"/>
    <w:rsid w:val="00713672"/>
    <w:rsid w:val="00713760"/>
    <w:rsid w:val="00713901"/>
    <w:rsid w:val="00713A6E"/>
    <w:rsid w:val="00713A9B"/>
    <w:rsid w:val="00713A9C"/>
    <w:rsid w:val="00713B57"/>
    <w:rsid w:val="00713DAF"/>
    <w:rsid w:val="00713DBA"/>
    <w:rsid w:val="00713E20"/>
    <w:rsid w:val="00713EF7"/>
    <w:rsid w:val="007141C3"/>
    <w:rsid w:val="007143A2"/>
    <w:rsid w:val="007144C3"/>
    <w:rsid w:val="0071465A"/>
    <w:rsid w:val="00714762"/>
    <w:rsid w:val="00714763"/>
    <w:rsid w:val="007147AD"/>
    <w:rsid w:val="0071487E"/>
    <w:rsid w:val="0071497B"/>
    <w:rsid w:val="00714C9A"/>
    <w:rsid w:val="00714CBF"/>
    <w:rsid w:val="00714DE8"/>
    <w:rsid w:val="00714ED4"/>
    <w:rsid w:val="00714F3F"/>
    <w:rsid w:val="007151AE"/>
    <w:rsid w:val="00715367"/>
    <w:rsid w:val="007153A5"/>
    <w:rsid w:val="007153E8"/>
    <w:rsid w:val="00715410"/>
    <w:rsid w:val="0071543E"/>
    <w:rsid w:val="00715524"/>
    <w:rsid w:val="00715588"/>
    <w:rsid w:val="0071579B"/>
    <w:rsid w:val="00715950"/>
    <w:rsid w:val="00715A72"/>
    <w:rsid w:val="00715AD0"/>
    <w:rsid w:val="00715AFA"/>
    <w:rsid w:val="00715E61"/>
    <w:rsid w:val="00715E8F"/>
    <w:rsid w:val="00715E9F"/>
    <w:rsid w:val="00715F5F"/>
    <w:rsid w:val="0071604D"/>
    <w:rsid w:val="00716079"/>
    <w:rsid w:val="007160B0"/>
    <w:rsid w:val="0071623E"/>
    <w:rsid w:val="00716247"/>
    <w:rsid w:val="0071656E"/>
    <w:rsid w:val="00716605"/>
    <w:rsid w:val="0071666C"/>
    <w:rsid w:val="007167E7"/>
    <w:rsid w:val="00716906"/>
    <w:rsid w:val="00716915"/>
    <w:rsid w:val="0071691F"/>
    <w:rsid w:val="00716A23"/>
    <w:rsid w:val="00716B52"/>
    <w:rsid w:val="00716D40"/>
    <w:rsid w:val="00716EC3"/>
    <w:rsid w:val="00716FC5"/>
    <w:rsid w:val="00716FEA"/>
    <w:rsid w:val="00717025"/>
    <w:rsid w:val="00717083"/>
    <w:rsid w:val="007172CA"/>
    <w:rsid w:val="007172D4"/>
    <w:rsid w:val="00717403"/>
    <w:rsid w:val="0071746C"/>
    <w:rsid w:val="00717482"/>
    <w:rsid w:val="007176DF"/>
    <w:rsid w:val="00717894"/>
    <w:rsid w:val="007179F6"/>
    <w:rsid w:val="00717ADB"/>
    <w:rsid w:val="00717EB2"/>
    <w:rsid w:val="00717FD4"/>
    <w:rsid w:val="007200EA"/>
    <w:rsid w:val="00720525"/>
    <w:rsid w:val="0072058A"/>
    <w:rsid w:val="0072082E"/>
    <w:rsid w:val="0072097D"/>
    <w:rsid w:val="007209EC"/>
    <w:rsid w:val="00720EAE"/>
    <w:rsid w:val="00720F31"/>
    <w:rsid w:val="00721083"/>
    <w:rsid w:val="00721130"/>
    <w:rsid w:val="00721210"/>
    <w:rsid w:val="007212EE"/>
    <w:rsid w:val="0072145A"/>
    <w:rsid w:val="00721473"/>
    <w:rsid w:val="007215F8"/>
    <w:rsid w:val="00721604"/>
    <w:rsid w:val="0072168D"/>
    <w:rsid w:val="0072168E"/>
    <w:rsid w:val="0072168F"/>
    <w:rsid w:val="007217CF"/>
    <w:rsid w:val="00721818"/>
    <w:rsid w:val="0072190C"/>
    <w:rsid w:val="00721B41"/>
    <w:rsid w:val="00721C33"/>
    <w:rsid w:val="00721CA4"/>
    <w:rsid w:val="00721D0A"/>
    <w:rsid w:val="00721D97"/>
    <w:rsid w:val="00721E8F"/>
    <w:rsid w:val="00721F15"/>
    <w:rsid w:val="00721F64"/>
    <w:rsid w:val="00721F9B"/>
    <w:rsid w:val="00722088"/>
    <w:rsid w:val="00722116"/>
    <w:rsid w:val="0072223A"/>
    <w:rsid w:val="007225A5"/>
    <w:rsid w:val="0072290F"/>
    <w:rsid w:val="00722A50"/>
    <w:rsid w:val="00722AE9"/>
    <w:rsid w:val="00722C10"/>
    <w:rsid w:val="00722D99"/>
    <w:rsid w:val="00722DC2"/>
    <w:rsid w:val="00722F1E"/>
    <w:rsid w:val="00722FB4"/>
    <w:rsid w:val="0072343B"/>
    <w:rsid w:val="007237B2"/>
    <w:rsid w:val="00723863"/>
    <w:rsid w:val="007238A1"/>
    <w:rsid w:val="007238C4"/>
    <w:rsid w:val="00723913"/>
    <w:rsid w:val="00723AD2"/>
    <w:rsid w:val="00723B3F"/>
    <w:rsid w:val="00723BB3"/>
    <w:rsid w:val="00723C26"/>
    <w:rsid w:val="00723C6A"/>
    <w:rsid w:val="00723D40"/>
    <w:rsid w:val="00723DF3"/>
    <w:rsid w:val="00723F9C"/>
    <w:rsid w:val="00723FD5"/>
    <w:rsid w:val="00723FF3"/>
    <w:rsid w:val="007240F5"/>
    <w:rsid w:val="00724102"/>
    <w:rsid w:val="00724124"/>
    <w:rsid w:val="00724135"/>
    <w:rsid w:val="007243B4"/>
    <w:rsid w:val="0072457A"/>
    <w:rsid w:val="00724725"/>
    <w:rsid w:val="00724792"/>
    <w:rsid w:val="007247D3"/>
    <w:rsid w:val="00724888"/>
    <w:rsid w:val="007248C3"/>
    <w:rsid w:val="00724A5F"/>
    <w:rsid w:val="00724BAF"/>
    <w:rsid w:val="00724DE6"/>
    <w:rsid w:val="00724F04"/>
    <w:rsid w:val="00724FC3"/>
    <w:rsid w:val="007250D8"/>
    <w:rsid w:val="007250EC"/>
    <w:rsid w:val="0072516B"/>
    <w:rsid w:val="0072526A"/>
    <w:rsid w:val="0072527E"/>
    <w:rsid w:val="0072555E"/>
    <w:rsid w:val="007255CF"/>
    <w:rsid w:val="00725624"/>
    <w:rsid w:val="00725744"/>
    <w:rsid w:val="00725760"/>
    <w:rsid w:val="007257F9"/>
    <w:rsid w:val="00725963"/>
    <w:rsid w:val="007259BC"/>
    <w:rsid w:val="00725C02"/>
    <w:rsid w:val="00725C54"/>
    <w:rsid w:val="00725D40"/>
    <w:rsid w:val="00725E07"/>
    <w:rsid w:val="00726068"/>
    <w:rsid w:val="0072628F"/>
    <w:rsid w:val="00726324"/>
    <w:rsid w:val="0072654D"/>
    <w:rsid w:val="007267EA"/>
    <w:rsid w:val="007267FD"/>
    <w:rsid w:val="00726860"/>
    <w:rsid w:val="0072686E"/>
    <w:rsid w:val="007269A7"/>
    <w:rsid w:val="00726A1C"/>
    <w:rsid w:val="00726AD3"/>
    <w:rsid w:val="00726D29"/>
    <w:rsid w:val="00726DA5"/>
    <w:rsid w:val="00727086"/>
    <w:rsid w:val="00727167"/>
    <w:rsid w:val="00727271"/>
    <w:rsid w:val="00727278"/>
    <w:rsid w:val="00727403"/>
    <w:rsid w:val="00727462"/>
    <w:rsid w:val="00727721"/>
    <w:rsid w:val="00727734"/>
    <w:rsid w:val="00727CB4"/>
    <w:rsid w:val="00727D06"/>
    <w:rsid w:val="00727DFA"/>
    <w:rsid w:val="00727E3F"/>
    <w:rsid w:val="00727E79"/>
    <w:rsid w:val="00727F09"/>
    <w:rsid w:val="00727F32"/>
    <w:rsid w:val="0073010C"/>
    <w:rsid w:val="0073022E"/>
    <w:rsid w:val="00730487"/>
    <w:rsid w:val="007306BB"/>
    <w:rsid w:val="007307EC"/>
    <w:rsid w:val="007308DB"/>
    <w:rsid w:val="007308FB"/>
    <w:rsid w:val="00730A89"/>
    <w:rsid w:val="00730AAE"/>
    <w:rsid w:val="00730AFF"/>
    <w:rsid w:val="00730B0E"/>
    <w:rsid w:val="00730EA7"/>
    <w:rsid w:val="00730EF6"/>
    <w:rsid w:val="00731008"/>
    <w:rsid w:val="00731268"/>
    <w:rsid w:val="0073129E"/>
    <w:rsid w:val="00731606"/>
    <w:rsid w:val="0073163C"/>
    <w:rsid w:val="007316F8"/>
    <w:rsid w:val="00731851"/>
    <w:rsid w:val="0073185F"/>
    <w:rsid w:val="007318A1"/>
    <w:rsid w:val="0073199F"/>
    <w:rsid w:val="00731AA9"/>
    <w:rsid w:val="00731AC4"/>
    <w:rsid w:val="00731D4B"/>
    <w:rsid w:val="00731E8B"/>
    <w:rsid w:val="00731FD3"/>
    <w:rsid w:val="00732012"/>
    <w:rsid w:val="0073209F"/>
    <w:rsid w:val="00732190"/>
    <w:rsid w:val="007321AC"/>
    <w:rsid w:val="00732330"/>
    <w:rsid w:val="007324B5"/>
    <w:rsid w:val="0073273B"/>
    <w:rsid w:val="00732860"/>
    <w:rsid w:val="00732890"/>
    <w:rsid w:val="0073291C"/>
    <w:rsid w:val="00732925"/>
    <w:rsid w:val="007329B6"/>
    <w:rsid w:val="00732A0A"/>
    <w:rsid w:val="00732C98"/>
    <w:rsid w:val="00732DF8"/>
    <w:rsid w:val="00733183"/>
    <w:rsid w:val="0073333C"/>
    <w:rsid w:val="00733378"/>
    <w:rsid w:val="0073347C"/>
    <w:rsid w:val="00733655"/>
    <w:rsid w:val="007336AF"/>
    <w:rsid w:val="0073372F"/>
    <w:rsid w:val="00733870"/>
    <w:rsid w:val="00733873"/>
    <w:rsid w:val="00733A55"/>
    <w:rsid w:val="00733A8F"/>
    <w:rsid w:val="00733ACE"/>
    <w:rsid w:val="00733AD4"/>
    <w:rsid w:val="00733B40"/>
    <w:rsid w:val="00733C21"/>
    <w:rsid w:val="00733C5E"/>
    <w:rsid w:val="00733DCD"/>
    <w:rsid w:val="00733F0C"/>
    <w:rsid w:val="00733FDC"/>
    <w:rsid w:val="0073400A"/>
    <w:rsid w:val="00734027"/>
    <w:rsid w:val="00734164"/>
    <w:rsid w:val="007341E9"/>
    <w:rsid w:val="00734391"/>
    <w:rsid w:val="007344A9"/>
    <w:rsid w:val="0073465D"/>
    <w:rsid w:val="00734738"/>
    <w:rsid w:val="0073476E"/>
    <w:rsid w:val="0073481C"/>
    <w:rsid w:val="00734905"/>
    <w:rsid w:val="00734954"/>
    <w:rsid w:val="00734AE0"/>
    <w:rsid w:val="00734CA1"/>
    <w:rsid w:val="00734D14"/>
    <w:rsid w:val="00734EC5"/>
    <w:rsid w:val="007353D9"/>
    <w:rsid w:val="00735415"/>
    <w:rsid w:val="00735464"/>
    <w:rsid w:val="007355DD"/>
    <w:rsid w:val="0073574A"/>
    <w:rsid w:val="0073578E"/>
    <w:rsid w:val="0073579A"/>
    <w:rsid w:val="0073586F"/>
    <w:rsid w:val="00735C19"/>
    <w:rsid w:val="00735CD7"/>
    <w:rsid w:val="00735FC7"/>
    <w:rsid w:val="00735FE5"/>
    <w:rsid w:val="0073614B"/>
    <w:rsid w:val="0073637E"/>
    <w:rsid w:val="00736396"/>
    <w:rsid w:val="007364F1"/>
    <w:rsid w:val="007365B7"/>
    <w:rsid w:val="00736643"/>
    <w:rsid w:val="0073685C"/>
    <w:rsid w:val="00736891"/>
    <w:rsid w:val="00736931"/>
    <w:rsid w:val="00736990"/>
    <w:rsid w:val="00736991"/>
    <w:rsid w:val="00736A34"/>
    <w:rsid w:val="00736C16"/>
    <w:rsid w:val="00736D5E"/>
    <w:rsid w:val="0073704F"/>
    <w:rsid w:val="0073706D"/>
    <w:rsid w:val="007370B0"/>
    <w:rsid w:val="00737474"/>
    <w:rsid w:val="00737876"/>
    <w:rsid w:val="00737889"/>
    <w:rsid w:val="007378F1"/>
    <w:rsid w:val="00737A72"/>
    <w:rsid w:val="00737AD9"/>
    <w:rsid w:val="00737CD9"/>
    <w:rsid w:val="00737D4E"/>
    <w:rsid w:val="00737E22"/>
    <w:rsid w:val="00737E7B"/>
    <w:rsid w:val="00740106"/>
    <w:rsid w:val="007403EA"/>
    <w:rsid w:val="00740522"/>
    <w:rsid w:val="00740533"/>
    <w:rsid w:val="007406CF"/>
    <w:rsid w:val="00740842"/>
    <w:rsid w:val="00740A1D"/>
    <w:rsid w:val="00740AC5"/>
    <w:rsid w:val="00740BD7"/>
    <w:rsid w:val="00740BE3"/>
    <w:rsid w:val="00740BF7"/>
    <w:rsid w:val="00740D2B"/>
    <w:rsid w:val="00740DEC"/>
    <w:rsid w:val="007412A9"/>
    <w:rsid w:val="00741319"/>
    <w:rsid w:val="0074155A"/>
    <w:rsid w:val="0074158B"/>
    <w:rsid w:val="0074158D"/>
    <w:rsid w:val="007416BB"/>
    <w:rsid w:val="007418A4"/>
    <w:rsid w:val="00741946"/>
    <w:rsid w:val="00741958"/>
    <w:rsid w:val="007419C6"/>
    <w:rsid w:val="007419DF"/>
    <w:rsid w:val="00741A16"/>
    <w:rsid w:val="00741A9D"/>
    <w:rsid w:val="00741AE1"/>
    <w:rsid w:val="00741B0F"/>
    <w:rsid w:val="00741B90"/>
    <w:rsid w:val="00741BD7"/>
    <w:rsid w:val="00741D2B"/>
    <w:rsid w:val="00741FE5"/>
    <w:rsid w:val="00742167"/>
    <w:rsid w:val="0074218B"/>
    <w:rsid w:val="0074223B"/>
    <w:rsid w:val="00742284"/>
    <w:rsid w:val="0074231D"/>
    <w:rsid w:val="0074232E"/>
    <w:rsid w:val="0074254F"/>
    <w:rsid w:val="00742728"/>
    <w:rsid w:val="007427C8"/>
    <w:rsid w:val="00742899"/>
    <w:rsid w:val="00742A0C"/>
    <w:rsid w:val="00742B65"/>
    <w:rsid w:val="00742BD9"/>
    <w:rsid w:val="00742C52"/>
    <w:rsid w:val="0074308B"/>
    <w:rsid w:val="0074309B"/>
    <w:rsid w:val="007431EA"/>
    <w:rsid w:val="007432FD"/>
    <w:rsid w:val="0074339B"/>
    <w:rsid w:val="00743420"/>
    <w:rsid w:val="007434EC"/>
    <w:rsid w:val="007435A6"/>
    <w:rsid w:val="0074361C"/>
    <w:rsid w:val="007436BA"/>
    <w:rsid w:val="007436DA"/>
    <w:rsid w:val="00743702"/>
    <w:rsid w:val="00743919"/>
    <w:rsid w:val="0074392E"/>
    <w:rsid w:val="007439A6"/>
    <w:rsid w:val="007439FE"/>
    <w:rsid w:val="00743A7B"/>
    <w:rsid w:val="00743B19"/>
    <w:rsid w:val="00743B60"/>
    <w:rsid w:val="00743D2A"/>
    <w:rsid w:val="00743D60"/>
    <w:rsid w:val="00743D77"/>
    <w:rsid w:val="00743DC2"/>
    <w:rsid w:val="00743EB7"/>
    <w:rsid w:val="00743FC3"/>
    <w:rsid w:val="00744325"/>
    <w:rsid w:val="007446BE"/>
    <w:rsid w:val="00744770"/>
    <w:rsid w:val="00744791"/>
    <w:rsid w:val="007448CE"/>
    <w:rsid w:val="007449E4"/>
    <w:rsid w:val="00744A31"/>
    <w:rsid w:val="00744A68"/>
    <w:rsid w:val="00744BCB"/>
    <w:rsid w:val="00744E3E"/>
    <w:rsid w:val="00744EF6"/>
    <w:rsid w:val="00744F2A"/>
    <w:rsid w:val="00744F9F"/>
    <w:rsid w:val="00744FF2"/>
    <w:rsid w:val="0074504E"/>
    <w:rsid w:val="007450B1"/>
    <w:rsid w:val="007450EF"/>
    <w:rsid w:val="0074514F"/>
    <w:rsid w:val="007451FF"/>
    <w:rsid w:val="0074535F"/>
    <w:rsid w:val="007453E8"/>
    <w:rsid w:val="00745406"/>
    <w:rsid w:val="00745597"/>
    <w:rsid w:val="007455F8"/>
    <w:rsid w:val="0074560B"/>
    <w:rsid w:val="0074562C"/>
    <w:rsid w:val="00745722"/>
    <w:rsid w:val="007457AD"/>
    <w:rsid w:val="00745901"/>
    <w:rsid w:val="00745988"/>
    <w:rsid w:val="00745AB0"/>
    <w:rsid w:val="00745B81"/>
    <w:rsid w:val="00745C0F"/>
    <w:rsid w:val="00745C3C"/>
    <w:rsid w:val="00745C5E"/>
    <w:rsid w:val="00745D71"/>
    <w:rsid w:val="00745D89"/>
    <w:rsid w:val="00745E62"/>
    <w:rsid w:val="00745FDC"/>
    <w:rsid w:val="00746453"/>
    <w:rsid w:val="00746661"/>
    <w:rsid w:val="007466F1"/>
    <w:rsid w:val="00746776"/>
    <w:rsid w:val="007468E8"/>
    <w:rsid w:val="00746B9E"/>
    <w:rsid w:val="00746C99"/>
    <w:rsid w:val="00746E3A"/>
    <w:rsid w:val="00746EC8"/>
    <w:rsid w:val="00746EC9"/>
    <w:rsid w:val="00746F10"/>
    <w:rsid w:val="00746FCF"/>
    <w:rsid w:val="0074713B"/>
    <w:rsid w:val="0074725E"/>
    <w:rsid w:val="007472F3"/>
    <w:rsid w:val="0074776D"/>
    <w:rsid w:val="00747781"/>
    <w:rsid w:val="00747846"/>
    <w:rsid w:val="007479C7"/>
    <w:rsid w:val="00747C06"/>
    <w:rsid w:val="00747E9B"/>
    <w:rsid w:val="00750034"/>
    <w:rsid w:val="007503E1"/>
    <w:rsid w:val="00750578"/>
    <w:rsid w:val="007509E0"/>
    <w:rsid w:val="007509F5"/>
    <w:rsid w:val="00750A88"/>
    <w:rsid w:val="00750AD3"/>
    <w:rsid w:val="00750B38"/>
    <w:rsid w:val="00750BA0"/>
    <w:rsid w:val="00750C59"/>
    <w:rsid w:val="00750E21"/>
    <w:rsid w:val="00750EE5"/>
    <w:rsid w:val="00750F4A"/>
    <w:rsid w:val="00751063"/>
    <w:rsid w:val="007511DA"/>
    <w:rsid w:val="00751297"/>
    <w:rsid w:val="0075135C"/>
    <w:rsid w:val="0075137D"/>
    <w:rsid w:val="00751766"/>
    <w:rsid w:val="0075193D"/>
    <w:rsid w:val="00751A76"/>
    <w:rsid w:val="00751AF9"/>
    <w:rsid w:val="00751C01"/>
    <w:rsid w:val="00751CB9"/>
    <w:rsid w:val="00751CE0"/>
    <w:rsid w:val="00751D3D"/>
    <w:rsid w:val="00751DDF"/>
    <w:rsid w:val="00751E21"/>
    <w:rsid w:val="00751E45"/>
    <w:rsid w:val="00751FEB"/>
    <w:rsid w:val="00751FF3"/>
    <w:rsid w:val="0075201B"/>
    <w:rsid w:val="007520E7"/>
    <w:rsid w:val="0075212D"/>
    <w:rsid w:val="007521D9"/>
    <w:rsid w:val="0075222E"/>
    <w:rsid w:val="00752234"/>
    <w:rsid w:val="007522AC"/>
    <w:rsid w:val="0075230C"/>
    <w:rsid w:val="00752316"/>
    <w:rsid w:val="0075255C"/>
    <w:rsid w:val="0075256A"/>
    <w:rsid w:val="00752582"/>
    <w:rsid w:val="007525A9"/>
    <w:rsid w:val="007525DB"/>
    <w:rsid w:val="0075272E"/>
    <w:rsid w:val="00752889"/>
    <w:rsid w:val="00752960"/>
    <w:rsid w:val="00752A09"/>
    <w:rsid w:val="00752A14"/>
    <w:rsid w:val="00752A89"/>
    <w:rsid w:val="00752B88"/>
    <w:rsid w:val="00752C4C"/>
    <w:rsid w:val="00752C84"/>
    <w:rsid w:val="00752C8B"/>
    <w:rsid w:val="00752DCA"/>
    <w:rsid w:val="00752E74"/>
    <w:rsid w:val="00752E75"/>
    <w:rsid w:val="00752EC6"/>
    <w:rsid w:val="00752EF0"/>
    <w:rsid w:val="00752F44"/>
    <w:rsid w:val="007530D4"/>
    <w:rsid w:val="00753163"/>
    <w:rsid w:val="007533F8"/>
    <w:rsid w:val="00753527"/>
    <w:rsid w:val="00753528"/>
    <w:rsid w:val="00753552"/>
    <w:rsid w:val="0075360B"/>
    <w:rsid w:val="0075364C"/>
    <w:rsid w:val="00753679"/>
    <w:rsid w:val="0075384D"/>
    <w:rsid w:val="007538AB"/>
    <w:rsid w:val="00753D63"/>
    <w:rsid w:val="00753E1B"/>
    <w:rsid w:val="00753F27"/>
    <w:rsid w:val="00753F9E"/>
    <w:rsid w:val="00753FFD"/>
    <w:rsid w:val="00754367"/>
    <w:rsid w:val="00754628"/>
    <w:rsid w:val="00754824"/>
    <w:rsid w:val="00754AB9"/>
    <w:rsid w:val="00754C29"/>
    <w:rsid w:val="00754C8F"/>
    <w:rsid w:val="00754E73"/>
    <w:rsid w:val="00754F8E"/>
    <w:rsid w:val="007550C9"/>
    <w:rsid w:val="00755169"/>
    <w:rsid w:val="00755279"/>
    <w:rsid w:val="00755477"/>
    <w:rsid w:val="00755481"/>
    <w:rsid w:val="007554D2"/>
    <w:rsid w:val="00755538"/>
    <w:rsid w:val="007556D5"/>
    <w:rsid w:val="007557C1"/>
    <w:rsid w:val="00755978"/>
    <w:rsid w:val="00755B3F"/>
    <w:rsid w:val="00755BB2"/>
    <w:rsid w:val="00755C05"/>
    <w:rsid w:val="00755C12"/>
    <w:rsid w:val="00755C60"/>
    <w:rsid w:val="00755F43"/>
    <w:rsid w:val="007560EC"/>
    <w:rsid w:val="007561C5"/>
    <w:rsid w:val="00756222"/>
    <w:rsid w:val="0075636A"/>
    <w:rsid w:val="0075669E"/>
    <w:rsid w:val="00756708"/>
    <w:rsid w:val="00756728"/>
    <w:rsid w:val="00756755"/>
    <w:rsid w:val="007567FD"/>
    <w:rsid w:val="00756B29"/>
    <w:rsid w:val="00756C12"/>
    <w:rsid w:val="00756C22"/>
    <w:rsid w:val="00756DB7"/>
    <w:rsid w:val="00756F1F"/>
    <w:rsid w:val="007573F3"/>
    <w:rsid w:val="007574A3"/>
    <w:rsid w:val="00757511"/>
    <w:rsid w:val="007576BF"/>
    <w:rsid w:val="007578D3"/>
    <w:rsid w:val="007578DA"/>
    <w:rsid w:val="007579C4"/>
    <w:rsid w:val="00757B6D"/>
    <w:rsid w:val="00757BA5"/>
    <w:rsid w:val="00757D09"/>
    <w:rsid w:val="00757E16"/>
    <w:rsid w:val="00757F84"/>
    <w:rsid w:val="00757FEA"/>
    <w:rsid w:val="00760029"/>
    <w:rsid w:val="007600A0"/>
    <w:rsid w:val="00760112"/>
    <w:rsid w:val="0076020F"/>
    <w:rsid w:val="0076057E"/>
    <w:rsid w:val="0076057F"/>
    <w:rsid w:val="0076058E"/>
    <w:rsid w:val="007605F0"/>
    <w:rsid w:val="00760642"/>
    <w:rsid w:val="00760657"/>
    <w:rsid w:val="00760689"/>
    <w:rsid w:val="0076089F"/>
    <w:rsid w:val="00760A05"/>
    <w:rsid w:val="00760A48"/>
    <w:rsid w:val="00760B9D"/>
    <w:rsid w:val="00760BEB"/>
    <w:rsid w:val="00760C1F"/>
    <w:rsid w:val="00760C35"/>
    <w:rsid w:val="00760CD7"/>
    <w:rsid w:val="00760D08"/>
    <w:rsid w:val="00760E4E"/>
    <w:rsid w:val="00760EDC"/>
    <w:rsid w:val="00760F99"/>
    <w:rsid w:val="0076111B"/>
    <w:rsid w:val="00761153"/>
    <w:rsid w:val="00761155"/>
    <w:rsid w:val="007611C7"/>
    <w:rsid w:val="00761278"/>
    <w:rsid w:val="00761413"/>
    <w:rsid w:val="00761428"/>
    <w:rsid w:val="007614BE"/>
    <w:rsid w:val="00761611"/>
    <w:rsid w:val="007616FF"/>
    <w:rsid w:val="00761784"/>
    <w:rsid w:val="007617C4"/>
    <w:rsid w:val="0076183E"/>
    <w:rsid w:val="0076188E"/>
    <w:rsid w:val="0076196B"/>
    <w:rsid w:val="00761A06"/>
    <w:rsid w:val="00761A17"/>
    <w:rsid w:val="00761A46"/>
    <w:rsid w:val="00761B4E"/>
    <w:rsid w:val="00761C35"/>
    <w:rsid w:val="00761D3B"/>
    <w:rsid w:val="00761DD8"/>
    <w:rsid w:val="00761F31"/>
    <w:rsid w:val="0076229B"/>
    <w:rsid w:val="00762556"/>
    <w:rsid w:val="00762647"/>
    <w:rsid w:val="0076294F"/>
    <w:rsid w:val="00762958"/>
    <w:rsid w:val="00762985"/>
    <w:rsid w:val="007629F7"/>
    <w:rsid w:val="00762B36"/>
    <w:rsid w:val="00762B5C"/>
    <w:rsid w:val="00762D87"/>
    <w:rsid w:val="00762EE1"/>
    <w:rsid w:val="00763042"/>
    <w:rsid w:val="0076309C"/>
    <w:rsid w:val="0076314D"/>
    <w:rsid w:val="0076329E"/>
    <w:rsid w:val="0076332E"/>
    <w:rsid w:val="007633B8"/>
    <w:rsid w:val="0076345D"/>
    <w:rsid w:val="0076351B"/>
    <w:rsid w:val="007637AC"/>
    <w:rsid w:val="0076394C"/>
    <w:rsid w:val="0076396F"/>
    <w:rsid w:val="007639F3"/>
    <w:rsid w:val="00763BF1"/>
    <w:rsid w:val="00763D80"/>
    <w:rsid w:val="00763D99"/>
    <w:rsid w:val="00763DA7"/>
    <w:rsid w:val="00763FA4"/>
    <w:rsid w:val="00764083"/>
    <w:rsid w:val="0076409C"/>
    <w:rsid w:val="0076430C"/>
    <w:rsid w:val="00764642"/>
    <w:rsid w:val="00764645"/>
    <w:rsid w:val="0076468C"/>
    <w:rsid w:val="00764777"/>
    <w:rsid w:val="007647A7"/>
    <w:rsid w:val="00764806"/>
    <w:rsid w:val="00764845"/>
    <w:rsid w:val="007648F1"/>
    <w:rsid w:val="00764973"/>
    <w:rsid w:val="00764B21"/>
    <w:rsid w:val="00764CF9"/>
    <w:rsid w:val="00764D2A"/>
    <w:rsid w:val="00764D99"/>
    <w:rsid w:val="00764E65"/>
    <w:rsid w:val="00764E67"/>
    <w:rsid w:val="0076501C"/>
    <w:rsid w:val="00765040"/>
    <w:rsid w:val="0076506B"/>
    <w:rsid w:val="0076511A"/>
    <w:rsid w:val="007653E2"/>
    <w:rsid w:val="0076589F"/>
    <w:rsid w:val="00765914"/>
    <w:rsid w:val="0076595F"/>
    <w:rsid w:val="007659A5"/>
    <w:rsid w:val="00765B5F"/>
    <w:rsid w:val="00765B89"/>
    <w:rsid w:val="00765D81"/>
    <w:rsid w:val="00765EE5"/>
    <w:rsid w:val="00765F6F"/>
    <w:rsid w:val="00766166"/>
    <w:rsid w:val="0076618C"/>
    <w:rsid w:val="007663BF"/>
    <w:rsid w:val="00766451"/>
    <w:rsid w:val="0076647B"/>
    <w:rsid w:val="00766571"/>
    <w:rsid w:val="00766655"/>
    <w:rsid w:val="00766853"/>
    <w:rsid w:val="0076685C"/>
    <w:rsid w:val="0076688D"/>
    <w:rsid w:val="007668BB"/>
    <w:rsid w:val="007668D4"/>
    <w:rsid w:val="0076693E"/>
    <w:rsid w:val="007669AC"/>
    <w:rsid w:val="00766BE2"/>
    <w:rsid w:val="00766C8C"/>
    <w:rsid w:val="00766D85"/>
    <w:rsid w:val="00766E36"/>
    <w:rsid w:val="00766F1E"/>
    <w:rsid w:val="00767027"/>
    <w:rsid w:val="007670D8"/>
    <w:rsid w:val="007670EE"/>
    <w:rsid w:val="007671C0"/>
    <w:rsid w:val="00767250"/>
    <w:rsid w:val="00767608"/>
    <w:rsid w:val="0076771E"/>
    <w:rsid w:val="007678B8"/>
    <w:rsid w:val="0076793D"/>
    <w:rsid w:val="00767940"/>
    <w:rsid w:val="007679B7"/>
    <w:rsid w:val="00767B7B"/>
    <w:rsid w:val="00767BCA"/>
    <w:rsid w:val="00767C44"/>
    <w:rsid w:val="00767D21"/>
    <w:rsid w:val="00767DB8"/>
    <w:rsid w:val="00767F93"/>
    <w:rsid w:val="00770049"/>
    <w:rsid w:val="0077011F"/>
    <w:rsid w:val="00770215"/>
    <w:rsid w:val="0077042F"/>
    <w:rsid w:val="007704A0"/>
    <w:rsid w:val="007704C1"/>
    <w:rsid w:val="007704C7"/>
    <w:rsid w:val="007706FB"/>
    <w:rsid w:val="00770824"/>
    <w:rsid w:val="007708A2"/>
    <w:rsid w:val="00770A38"/>
    <w:rsid w:val="00770B41"/>
    <w:rsid w:val="00770B80"/>
    <w:rsid w:val="00770C16"/>
    <w:rsid w:val="00770CC6"/>
    <w:rsid w:val="00770D92"/>
    <w:rsid w:val="00771010"/>
    <w:rsid w:val="007710C7"/>
    <w:rsid w:val="007710F0"/>
    <w:rsid w:val="00771144"/>
    <w:rsid w:val="00771240"/>
    <w:rsid w:val="00771321"/>
    <w:rsid w:val="007714DC"/>
    <w:rsid w:val="00771523"/>
    <w:rsid w:val="007715DB"/>
    <w:rsid w:val="00771726"/>
    <w:rsid w:val="00771751"/>
    <w:rsid w:val="0077178A"/>
    <w:rsid w:val="00771B3F"/>
    <w:rsid w:val="00771B5E"/>
    <w:rsid w:val="00771C00"/>
    <w:rsid w:val="00771DF2"/>
    <w:rsid w:val="00771E87"/>
    <w:rsid w:val="00771F4F"/>
    <w:rsid w:val="00772185"/>
    <w:rsid w:val="007722D8"/>
    <w:rsid w:val="00772362"/>
    <w:rsid w:val="0077246F"/>
    <w:rsid w:val="007724B4"/>
    <w:rsid w:val="007724F0"/>
    <w:rsid w:val="00772527"/>
    <w:rsid w:val="007727D4"/>
    <w:rsid w:val="00772995"/>
    <w:rsid w:val="007729FA"/>
    <w:rsid w:val="00772A30"/>
    <w:rsid w:val="00772E44"/>
    <w:rsid w:val="00772FD5"/>
    <w:rsid w:val="00773001"/>
    <w:rsid w:val="0077301F"/>
    <w:rsid w:val="00773075"/>
    <w:rsid w:val="0077312A"/>
    <w:rsid w:val="0077321F"/>
    <w:rsid w:val="00773353"/>
    <w:rsid w:val="0077338C"/>
    <w:rsid w:val="00773397"/>
    <w:rsid w:val="007733B2"/>
    <w:rsid w:val="00773422"/>
    <w:rsid w:val="00773496"/>
    <w:rsid w:val="0077350A"/>
    <w:rsid w:val="0077359B"/>
    <w:rsid w:val="007735CE"/>
    <w:rsid w:val="0077371A"/>
    <w:rsid w:val="00773902"/>
    <w:rsid w:val="00773907"/>
    <w:rsid w:val="0077390E"/>
    <w:rsid w:val="00773A12"/>
    <w:rsid w:val="00773AB6"/>
    <w:rsid w:val="00773C7A"/>
    <w:rsid w:val="00773D81"/>
    <w:rsid w:val="00773DFF"/>
    <w:rsid w:val="0077403C"/>
    <w:rsid w:val="0077412B"/>
    <w:rsid w:val="00774203"/>
    <w:rsid w:val="007744BF"/>
    <w:rsid w:val="007744C8"/>
    <w:rsid w:val="00774658"/>
    <w:rsid w:val="00774704"/>
    <w:rsid w:val="007747B3"/>
    <w:rsid w:val="007748AA"/>
    <w:rsid w:val="00774BF1"/>
    <w:rsid w:val="00774CA6"/>
    <w:rsid w:val="00774D01"/>
    <w:rsid w:val="00774DE3"/>
    <w:rsid w:val="00774F68"/>
    <w:rsid w:val="0077517D"/>
    <w:rsid w:val="00775222"/>
    <w:rsid w:val="0077523C"/>
    <w:rsid w:val="007754EB"/>
    <w:rsid w:val="0077562E"/>
    <w:rsid w:val="00775767"/>
    <w:rsid w:val="00775820"/>
    <w:rsid w:val="0077583B"/>
    <w:rsid w:val="00775843"/>
    <w:rsid w:val="00775960"/>
    <w:rsid w:val="00775BD2"/>
    <w:rsid w:val="00775DA2"/>
    <w:rsid w:val="00775EAB"/>
    <w:rsid w:val="00775EEB"/>
    <w:rsid w:val="00776008"/>
    <w:rsid w:val="00776367"/>
    <w:rsid w:val="00776429"/>
    <w:rsid w:val="00776513"/>
    <w:rsid w:val="0077655F"/>
    <w:rsid w:val="007765B8"/>
    <w:rsid w:val="007765D6"/>
    <w:rsid w:val="00776671"/>
    <w:rsid w:val="007768B4"/>
    <w:rsid w:val="00776963"/>
    <w:rsid w:val="00776A46"/>
    <w:rsid w:val="00776C10"/>
    <w:rsid w:val="00776DA0"/>
    <w:rsid w:val="00776EB1"/>
    <w:rsid w:val="00776ED7"/>
    <w:rsid w:val="00776F38"/>
    <w:rsid w:val="00776FCA"/>
    <w:rsid w:val="00776FD0"/>
    <w:rsid w:val="00777077"/>
    <w:rsid w:val="0077712F"/>
    <w:rsid w:val="007773AD"/>
    <w:rsid w:val="00777494"/>
    <w:rsid w:val="0077756F"/>
    <w:rsid w:val="007775BB"/>
    <w:rsid w:val="007776AA"/>
    <w:rsid w:val="00777731"/>
    <w:rsid w:val="007779D0"/>
    <w:rsid w:val="007779EE"/>
    <w:rsid w:val="00777AB5"/>
    <w:rsid w:val="00777AB6"/>
    <w:rsid w:val="00777B70"/>
    <w:rsid w:val="00777B7D"/>
    <w:rsid w:val="00777BB7"/>
    <w:rsid w:val="00777CC0"/>
    <w:rsid w:val="00777D09"/>
    <w:rsid w:val="00777E9E"/>
    <w:rsid w:val="00780105"/>
    <w:rsid w:val="00780201"/>
    <w:rsid w:val="007802FE"/>
    <w:rsid w:val="007803C9"/>
    <w:rsid w:val="0078052E"/>
    <w:rsid w:val="00780683"/>
    <w:rsid w:val="0078068F"/>
    <w:rsid w:val="007806A2"/>
    <w:rsid w:val="007806AD"/>
    <w:rsid w:val="007806EC"/>
    <w:rsid w:val="007807C6"/>
    <w:rsid w:val="0078087B"/>
    <w:rsid w:val="00780896"/>
    <w:rsid w:val="007808A1"/>
    <w:rsid w:val="0078093E"/>
    <w:rsid w:val="007809D6"/>
    <w:rsid w:val="00780A05"/>
    <w:rsid w:val="00780A40"/>
    <w:rsid w:val="00780B15"/>
    <w:rsid w:val="00780B59"/>
    <w:rsid w:val="00780D29"/>
    <w:rsid w:val="00780DC7"/>
    <w:rsid w:val="00780F4D"/>
    <w:rsid w:val="00780FD3"/>
    <w:rsid w:val="0078134E"/>
    <w:rsid w:val="007813AB"/>
    <w:rsid w:val="0078146A"/>
    <w:rsid w:val="007814F8"/>
    <w:rsid w:val="007816E7"/>
    <w:rsid w:val="007817DC"/>
    <w:rsid w:val="00781836"/>
    <w:rsid w:val="007818D4"/>
    <w:rsid w:val="0078191E"/>
    <w:rsid w:val="00781C90"/>
    <w:rsid w:val="00781E37"/>
    <w:rsid w:val="00781F13"/>
    <w:rsid w:val="00781FAD"/>
    <w:rsid w:val="00782120"/>
    <w:rsid w:val="007821EC"/>
    <w:rsid w:val="00782295"/>
    <w:rsid w:val="0078250C"/>
    <w:rsid w:val="00782674"/>
    <w:rsid w:val="0078274C"/>
    <w:rsid w:val="0078297F"/>
    <w:rsid w:val="00782995"/>
    <w:rsid w:val="00782A72"/>
    <w:rsid w:val="00782BB8"/>
    <w:rsid w:val="00782D5F"/>
    <w:rsid w:val="00782D85"/>
    <w:rsid w:val="00782DBD"/>
    <w:rsid w:val="00782E46"/>
    <w:rsid w:val="00782E54"/>
    <w:rsid w:val="00782E76"/>
    <w:rsid w:val="00782EB2"/>
    <w:rsid w:val="00782FEF"/>
    <w:rsid w:val="007830C2"/>
    <w:rsid w:val="00783182"/>
    <w:rsid w:val="0078318F"/>
    <w:rsid w:val="0078328A"/>
    <w:rsid w:val="00783453"/>
    <w:rsid w:val="00783455"/>
    <w:rsid w:val="00783598"/>
    <w:rsid w:val="007835A3"/>
    <w:rsid w:val="007835E0"/>
    <w:rsid w:val="00783674"/>
    <w:rsid w:val="007837C1"/>
    <w:rsid w:val="007839B1"/>
    <w:rsid w:val="007839CB"/>
    <w:rsid w:val="007839F2"/>
    <w:rsid w:val="00783A09"/>
    <w:rsid w:val="00783A75"/>
    <w:rsid w:val="00783B46"/>
    <w:rsid w:val="00783CAD"/>
    <w:rsid w:val="00783CF0"/>
    <w:rsid w:val="00783F7E"/>
    <w:rsid w:val="00784064"/>
    <w:rsid w:val="0078407F"/>
    <w:rsid w:val="007840A1"/>
    <w:rsid w:val="007841D7"/>
    <w:rsid w:val="00784241"/>
    <w:rsid w:val="00784329"/>
    <w:rsid w:val="0078446B"/>
    <w:rsid w:val="00784524"/>
    <w:rsid w:val="00784584"/>
    <w:rsid w:val="007846B5"/>
    <w:rsid w:val="007846BF"/>
    <w:rsid w:val="007848A6"/>
    <w:rsid w:val="00784951"/>
    <w:rsid w:val="007849E8"/>
    <w:rsid w:val="00784A36"/>
    <w:rsid w:val="00784A43"/>
    <w:rsid w:val="00784CCC"/>
    <w:rsid w:val="00784DA5"/>
    <w:rsid w:val="00784E14"/>
    <w:rsid w:val="00784F4C"/>
    <w:rsid w:val="00784F92"/>
    <w:rsid w:val="00784F9E"/>
    <w:rsid w:val="00784FB7"/>
    <w:rsid w:val="007850D7"/>
    <w:rsid w:val="007850F8"/>
    <w:rsid w:val="00785192"/>
    <w:rsid w:val="00785267"/>
    <w:rsid w:val="007853D5"/>
    <w:rsid w:val="0078540B"/>
    <w:rsid w:val="00785487"/>
    <w:rsid w:val="00785670"/>
    <w:rsid w:val="007856EF"/>
    <w:rsid w:val="00785799"/>
    <w:rsid w:val="00785830"/>
    <w:rsid w:val="00785859"/>
    <w:rsid w:val="00785A58"/>
    <w:rsid w:val="00785C64"/>
    <w:rsid w:val="00785D89"/>
    <w:rsid w:val="00785D99"/>
    <w:rsid w:val="00785E27"/>
    <w:rsid w:val="00785EFD"/>
    <w:rsid w:val="00785FA3"/>
    <w:rsid w:val="00786056"/>
    <w:rsid w:val="00786281"/>
    <w:rsid w:val="00786599"/>
    <w:rsid w:val="00786700"/>
    <w:rsid w:val="00786713"/>
    <w:rsid w:val="00786B76"/>
    <w:rsid w:val="00786C0C"/>
    <w:rsid w:val="00786D89"/>
    <w:rsid w:val="00786E77"/>
    <w:rsid w:val="00786E80"/>
    <w:rsid w:val="00786F83"/>
    <w:rsid w:val="0078738E"/>
    <w:rsid w:val="007873B6"/>
    <w:rsid w:val="007873DD"/>
    <w:rsid w:val="007873E0"/>
    <w:rsid w:val="0078742C"/>
    <w:rsid w:val="00787478"/>
    <w:rsid w:val="007874C7"/>
    <w:rsid w:val="00787507"/>
    <w:rsid w:val="00787524"/>
    <w:rsid w:val="0078762A"/>
    <w:rsid w:val="0078763B"/>
    <w:rsid w:val="00787811"/>
    <w:rsid w:val="0078789F"/>
    <w:rsid w:val="007878B2"/>
    <w:rsid w:val="00787C03"/>
    <w:rsid w:val="00787E63"/>
    <w:rsid w:val="00790009"/>
    <w:rsid w:val="0079022D"/>
    <w:rsid w:val="00790263"/>
    <w:rsid w:val="0079075C"/>
    <w:rsid w:val="007908BC"/>
    <w:rsid w:val="00790A10"/>
    <w:rsid w:val="00790A28"/>
    <w:rsid w:val="00790BB5"/>
    <w:rsid w:val="00790C4C"/>
    <w:rsid w:val="00790C69"/>
    <w:rsid w:val="00790CC9"/>
    <w:rsid w:val="00790D3F"/>
    <w:rsid w:val="00791099"/>
    <w:rsid w:val="007910A6"/>
    <w:rsid w:val="007910B7"/>
    <w:rsid w:val="007911D5"/>
    <w:rsid w:val="007912EC"/>
    <w:rsid w:val="007913AF"/>
    <w:rsid w:val="007913DB"/>
    <w:rsid w:val="0079162B"/>
    <w:rsid w:val="007918D2"/>
    <w:rsid w:val="00791B1B"/>
    <w:rsid w:val="00791BB6"/>
    <w:rsid w:val="00791C49"/>
    <w:rsid w:val="00791CD8"/>
    <w:rsid w:val="00791CFF"/>
    <w:rsid w:val="00791D35"/>
    <w:rsid w:val="00791D50"/>
    <w:rsid w:val="00791E78"/>
    <w:rsid w:val="007920A0"/>
    <w:rsid w:val="0079238D"/>
    <w:rsid w:val="0079243C"/>
    <w:rsid w:val="007924F7"/>
    <w:rsid w:val="00792698"/>
    <w:rsid w:val="0079270C"/>
    <w:rsid w:val="0079288F"/>
    <w:rsid w:val="00792A61"/>
    <w:rsid w:val="00792A91"/>
    <w:rsid w:val="00792AD9"/>
    <w:rsid w:val="00792BA6"/>
    <w:rsid w:val="00792C59"/>
    <w:rsid w:val="00792E95"/>
    <w:rsid w:val="00792EEC"/>
    <w:rsid w:val="00793081"/>
    <w:rsid w:val="007930EC"/>
    <w:rsid w:val="00793153"/>
    <w:rsid w:val="00793386"/>
    <w:rsid w:val="007933BD"/>
    <w:rsid w:val="007933C6"/>
    <w:rsid w:val="00793516"/>
    <w:rsid w:val="00793628"/>
    <w:rsid w:val="00793629"/>
    <w:rsid w:val="007936D9"/>
    <w:rsid w:val="0079376D"/>
    <w:rsid w:val="00793851"/>
    <w:rsid w:val="00793991"/>
    <w:rsid w:val="00793A7F"/>
    <w:rsid w:val="00793A82"/>
    <w:rsid w:val="00793BC4"/>
    <w:rsid w:val="00793D26"/>
    <w:rsid w:val="00793D28"/>
    <w:rsid w:val="00793D69"/>
    <w:rsid w:val="00793E27"/>
    <w:rsid w:val="00793F3D"/>
    <w:rsid w:val="00794025"/>
    <w:rsid w:val="00794122"/>
    <w:rsid w:val="00794171"/>
    <w:rsid w:val="007941D6"/>
    <w:rsid w:val="0079427B"/>
    <w:rsid w:val="007942B6"/>
    <w:rsid w:val="00794318"/>
    <w:rsid w:val="0079437C"/>
    <w:rsid w:val="007943ED"/>
    <w:rsid w:val="0079449C"/>
    <w:rsid w:val="00794678"/>
    <w:rsid w:val="00794837"/>
    <w:rsid w:val="007948C3"/>
    <w:rsid w:val="00794970"/>
    <w:rsid w:val="00794A49"/>
    <w:rsid w:val="00794AE0"/>
    <w:rsid w:val="00794B08"/>
    <w:rsid w:val="00794BDD"/>
    <w:rsid w:val="00794D21"/>
    <w:rsid w:val="00794E7B"/>
    <w:rsid w:val="00794FA2"/>
    <w:rsid w:val="00794FAC"/>
    <w:rsid w:val="00794FC5"/>
    <w:rsid w:val="00795156"/>
    <w:rsid w:val="007951CE"/>
    <w:rsid w:val="0079520B"/>
    <w:rsid w:val="00795211"/>
    <w:rsid w:val="007952CE"/>
    <w:rsid w:val="00795406"/>
    <w:rsid w:val="0079547E"/>
    <w:rsid w:val="007954C9"/>
    <w:rsid w:val="007956A6"/>
    <w:rsid w:val="0079570A"/>
    <w:rsid w:val="007958DD"/>
    <w:rsid w:val="0079591F"/>
    <w:rsid w:val="00795923"/>
    <w:rsid w:val="00795984"/>
    <w:rsid w:val="00795A2A"/>
    <w:rsid w:val="00795AA8"/>
    <w:rsid w:val="00795CB8"/>
    <w:rsid w:val="00795E38"/>
    <w:rsid w:val="00795EE3"/>
    <w:rsid w:val="00795FA1"/>
    <w:rsid w:val="007961A6"/>
    <w:rsid w:val="00796227"/>
    <w:rsid w:val="007962EF"/>
    <w:rsid w:val="00796418"/>
    <w:rsid w:val="00796481"/>
    <w:rsid w:val="00796641"/>
    <w:rsid w:val="00796822"/>
    <w:rsid w:val="00796A02"/>
    <w:rsid w:val="00796A38"/>
    <w:rsid w:val="00796BCF"/>
    <w:rsid w:val="00796C03"/>
    <w:rsid w:val="00796F18"/>
    <w:rsid w:val="007971C9"/>
    <w:rsid w:val="007971EA"/>
    <w:rsid w:val="0079733C"/>
    <w:rsid w:val="007973D8"/>
    <w:rsid w:val="007974E0"/>
    <w:rsid w:val="007974F4"/>
    <w:rsid w:val="007977BE"/>
    <w:rsid w:val="00797879"/>
    <w:rsid w:val="00797920"/>
    <w:rsid w:val="0079793A"/>
    <w:rsid w:val="00797A15"/>
    <w:rsid w:val="00797A5A"/>
    <w:rsid w:val="00797A93"/>
    <w:rsid w:val="00797BF4"/>
    <w:rsid w:val="00797C58"/>
    <w:rsid w:val="00797CB0"/>
    <w:rsid w:val="00797D74"/>
    <w:rsid w:val="00797DFE"/>
    <w:rsid w:val="00797E88"/>
    <w:rsid w:val="00797FF8"/>
    <w:rsid w:val="007A0035"/>
    <w:rsid w:val="007A015B"/>
    <w:rsid w:val="007A01ED"/>
    <w:rsid w:val="007A0320"/>
    <w:rsid w:val="007A0373"/>
    <w:rsid w:val="007A03B6"/>
    <w:rsid w:val="007A0425"/>
    <w:rsid w:val="007A04FE"/>
    <w:rsid w:val="007A06A9"/>
    <w:rsid w:val="007A08BF"/>
    <w:rsid w:val="007A0902"/>
    <w:rsid w:val="007A099C"/>
    <w:rsid w:val="007A0BEB"/>
    <w:rsid w:val="007A0D44"/>
    <w:rsid w:val="007A0E74"/>
    <w:rsid w:val="007A0E7D"/>
    <w:rsid w:val="007A0E9E"/>
    <w:rsid w:val="007A0EFB"/>
    <w:rsid w:val="007A0F0D"/>
    <w:rsid w:val="007A0F68"/>
    <w:rsid w:val="007A1028"/>
    <w:rsid w:val="007A10D3"/>
    <w:rsid w:val="007A1298"/>
    <w:rsid w:val="007A12C2"/>
    <w:rsid w:val="007A1381"/>
    <w:rsid w:val="007A13BB"/>
    <w:rsid w:val="007A13C0"/>
    <w:rsid w:val="007A1431"/>
    <w:rsid w:val="007A15DE"/>
    <w:rsid w:val="007A15E4"/>
    <w:rsid w:val="007A169C"/>
    <w:rsid w:val="007A171E"/>
    <w:rsid w:val="007A1886"/>
    <w:rsid w:val="007A18F7"/>
    <w:rsid w:val="007A1962"/>
    <w:rsid w:val="007A1AC7"/>
    <w:rsid w:val="007A1CCA"/>
    <w:rsid w:val="007A1D8C"/>
    <w:rsid w:val="007A1FE3"/>
    <w:rsid w:val="007A21DE"/>
    <w:rsid w:val="007A224A"/>
    <w:rsid w:val="007A2279"/>
    <w:rsid w:val="007A249E"/>
    <w:rsid w:val="007A24A8"/>
    <w:rsid w:val="007A24C4"/>
    <w:rsid w:val="007A2768"/>
    <w:rsid w:val="007A28A5"/>
    <w:rsid w:val="007A2AB6"/>
    <w:rsid w:val="007A2C14"/>
    <w:rsid w:val="007A2C88"/>
    <w:rsid w:val="007A2C91"/>
    <w:rsid w:val="007A2D08"/>
    <w:rsid w:val="007A2D42"/>
    <w:rsid w:val="007A2E61"/>
    <w:rsid w:val="007A2EE4"/>
    <w:rsid w:val="007A2F5E"/>
    <w:rsid w:val="007A2F8F"/>
    <w:rsid w:val="007A3038"/>
    <w:rsid w:val="007A3287"/>
    <w:rsid w:val="007A341D"/>
    <w:rsid w:val="007A3569"/>
    <w:rsid w:val="007A3711"/>
    <w:rsid w:val="007A376C"/>
    <w:rsid w:val="007A38A3"/>
    <w:rsid w:val="007A38C7"/>
    <w:rsid w:val="007A39BB"/>
    <w:rsid w:val="007A3A4E"/>
    <w:rsid w:val="007A3AEC"/>
    <w:rsid w:val="007A3BEB"/>
    <w:rsid w:val="007A3D89"/>
    <w:rsid w:val="007A3E1A"/>
    <w:rsid w:val="007A3E85"/>
    <w:rsid w:val="007A4015"/>
    <w:rsid w:val="007A409E"/>
    <w:rsid w:val="007A41E0"/>
    <w:rsid w:val="007A432D"/>
    <w:rsid w:val="007A4395"/>
    <w:rsid w:val="007A4446"/>
    <w:rsid w:val="007A448A"/>
    <w:rsid w:val="007A44F1"/>
    <w:rsid w:val="007A4A9E"/>
    <w:rsid w:val="007A4B26"/>
    <w:rsid w:val="007A4C69"/>
    <w:rsid w:val="007A4D0C"/>
    <w:rsid w:val="007A4DCB"/>
    <w:rsid w:val="007A4E84"/>
    <w:rsid w:val="007A4EFF"/>
    <w:rsid w:val="007A4F7C"/>
    <w:rsid w:val="007A4F8C"/>
    <w:rsid w:val="007A500B"/>
    <w:rsid w:val="007A510A"/>
    <w:rsid w:val="007A5148"/>
    <w:rsid w:val="007A51E3"/>
    <w:rsid w:val="007A51FC"/>
    <w:rsid w:val="007A5216"/>
    <w:rsid w:val="007A5237"/>
    <w:rsid w:val="007A5412"/>
    <w:rsid w:val="007A5710"/>
    <w:rsid w:val="007A57F1"/>
    <w:rsid w:val="007A5841"/>
    <w:rsid w:val="007A589B"/>
    <w:rsid w:val="007A5CD1"/>
    <w:rsid w:val="007A5E90"/>
    <w:rsid w:val="007A5F54"/>
    <w:rsid w:val="007A5FFC"/>
    <w:rsid w:val="007A601C"/>
    <w:rsid w:val="007A6192"/>
    <w:rsid w:val="007A638F"/>
    <w:rsid w:val="007A63BE"/>
    <w:rsid w:val="007A647A"/>
    <w:rsid w:val="007A65DC"/>
    <w:rsid w:val="007A65EC"/>
    <w:rsid w:val="007A6616"/>
    <w:rsid w:val="007A6861"/>
    <w:rsid w:val="007A687E"/>
    <w:rsid w:val="007A6C9A"/>
    <w:rsid w:val="007A6D7A"/>
    <w:rsid w:val="007A6E59"/>
    <w:rsid w:val="007A6EBC"/>
    <w:rsid w:val="007A6F46"/>
    <w:rsid w:val="007A6F7C"/>
    <w:rsid w:val="007A6FE3"/>
    <w:rsid w:val="007A7010"/>
    <w:rsid w:val="007A706B"/>
    <w:rsid w:val="007A71E6"/>
    <w:rsid w:val="007A728D"/>
    <w:rsid w:val="007A72FD"/>
    <w:rsid w:val="007A736C"/>
    <w:rsid w:val="007A7415"/>
    <w:rsid w:val="007A7485"/>
    <w:rsid w:val="007A7493"/>
    <w:rsid w:val="007A74A9"/>
    <w:rsid w:val="007A74DD"/>
    <w:rsid w:val="007A76C4"/>
    <w:rsid w:val="007A7750"/>
    <w:rsid w:val="007A7763"/>
    <w:rsid w:val="007A7855"/>
    <w:rsid w:val="007A78B1"/>
    <w:rsid w:val="007A78B4"/>
    <w:rsid w:val="007A78EB"/>
    <w:rsid w:val="007A7981"/>
    <w:rsid w:val="007A7A6A"/>
    <w:rsid w:val="007A7AB6"/>
    <w:rsid w:val="007A7AC4"/>
    <w:rsid w:val="007A7AE8"/>
    <w:rsid w:val="007A7C3D"/>
    <w:rsid w:val="007A7D7B"/>
    <w:rsid w:val="007A7DE8"/>
    <w:rsid w:val="007A7ED8"/>
    <w:rsid w:val="007A7F52"/>
    <w:rsid w:val="007B008E"/>
    <w:rsid w:val="007B00F6"/>
    <w:rsid w:val="007B0154"/>
    <w:rsid w:val="007B028F"/>
    <w:rsid w:val="007B029F"/>
    <w:rsid w:val="007B0309"/>
    <w:rsid w:val="007B03BE"/>
    <w:rsid w:val="007B03D9"/>
    <w:rsid w:val="007B0843"/>
    <w:rsid w:val="007B096A"/>
    <w:rsid w:val="007B0C4C"/>
    <w:rsid w:val="007B0C4F"/>
    <w:rsid w:val="007B0D64"/>
    <w:rsid w:val="007B0EA9"/>
    <w:rsid w:val="007B0FC8"/>
    <w:rsid w:val="007B1003"/>
    <w:rsid w:val="007B1049"/>
    <w:rsid w:val="007B1090"/>
    <w:rsid w:val="007B12DB"/>
    <w:rsid w:val="007B1366"/>
    <w:rsid w:val="007B1394"/>
    <w:rsid w:val="007B13AD"/>
    <w:rsid w:val="007B13BF"/>
    <w:rsid w:val="007B1482"/>
    <w:rsid w:val="007B14B2"/>
    <w:rsid w:val="007B1510"/>
    <w:rsid w:val="007B1514"/>
    <w:rsid w:val="007B1649"/>
    <w:rsid w:val="007B16BC"/>
    <w:rsid w:val="007B1742"/>
    <w:rsid w:val="007B1853"/>
    <w:rsid w:val="007B19EC"/>
    <w:rsid w:val="007B1B1C"/>
    <w:rsid w:val="007B1C11"/>
    <w:rsid w:val="007B1CE8"/>
    <w:rsid w:val="007B1E3B"/>
    <w:rsid w:val="007B219A"/>
    <w:rsid w:val="007B21F7"/>
    <w:rsid w:val="007B23B8"/>
    <w:rsid w:val="007B23B9"/>
    <w:rsid w:val="007B23C2"/>
    <w:rsid w:val="007B23DA"/>
    <w:rsid w:val="007B2448"/>
    <w:rsid w:val="007B245B"/>
    <w:rsid w:val="007B24DE"/>
    <w:rsid w:val="007B24FB"/>
    <w:rsid w:val="007B2513"/>
    <w:rsid w:val="007B2515"/>
    <w:rsid w:val="007B25D9"/>
    <w:rsid w:val="007B2613"/>
    <w:rsid w:val="007B268C"/>
    <w:rsid w:val="007B285C"/>
    <w:rsid w:val="007B29C9"/>
    <w:rsid w:val="007B2B83"/>
    <w:rsid w:val="007B2C64"/>
    <w:rsid w:val="007B2DA9"/>
    <w:rsid w:val="007B2E96"/>
    <w:rsid w:val="007B2EE1"/>
    <w:rsid w:val="007B2F34"/>
    <w:rsid w:val="007B3151"/>
    <w:rsid w:val="007B31E8"/>
    <w:rsid w:val="007B3207"/>
    <w:rsid w:val="007B3414"/>
    <w:rsid w:val="007B3468"/>
    <w:rsid w:val="007B34D5"/>
    <w:rsid w:val="007B37C1"/>
    <w:rsid w:val="007B3AA1"/>
    <w:rsid w:val="007B3AC8"/>
    <w:rsid w:val="007B3AE8"/>
    <w:rsid w:val="007B3C68"/>
    <w:rsid w:val="007B3F51"/>
    <w:rsid w:val="007B426C"/>
    <w:rsid w:val="007B430F"/>
    <w:rsid w:val="007B4533"/>
    <w:rsid w:val="007B459F"/>
    <w:rsid w:val="007B45D5"/>
    <w:rsid w:val="007B46EE"/>
    <w:rsid w:val="007B471E"/>
    <w:rsid w:val="007B4762"/>
    <w:rsid w:val="007B4808"/>
    <w:rsid w:val="007B481C"/>
    <w:rsid w:val="007B4833"/>
    <w:rsid w:val="007B4968"/>
    <w:rsid w:val="007B4B45"/>
    <w:rsid w:val="007B4BE7"/>
    <w:rsid w:val="007B4C5B"/>
    <w:rsid w:val="007B4D96"/>
    <w:rsid w:val="007B4DF1"/>
    <w:rsid w:val="007B4E08"/>
    <w:rsid w:val="007B4E7F"/>
    <w:rsid w:val="007B50D4"/>
    <w:rsid w:val="007B514C"/>
    <w:rsid w:val="007B51AB"/>
    <w:rsid w:val="007B561F"/>
    <w:rsid w:val="007B56F8"/>
    <w:rsid w:val="007B59AD"/>
    <w:rsid w:val="007B5A26"/>
    <w:rsid w:val="007B5B44"/>
    <w:rsid w:val="007B5BC3"/>
    <w:rsid w:val="007B5D46"/>
    <w:rsid w:val="007B5E13"/>
    <w:rsid w:val="007B5F7C"/>
    <w:rsid w:val="007B608A"/>
    <w:rsid w:val="007B6134"/>
    <w:rsid w:val="007B63B2"/>
    <w:rsid w:val="007B6545"/>
    <w:rsid w:val="007B6734"/>
    <w:rsid w:val="007B67F8"/>
    <w:rsid w:val="007B6C51"/>
    <w:rsid w:val="007B6CD2"/>
    <w:rsid w:val="007B6CEC"/>
    <w:rsid w:val="007B6F6F"/>
    <w:rsid w:val="007B7042"/>
    <w:rsid w:val="007B71C4"/>
    <w:rsid w:val="007B7258"/>
    <w:rsid w:val="007B727F"/>
    <w:rsid w:val="007B7317"/>
    <w:rsid w:val="007B7349"/>
    <w:rsid w:val="007B75AF"/>
    <w:rsid w:val="007B782B"/>
    <w:rsid w:val="007B799C"/>
    <w:rsid w:val="007B79F5"/>
    <w:rsid w:val="007B7A24"/>
    <w:rsid w:val="007B7ABB"/>
    <w:rsid w:val="007B7AD8"/>
    <w:rsid w:val="007B7B41"/>
    <w:rsid w:val="007B7CBC"/>
    <w:rsid w:val="007B7CEE"/>
    <w:rsid w:val="007B7D8F"/>
    <w:rsid w:val="007B7E36"/>
    <w:rsid w:val="007B7E3F"/>
    <w:rsid w:val="007B7FC7"/>
    <w:rsid w:val="007B7FD8"/>
    <w:rsid w:val="007C009D"/>
    <w:rsid w:val="007C00C5"/>
    <w:rsid w:val="007C010D"/>
    <w:rsid w:val="007C0292"/>
    <w:rsid w:val="007C03B9"/>
    <w:rsid w:val="007C04FB"/>
    <w:rsid w:val="007C0695"/>
    <w:rsid w:val="007C0829"/>
    <w:rsid w:val="007C08F9"/>
    <w:rsid w:val="007C0A04"/>
    <w:rsid w:val="007C0AAA"/>
    <w:rsid w:val="007C0C71"/>
    <w:rsid w:val="007C0E55"/>
    <w:rsid w:val="007C0FCF"/>
    <w:rsid w:val="007C121C"/>
    <w:rsid w:val="007C13BC"/>
    <w:rsid w:val="007C146F"/>
    <w:rsid w:val="007C15F4"/>
    <w:rsid w:val="007C167D"/>
    <w:rsid w:val="007C1893"/>
    <w:rsid w:val="007C18AF"/>
    <w:rsid w:val="007C198B"/>
    <w:rsid w:val="007C1A38"/>
    <w:rsid w:val="007C1A49"/>
    <w:rsid w:val="007C1B92"/>
    <w:rsid w:val="007C1CCC"/>
    <w:rsid w:val="007C1DE1"/>
    <w:rsid w:val="007C1EBE"/>
    <w:rsid w:val="007C21E6"/>
    <w:rsid w:val="007C225F"/>
    <w:rsid w:val="007C252F"/>
    <w:rsid w:val="007C2543"/>
    <w:rsid w:val="007C255B"/>
    <w:rsid w:val="007C2575"/>
    <w:rsid w:val="007C25DF"/>
    <w:rsid w:val="007C25EE"/>
    <w:rsid w:val="007C26BB"/>
    <w:rsid w:val="007C271F"/>
    <w:rsid w:val="007C283C"/>
    <w:rsid w:val="007C2840"/>
    <w:rsid w:val="007C284F"/>
    <w:rsid w:val="007C286B"/>
    <w:rsid w:val="007C2916"/>
    <w:rsid w:val="007C2A0D"/>
    <w:rsid w:val="007C2AC5"/>
    <w:rsid w:val="007C2AD5"/>
    <w:rsid w:val="007C2B21"/>
    <w:rsid w:val="007C2B93"/>
    <w:rsid w:val="007C2D1C"/>
    <w:rsid w:val="007C2D2F"/>
    <w:rsid w:val="007C2D47"/>
    <w:rsid w:val="007C2D60"/>
    <w:rsid w:val="007C2DBA"/>
    <w:rsid w:val="007C2E01"/>
    <w:rsid w:val="007C2F7E"/>
    <w:rsid w:val="007C30B4"/>
    <w:rsid w:val="007C3161"/>
    <w:rsid w:val="007C3235"/>
    <w:rsid w:val="007C3745"/>
    <w:rsid w:val="007C3832"/>
    <w:rsid w:val="007C3884"/>
    <w:rsid w:val="007C38AB"/>
    <w:rsid w:val="007C3989"/>
    <w:rsid w:val="007C399C"/>
    <w:rsid w:val="007C39C7"/>
    <w:rsid w:val="007C3A0D"/>
    <w:rsid w:val="007C3A74"/>
    <w:rsid w:val="007C3ABC"/>
    <w:rsid w:val="007C3D48"/>
    <w:rsid w:val="007C3E28"/>
    <w:rsid w:val="007C4088"/>
    <w:rsid w:val="007C4112"/>
    <w:rsid w:val="007C4174"/>
    <w:rsid w:val="007C41E8"/>
    <w:rsid w:val="007C4261"/>
    <w:rsid w:val="007C4283"/>
    <w:rsid w:val="007C4341"/>
    <w:rsid w:val="007C4484"/>
    <w:rsid w:val="007C4505"/>
    <w:rsid w:val="007C458F"/>
    <w:rsid w:val="007C460F"/>
    <w:rsid w:val="007C46B0"/>
    <w:rsid w:val="007C4830"/>
    <w:rsid w:val="007C4893"/>
    <w:rsid w:val="007C491B"/>
    <w:rsid w:val="007C4A56"/>
    <w:rsid w:val="007C4BB4"/>
    <w:rsid w:val="007C4BFB"/>
    <w:rsid w:val="007C4CD3"/>
    <w:rsid w:val="007C4D2D"/>
    <w:rsid w:val="007C4E73"/>
    <w:rsid w:val="007C4FD4"/>
    <w:rsid w:val="007C52F7"/>
    <w:rsid w:val="007C5313"/>
    <w:rsid w:val="007C53C0"/>
    <w:rsid w:val="007C54C0"/>
    <w:rsid w:val="007C55FA"/>
    <w:rsid w:val="007C55FD"/>
    <w:rsid w:val="007C5721"/>
    <w:rsid w:val="007C578C"/>
    <w:rsid w:val="007C585F"/>
    <w:rsid w:val="007C5A9D"/>
    <w:rsid w:val="007C5D08"/>
    <w:rsid w:val="007C5D16"/>
    <w:rsid w:val="007C6036"/>
    <w:rsid w:val="007C6134"/>
    <w:rsid w:val="007C6246"/>
    <w:rsid w:val="007C6417"/>
    <w:rsid w:val="007C66F9"/>
    <w:rsid w:val="007C6735"/>
    <w:rsid w:val="007C674E"/>
    <w:rsid w:val="007C699B"/>
    <w:rsid w:val="007C6A04"/>
    <w:rsid w:val="007C6A39"/>
    <w:rsid w:val="007C6B1A"/>
    <w:rsid w:val="007C6BBB"/>
    <w:rsid w:val="007C6CED"/>
    <w:rsid w:val="007C6D79"/>
    <w:rsid w:val="007C6DCB"/>
    <w:rsid w:val="007C73D9"/>
    <w:rsid w:val="007C73FA"/>
    <w:rsid w:val="007C782E"/>
    <w:rsid w:val="007C78F2"/>
    <w:rsid w:val="007C7A94"/>
    <w:rsid w:val="007C7AEE"/>
    <w:rsid w:val="007C7BAF"/>
    <w:rsid w:val="007C7C09"/>
    <w:rsid w:val="007C7D23"/>
    <w:rsid w:val="007C7D57"/>
    <w:rsid w:val="007C7D7F"/>
    <w:rsid w:val="007C7DFC"/>
    <w:rsid w:val="007C7E3F"/>
    <w:rsid w:val="007C7E48"/>
    <w:rsid w:val="007C7F26"/>
    <w:rsid w:val="007D0061"/>
    <w:rsid w:val="007D00C7"/>
    <w:rsid w:val="007D0346"/>
    <w:rsid w:val="007D03F7"/>
    <w:rsid w:val="007D05BD"/>
    <w:rsid w:val="007D0748"/>
    <w:rsid w:val="007D0999"/>
    <w:rsid w:val="007D0CFE"/>
    <w:rsid w:val="007D0D1D"/>
    <w:rsid w:val="007D0F73"/>
    <w:rsid w:val="007D0F95"/>
    <w:rsid w:val="007D10D4"/>
    <w:rsid w:val="007D114D"/>
    <w:rsid w:val="007D11E2"/>
    <w:rsid w:val="007D1207"/>
    <w:rsid w:val="007D12A2"/>
    <w:rsid w:val="007D1319"/>
    <w:rsid w:val="007D13FB"/>
    <w:rsid w:val="007D1563"/>
    <w:rsid w:val="007D1A12"/>
    <w:rsid w:val="007D1EEB"/>
    <w:rsid w:val="007D1F8D"/>
    <w:rsid w:val="007D1F9E"/>
    <w:rsid w:val="007D205D"/>
    <w:rsid w:val="007D213C"/>
    <w:rsid w:val="007D2254"/>
    <w:rsid w:val="007D22AC"/>
    <w:rsid w:val="007D2375"/>
    <w:rsid w:val="007D2398"/>
    <w:rsid w:val="007D2714"/>
    <w:rsid w:val="007D27A4"/>
    <w:rsid w:val="007D27B7"/>
    <w:rsid w:val="007D27D0"/>
    <w:rsid w:val="007D2808"/>
    <w:rsid w:val="007D2A27"/>
    <w:rsid w:val="007D2AAA"/>
    <w:rsid w:val="007D2B25"/>
    <w:rsid w:val="007D2CCC"/>
    <w:rsid w:val="007D2EE3"/>
    <w:rsid w:val="007D2F99"/>
    <w:rsid w:val="007D2FF4"/>
    <w:rsid w:val="007D3022"/>
    <w:rsid w:val="007D30B1"/>
    <w:rsid w:val="007D30BE"/>
    <w:rsid w:val="007D311F"/>
    <w:rsid w:val="007D314C"/>
    <w:rsid w:val="007D31FC"/>
    <w:rsid w:val="007D3481"/>
    <w:rsid w:val="007D35B4"/>
    <w:rsid w:val="007D35EC"/>
    <w:rsid w:val="007D37CE"/>
    <w:rsid w:val="007D3827"/>
    <w:rsid w:val="007D3851"/>
    <w:rsid w:val="007D38C1"/>
    <w:rsid w:val="007D390C"/>
    <w:rsid w:val="007D39E6"/>
    <w:rsid w:val="007D3AC1"/>
    <w:rsid w:val="007D3B2C"/>
    <w:rsid w:val="007D3B8C"/>
    <w:rsid w:val="007D3B9F"/>
    <w:rsid w:val="007D3C4A"/>
    <w:rsid w:val="007D3DC6"/>
    <w:rsid w:val="007D3F43"/>
    <w:rsid w:val="007D3FE5"/>
    <w:rsid w:val="007D4251"/>
    <w:rsid w:val="007D42F5"/>
    <w:rsid w:val="007D43CD"/>
    <w:rsid w:val="007D44F6"/>
    <w:rsid w:val="007D4560"/>
    <w:rsid w:val="007D4597"/>
    <w:rsid w:val="007D47C3"/>
    <w:rsid w:val="007D47D7"/>
    <w:rsid w:val="007D47EE"/>
    <w:rsid w:val="007D499C"/>
    <w:rsid w:val="007D49F6"/>
    <w:rsid w:val="007D4AFC"/>
    <w:rsid w:val="007D4B6C"/>
    <w:rsid w:val="007D4BEB"/>
    <w:rsid w:val="007D4C7B"/>
    <w:rsid w:val="007D4F69"/>
    <w:rsid w:val="007D4FC2"/>
    <w:rsid w:val="007D5059"/>
    <w:rsid w:val="007D50A8"/>
    <w:rsid w:val="007D50F1"/>
    <w:rsid w:val="007D5478"/>
    <w:rsid w:val="007D54D4"/>
    <w:rsid w:val="007D5513"/>
    <w:rsid w:val="007D555A"/>
    <w:rsid w:val="007D56A5"/>
    <w:rsid w:val="007D5724"/>
    <w:rsid w:val="007D57F9"/>
    <w:rsid w:val="007D5810"/>
    <w:rsid w:val="007D5923"/>
    <w:rsid w:val="007D59B8"/>
    <w:rsid w:val="007D5B47"/>
    <w:rsid w:val="007D5DA8"/>
    <w:rsid w:val="007D5DFD"/>
    <w:rsid w:val="007D5E9C"/>
    <w:rsid w:val="007D5F61"/>
    <w:rsid w:val="007D60C9"/>
    <w:rsid w:val="007D62D0"/>
    <w:rsid w:val="007D649B"/>
    <w:rsid w:val="007D6561"/>
    <w:rsid w:val="007D65EF"/>
    <w:rsid w:val="007D66A9"/>
    <w:rsid w:val="007D674B"/>
    <w:rsid w:val="007D6789"/>
    <w:rsid w:val="007D67C0"/>
    <w:rsid w:val="007D6A4A"/>
    <w:rsid w:val="007D6ABD"/>
    <w:rsid w:val="007D6BF5"/>
    <w:rsid w:val="007D6CC7"/>
    <w:rsid w:val="007D6D3F"/>
    <w:rsid w:val="007D6D40"/>
    <w:rsid w:val="007D6D79"/>
    <w:rsid w:val="007D6E2A"/>
    <w:rsid w:val="007D702E"/>
    <w:rsid w:val="007D71FD"/>
    <w:rsid w:val="007D738B"/>
    <w:rsid w:val="007D73B9"/>
    <w:rsid w:val="007D73E8"/>
    <w:rsid w:val="007D7487"/>
    <w:rsid w:val="007D765D"/>
    <w:rsid w:val="007D7740"/>
    <w:rsid w:val="007D79BB"/>
    <w:rsid w:val="007D7A41"/>
    <w:rsid w:val="007D7C5E"/>
    <w:rsid w:val="007D7C75"/>
    <w:rsid w:val="007D7D32"/>
    <w:rsid w:val="007D7DDF"/>
    <w:rsid w:val="007E0049"/>
    <w:rsid w:val="007E006A"/>
    <w:rsid w:val="007E00FF"/>
    <w:rsid w:val="007E0166"/>
    <w:rsid w:val="007E01BC"/>
    <w:rsid w:val="007E01F3"/>
    <w:rsid w:val="007E021E"/>
    <w:rsid w:val="007E0282"/>
    <w:rsid w:val="007E04B6"/>
    <w:rsid w:val="007E05A0"/>
    <w:rsid w:val="007E05B8"/>
    <w:rsid w:val="007E05F0"/>
    <w:rsid w:val="007E0922"/>
    <w:rsid w:val="007E09E9"/>
    <w:rsid w:val="007E0A59"/>
    <w:rsid w:val="007E0A5B"/>
    <w:rsid w:val="007E0AA4"/>
    <w:rsid w:val="007E0AD3"/>
    <w:rsid w:val="007E0CCF"/>
    <w:rsid w:val="007E0D04"/>
    <w:rsid w:val="007E0E67"/>
    <w:rsid w:val="007E107E"/>
    <w:rsid w:val="007E12EC"/>
    <w:rsid w:val="007E1417"/>
    <w:rsid w:val="007E1422"/>
    <w:rsid w:val="007E14EB"/>
    <w:rsid w:val="007E155B"/>
    <w:rsid w:val="007E15C7"/>
    <w:rsid w:val="007E1605"/>
    <w:rsid w:val="007E16B1"/>
    <w:rsid w:val="007E1714"/>
    <w:rsid w:val="007E1872"/>
    <w:rsid w:val="007E19B7"/>
    <w:rsid w:val="007E19CF"/>
    <w:rsid w:val="007E1A39"/>
    <w:rsid w:val="007E1AA4"/>
    <w:rsid w:val="007E1B2D"/>
    <w:rsid w:val="007E1B35"/>
    <w:rsid w:val="007E1BD5"/>
    <w:rsid w:val="007E1C33"/>
    <w:rsid w:val="007E1C97"/>
    <w:rsid w:val="007E1CBF"/>
    <w:rsid w:val="007E1E6F"/>
    <w:rsid w:val="007E1E96"/>
    <w:rsid w:val="007E2018"/>
    <w:rsid w:val="007E210E"/>
    <w:rsid w:val="007E211B"/>
    <w:rsid w:val="007E2220"/>
    <w:rsid w:val="007E2503"/>
    <w:rsid w:val="007E26A7"/>
    <w:rsid w:val="007E277A"/>
    <w:rsid w:val="007E286C"/>
    <w:rsid w:val="007E2895"/>
    <w:rsid w:val="007E293F"/>
    <w:rsid w:val="007E2AAF"/>
    <w:rsid w:val="007E2B58"/>
    <w:rsid w:val="007E2BAC"/>
    <w:rsid w:val="007E321D"/>
    <w:rsid w:val="007E3533"/>
    <w:rsid w:val="007E3878"/>
    <w:rsid w:val="007E3929"/>
    <w:rsid w:val="007E39D2"/>
    <w:rsid w:val="007E3C4A"/>
    <w:rsid w:val="007E3CB3"/>
    <w:rsid w:val="007E3D2E"/>
    <w:rsid w:val="007E3EC2"/>
    <w:rsid w:val="007E4225"/>
    <w:rsid w:val="007E42FF"/>
    <w:rsid w:val="007E4417"/>
    <w:rsid w:val="007E453D"/>
    <w:rsid w:val="007E46A1"/>
    <w:rsid w:val="007E4778"/>
    <w:rsid w:val="007E4853"/>
    <w:rsid w:val="007E4948"/>
    <w:rsid w:val="007E49AE"/>
    <w:rsid w:val="007E4A71"/>
    <w:rsid w:val="007E4BE9"/>
    <w:rsid w:val="007E4D27"/>
    <w:rsid w:val="007E4D44"/>
    <w:rsid w:val="007E4EBE"/>
    <w:rsid w:val="007E4F41"/>
    <w:rsid w:val="007E5128"/>
    <w:rsid w:val="007E5A50"/>
    <w:rsid w:val="007E5B29"/>
    <w:rsid w:val="007E5D60"/>
    <w:rsid w:val="007E5D83"/>
    <w:rsid w:val="007E5D85"/>
    <w:rsid w:val="007E5D92"/>
    <w:rsid w:val="007E5DDF"/>
    <w:rsid w:val="007E5E76"/>
    <w:rsid w:val="007E6000"/>
    <w:rsid w:val="007E600C"/>
    <w:rsid w:val="007E61DB"/>
    <w:rsid w:val="007E61FD"/>
    <w:rsid w:val="007E6296"/>
    <w:rsid w:val="007E6466"/>
    <w:rsid w:val="007E648A"/>
    <w:rsid w:val="007E648F"/>
    <w:rsid w:val="007E6555"/>
    <w:rsid w:val="007E661B"/>
    <w:rsid w:val="007E6671"/>
    <w:rsid w:val="007E669F"/>
    <w:rsid w:val="007E66C1"/>
    <w:rsid w:val="007E673C"/>
    <w:rsid w:val="007E678E"/>
    <w:rsid w:val="007E68F6"/>
    <w:rsid w:val="007E6974"/>
    <w:rsid w:val="007E6A52"/>
    <w:rsid w:val="007E6B03"/>
    <w:rsid w:val="007E7302"/>
    <w:rsid w:val="007E7374"/>
    <w:rsid w:val="007E743F"/>
    <w:rsid w:val="007E74FC"/>
    <w:rsid w:val="007E76F4"/>
    <w:rsid w:val="007E77A4"/>
    <w:rsid w:val="007E7911"/>
    <w:rsid w:val="007E79EC"/>
    <w:rsid w:val="007E7B1C"/>
    <w:rsid w:val="007E7C2B"/>
    <w:rsid w:val="007E7C40"/>
    <w:rsid w:val="007E7F7B"/>
    <w:rsid w:val="007E7FBA"/>
    <w:rsid w:val="007F0003"/>
    <w:rsid w:val="007F002A"/>
    <w:rsid w:val="007F0123"/>
    <w:rsid w:val="007F0332"/>
    <w:rsid w:val="007F03F0"/>
    <w:rsid w:val="007F05C0"/>
    <w:rsid w:val="007F05FF"/>
    <w:rsid w:val="007F06D6"/>
    <w:rsid w:val="007F075F"/>
    <w:rsid w:val="007F0846"/>
    <w:rsid w:val="007F08B1"/>
    <w:rsid w:val="007F09A8"/>
    <w:rsid w:val="007F0C09"/>
    <w:rsid w:val="007F0C23"/>
    <w:rsid w:val="007F0CAC"/>
    <w:rsid w:val="007F0E71"/>
    <w:rsid w:val="007F0FD8"/>
    <w:rsid w:val="007F1090"/>
    <w:rsid w:val="007F12B7"/>
    <w:rsid w:val="007F13FB"/>
    <w:rsid w:val="007F15E7"/>
    <w:rsid w:val="007F1659"/>
    <w:rsid w:val="007F166C"/>
    <w:rsid w:val="007F16AC"/>
    <w:rsid w:val="007F16B1"/>
    <w:rsid w:val="007F1723"/>
    <w:rsid w:val="007F174B"/>
    <w:rsid w:val="007F18ED"/>
    <w:rsid w:val="007F1A7C"/>
    <w:rsid w:val="007F1B60"/>
    <w:rsid w:val="007F1BA6"/>
    <w:rsid w:val="007F1BB0"/>
    <w:rsid w:val="007F1D14"/>
    <w:rsid w:val="007F2020"/>
    <w:rsid w:val="007F20E3"/>
    <w:rsid w:val="007F217D"/>
    <w:rsid w:val="007F21A0"/>
    <w:rsid w:val="007F21D4"/>
    <w:rsid w:val="007F237D"/>
    <w:rsid w:val="007F24BD"/>
    <w:rsid w:val="007F251B"/>
    <w:rsid w:val="007F25B2"/>
    <w:rsid w:val="007F2631"/>
    <w:rsid w:val="007F26CF"/>
    <w:rsid w:val="007F26E9"/>
    <w:rsid w:val="007F2726"/>
    <w:rsid w:val="007F2878"/>
    <w:rsid w:val="007F2C28"/>
    <w:rsid w:val="007F2C94"/>
    <w:rsid w:val="007F2EF3"/>
    <w:rsid w:val="007F2EF6"/>
    <w:rsid w:val="007F30D7"/>
    <w:rsid w:val="007F30E7"/>
    <w:rsid w:val="007F31A4"/>
    <w:rsid w:val="007F3241"/>
    <w:rsid w:val="007F32DD"/>
    <w:rsid w:val="007F331E"/>
    <w:rsid w:val="007F3823"/>
    <w:rsid w:val="007F38AA"/>
    <w:rsid w:val="007F3950"/>
    <w:rsid w:val="007F39A4"/>
    <w:rsid w:val="007F3A13"/>
    <w:rsid w:val="007F3BF8"/>
    <w:rsid w:val="007F3E29"/>
    <w:rsid w:val="007F3F99"/>
    <w:rsid w:val="007F4015"/>
    <w:rsid w:val="007F40E9"/>
    <w:rsid w:val="007F4194"/>
    <w:rsid w:val="007F41B3"/>
    <w:rsid w:val="007F431F"/>
    <w:rsid w:val="007F458C"/>
    <w:rsid w:val="007F463A"/>
    <w:rsid w:val="007F49A9"/>
    <w:rsid w:val="007F49F7"/>
    <w:rsid w:val="007F4A4F"/>
    <w:rsid w:val="007F4A6E"/>
    <w:rsid w:val="007F4BB0"/>
    <w:rsid w:val="007F4E8A"/>
    <w:rsid w:val="007F4EC2"/>
    <w:rsid w:val="007F4FB0"/>
    <w:rsid w:val="007F5109"/>
    <w:rsid w:val="007F5222"/>
    <w:rsid w:val="007F534E"/>
    <w:rsid w:val="007F538F"/>
    <w:rsid w:val="007F53C8"/>
    <w:rsid w:val="007F54C5"/>
    <w:rsid w:val="007F56EA"/>
    <w:rsid w:val="007F5884"/>
    <w:rsid w:val="007F5CAF"/>
    <w:rsid w:val="007F5D3C"/>
    <w:rsid w:val="007F5D45"/>
    <w:rsid w:val="007F5F4A"/>
    <w:rsid w:val="007F6000"/>
    <w:rsid w:val="007F60A2"/>
    <w:rsid w:val="007F6100"/>
    <w:rsid w:val="007F621A"/>
    <w:rsid w:val="007F632C"/>
    <w:rsid w:val="007F6387"/>
    <w:rsid w:val="007F655A"/>
    <w:rsid w:val="007F6678"/>
    <w:rsid w:val="007F6683"/>
    <w:rsid w:val="007F684C"/>
    <w:rsid w:val="007F68E6"/>
    <w:rsid w:val="007F6930"/>
    <w:rsid w:val="007F6940"/>
    <w:rsid w:val="007F695A"/>
    <w:rsid w:val="007F6B9D"/>
    <w:rsid w:val="007F6D78"/>
    <w:rsid w:val="007F6D9A"/>
    <w:rsid w:val="007F6EB7"/>
    <w:rsid w:val="007F7019"/>
    <w:rsid w:val="007F739A"/>
    <w:rsid w:val="007F740A"/>
    <w:rsid w:val="007F74B0"/>
    <w:rsid w:val="007F76DC"/>
    <w:rsid w:val="007F7948"/>
    <w:rsid w:val="007F7A55"/>
    <w:rsid w:val="007F7B69"/>
    <w:rsid w:val="007F7BAD"/>
    <w:rsid w:val="007F7C18"/>
    <w:rsid w:val="007F7C40"/>
    <w:rsid w:val="007F7DF3"/>
    <w:rsid w:val="007F7EA2"/>
    <w:rsid w:val="008000E2"/>
    <w:rsid w:val="0080016A"/>
    <w:rsid w:val="00800360"/>
    <w:rsid w:val="008004FA"/>
    <w:rsid w:val="0080064D"/>
    <w:rsid w:val="008006C3"/>
    <w:rsid w:val="008007C3"/>
    <w:rsid w:val="00800A66"/>
    <w:rsid w:val="00800A8C"/>
    <w:rsid w:val="00800CAE"/>
    <w:rsid w:val="00800D1C"/>
    <w:rsid w:val="00800E66"/>
    <w:rsid w:val="00800F17"/>
    <w:rsid w:val="008010FA"/>
    <w:rsid w:val="00801150"/>
    <w:rsid w:val="0080117A"/>
    <w:rsid w:val="0080177F"/>
    <w:rsid w:val="0080182C"/>
    <w:rsid w:val="008019EC"/>
    <w:rsid w:val="008019FA"/>
    <w:rsid w:val="00801A78"/>
    <w:rsid w:val="00801B49"/>
    <w:rsid w:val="00801C5E"/>
    <w:rsid w:val="00801D37"/>
    <w:rsid w:val="00801D9C"/>
    <w:rsid w:val="00801E2A"/>
    <w:rsid w:val="00801F1B"/>
    <w:rsid w:val="00801F3F"/>
    <w:rsid w:val="00802008"/>
    <w:rsid w:val="00802371"/>
    <w:rsid w:val="00802390"/>
    <w:rsid w:val="0080239E"/>
    <w:rsid w:val="00802428"/>
    <w:rsid w:val="0080247B"/>
    <w:rsid w:val="00802681"/>
    <w:rsid w:val="00802755"/>
    <w:rsid w:val="008027FC"/>
    <w:rsid w:val="00802A2F"/>
    <w:rsid w:val="00802C4C"/>
    <w:rsid w:val="00802C5E"/>
    <w:rsid w:val="00802D68"/>
    <w:rsid w:val="00802D6A"/>
    <w:rsid w:val="00802FFE"/>
    <w:rsid w:val="008030ED"/>
    <w:rsid w:val="008031CE"/>
    <w:rsid w:val="00803219"/>
    <w:rsid w:val="0080338C"/>
    <w:rsid w:val="008033BD"/>
    <w:rsid w:val="00803413"/>
    <w:rsid w:val="00803853"/>
    <w:rsid w:val="00803A7F"/>
    <w:rsid w:val="00803B41"/>
    <w:rsid w:val="00803FC8"/>
    <w:rsid w:val="008040DE"/>
    <w:rsid w:val="008041A0"/>
    <w:rsid w:val="00804220"/>
    <w:rsid w:val="00804293"/>
    <w:rsid w:val="0080430D"/>
    <w:rsid w:val="0080439E"/>
    <w:rsid w:val="0080462C"/>
    <w:rsid w:val="0080473F"/>
    <w:rsid w:val="00804790"/>
    <w:rsid w:val="00804AC8"/>
    <w:rsid w:val="00804D06"/>
    <w:rsid w:val="00804EF8"/>
    <w:rsid w:val="0080517A"/>
    <w:rsid w:val="00805220"/>
    <w:rsid w:val="00805361"/>
    <w:rsid w:val="00805394"/>
    <w:rsid w:val="008054D2"/>
    <w:rsid w:val="00805588"/>
    <w:rsid w:val="008056FB"/>
    <w:rsid w:val="00805705"/>
    <w:rsid w:val="008057CA"/>
    <w:rsid w:val="008057FF"/>
    <w:rsid w:val="008058DC"/>
    <w:rsid w:val="00805A56"/>
    <w:rsid w:val="00805A58"/>
    <w:rsid w:val="00805A99"/>
    <w:rsid w:val="00805B30"/>
    <w:rsid w:val="00805C75"/>
    <w:rsid w:val="00805D94"/>
    <w:rsid w:val="00805DEE"/>
    <w:rsid w:val="00805E5F"/>
    <w:rsid w:val="008060D6"/>
    <w:rsid w:val="008063AA"/>
    <w:rsid w:val="00806404"/>
    <w:rsid w:val="00806548"/>
    <w:rsid w:val="0080662E"/>
    <w:rsid w:val="00806643"/>
    <w:rsid w:val="00806970"/>
    <w:rsid w:val="00806A59"/>
    <w:rsid w:val="00806AA1"/>
    <w:rsid w:val="00806AE9"/>
    <w:rsid w:val="00806C4D"/>
    <w:rsid w:val="00806CD5"/>
    <w:rsid w:val="00806E61"/>
    <w:rsid w:val="00806F0B"/>
    <w:rsid w:val="00806F1C"/>
    <w:rsid w:val="008071B3"/>
    <w:rsid w:val="00807454"/>
    <w:rsid w:val="008074DC"/>
    <w:rsid w:val="0080750D"/>
    <w:rsid w:val="0080751F"/>
    <w:rsid w:val="0080759A"/>
    <w:rsid w:val="00807858"/>
    <w:rsid w:val="00807960"/>
    <w:rsid w:val="008079FE"/>
    <w:rsid w:val="00807AE0"/>
    <w:rsid w:val="00807C83"/>
    <w:rsid w:val="00807D26"/>
    <w:rsid w:val="00807DC2"/>
    <w:rsid w:val="00807E2D"/>
    <w:rsid w:val="00807E75"/>
    <w:rsid w:val="00807F7A"/>
    <w:rsid w:val="00807FBD"/>
    <w:rsid w:val="00810076"/>
    <w:rsid w:val="0081036D"/>
    <w:rsid w:val="008104F3"/>
    <w:rsid w:val="00810640"/>
    <w:rsid w:val="008106A6"/>
    <w:rsid w:val="0081084C"/>
    <w:rsid w:val="008108A4"/>
    <w:rsid w:val="008108BC"/>
    <w:rsid w:val="00810ADC"/>
    <w:rsid w:val="00810AE7"/>
    <w:rsid w:val="00810C4D"/>
    <w:rsid w:val="00810DE0"/>
    <w:rsid w:val="00810E55"/>
    <w:rsid w:val="00810F51"/>
    <w:rsid w:val="00810FD5"/>
    <w:rsid w:val="008112E0"/>
    <w:rsid w:val="008114F4"/>
    <w:rsid w:val="0081156E"/>
    <w:rsid w:val="008115BB"/>
    <w:rsid w:val="0081194A"/>
    <w:rsid w:val="00811BD2"/>
    <w:rsid w:val="00811BE2"/>
    <w:rsid w:val="00811CBF"/>
    <w:rsid w:val="00811CF1"/>
    <w:rsid w:val="00811D21"/>
    <w:rsid w:val="00811DA8"/>
    <w:rsid w:val="00811E9D"/>
    <w:rsid w:val="00812019"/>
    <w:rsid w:val="00812039"/>
    <w:rsid w:val="0081216C"/>
    <w:rsid w:val="008121A2"/>
    <w:rsid w:val="008121B4"/>
    <w:rsid w:val="008122B0"/>
    <w:rsid w:val="00812467"/>
    <w:rsid w:val="00812635"/>
    <w:rsid w:val="00812A42"/>
    <w:rsid w:val="00812B01"/>
    <w:rsid w:val="00812B33"/>
    <w:rsid w:val="00812B6E"/>
    <w:rsid w:val="00812BC4"/>
    <w:rsid w:val="00812C65"/>
    <w:rsid w:val="00812DBA"/>
    <w:rsid w:val="00812DE9"/>
    <w:rsid w:val="00812DF3"/>
    <w:rsid w:val="00812E55"/>
    <w:rsid w:val="00812EDF"/>
    <w:rsid w:val="00812F75"/>
    <w:rsid w:val="00813240"/>
    <w:rsid w:val="0081325D"/>
    <w:rsid w:val="008132A3"/>
    <w:rsid w:val="00813393"/>
    <w:rsid w:val="00813821"/>
    <w:rsid w:val="008138D5"/>
    <w:rsid w:val="00813925"/>
    <w:rsid w:val="00813973"/>
    <w:rsid w:val="00813A49"/>
    <w:rsid w:val="00813A65"/>
    <w:rsid w:val="00813A95"/>
    <w:rsid w:val="00813BF7"/>
    <w:rsid w:val="00813C0A"/>
    <w:rsid w:val="00813D91"/>
    <w:rsid w:val="00813DEF"/>
    <w:rsid w:val="00813E52"/>
    <w:rsid w:val="008140CE"/>
    <w:rsid w:val="008141C1"/>
    <w:rsid w:val="008143F4"/>
    <w:rsid w:val="00814521"/>
    <w:rsid w:val="0081457F"/>
    <w:rsid w:val="008145D3"/>
    <w:rsid w:val="00814677"/>
    <w:rsid w:val="0081473E"/>
    <w:rsid w:val="008147B4"/>
    <w:rsid w:val="008147BD"/>
    <w:rsid w:val="008147C0"/>
    <w:rsid w:val="0081484C"/>
    <w:rsid w:val="00814910"/>
    <w:rsid w:val="00814A2E"/>
    <w:rsid w:val="00814BD2"/>
    <w:rsid w:val="00814C9B"/>
    <w:rsid w:val="00814D44"/>
    <w:rsid w:val="00814D72"/>
    <w:rsid w:val="00814D76"/>
    <w:rsid w:val="00814DA6"/>
    <w:rsid w:val="00814E13"/>
    <w:rsid w:val="00814F5A"/>
    <w:rsid w:val="00814FA4"/>
    <w:rsid w:val="0081506B"/>
    <w:rsid w:val="008153EA"/>
    <w:rsid w:val="0081544C"/>
    <w:rsid w:val="00815476"/>
    <w:rsid w:val="008157D0"/>
    <w:rsid w:val="008157FD"/>
    <w:rsid w:val="008158B8"/>
    <w:rsid w:val="00815AF3"/>
    <w:rsid w:val="00815C69"/>
    <w:rsid w:val="00815D0D"/>
    <w:rsid w:val="00815D72"/>
    <w:rsid w:val="00815DAC"/>
    <w:rsid w:val="00815E76"/>
    <w:rsid w:val="00815EBE"/>
    <w:rsid w:val="00815EF4"/>
    <w:rsid w:val="00815F93"/>
    <w:rsid w:val="00816103"/>
    <w:rsid w:val="0081612B"/>
    <w:rsid w:val="0081622A"/>
    <w:rsid w:val="0081622F"/>
    <w:rsid w:val="0081637F"/>
    <w:rsid w:val="00816418"/>
    <w:rsid w:val="00816545"/>
    <w:rsid w:val="00816643"/>
    <w:rsid w:val="00816650"/>
    <w:rsid w:val="00816658"/>
    <w:rsid w:val="00816707"/>
    <w:rsid w:val="00816891"/>
    <w:rsid w:val="00816922"/>
    <w:rsid w:val="008169D2"/>
    <w:rsid w:val="00816EC1"/>
    <w:rsid w:val="00816EE1"/>
    <w:rsid w:val="00817063"/>
    <w:rsid w:val="00817286"/>
    <w:rsid w:val="008172B0"/>
    <w:rsid w:val="008173D6"/>
    <w:rsid w:val="0081740A"/>
    <w:rsid w:val="00817502"/>
    <w:rsid w:val="008176ED"/>
    <w:rsid w:val="00817751"/>
    <w:rsid w:val="00817863"/>
    <w:rsid w:val="008178BA"/>
    <w:rsid w:val="008178D5"/>
    <w:rsid w:val="0081799B"/>
    <w:rsid w:val="00817BCA"/>
    <w:rsid w:val="00817BD1"/>
    <w:rsid w:val="00817DB2"/>
    <w:rsid w:val="00817DD8"/>
    <w:rsid w:val="00817E7C"/>
    <w:rsid w:val="00817F36"/>
    <w:rsid w:val="00820007"/>
    <w:rsid w:val="00820107"/>
    <w:rsid w:val="008202AF"/>
    <w:rsid w:val="008203F1"/>
    <w:rsid w:val="008204B3"/>
    <w:rsid w:val="008204CE"/>
    <w:rsid w:val="008209F2"/>
    <w:rsid w:val="00820ACB"/>
    <w:rsid w:val="00820AD5"/>
    <w:rsid w:val="00820B9F"/>
    <w:rsid w:val="00820C09"/>
    <w:rsid w:val="00820CA7"/>
    <w:rsid w:val="00820E41"/>
    <w:rsid w:val="00820E77"/>
    <w:rsid w:val="00820EEE"/>
    <w:rsid w:val="00820FB6"/>
    <w:rsid w:val="00821069"/>
    <w:rsid w:val="00821108"/>
    <w:rsid w:val="008213D4"/>
    <w:rsid w:val="0082165A"/>
    <w:rsid w:val="0082167B"/>
    <w:rsid w:val="008216D8"/>
    <w:rsid w:val="008217C1"/>
    <w:rsid w:val="008218FE"/>
    <w:rsid w:val="00821945"/>
    <w:rsid w:val="00821AB7"/>
    <w:rsid w:val="00821BA5"/>
    <w:rsid w:val="00821C72"/>
    <w:rsid w:val="00821C7A"/>
    <w:rsid w:val="00821EF1"/>
    <w:rsid w:val="00821F31"/>
    <w:rsid w:val="00822054"/>
    <w:rsid w:val="00822080"/>
    <w:rsid w:val="00822197"/>
    <w:rsid w:val="0082223B"/>
    <w:rsid w:val="00822303"/>
    <w:rsid w:val="0082236D"/>
    <w:rsid w:val="008223E3"/>
    <w:rsid w:val="00822488"/>
    <w:rsid w:val="008225F2"/>
    <w:rsid w:val="0082269E"/>
    <w:rsid w:val="00822719"/>
    <w:rsid w:val="00822798"/>
    <w:rsid w:val="00822835"/>
    <w:rsid w:val="00822887"/>
    <w:rsid w:val="0082296F"/>
    <w:rsid w:val="00822978"/>
    <w:rsid w:val="00822A56"/>
    <w:rsid w:val="00822B13"/>
    <w:rsid w:val="00822B26"/>
    <w:rsid w:val="00822B50"/>
    <w:rsid w:val="00822B88"/>
    <w:rsid w:val="0082300D"/>
    <w:rsid w:val="00823121"/>
    <w:rsid w:val="0082331A"/>
    <w:rsid w:val="008234BB"/>
    <w:rsid w:val="008234F4"/>
    <w:rsid w:val="00823689"/>
    <w:rsid w:val="00823820"/>
    <w:rsid w:val="008238DE"/>
    <w:rsid w:val="008239BF"/>
    <w:rsid w:val="00823ACB"/>
    <w:rsid w:val="00823AFC"/>
    <w:rsid w:val="00823B1A"/>
    <w:rsid w:val="00823B5F"/>
    <w:rsid w:val="00823C77"/>
    <w:rsid w:val="00823CF9"/>
    <w:rsid w:val="00823EE5"/>
    <w:rsid w:val="0082431F"/>
    <w:rsid w:val="00824365"/>
    <w:rsid w:val="008243C1"/>
    <w:rsid w:val="008243FD"/>
    <w:rsid w:val="00824500"/>
    <w:rsid w:val="008246CF"/>
    <w:rsid w:val="0082484E"/>
    <w:rsid w:val="008248AB"/>
    <w:rsid w:val="0082493D"/>
    <w:rsid w:val="00824AF4"/>
    <w:rsid w:val="00824BFE"/>
    <w:rsid w:val="00824EF8"/>
    <w:rsid w:val="00824FA5"/>
    <w:rsid w:val="0082506F"/>
    <w:rsid w:val="00825176"/>
    <w:rsid w:val="0082536D"/>
    <w:rsid w:val="008253C4"/>
    <w:rsid w:val="0082543B"/>
    <w:rsid w:val="0082547F"/>
    <w:rsid w:val="008254A3"/>
    <w:rsid w:val="0082560A"/>
    <w:rsid w:val="00825623"/>
    <w:rsid w:val="00825679"/>
    <w:rsid w:val="008256D8"/>
    <w:rsid w:val="0082578C"/>
    <w:rsid w:val="008257A7"/>
    <w:rsid w:val="008257E7"/>
    <w:rsid w:val="00825909"/>
    <w:rsid w:val="0082590E"/>
    <w:rsid w:val="00825B50"/>
    <w:rsid w:val="00825CEB"/>
    <w:rsid w:val="00825D82"/>
    <w:rsid w:val="00825E5F"/>
    <w:rsid w:val="00825F8B"/>
    <w:rsid w:val="0082636D"/>
    <w:rsid w:val="00826574"/>
    <w:rsid w:val="008265AA"/>
    <w:rsid w:val="008265DD"/>
    <w:rsid w:val="008266B7"/>
    <w:rsid w:val="008267F0"/>
    <w:rsid w:val="00826A0D"/>
    <w:rsid w:val="00826BAF"/>
    <w:rsid w:val="00826BDD"/>
    <w:rsid w:val="00826C8A"/>
    <w:rsid w:val="00826E06"/>
    <w:rsid w:val="00826E42"/>
    <w:rsid w:val="00826FE1"/>
    <w:rsid w:val="008271DF"/>
    <w:rsid w:val="00827245"/>
    <w:rsid w:val="0082724F"/>
    <w:rsid w:val="008272A7"/>
    <w:rsid w:val="00827375"/>
    <w:rsid w:val="00827566"/>
    <w:rsid w:val="00827666"/>
    <w:rsid w:val="008276B4"/>
    <w:rsid w:val="008278C5"/>
    <w:rsid w:val="00827915"/>
    <w:rsid w:val="00827961"/>
    <w:rsid w:val="0082797B"/>
    <w:rsid w:val="00827AB2"/>
    <w:rsid w:val="00827CCE"/>
    <w:rsid w:val="00827D17"/>
    <w:rsid w:val="00827D9D"/>
    <w:rsid w:val="00827DE9"/>
    <w:rsid w:val="00827E31"/>
    <w:rsid w:val="00827EE3"/>
    <w:rsid w:val="00830334"/>
    <w:rsid w:val="00830375"/>
    <w:rsid w:val="00830400"/>
    <w:rsid w:val="0083069D"/>
    <w:rsid w:val="0083084A"/>
    <w:rsid w:val="00830861"/>
    <w:rsid w:val="0083088B"/>
    <w:rsid w:val="008308D6"/>
    <w:rsid w:val="0083099D"/>
    <w:rsid w:val="00830B29"/>
    <w:rsid w:val="00830B4D"/>
    <w:rsid w:val="00830BF6"/>
    <w:rsid w:val="00830D81"/>
    <w:rsid w:val="00830E9C"/>
    <w:rsid w:val="00830F2B"/>
    <w:rsid w:val="00830FFA"/>
    <w:rsid w:val="00831067"/>
    <w:rsid w:val="0083108B"/>
    <w:rsid w:val="008313D9"/>
    <w:rsid w:val="008314B0"/>
    <w:rsid w:val="00831566"/>
    <w:rsid w:val="008315B7"/>
    <w:rsid w:val="00831617"/>
    <w:rsid w:val="008316C8"/>
    <w:rsid w:val="008316FB"/>
    <w:rsid w:val="00831773"/>
    <w:rsid w:val="0083182B"/>
    <w:rsid w:val="0083186C"/>
    <w:rsid w:val="008318FC"/>
    <w:rsid w:val="00831A5F"/>
    <w:rsid w:val="00831A74"/>
    <w:rsid w:val="00831A8D"/>
    <w:rsid w:val="00831C0A"/>
    <w:rsid w:val="00831CB3"/>
    <w:rsid w:val="00831DF1"/>
    <w:rsid w:val="00831F87"/>
    <w:rsid w:val="00831F90"/>
    <w:rsid w:val="00831FB8"/>
    <w:rsid w:val="0083202B"/>
    <w:rsid w:val="00832065"/>
    <w:rsid w:val="0083215D"/>
    <w:rsid w:val="0083218E"/>
    <w:rsid w:val="008321B1"/>
    <w:rsid w:val="008322D0"/>
    <w:rsid w:val="00832455"/>
    <w:rsid w:val="00832487"/>
    <w:rsid w:val="008324D9"/>
    <w:rsid w:val="00832551"/>
    <w:rsid w:val="00832575"/>
    <w:rsid w:val="008325F0"/>
    <w:rsid w:val="0083269B"/>
    <w:rsid w:val="0083272A"/>
    <w:rsid w:val="00832843"/>
    <w:rsid w:val="0083290C"/>
    <w:rsid w:val="00832A1F"/>
    <w:rsid w:val="00832BDC"/>
    <w:rsid w:val="00832E75"/>
    <w:rsid w:val="00832EBC"/>
    <w:rsid w:val="00832ECA"/>
    <w:rsid w:val="00832F15"/>
    <w:rsid w:val="00832F31"/>
    <w:rsid w:val="00833254"/>
    <w:rsid w:val="00833341"/>
    <w:rsid w:val="0083337B"/>
    <w:rsid w:val="0083337F"/>
    <w:rsid w:val="0083348D"/>
    <w:rsid w:val="00833852"/>
    <w:rsid w:val="0083387C"/>
    <w:rsid w:val="008338DC"/>
    <w:rsid w:val="00833913"/>
    <w:rsid w:val="00833AD4"/>
    <w:rsid w:val="00833B55"/>
    <w:rsid w:val="00833BBD"/>
    <w:rsid w:val="00833BBE"/>
    <w:rsid w:val="00833D1B"/>
    <w:rsid w:val="00833D73"/>
    <w:rsid w:val="0083406F"/>
    <w:rsid w:val="00834278"/>
    <w:rsid w:val="00834295"/>
    <w:rsid w:val="008342C7"/>
    <w:rsid w:val="008342FF"/>
    <w:rsid w:val="008343F4"/>
    <w:rsid w:val="008345A5"/>
    <w:rsid w:val="00834605"/>
    <w:rsid w:val="00834635"/>
    <w:rsid w:val="0083468F"/>
    <w:rsid w:val="008347EE"/>
    <w:rsid w:val="00834800"/>
    <w:rsid w:val="00834821"/>
    <w:rsid w:val="00834922"/>
    <w:rsid w:val="0083495A"/>
    <w:rsid w:val="008349BB"/>
    <w:rsid w:val="00834A51"/>
    <w:rsid w:val="00834AEC"/>
    <w:rsid w:val="00834D4A"/>
    <w:rsid w:val="00834EF1"/>
    <w:rsid w:val="008351B3"/>
    <w:rsid w:val="00835241"/>
    <w:rsid w:val="00835334"/>
    <w:rsid w:val="00835458"/>
    <w:rsid w:val="008354D3"/>
    <w:rsid w:val="0083551C"/>
    <w:rsid w:val="00835590"/>
    <w:rsid w:val="008355DB"/>
    <w:rsid w:val="008355E2"/>
    <w:rsid w:val="00835623"/>
    <w:rsid w:val="008356D8"/>
    <w:rsid w:val="00835704"/>
    <w:rsid w:val="0083588A"/>
    <w:rsid w:val="008358C2"/>
    <w:rsid w:val="00835951"/>
    <w:rsid w:val="0083599C"/>
    <w:rsid w:val="00835AE6"/>
    <w:rsid w:val="00835C4F"/>
    <w:rsid w:val="00835C7E"/>
    <w:rsid w:val="00835D3F"/>
    <w:rsid w:val="00835D96"/>
    <w:rsid w:val="00835E3F"/>
    <w:rsid w:val="00835E8F"/>
    <w:rsid w:val="00835F50"/>
    <w:rsid w:val="00836023"/>
    <w:rsid w:val="00836033"/>
    <w:rsid w:val="008360D8"/>
    <w:rsid w:val="008361D2"/>
    <w:rsid w:val="008361D8"/>
    <w:rsid w:val="008365F7"/>
    <w:rsid w:val="00836634"/>
    <w:rsid w:val="0083666B"/>
    <w:rsid w:val="0083695C"/>
    <w:rsid w:val="008369B8"/>
    <w:rsid w:val="00836ABB"/>
    <w:rsid w:val="00836CE4"/>
    <w:rsid w:val="00836CF3"/>
    <w:rsid w:val="00836D4C"/>
    <w:rsid w:val="00836D6E"/>
    <w:rsid w:val="00836E1D"/>
    <w:rsid w:val="00836F0E"/>
    <w:rsid w:val="00836F8D"/>
    <w:rsid w:val="00837060"/>
    <w:rsid w:val="008370F0"/>
    <w:rsid w:val="00837350"/>
    <w:rsid w:val="0083737E"/>
    <w:rsid w:val="00837412"/>
    <w:rsid w:val="00837626"/>
    <w:rsid w:val="008376F6"/>
    <w:rsid w:val="008377F4"/>
    <w:rsid w:val="00837868"/>
    <w:rsid w:val="00837887"/>
    <w:rsid w:val="0083789F"/>
    <w:rsid w:val="00837984"/>
    <w:rsid w:val="00837BF8"/>
    <w:rsid w:val="00837CBB"/>
    <w:rsid w:val="00837D32"/>
    <w:rsid w:val="00837D67"/>
    <w:rsid w:val="00837E88"/>
    <w:rsid w:val="00837F2A"/>
    <w:rsid w:val="00837FAB"/>
    <w:rsid w:val="00840071"/>
    <w:rsid w:val="008400A6"/>
    <w:rsid w:val="0084019F"/>
    <w:rsid w:val="0084027A"/>
    <w:rsid w:val="008403CB"/>
    <w:rsid w:val="00840510"/>
    <w:rsid w:val="00840533"/>
    <w:rsid w:val="008406C1"/>
    <w:rsid w:val="008406E1"/>
    <w:rsid w:val="008407AB"/>
    <w:rsid w:val="00840839"/>
    <w:rsid w:val="00840924"/>
    <w:rsid w:val="008409B8"/>
    <w:rsid w:val="008409BC"/>
    <w:rsid w:val="00840A32"/>
    <w:rsid w:val="00840BCE"/>
    <w:rsid w:val="00840CC0"/>
    <w:rsid w:val="00840DAB"/>
    <w:rsid w:val="00840E7E"/>
    <w:rsid w:val="00840F49"/>
    <w:rsid w:val="00840FBB"/>
    <w:rsid w:val="0084111C"/>
    <w:rsid w:val="0084133F"/>
    <w:rsid w:val="00841457"/>
    <w:rsid w:val="008414AD"/>
    <w:rsid w:val="0084172D"/>
    <w:rsid w:val="00841744"/>
    <w:rsid w:val="00841A32"/>
    <w:rsid w:val="00841A86"/>
    <w:rsid w:val="00841A8D"/>
    <w:rsid w:val="00841ABE"/>
    <w:rsid w:val="00841C9D"/>
    <w:rsid w:val="00841D5D"/>
    <w:rsid w:val="00841E43"/>
    <w:rsid w:val="00841F29"/>
    <w:rsid w:val="0084201F"/>
    <w:rsid w:val="008422DF"/>
    <w:rsid w:val="008423C9"/>
    <w:rsid w:val="0084246F"/>
    <w:rsid w:val="008425F5"/>
    <w:rsid w:val="008426DB"/>
    <w:rsid w:val="008427A1"/>
    <w:rsid w:val="008427D2"/>
    <w:rsid w:val="008427D8"/>
    <w:rsid w:val="0084282D"/>
    <w:rsid w:val="008428BF"/>
    <w:rsid w:val="00842941"/>
    <w:rsid w:val="008429E3"/>
    <w:rsid w:val="00842D1B"/>
    <w:rsid w:val="00842DFB"/>
    <w:rsid w:val="00842EB3"/>
    <w:rsid w:val="00842FE6"/>
    <w:rsid w:val="00843028"/>
    <w:rsid w:val="0084320F"/>
    <w:rsid w:val="00843250"/>
    <w:rsid w:val="008433F8"/>
    <w:rsid w:val="008433FE"/>
    <w:rsid w:val="00843412"/>
    <w:rsid w:val="00843415"/>
    <w:rsid w:val="00843450"/>
    <w:rsid w:val="008434BF"/>
    <w:rsid w:val="008434E7"/>
    <w:rsid w:val="00843581"/>
    <w:rsid w:val="00843669"/>
    <w:rsid w:val="0084369D"/>
    <w:rsid w:val="0084384C"/>
    <w:rsid w:val="00843883"/>
    <w:rsid w:val="00843A2D"/>
    <w:rsid w:val="00843A3D"/>
    <w:rsid w:val="00843A3E"/>
    <w:rsid w:val="00843B15"/>
    <w:rsid w:val="00843B7C"/>
    <w:rsid w:val="00843DB1"/>
    <w:rsid w:val="00843F08"/>
    <w:rsid w:val="00843FE0"/>
    <w:rsid w:val="0084409A"/>
    <w:rsid w:val="00844150"/>
    <w:rsid w:val="0084415C"/>
    <w:rsid w:val="00844381"/>
    <w:rsid w:val="00844690"/>
    <w:rsid w:val="0084473A"/>
    <w:rsid w:val="008447E3"/>
    <w:rsid w:val="008449CD"/>
    <w:rsid w:val="00844AAC"/>
    <w:rsid w:val="00844AC0"/>
    <w:rsid w:val="00844AC5"/>
    <w:rsid w:val="00844B4C"/>
    <w:rsid w:val="00844B5E"/>
    <w:rsid w:val="00844BDC"/>
    <w:rsid w:val="00844C52"/>
    <w:rsid w:val="00844DAE"/>
    <w:rsid w:val="00844EC1"/>
    <w:rsid w:val="00844FF4"/>
    <w:rsid w:val="00845074"/>
    <w:rsid w:val="008451E1"/>
    <w:rsid w:val="00845327"/>
    <w:rsid w:val="0084532A"/>
    <w:rsid w:val="00845387"/>
    <w:rsid w:val="00845408"/>
    <w:rsid w:val="00845517"/>
    <w:rsid w:val="00845705"/>
    <w:rsid w:val="00845757"/>
    <w:rsid w:val="00845A96"/>
    <w:rsid w:val="00845D5F"/>
    <w:rsid w:val="00845F6E"/>
    <w:rsid w:val="00845FF8"/>
    <w:rsid w:val="00846088"/>
    <w:rsid w:val="0084626A"/>
    <w:rsid w:val="0084640C"/>
    <w:rsid w:val="008464D0"/>
    <w:rsid w:val="0084651F"/>
    <w:rsid w:val="0084665F"/>
    <w:rsid w:val="00846725"/>
    <w:rsid w:val="0084675D"/>
    <w:rsid w:val="00846985"/>
    <w:rsid w:val="00846A29"/>
    <w:rsid w:val="00846A8D"/>
    <w:rsid w:val="00846B0F"/>
    <w:rsid w:val="00846C73"/>
    <w:rsid w:val="00846CF6"/>
    <w:rsid w:val="00846DD7"/>
    <w:rsid w:val="00846E0C"/>
    <w:rsid w:val="00846FEA"/>
    <w:rsid w:val="00847155"/>
    <w:rsid w:val="0084716F"/>
    <w:rsid w:val="00847186"/>
    <w:rsid w:val="008471CB"/>
    <w:rsid w:val="0084726E"/>
    <w:rsid w:val="008473D3"/>
    <w:rsid w:val="0084749D"/>
    <w:rsid w:val="008475CD"/>
    <w:rsid w:val="008475D9"/>
    <w:rsid w:val="0084767A"/>
    <w:rsid w:val="0084774A"/>
    <w:rsid w:val="00847812"/>
    <w:rsid w:val="00847889"/>
    <w:rsid w:val="008479C5"/>
    <w:rsid w:val="00847A1F"/>
    <w:rsid w:val="00847AD2"/>
    <w:rsid w:val="00847C39"/>
    <w:rsid w:val="00847D34"/>
    <w:rsid w:val="00847D8D"/>
    <w:rsid w:val="00847DAB"/>
    <w:rsid w:val="00847DD9"/>
    <w:rsid w:val="00847F61"/>
    <w:rsid w:val="00847FC0"/>
    <w:rsid w:val="00847FC2"/>
    <w:rsid w:val="0085021D"/>
    <w:rsid w:val="00850289"/>
    <w:rsid w:val="008504E4"/>
    <w:rsid w:val="008505E7"/>
    <w:rsid w:val="0085084A"/>
    <w:rsid w:val="00850858"/>
    <w:rsid w:val="00850B5D"/>
    <w:rsid w:val="00850C1F"/>
    <w:rsid w:val="00850ECE"/>
    <w:rsid w:val="00850F50"/>
    <w:rsid w:val="00850F8A"/>
    <w:rsid w:val="0085100C"/>
    <w:rsid w:val="008510D9"/>
    <w:rsid w:val="00851229"/>
    <w:rsid w:val="008513B3"/>
    <w:rsid w:val="00851403"/>
    <w:rsid w:val="008515B0"/>
    <w:rsid w:val="00851756"/>
    <w:rsid w:val="00851A52"/>
    <w:rsid w:val="00851A6C"/>
    <w:rsid w:val="00851CC3"/>
    <w:rsid w:val="00851E3F"/>
    <w:rsid w:val="00851EE7"/>
    <w:rsid w:val="00851F60"/>
    <w:rsid w:val="00852306"/>
    <w:rsid w:val="0085241A"/>
    <w:rsid w:val="0085249D"/>
    <w:rsid w:val="00852502"/>
    <w:rsid w:val="008526C6"/>
    <w:rsid w:val="00852757"/>
    <w:rsid w:val="00852BFE"/>
    <w:rsid w:val="00852C35"/>
    <w:rsid w:val="00852D17"/>
    <w:rsid w:val="00852D42"/>
    <w:rsid w:val="00852D65"/>
    <w:rsid w:val="00852F6A"/>
    <w:rsid w:val="00852F92"/>
    <w:rsid w:val="00852FBE"/>
    <w:rsid w:val="00853287"/>
    <w:rsid w:val="0085355F"/>
    <w:rsid w:val="00853573"/>
    <w:rsid w:val="008535B5"/>
    <w:rsid w:val="0085361E"/>
    <w:rsid w:val="00853723"/>
    <w:rsid w:val="00853759"/>
    <w:rsid w:val="0085392B"/>
    <w:rsid w:val="00853965"/>
    <w:rsid w:val="00853B8A"/>
    <w:rsid w:val="00853E23"/>
    <w:rsid w:val="008540E1"/>
    <w:rsid w:val="0085414E"/>
    <w:rsid w:val="00854160"/>
    <w:rsid w:val="00854205"/>
    <w:rsid w:val="00854331"/>
    <w:rsid w:val="0085489E"/>
    <w:rsid w:val="00854ACF"/>
    <w:rsid w:val="00854B77"/>
    <w:rsid w:val="00854C7A"/>
    <w:rsid w:val="00854D21"/>
    <w:rsid w:val="00854FB2"/>
    <w:rsid w:val="00854FD4"/>
    <w:rsid w:val="008552AD"/>
    <w:rsid w:val="008552D1"/>
    <w:rsid w:val="0085540C"/>
    <w:rsid w:val="00855444"/>
    <w:rsid w:val="00855735"/>
    <w:rsid w:val="008557D3"/>
    <w:rsid w:val="008557E5"/>
    <w:rsid w:val="0085583C"/>
    <w:rsid w:val="0085587B"/>
    <w:rsid w:val="00855909"/>
    <w:rsid w:val="008559A6"/>
    <w:rsid w:val="008559DB"/>
    <w:rsid w:val="008559E8"/>
    <w:rsid w:val="00855BFE"/>
    <w:rsid w:val="00855D19"/>
    <w:rsid w:val="00855D58"/>
    <w:rsid w:val="00855E3F"/>
    <w:rsid w:val="00855E4F"/>
    <w:rsid w:val="00855F3D"/>
    <w:rsid w:val="00855F4B"/>
    <w:rsid w:val="0085618B"/>
    <w:rsid w:val="008561BE"/>
    <w:rsid w:val="0085622C"/>
    <w:rsid w:val="0085634F"/>
    <w:rsid w:val="00856447"/>
    <w:rsid w:val="008566EA"/>
    <w:rsid w:val="0085693C"/>
    <w:rsid w:val="0085697A"/>
    <w:rsid w:val="008569C2"/>
    <w:rsid w:val="00856B17"/>
    <w:rsid w:val="00856D3B"/>
    <w:rsid w:val="00856E6C"/>
    <w:rsid w:val="00856E9B"/>
    <w:rsid w:val="00856F72"/>
    <w:rsid w:val="00856FCC"/>
    <w:rsid w:val="008570A9"/>
    <w:rsid w:val="008571C0"/>
    <w:rsid w:val="00857319"/>
    <w:rsid w:val="008573D9"/>
    <w:rsid w:val="00857442"/>
    <w:rsid w:val="00857598"/>
    <w:rsid w:val="00857BB6"/>
    <w:rsid w:val="00857C8C"/>
    <w:rsid w:val="00857EA7"/>
    <w:rsid w:val="00857ED2"/>
    <w:rsid w:val="00857F54"/>
    <w:rsid w:val="00860092"/>
    <w:rsid w:val="008601E9"/>
    <w:rsid w:val="008602A7"/>
    <w:rsid w:val="008602B5"/>
    <w:rsid w:val="008604BA"/>
    <w:rsid w:val="00860519"/>
    <w:rsid w:val="008606C9"/>
    <w:rsid w:val="008607A7"/>
    <w:rsid w:val="008607FB"/>
    <w:rsid w:val="00860850"/>
    <w:rsid w:val="008608AA"/>
    <w:rsid w:val="008609AE"/>
    <w:rsid w:val="00860A3B"/>
    <w:rsid w:val="00860A4C"/>
    <w:rsid w:val="00860A5A"/>
    <w:rsid w:val="00860B50"/>
    <w:rsid w:val="00860BD4"/>
    <w:rsid w:val="00860D24"/>
    <w:rsid w:val="00860D82"/>
    <w:rsid w:val="00860D9F"/>
    <w:rsid w:val="00860E53"/>
    <w:rsid w:val="008612F9"/>
    <w:rsid w:val="00861384"/>
    <w:rsid w:val="008616BB"/>
    <w:rsid w:val="008616C0"/>
    <w:rsid w:val="008618A2"/>
    <w:rsid w:val="00861B42"/>
    <w:rsid w:val="00861BB4"/>
    <w:rsid w:val="00861C01"/>
    <w:rsid w:val="00861CF5"/>
    <w:rsid w:val="00861D14"/>
    <w:rsid w:val="00861EAF"/>
    <w:rsid w:val="00861FF8"/>
    <w:rsid w:val="00862054"/>
    <w:rsid w:val="0086206D"/>
    <w:rsid w:val="008621AB"/>
    <w:rsid w:val="008622D9"/>
    <w:rsid w:val="008623B1"/>
    <w:rsid w:val="0086258E"/>
    <w:rsid w:val="0086287D"/>
    <w:rsid w:val="0086289A"/>
    <w:rsid w:val="00862B40"/>
    <w:rsid w:val="00862B7E"/>
    <w:rsid w:val="00862B9B"/>
    <w:rsid w:val="00862D29"/>
    <w:rsid w:val="00862EAE"/>
    <w:rsid w:val="00862F1D"/>
    <w:rsid w:val="00862F3C"/>
    <w:rsid w:val="00862F99"/>
    <w:rsid w:val="00862FC1"/>
    <w:rsid w:val="008630E5"/>
    <w:rsid w:val="008630F2"/>
    <w:rsid w:val="0086316E"/>
    <w:rsid w:val="00863213"/>
    <w:rsid w:val="008632A6"/>
    <w:rsid w:val="008633D4"/>
    <w:rsid w:val="00863587"/>
    <w:rsid w:val="0086361B"/>
    <w:rsid w:val="008636AE"/>
    <w:rsid w:val="00863752"/>
    <w:rsid w:val="0086386E"/>
    <w:rsid w:val="0086398F"/>
    <w:rsid w:val="00863AFE"/>
    <w:rsid w:val="00863B75"/>
    <w:rsid w:val="00863CC1"/>
    <w:rsid w:val="00863F91"/>
    <w:rsid w:val="0086404B"/>
    <w:rsid w:val="008640BD"/>
    <w:rsid w:val="00864143"/>
    <w:rsid w:val="00864181"/>
    <w:rsid w:val="0086427B"/>
    <w:rsid w:val="008642E9"/>
    <w:rsid w:val="008644C8"/>
    <w:rsid w:val="008644E3"/>
    <w:rsid w:val="00864547"/>
    <w:rsid w:val="00864684"/>
    <w:rsid w:val="00864698"/>
    <w:rsid w:val="00864750"/>
    <w:rsid w:val="0086475F"/>
    <w:rsid w:val="00864777"/>
    <w:rsid w:val="008647BA"/>
    <w:rsid w:val="0086492A"/>
    <w:rsid w:val="00864962"/>
    <w:rsid w:val="0086496F"/>
    <w:rsid w:val="00864A4A"/>
    <w:rsid w:val="00864C64"/>
    <w:rsid w:val="00864C85"/>
    <w:rsid w:val="00864C87"/>
    <w:rsid w:val="00864CF1"/>
    <w:rsid w:val="00864D8D"/>
    <w:rsid w:val="00864E85"/>
    <w:rsid w:val="00864EED"/>
    <w:rsid w:val="00865047"/>
    <w:rsid w:val="00865149"/>
    <w:rsid w:val="008651A0"/>
    <w:rsid w:val="008652AF"/>
    <w:rsid w:val="0086532B"/>
    <w:rsid w:val="008655D5"/>
    <w:rsid w:val="008657F5"/>
    <w:rsid w:val="00865872"/>
    <w:rsid w:val="0086589D"/>
    <w:rsid w:val="00865C3F"/>
    <w:rsid w:val="00865C7E"/>
    <w:rsid w:val="00865D9E"/>
    <w:rsid w:val="00865D9F"/>
    <w:rsid w:val="00865DBC"/>
    <w:rsid w:val="00865E5A"/>
    <w:rsid w:val="00865E6B"/>
    <w:rsid w:val="00865F25"/>
    <w:rsid w:val="0086614D"/>
    <w:rsid w:val="00866187"/>
    <w:rsid w:val="00866191"/>
    <w:rsid w:val="00866399"/>
    <w:rsid w:val="008664BF"/>
    <w:rsid w:val="00866515"/>
    <w:rsid w:val="0086652B"/>
    <w:rsid w:val="00866719"/>
    <w:rsid w:val="008667CE"/>
    <w:rsid w:val="00866ACA"/>
    <w:rsid w:val="00866AD0"/>
    <w:rsid w:val="00866C47"/>
    <w:rsid w:val="00866EA0"/>
    <w:rsid w:val="00866EBB"/>
    <w:rsid w:val="00866EDA"/>
    <w:rsid w:val="00866F99"/>
    <w:rsid w:val="0086707B"/>
    <w:rsid w:val="00867160"/>
    <w:rsid w:val="0086719C"/>
    <w:rsid w:val="008671C4"/>
    <w:rsid w:val="0086743F"/>
    <w:rsid w:val="008674CA"/>
    <w:rsid w:val="008674D2"/>
    <w:rsid w:val="008676F5"/>
    <w:rsid w:val="0086773B"/>
    <w:rsid w:val="008677BD"/>
    <w:rsid w:val="0086788B"/>
    <w:rsid w:val="0086794F"/>
    <w:rsid w:val="00867958"/>
    <w:rsid w:val="008679DF"/>
    <w:rsid w:val="008679E7"/>
    <w:rsid w:val="00867ACC"/>
    <w:rsid w:val="00867ACD"/>
    <w:rsid w:val="00867C3A"/>
    <w:rsid w:val="00867CA0"/>
    <w:rsid w:val="00867D72"/>
    <w:rsid w:val="00867E06"/>
    <w:rsid w:val="00867F03"/>
    <w:rsid w:val="0087000C"/>
    <w:rsid w:val="008701D0"/>
    <w:rsid w:val="00870296"/>
    <w:rsid w:val="008702DC"/>
    <w:rsid w:val="00870519"/>
    <w:rsid w:val="00870597"/>
    <w:rsid w:val="00870620"/>
    <w:rsid w:val="00870683"/>
    <w:rsid w:val="008709D3"/>
    <w:rsid w:val="00870AE9"/>
    <w:rsid w:val="00870F81"/>
    <w:rsid w:val="00870F8A"/>
    <w:rsid w:val="00870FED"/>
    <w:rsid w:val="0087127B"/>
    <w:rsid w:val="008712B0"/>
    <w:rsid w:val="00871311"/>
    <w:rsid w:val="008713A7"/>
    <w:rsid w:val="008713DE"/>
    <w:rsid w:val="008714A7"/>
    <w:rsid w:val="00871615"/>
    <w:rsid w:val="008717F2"/>
    <w:rsid w:val="008719AB"/>
    <w:rsid w:val="008719E7"/>
    <w:rsid w:val="00871A54"/>
    <w:rsid w:val="00871AD7"/>
    <w:rsid w:val="00871B13"/>
    <w:rsid w:val="00871B64"/>
    <w:rsid w:val="00871B70"/>
    <w:rsid w:val="00871CAA"/>
    <w:rsid w:val="00871CEB"/>
    <w:rsid w:val="00871D07"/>
    <w:rsid w:val="00871F91"/>
    <w:rsid w:val="00872095"/>
    <w:rsid w:val="008724B0"/>
    <w:rsid w:val="0087254F"/>
    <w:rsid w:val="00872575"/>
    <w:rsid w:val="008725B3"/>
    <w:rsid w:val="00872619"/>
    <w:rsid w:val="008726F3"/>
    <w:rsid w:val="0087274C"/>
    <w:rsid w:val="008727CA"/>
    <w:rsid w:val="00872810"/>
    <w:rsid w:val="00872A54"/>
    <w:rsid w:val="00872A68"/>
    <w:rsid w:val="00872DA1"/>
    <w:rsid w:val="008730DF"/>
    <w:rsid w:val="008730E7"/>
    <w:rsid w:val="008732F7"/>
    <w:rsid w:val="00873346"/>
    <w:rsid w:val="008733C4"/>
    <w:rsid w:val="008734D0"/>
    <w:rsid w:val="008734F8"/>
    <w:rsid w:val="008739DA"/>
    <w:rsid w:val="00873A32"/>
    <w:rsid w:val="00873A89"/>
    <w:rsid w:val="00873BAA"/>
    <w:rsid w:val="00873BBD"/>
    <w:rsid w:val="00873D9F"/>
    <w:rsid w:val="008740C7"/>
    <w:rsid w:val="00874123"/>
    <w:rsid w:val="008741A8"/>
    <w:rsid w:val="008741D7"/>
    <w:rsid w:val="00874220"/>
    <w:rsid w:val="0087426F"/>
    <w:rsid w:val="00874413"/>
    <w:rsid w:val="008744AF"/>
    <w:rsid w:val="008744E1"/>
    <w:rsid w:val="00874549"/>
    <w:rsid w:val="00874618"/>
    <w:rsid w:val="00874698"/>
    <w:rsid w:val="008748DE"/>
    <w:rsid w:val="008749C1"/>
    <w:rsid w:val="00874B63"/>
    <w:rsid w:val="00874BB2"/>
    <w:rsid w:val="00874BC7"/>
    <w:rsid w:val="00874BF1"/>
    <w:rsid w:val="00874D44"/>
    <w:rsid w:val="00874D93"/>
    <w:rsid w:val="00874F3C"/>
    <w:rsid w:val="00874FC5"/>
    <w:rsid w:val="0087510B"/>
    <w:rsid w:val="008751E3"/>
    <w:rsid w:val="0087536B"/>
    <w:rsid w:val="008753C5"/>
    <w:rsid w:val="008753F6"/>
    <w:rsid w:val="008755D5"/>
    <w:rsid w:val="008756A2"/>
    <w:rsid w:val="008756FB"/>
    <w:rsid w:val="00875941"/>
    <w:rsid w:val="00875952"/>
    <w:rsid w:val="0087596A"/>
    <w:rsid w:val="00875970"/>
    <w:rsid w:val="008759E3"/>
    <w:rsid w:val="008759F3"/>
    <w:rsid w:val="00875B02"/>
    <w:rsid w:val="00875BB7"/>
    <w:rsid w:val="00875DB6"/>
    <w:rsid w:val="00875F36"/>
    <w:rsid w:val="00875FF9"/>
    <w:rsid w:val="00876070"/>
    <w:rsid w:val="008760C2"/>
    <w:rsid w:val="00876339"/>
    <w:rsid w:val="0087639B"/>
    <w:rsid w:val="00876430"/>
    <w:rsid w:val="0087645B"/>
    <w:rsid w:val="008765C1"/>
    <w:rsid w:val="0087666D"/>
    <w:rsid w:val="0087668A"/>
    <w:rsid w:val="008766D7"/>
    <w:rsid w:val="008767C7"/>
    <w:rsid w:val="00876851"/>
    <w:rsid w:val="00876A95"/>
    <w:rsid w:val="00876BA2"/>
    <w:rsid w:val="00876BC7"/>
    <w:rsid w:val="00876EE0"/>
    <w:rsid w:val="00877028"/>
    <w:rsid w:val="008770E4"/>
    <w:rsid w:val="00877220"/>
    <w:rsid w:val="008776F4"/>
    <w:rsid w:val="008777CD"/>
    <w:rsid w:val="0087797A"/>
    <w:rsid w:val="008779A7"/>
    <w:rsid w:val="00877B68"/>
    <w:rsid w:val="00877C0A"/>
    <w:rsid w:val="00877C3B"/>
    <w:rsid w:val="00877EE1"/>
    <w:rsid w:val="00877F33"/>
    <w:rsid w:val="00880080"/>
    <w:rsid w:val="008800AF"/>
    <w:rsid w:val="00880280"/>
    <w:rsid w:val="008803BA"/>
    <w:rsid w:val="0088046C"/>
    <w:rsid w:val="0088048D"/>
    <w:rsid w:val="00880500"/>
    <w:rsid w:val="00880576"/>
    <w:rsid w:val="00880585"/>
    <w:rsid w:val="00880625"/>
    <w:rsid w:val="0088084B"/>
    <w:rsid w:val="00880D89"/>
    <w:rsid w:val="00880E49"/>
    <w:rsid w:val="00880F40"/>
    <w:rsid w:val="00881176"/>
    <w:rsid w:val="008811EB"/>
    <w:rsid w:val="0088125D"/>
    <w:rsid w:val="0088133B"/>
    <w:rsid w:val="008813EE"/>
    <w:rsid w:val="00881507"/>
    <w:rsid w:val="00881553"/>
    <w:rsid w:val="008815E7"/>
    <w:rsid w:val="0088167A"/>
    <w:rsid w:val="008816CB"/>
    <w:rsid w:val="008818BE"/>
    <w:rsid w:val="00881A55"/>
    <w:rsid w:val="00881BED"/>
    <w:rsid w:val="00881CC1"/>
    <w:rsid w:val="00881D15"/>
    <w:rsid w:val="00881DBF"/>
    <w:rsid w:val="00881EF9"/>
    <w:rsid w:val="0088206E"/>
    <w:rsid w:val="00882077"/>
    <w:rsid w:val="00882101"/>
    <w:rsid w:val="00882216"/>
    <w:rsid w:val="008822CA"/>
    <w:rsid w:val="008822FA"/>
    <w:rsid w:val="00882655"/>
    <w:rsid w:val="00882C35"/>
    <w:rsid w:val="00882D46"/>
    <w:rsid w:val="00882ECE"/>
    <w:rsid w:val="00882F5C"/>
    <w:rsid w:val="00882F9D"/>
    <w:rsid w:val="00882FD9"/>
    <w:rsid w:val="008830C0"/>
    <w:rsid w:val="0088315D"/>
    <w:rsid w:val="00883178"/>
    <w:rsid w:val="00883543"/>
    <w:rsid w:val="008835C7"/>
    <w:rsid w:val="00883649"/>
    <w:rsid w:val="00883758"/>
    <w:rsid w:val="008839E8"/>
    <w:rsid w:val="00883B26"/>
    <w:rsid w:val="00883B38"/>
    <w:rsid w:val="00883BC5"/>
    <w:rsid w:val="00883D6C"/>
    <w:rsid w:val="00883E83"/>
    <w:rsid w:val="00884002"/>
    <w:rsid w:val="0088409F"/>
    <w:rsid w:val="0088412F"/>
    <w:rsid w:val="0088418A"/>
    <w:rsid w:val="008841E0"/>
    <w:rsid w:val="0088440D"/>
    <w:rsid w:val="0088455A"/>
    <w:rsid w:val="00884592"/>
    <w:rsid w:val="00884694"/>
    <w:rsid w:val="008846C8"/>
    <w:rsid w:val="008847CA"/>
    <w:rsid w:val="00884830"/>
    <w:rsid w:val="008848D8"/>
    <w:rsid w:val="008848DA"/>
    <w:rsid w:val="00884931"/>
    <w:rsid w:val="0088499B"/>
    <w:rsid w:val="008849BC"/>
    <w:rsid w:val="00884A2E"/>
    <w:rsid w:val="00884A58"/>
    <w:rsid w:val="00884BDA"/>
    <w:rsid w:val="00884C87"/>
    <w:rsid w:val="00884CD8"/>
    <w:rsid w:val="00884EE8"/>
    <w:rsid w:val="00884F93"/>
    <w:rsid w:val="008851FC"/>
    <w:rsid w:val="00885275"/>
    <w:rsid w:val="00885327"/>
    <w:rsid w:val="00885690"/>
    <w:rsid w:val="008856D8"/>
    <w:rsid w:val="00885775"/>
    <w:rsid w:val="008857FC"/>
    <w:rsid w:val="00885949"/>
    <w:rsid w:val="00885A8A"/>
    <w:rsid w:val="00885B9E"/>
    <w:rsid w:val="00885D54"/>
    <w:rsid w:val="00885DAD"/>
    <w:rsid w:val="00885FD9"/>
    <w:rsid w:val="00886240"/>
    <w:rsid w:val="008862D5"/>
    <w:rsid w:val="0088637D"/>
    <w:rsid w:val="008863E9"/>
    <w:rsid w:val="0088649D"/>
    <w:rsid w:val="00886588"/>
    <w:rsid w:val="0088676F"/>
    <w:rsid w:val="008868D8"/>
    <w:rsid w:val="00886A93"/>
    <w:rsid w:val="00886C78"/>
    <w:rsid w:val="00886CCF"/>
    <w:rsid w:val="00886CEC"/>
    <w:rsid w:val="00886DEB"/>
    <w:rsid w:val="0088708F"/>
    <w:rsid w:val="00887312"/>
    <w:rsid w:val="0088744E"/>
    <w:rsid w:val="00887695"/>
    <w:rsid w:val="008877B4"/>
    <w:rsid w:val="008878EE"/>
    <w:rsid w:val="00887929"/>
    <w:rsid w:val="00887A3A"/>
    <w:rsid w:val="00887B4E"/>
    <w:rsid w:val="00887C37"/>
    <w:rsid w:val="00887CD9"/>
    <w:rsid w:val="00887F1E"/>
    <w:rsid w:val="00887F5C"/>
    <w:rsid w:val="00890116"/>
    <w:rsid w:val="0089014B"/>
    <w:rsid w:val="008903AE"/>
    <w:rsid w:val="008905FE"/>
    <w:rsid w:val="00890703"/>
    <w:rsid w:val="0089072A"/>
    <w:rsid w:val="00890778"/>
    <w:rsid w:val="00890792"/>
    <w:rsid w:val="008907E2"/>
    <w:rsid w:val="00890985"/>
    <w:rsid w:val="00890B11"/>
    <w:rsid w:val="00890B18"/>
    <w:rsid w:val="00890BA9"/>
    <w:rsid w:val="00890C2E"/>
    <w:rsid w:val="00890CD0"/>
    <w:rsid w:val="00890DD0"/>
    <w:rsid w:val="008911C4"/>
    <w:rsid w:val="00891229"/>
    <w:rsid w:val="00891289"/>
    <w:rsid w:val="0089128B"/>
    <w:rsid w:val="00891329"/>
    <w:rsid w:val="00891522"/>
    <w:rsid w:val="008915C4"/>
    <w:rsid w:val="0089175B"/>
    <w:rsid w:val="00891878"/>
    <w:rsid w:val="008919A0"/>
    <w:rsid w:val="008919C9"/>
    <w:rsid w:val="008919E4"/>
    <w:rsid w:val="008919FC"/>
    <w:rsid w:val="00891BF2"/>
    <w:rsid w:val="00891D60"/>
    <w:rsid w:val="00891E6F"/>
    <w:rsid w:val="00891EAA"/>
    <w:rsid w:val="00892006"/>
    <w:rsid w:val="00892273"/>
    <w:rsid w:val="008922F0"/>
    <w:rsid w:val="0089258A"/>
    <w:rsid w:val="00892645"/>
    <w:rsid w:val="0089265B"/>
    <w:rsid w:val="00892665"/>
    <w:rsid w:val="00892672"/>
    <w:rsid w:val="008926B6"/>
    <w:rsid w:val="008926FC"/>
    <w:rsid w:val="008928A6"/>
    <w:rsid w:val="008928B7"/>
    <w:rsid w:val="008928DB"/>
    <w:rsid w:val="00892939"/>
    <w:rsid w:val="00892BD6"/>
    <w:rsid w:val="00892CF7"/>
    <w:rsid w:val="00892D28"/>
    <w:rsid w:val="00892F3A"/>
    <w:rsid w:val="008930C7"/>
    <w:rsid w:val="008930E9"/>
    <w:rsid w:val="00893275"/>
    <w:rsid w:val="00893288"/>
    <w:rsid w:val="008932EB"/>
    <w:rsid w:val="00893415"/>
    <w:rsid w:val="0089344E"/>
    <w:rsid w:val="008934DE"/>
    <w:rsid w:val="00893834"/>
    <w:rsid w:val="008938E4"/>
    <w:rsid w:val="0089390A"/>
    <w:rsid w:val="008939D0"/>
    <w:rsid w:val="00893B61"/>
    <w:rsid w:val="00893C29"/>
    <w:rsid w:val="00893CEA"/>
    <w:rsid w:val="00893DFE"/>
    <w:rsid w:val="00893E74"/>
    <w:rsid w:val="00893E98"/>
    <w:rsid w:val="0089410C"/>
    <w:rsid w:val="00894172"/>
    <w:rsid w:val="0089441C"/>
    <w:rsid w:val="0089449D"/>
    <w:rsid w:val="00894514"/>
    <w:rsid w:val="0089458D"/>
    <w:rsid w:val="0089469B"/>
    <w:rsid w:val="008946F2"/>
    <w:rsid w:val="0089499A"/>
    <w:rsid w:val="008949F3"/>
    <w:rsid w:val="00894B2E"/>
    <w:rsid w:val="00894B46"/>
    <w:rsid w:val="00894BC5"/>
    <w:rsid w:val="00894E88"/>
    <w:rsid w:val="00894F0E"/>
    <w:rsid w:val="00895061"/>
    <w:rsid w:val="008951C7"/>
    <w:rsid w:val="008953D6"/>
    <w:rsid w:val="0089549C"/>
    <w:rsid w:val="0089559F"/>
    <w:rsid w:val="008955CB"/>
    <w:rsid w:val="00895906"/>
    <w:rsid w:val="00895963"/>
    <w:rsid w:val="00895C79"/>
    <w:rsid w:val="00895FA6"/>
    <w:rsid w:val="00895FFF"/>
    <w:rsid w:val="0089615D"/>
    <w:rsid w:val="0089661C"/>
    <w:rsid w:val="0089663A"/>
    <w:rsid w:val="0089664C"/>
    <w:rsid w:val="0089678F"/>
    <w:rsid w:val="008968AB"/>
    <w:rsid w:val="008969FF"/>
    <w:rsid w:val="00896BEB"/>
    <w:rsid w:val="00896E0A"/>
    <w:rsid w:val="00896E96"/>
    <w:rsid w:val="00896F05"/>
    <w:rsid w:val="00896FB5"/>
    <w:rsid w:val="008973AC"/>
    <w:rsid w:val="0089755D"/>
    <w:rsid w:val="008975B1"/>
    <w:rsid w:val="008976D1"/>
    <w:rsid w:val="00897734"/>
    <w:rsid w:val="008977F1"/>
    <w:rsid w:val="0089782A"/>
    <w:rsid w:val="00897D2B"/>
    <w:rsid w:val="00897E26"/>
    <w:rsid w:val="00897E6B"/>
    <w:rsid w:val="00897F8E"/>
    <w:rsid w:val="008A0087"/>
    <w:rsid w:val="008A0098"/>
    <w:rsid w:val="008A0163"/>
    <w:rsid w:val="008A01A6"/>
    <w:rsid w:val="008A029E"/>
    <w:rsid w:val="008A049E"/>
    <w:rsid w:val="008A0616"/>
    <w:rsid w:val="008A0746"/>
    <w:rsid w:val="008A0AA9"/>
    <w:rsid w:val="008A0C36"/>
    <w:rsid w:val="008A0DF2"/>
    <w:rsid w:val="008A0E05"/>
    <w:rsid w:val="008A0E8F"/>
    <w:rsid w:val="008A0EC4"/>
    <w:rsid w:val="008A0F94"/>
    <w:rsid w:val="008A152B"/>
    <w:rsid w:val="008A1530"/>
    <w:rsid w:val="008A168B"/>
    <w:rsid w:val="008A1748"/>
    <w:rsid w:val="008A1761"/>
    <w:rsid w:val="008A18D8"/>
    <w:rsid w:val="008A1912"/>
    <w:rsid w:val="008A1A96"/>
    <w:rsid w:val="008A1B65"/>
    <w:rsid w:val="008A1B92"/>
    <w:rsid w:val="008A1C08"/>
    <w:rsid w:val="008A223A"/>
    <w:rsid w:val="008A2258"/>
    <w:rsid w:val="008A228D"/>
    <w:rsid w:val="008A2660"/>
    <w:rsid w:val="008A2669"/>
    <w:rsid w:val="008A2739"/>
    <w:rsid w:val="008A275B"/>
    <w:rsid w:val="008A2791"/>
    <w:rsid w:val="008A27E8"/>
    <w:rsid w:val="008A28BF"/>
    <w:rsid w:val="008A28EE"/>
    <w:rsid w:val="008A2A04"/>
    <w:rsid w:val="008A2CBD"/>
    <w:rsid w:val="008A2E01"/>
    <w:rsid w:val="008A2E73"/>
    <w:rsid w:val="008A2EDE"/>
    <w:rsid w:val="008A2F2E"/>
    <w:rsid w:val="008A308C"/>
    <w:rsid w:val="008A320A"/>
    <w:rsid w:val="008A3262"/>
    <w:rsid w:val="008A3364"/>
    <w:rsid w:val="008A3393"/>
    <w:rsid w:val="008A343A"/>
    <w:rsid w:val="008A343B"/>
    <w:rsid w:val="008A3562"/>
    <w:rsid w:val="008A36B1"/>
    <w:rsid w:val="008A36D8"/>
    <w:rsid w:val="008A3788"/>
    <w:rsid w:val="008A3797"/>
    <w:rsid w:val="008A37EF"/>
    <w:rsid w:val="008A37F2"/>
    <w:rsid w:val="008A3918"/>
    <w:rsid w:val="008A3A7E"/>
    <w:rsid w:val="008A3AA6"/>
    <w:rsid w:val="008A3B5D"/>
    <w:rsid w:val="008A3BE9"/>
    <w:rsid w:val="008A3C77"/>
    <w:rsid w:val="008A3D13"/>
    <w:rsid w:val="008A3F7D"/>
    <w:rsid w:val="008A4111"/>
    <w:rsid w:val="008A4132"/>
    <w:rsid w:val="008A4175"/>
    <w:rsid w:val="008A44C7"/>
    <w:rsid w:val="008A45DE"/>
    <w:rsid w:val="008A46D6"/>
    <w:rsid w:val="008A49C9"/>
    <w:rsid w:val="008A4C60"/>
    <w:rsid w:val="008A4DCF"/>
    <w:rsid w:val="008A4F51"/>
    <w:rsid w:val="008A4FC3"/>
    <w:rsid w:val="008A5195"/>
    <w:rsid w:val="008A53DF"/>
    <w:rsid w:val="008A5511"/>
    <w:rsid w:val="008A5517"/>
    <w:rsid w:val="008A558B"/>
    <w:rsid w:val="008A569E"/>
    <w:rsid w:val="008A576A"/>
    <w:rsid w:val="008A586F"/>
    <w:rsid w:val="008A5884"/>
    <w:rsid w:val="008A59F3"/>
    <w:rsid w:val="008A5C27"/>
    <w:rsid w:val="008A5E91"/>
    <w:rsid w:val="008A5E99"/>
    <w:rsid w:val="008A5F39"/>
    <w:rsid w:val="008A61B9"/>
    <w:rsid w:val="008A61BD"/>
    <w:rsid w:val="008A623D"/>
    <w:rsid w:val="008A6255"/>
    <w:rsid w:val="008A6536"/>
    <w:rsid w:val="008A6867"/>
    <w:rsid w:val="008A6873"/>
    <w:rsid w:val="008A6A29"/>
    <w:rsid w:val="008A6A5A"/>
    <w:rsid w:val="008A6C8A"/>
    <w:rsid w:val="008A6FC1"/>
    <w:rsid w:val="008A7188"/>
    <w:rsid w:val="008A721F"/>
    <w:rsid w:val="008A731F"/>
    <w:rsid w:val="008A7539"/>
    <w:rsid w:val="008A764C"/>
    <w:rsid w:val="008A7794"/>
    <w:rsid w:val="008A78E8"/>
    <w:rsid w:val="008A7B99"/>
    <w:rsid w:val="008A7BBA"/>
    <w:rsid w:val="008A7DE2"/>
    <w:rsid w:val="008A7E36"/>
    <w:rsid w:val="008A7FDC"/>
    <w:rsid w:val="008B0039"/>
    <w:rsid w:val="008B00B1"/>
    <w:rsid w:val="008B00E5"/>
    <w:rsid w:val="008B0128"/>
    <w:rsid w:val="008B01BD"/>
    <w:rsid w:val="008B027F"/>
    <w:rsid w:val="008B04B7"/>
    <w:rsid w:val="008B067D"/>
    <w:rsid w:val="008B078B"/>
    <w:rsid w:val="008B0805"/>
    <w:rsid w:val="008B0879"/>
    <w:rsid w:val="008B0923"/>
    <w:rsid w:val="008B0B37"/>
    <w:rsid w:val="008B0B61"/>
    <w:rsid w:val="008B0B85"/>
    <w:rsid w:val="008B0C63"/>
    <w:rsid w:val="008B10C5"/>
    <w:rsid w:val="008B127F"/>
    <w:rsid w:val="008B1317"/>
    <w:rsid w:val="008B13C1"/>
    <w:rsid w:val="008B15C0"/>
    <w:rsid w:val="008B1775"/>
    <w:rsid w:val="008B1AF9"/>
    <w:rsid w:val="008B1B17"/>
    <w:rsid w:val="008B1BDB"/>
    <w:rsid w:val="008B1C84"/>
    <w:rsid w:val="008B1C9E"/>
    <w:rsid w:val="008B1D1C"/>
    <w:rsid w:val="008B1FBF"/>
    <w:rsid w:val="008B1FC5"/>
    <w:rsid w:val="008B2016"/>
    <w:rsid w:val="008B2158"/>
    <w:rsid w:val="008B2240"/>
    <w:rsid w:val="008B2263"/>
    <w:rsid w:val="008B22BB"/>
    <w:rsid w:val="008B2463"/>
    <w:rsid w:val="008B25B3"/>
    <w:rsid w:val="008B25C3"/>
    <w:rsid w:val="008B25F4"/>
    <w:rsid w:val="008B260D"/>
    <w:rsid w:val="008B2716"/>
    <w:rsid w:val="008B28D5"/>
    <w:rsid w:val="008B28FF"/>
    <w:rsid w:val="008B296F"/>
    <w:rsid w:val="008B2A63"/>
    <w:rsid w:val="008B2B6A"/>
    <w:rsid w:val="008B2BCA"/>
    <w:rsid w:val="008B3133"/>
    <w:rsid w:val="008B31A9"/>
    <w:rsid w:val="008B31B9"/>
    <w:rsid w:val="008B3419"/>
    <w:rsid w:val="008B3597"/>
    <w:rsid w:val="008B35A1"/>
    <w:rsid w:val="008B36D9"/>
    <w:rsid w:val="008B36ED"/>
    <w:rsid w:val="008B3793"/>
    <w:rsid w:val="008B389D"/>
    <w:rsid w:val="008B38D6"/>
    <w:rsid w:val="008B38FD"/>
    <w:rsid w:val="008B3954"/>
    <w:rsid w:val="008B3990"/>
    <w:rsid w:val="008B39D0"/>
    <w:rsid w:val="008B3B3E"/>
    <w:rsid w:val="008B3BC7"/>
    <w:rsid w:val="008B3C2D"/>
    <w:rsid w:val="008B3CD5"/>
    <w:rsid w:val="008B3D02"/>
    <w:rsid w:val="008B3E53"/>
    <w:rsid w:val="008B4298"/>
    <w:rsid w:val="008B4397"/>
    <w:rsid w:val="008B4546"/>
    <w:rsid w:val="008B469C"/>
    <w:rsid w:val="008B4927"/>
    <w:rsid w:val="008B4975"/>
    <w:rsid w:val="008B4986"/>
    <w:rsid w:val="008B49A8"/>
    <w:rsid w:val="008B4AF3"/>
    <w:rsid w:val="008B4B7C"/>
    <w:rsid w:val="008B4B93"/>
    <w:rsid w:val="008B4C25"/>
    <w:rsid w:val="008B4EAE"/>
    <w:rsid w:val="008B5045"/>
    <w:rsid w:val="008B50BA"/>
    <w:rsid w:val="008B5153"/>
    <w:rsid w:val="008B51E0"/>
    <w:rsid w:val="008B532A"/>
    <w:rsid w:val="008B53D5"/>
    <w:rsid w:val="008B5524"/>
    <w:rsid w:val="008B5536"/>
    <w:rsid w:val="008B5555"/>
    <w:rsid w:val="008B563B"/>
    <w:rsid w:val="008B56AD"/>
    <w:rsid w:val="008B5866"/>
    <w:rsid w:val="008B58EB"/>
    <w:rsid w:val="008B5979"/>
    <w:rsid w:val="008B5B24"/>
    <w:rsid w:val="008B5CFA"/>
    <w:rsid w:val="008B5F0D"/>
    <w:rsid w:val="008B5F5E"/>
    <w:rsid w:val="008B5FAE"/>
    <w:rsid w:val="008B6277"/>
    <w:rsid w:val="008B62A8"/>
    <w:rsid w:val="008B644F"/>
    <w:rsid w:val="008B6478"/>
    <w:rsid w:val="008B653C"/>
    <w:rsid w:val="008B654B"/>
    <w:rsid w:val="008B6734"/>
    <w:rsid w:val="008B6745"/>
    <w:rsid w:val="008B67C8"/>
    <w:rsid w:val="008B695F"/>
    <w:rsid w:val="008B698F"/>
    <w:rsid w:val="008B6AA6"/>
    <w:rsid w:val="008B6BEA"/>
    <w:rsid w:val="008B6C04"/>
    <w:rsid w:val="008B6C56"/>
    <w:rsid w:val="008B6D44"/>
    <w:rsid w:val="008B6D57"/>
    <w:rsid w:val="008B6DDA"/>
    <w:rsid w:val="008B6E20"/>
    <w:rsid w:val="008B6F27"/>
    <w:rsid w:val="008B708C"/>
    <w:rsid w:val="008B7181"/>
    <w:rsid w:val="008B719D"/>
    <w:rsid w:val="008B73A3"/>
    <w:rsid w:val="008B73A6"/>
    <w:rsid w:val="008B7518"/>
    <w:rsid w:val="008B7534"/>
    <w:rsid w:val="008B757E"/>
    <w:rsid w:val="008B7607"/>
    <w:rsid w:val="008B7622"/>
    <w:rsid w:val="008B773C"/>
    <w:rsid w:val="008B782D"/>
    <w:rsid w:val="008B7942"/>
    <w:rsid w:val="008B7A5E"/>
    <w:rsid w:val="008B7A77"/>
    <w:rsid w:val="008B7CE4"/>
    <w:rsid w:val="008B7F04"/>
    <w:rsid w:val="008B7FCE"/>
    <w:rsid w:val="008C0047"/>
    <w:rsid w:val="008C0052"/>
    <w:rsid w:val="008C0338"/>
    <w:rsid w:val="008C0378"/>
    <w:rsid w:val="008C05CB"/>
    <w:rsid w:val="008C0651"/>
    <w:rsid w:val="008C0901"/>
    <w:rsid w:val="008C09B0"/>
    <w:rsid w:val="008C0AA8"/>
    <w:rsid w:val="008C0AC2"/>
    <w:rsid w:val="008C0AD3"/>
    <w:rsid w:val="008C0BB3"/>
    <w:rsid w:val="008C0BD4"/>
    <w:rsid w:val="008C0E0C"/>
    <w:rsid w:val="008C0E8E"/>
    <w:rsid w:val="008C0F3A"/>
    <w:rsid w:val="008C1041"/>
    <w:rsid w:val="008C1057"/>
    <w:rsid w:val="008C111C"/>
    <w:rsid w:val="008C138E"/>
    <w:rsid w:val="008C1637"/>
    <w:rsid w:val="008C174D"/>
    <w:rsid w:val="008C17B4"/>
    <w:rsid w:val="008C18C7"/>
    <w:rsid w:val="008C1A9E"/>
    <w:rsid w:val="008C1BDB"/>
    <w:rsid w:val="008C1C36"/>
    <w:rsid w:val="008C1C42"/>
    <w:rsid w:val="008C1D1D"/>
    <w:rsid w:val="008C1EB7"/>
    <w:rsid w:val="008C1F02"/>
    <w:rsid w:val="008C2130"/>
    <w:rsid w:val="008C216F"/>
    <w:rsid w:val="008C218B"/>
    <w:rsid w:val="008C21E1"/>
    <w:rsid w:val="008C220B"/>
    <w:rsid w:val="008C22AE"/>
    <w:rsid w:val="008C250A"/>
    <w:rsid w:val="008C25F9"/>
    <w:rsid w:val="008C2685"/>
    <w:rsid w:val="008C272E"/>
    <w:rsid w:val="008C27AE"/>
    <w:rsid w:val="008C2818"/>
    <w:rsid w:val="008C281B"/>
    <w:rsid w:val="008C286B"/>
    <w:rsid w:val="008C2889"/>
    <w:rsid w:val="008C29CB"/>
    <w:rsid w:val="008C2B65"/>
    <w:rsid w:val="008C2C4C"/>
    <w:rsid w:val="008C2C5C"/>
    <w:rsid w:val="008C2E8C"/>
    <w:rsid w:val="008C2EDC"/>
    <w:rsid w:val="008C2F7F"/>
    <w:rsid w:val="008C30CD"/>
    <w:rsid w:val="008C317B"/>
    <w:rsid w:val="008C337F"/>
    <w:rsid w:val="008C357E"/>
    <w:rsid w:val="008C359C"/>
    <w:rsid w:val="008C35C3"/>
    <w:rsid w:val="008C3729"/>
    <w:rsid w:val="008C3744"/>
    <w:rsid w:val="008C377B"/>
    <w:rsid w:val="008C3A91"/>
    <w:rsid w:val="008C3CAD"/>
    <w:rsid w:val="008C3CFA"/>
    <w:rsid w:val="008C3E7B"/>
    <w:rsid w:val="008C3EDC"/>
    <w:rsid w:val="008C4017"/>
    <w:rsid w:val="008C409E"/>
    <w:rsid w:val="008C421F"/>
    <w:rsid w:val="008C4699"/>
    <w:rsid w:val="008C46EF"/>
    <w:rsid w:val="008C46F3"/>
    <w:rsid w:val="008C489F"/>
    <w:rsid w:val="008C48B0"/>
    <w:rsid w:val="008C4927"/>
    <w:rsid w:val="008C498E"/>
    <w:rsid w:val="008C4B8A"/>
    <w:rsid w:val="008C4C5E"/>
    <w:rsid w:val="008C4D78"/>
    <w:rsid w:val="008C4E1A"/>
    <w:rsid w:val="008C4EA9"/>
    <w:rsid w:val="008C5053"/>
    <w:rsid w:val="008C52BE"/>
    <w:rsid w:val="008C5372"/>
    <w:rsid w:val="008C53E2"/>
    <w:rsid w:val="008C54CF"/>
    <w:rsid w:val="008C56DF"/>
    <w:rsid w:val="008C5773"/>
    <w:rsid w:val="008C57B5"/>
    <w:rsid w:val="008C5A0C"/>
    <w:rsid w:val="008C5A5B"/>
    <w:rsid w:val="008C5B9B"/>
    <w:rsid w:val="008C5C41"/>
    <w:rsid w:val="008C5C72"/>
    <w:rsid w:val="008C5F2B"/>
    <w:rsid w:val="008C602B"/>
    <w:rsid w:val="008C60C7"/>
    <w:rsid w:val="008C6203"/>
    <w:rsid w:val="008C626A"/>
    <w:rsid w:val="008C62A7"/>
    <w:rsid w:val="008C62DC"/>
    <w:rsid w:val="008C64A4"/>
    <w:rsid w:val="008C665D"/>
    <w:rsid w:val="008C6747"/>
    <w:rsid w:val="008C6807"/>
    <w:rsid w:val="008C68D5"/>
    <w:rsid w:val="008C69BE"/>
    <w:rsid w:val="008C69D7"/>
    <w:rsid w:val="008C6C1B"/>
    <w:rsid w:val="008C6E34"/>
    <w:rsid w:val="008C6F4A"/>
    <w:rsid w:val="008C6FC4"/>
    <w:rsid w:val="008C708C"/>
    <w:rsid w:val="008C70A3"/>
    <w:rsid w:val="008C7151"/>
    <w:rsid w:val="008C71FB"/>
    <w:rsid w:val="008C7226"/>
    <w:rsid w:val="008C7316"/>
    <w:rsid w:val="008C7344"/>
    <w:rsid w:val="008C7374"/>
    <w:rsid w:val="008C7492"/>
    <w:rsid w:val="008C7573"/>
    <w:rsid w:val="008C76BC"/>
    <w:rsid w:val="008C771D"/>
    <w:rsid w:val="008C799D"/>
    <w:rsid w:val="008C7CE0"/>
    <w:rsid w:val="008C7D44"/>
    <w:rsid w:val="008C7DA0"/>
    <w:rsid w:val="008D03F6"/>
    <w:rsid w:val="008D05A8"/>
    <w:rsid w:val="008D074C"/>
    <w:rsid w:val="008D07BB"/>
    <w:rsid w:val="008D07F7"/>
    <w:rsid w:val="008D0AB5"/>
    <w:rsid w:val="008D0AC4"/>
    <w:rsid w:val="008D0C2A"/>
    <w:rsid w:val="008D0EB5"/>
    <w:rsid w:val="008D0FFF"/>
    <w:rsid w:val="008D1006"/>
    <w:rsid w:val="008D12E3"/>
    <w:rsid w:val="008D12E7"/>
    <w:rsid w:val="008D1431"/>
    <w:rsid w:val="008D145E"/>
    <w:rsid w:val="008D1470"/>
    <w:rsid w:val="008D1485"/>
    <w:rsid w:val="008D1546"/>
    <w:rsid w:val="008D1924"/>
    <w:rsid w:val="008D1934"/>
    <w:rsid w:val="008D1975"/>
    <w:rsid w:val="008D1978"/>
    <w:rsid w:val="008D19A5"/>
    <w:rsid w:val="008D1A0B"/>
    <w:rsid w:val="008D1A9B"/>
    <w:rsid w:val="008D1B95"/>
    <w:rsid w:val="008D1BAC"/>
    <w:rsid w:val="008D1C7C"/>
    <w:rsid w:val="008D1CFD"/>
    <w:rsid w:val="008D1D78"/>
    <w:rsid w:val="008D1D96"/>
    <w:rsid w:val="008D1E58"/>
    <w:rsid w:val="008D1E7C"/>
    <w:rsid w:val="008D1F8C"/>
    <w:rsid w:val="008D1FE5"/>
    <w:rsid w:val="008D22A2"/>
    <w:rsid w:val="008D22A5"/>
    <w:rsid w:val="008D252B"/>
    <w:rsid w:val="008D2574"/>
    <w:rsid w:val="008D2579"/>
    <w:rsid w:val="008D28DF"/>
    <w:rsid w:val="008D290D"/>
    <w:rsid w:val="008D2A40"/>
    <w:rsid w:val="008D2A87"/>
    <w:rsid w:val="008D2C74"/>
    <w:rsid w:val="008D2D73"/>
    <w:rsid w:val="008D2DCD"/>
    <w:rsid w:val="008D2E17"/>
    <w:rsid w:val="008D2E3D"/>
    <w:rsid w:val="008D2F43"/>
    <w:rsid w:val="008D30A9"/>
    <w:rsid w:val="008D3204"/>
    <w:rsid w:val="008D3313"/>
    <w:rsid w:val="008D3325"/>
    <w:rsid w:val="008D3326"/>
    <w:rsid w:val="008D3458"/>
    <w:rsid w:val="008D3488"/>
    <w:rsid w:val="008D3500"/>
    <w:rsid w:val="008D36DF"/>
    <w:rsid w:val="008D376A"/>
    <w:rsid w:val="008D39B8"/>
    <w:rsid w:val="008D3A90"/>
    <w:rsid w:val="008D3AF7"/>
    <w:rsid w:val="008D3B65"/>
    <w:rsid w:val="008D3CDE"/>
    <w:rsid w:val="008D3D98"/>
    <w:rsid w:val="008D3E7E"/>
    <w:rsid w:val="008D4182"/>
    <w:rsid w:val="008D434A"/>
    <w:rsid w:val="008D4560"/>
    <w:rsid w:val="008D4708"/>
    <w:rsid w:val="008D4799"/>
    <w:rsid w:val="008D4867"/>
    <w:rsid w:val="008D496E"/>
    <w:rsid w:val="008D4A5D"/>
    <w:rsid w:val="008D4B58"/>
    <w:rsid w:val="008D4BC1"/>
    <w:rsid w:val="008D4DF8"/>
    <w:rsid w:val="008D4DF9"/>
    <w:rsid w:val="008D4E50"/>
    <w:rsid w:val="008D50D1"/>
    <w:rsid w:val="008D5169"/>
    <w:rsid w:val="008D532D"/>
    <w:rsid w:val="008D5479"/>
    <w:rsid w:val="008D562A"/>
    <w:rsid w:val="008D5D08"/>
    <w:rsid w:val="008D5DF8"/>
    <w:rsid w:val="008D5EAC"/>
    <w:rsid w:val="008D5F78"/>
    <w:rsid w:val="008D60B5"/>
    <w:rsid w:val="008D60CD"/>
    <w:rsid w:val="008D60DA"/>
    <w:rsid w:val="008D60EA"/>
    <w:rsid w:val="008D62CA"/>
    <w:rsid w:val="008D638B"/>
    <w:rsid w:val="008D6598"/>
    <w:rsid w:val="008D6620"/>
    <w:rsid w:val="008D66A8"/>
    <w:rsid w:val="008D677E"/>
    <w:rsid w:val="008D69FB"/>
    <w:rsid w:val="008D6ABB"/>
    <w:rsid w:val="008D6C21"/>
    <w:rsid w:val="008D6C2C"/>
    <w:rsid w:val="008D6D5A"/>
    <w:rsid w:val="008D6DEC"/>
    <w:rsid w:val="008D6EB1"/>
    <w:rsid w:val="008D6EFA"/>
    <w:rsid w:val="008D6F46"/>
    <w:rsid w:val="008D704D"/>
    <w:rsid w:val="008D70F8"/>
    <w:rsid w:val="008D7240"/>
    <w:rsid w:val="008D72D4"/>
    <w:rsid w:val="008D72E0"/>
    <w:rsid w:val="008D7360"/>
    <w:rsid w:val="008D7776"/>
    <w:rsid w:val="008D778F"/>
    <w:rsid w:val="008D7B52"/>
    <w:rsid w:val="008D7CE3"/>
    <w:rsid w:val="008D7E49"/>
    <w:rsid w:val="008E005A"/>
    <w:rsid w:val="008E0071"/>
    <w:rsid w:val="008E026F"/>
    <w:rsid w:val="008E0291"/>
    <w:rsid w:val="008E0317"/>
    <w:rsid w:val="008E0325"/>
    <w:rsid w:val="008E04A4"/>
    <w:rsid w:val="008E05AF"/>
    <w:rsid w:val="008E0640"/>
    <w:rsid w:val="008E0780"/>
    <w:rsid w:val="008E09D7"/>
    <w:rsid w:val="008E0D26"/>
    <w:rsid w:val="008E0DE8"/>
    <w:rsid w:val="008E0ED0"/>
    <w:rsid w:val="008E0F21"/>
    <w:rsid w:val="008E1074"/>
    <w:rsid w:val="008E10B3"/>
    <w:rsid w:val="008E11F4"/>
    <w:rsid w:val="008E13B3"/>
    <w:rsid w:val="008E1652"/>
    <w:rsid w:val="008E1747"/>
    <w:rsid w:val="008E1874"/>
    <w:rsid w:val="008E18A1"/>
    <w:rsid w:val="008E1946"/>
    <w:rsid w:val="008E1A1B"/>
    <w:rsid w:val="008E1A43"/>
    <w:rsid w:val="008E1A48"/>
    <w:rsid w:val="008E1CDB"/>
    <w:rsid w:val="008E1D84"/>
    <w:rsid w:val="008E1DE0"/>
    <w:rsid w:val="008E1FEB"/>
    <w:rsid w:val="008E2017"/>
    <w:rsid w:val="008E20E3"/>
    <w:rsid w:val="008E2165"/>
    <w:rsid w:val="008E222F"/>
    <w:rsid w:val="008E224A"/>
    <w:rsid w:val="008E224F"/>
    <w:rsid w:val="008E22EF"/>
    <w:rsid w:val="008E2402"/>
    <w:rsid w:val="008E24AC"/>
    <w:rsid w:val="008E24BC"/>
    <w:rsid w:val="008E2839"/>
    <w:rsid w:val="008E28CF"/>
    <w:rsid w:val="008E2919"/>
    <w:rsid w:val="008E292A"/>
    <w:rsid w:val="008E29C0"/>
    <w:rsid w:val="008E29EA"/>
    <w:rsid w:val="008E2A8C"/>
    <w:rsid w:val="008E2E55"/>
    <w:rsid w:val="008E2E6E"/>
    <w:rsid w:val="008E2E77"/>
    <w:rsid w:val="008E2EFA"/>
    <w:rsid w:val="008E2F92"/>
    <w:rsid w:val="008E3064"/>
    <w:rsid w:val="008E3103"/>
    <w:rsid w:val="008E311B"/>
    <w:rsid w:val="008E3277"/>
    <w:rsid w:val="008E3410"/>
    <w:rsid w:val="008E3472"/>
    <w:rsid w:val="008E35DE"/>
    <w:rsid w:val="008E37C8"/>
    <w:rsid w:val="008E37D1"/>
    <w:rsid w:val="008E39E3"/>
    <w:rsid w:val="008E3AD9"/>
    <w:rsid w:val="008E3DAF"/>
    <w:rsid w:val="008E3DDE"/>
    <w:rsid w:val="008E4040"/>
    <w:rsid w:val="008E40B8"/>
    <w:rsid w:val="008E4164"/>
    <w:rsid w:val="008E4192"/>
    <w:rsid w:val="008E4199"/>
    <w:rsid w:val="008E4320"/>
    <w:rsid w:val="008E4980"/>
    <w:rsid w:val="008E49E0"/>
    <w:rsid w:val="008E4B8D"/>
    <w:rsid w:val="008E4C0C"/>
    <w:rsid w:val="008E4CDB"/>
    <w:rsid w:val="008E4CE8"/>
    <w:rsid w:val="008E4FE0"/>
    <w:rsid w:val="008E5074"/>
    <w:rsid w:val="008E52A8"/>
    <w:rsid w:val="008E53C8"/>
    <w:rsid w:val="008E5534"/>
    <w:rsid w:val="008E56EF"/>
    <w:rsid w:val="008E57C9"/>
    <w:rsid w:val="008E57E7"/>
    <w:rsid w:val="008E5A21"/>
    <w:rsid w:val="008E5A90"/>
    <w:rsid w:val="008E5BD5"/>
    <w:rsid w:val="008E5C87"/>
    <w:rsid w:val="008E5DBE"/>
    <w:rsid w:val="008E5DF5"/>
    <w:rsid w:val="008E60A6"/>
    <w:rsid w:val="008E6239"/>
    <w:rsid w:val="008E6277"/>
    <w:rsid w:val="008E627C"/>
    <w:rsid w:val="008E64E5"/>
    <w:rsid w:val="008E65A8"/>
    <w:rsid w:val="008E66CA"/>
    <w:rsid w:val="008E66ED"/>
    <w:rsid w:val="008E6ED3"/>
    <w:rsid w:val="008E6F89"/>
    <w:rsid w:val="008E6F8D"/>
    <w:rsid w:val="008E6FA3"/>
    <w:rsid w:val="008E6FA9"/>
    <w:rsid w:val="008E7043"/>
    <w:rsid w:val="008E70E8"/>
    <w:rsid w:val="008E711B"/>
    <w:rsid w:val="008E712A"/>
    <w:rsid w:val="008E71E0"/>
    <w:rsid w:val="008E720A"/>
    <w:rsid w:val="008E7520"/>
    <w:rsid w:val="008E7676"/>
    <w:rsid w:val="008E76DC"/>
    <w:rsid w:val="008E777F"/>
    <w:rsid w:val="008E782C"/>
    <w:rsid w:val="008E79AF"/>
    <w:rsid w:val="008E7C3D"/>
    <w:rsid w:val="008E7C4B"/>
    <w:rsid w:val="008E7CD3"/>
    <w:rsid w:val="008E7FA8"/>
    <w:rsid w:val="008E7FDA"/>
    <w:rsid w:val="008F00A6"/>
    <w:rsid w:val="008F00AD"/>
    <w:rsid w:val="008F00C7"/>
    <w:rsid w:val="008F00D1"/>
    <w:rsid w:val="008F00F0"/>
    <w:rsid w:val="008F042D"/>
    <w:rsid w:val="008F0540"/>
    <w:rsid w:val="008F0573"/>
    <w:rsid w:val="008F05D4"/>
    <w:rsid w:val="008F0650"/>
    <w:rsid w:val="008F0A4E"/>
    <w:rsid w:val="008F0ABD"/>
    <w:rsid w:val="008F0AF5"/>
    <w:rsid w:val="008F0D0A"/>
    <w:rsid w:val="008F0D5D"/>
    <w:rsid w:val="008F1092"/>
    <w:rsid w:val="008F1302"/>
    <w:rsid w:val="008F14CF"/>
    <w:rsid w:val="008F1705"/>
    <w:rsid w:val="008F177E"/>
    <w:rsid w:val="008F179F"/>
    <w:rsid w:val="008F17DC"/>
    <w:rsid w:val="008F186F"/>
    <w:rsid w:val="008F195E"/>
    <w:rsid w:val="008F1B02"/>
    <w:rsid w:val="008F1C4D"/>
    <w:rsid w:val="008F1C64"/>
    <w:rsid w:val="008F1C92"/>
    <w:rsid w:val="008F1D71"/>
    <w:rsid w:val="008F1D7E"/>
    <w:rsid w:val="008F1EAB"/>
    <w:rsid w:val="008F1EFA"/>
    <w:rsid w:val="008F1F89"/>
    <w:rsid w:val="008F1FE3"/>
    <w:rsid w:val="008F1FEE"/>
    <w:rsid w:val="008F2027"/>
    <w:rsid w:val="008F214B"/>
    <w:rsid w:val="008F246C"/>
    <w:rsid w:val="008F2579"/>
    <w:rsid w:val="008F2626"/>
    <w:rsid w:val="008F2762"/>
    <w:rsid w:val="008F27A0"/>
    <w:rsid w:val="008F2833"/>
    <w:rsid w:val="008F28CF"/>
    <w:rsid w:val="008F2BBA"/>
    <w:rsid w:val="008F2D14"/>
    <w:rsid w:val="008F2D6D"/>
    <w:rsid w:val="008F2ED6"/>
    <w:rsid w:val="008F32CB"/>
    <w:rsid w:val="008F3341"/>
    <w:rsid w:val="008F3366"/>
    <w:rsid w:val="008F3388"/>
    <w:rsid w:val="008F33E3"/>
    <w:rsid w:val="008F37FB"/>
    <w:rsid w:val="008F3883"/>
    <w:rsid w:val="008F390D"/>
    <w:rsid w:val="008F3C58"/>
    <w:rsid w:val="008F3D32"/>
    <w:rsid w:val="008F3EBD"/>
    <w:rsid w:val="008F3F08"/>
    <w:rsid w:val="008F40C2"/>
    <w:rsid w:val="008F420F"/>
    <w:rsid w:val="008F4244"/>
    <w:rsid w:val="008F4286"/>
    <w:rsid w:val="008F435D"/>
    <w:rsid w:val="008F4403"/>
    <w:rsid w:val="008F45FF"/>
    <w:rsid w:val="008F46A1"/>
    <w:rsid w:val="008F478A"/>
    <w:rsid w:val="008F47F7"/>
    <w:rsid w:val="008F4899"/>
    <w:rsid w:val="008F4B64"/>
    <w:rsid w:val="008F4BC5"/>
    <w:rsid w:val="008F4C56"/>
    <w:rsid w:val="008F4CB9"/>
    <w:rsid w:val="008F4CCD"/>
    <w:rsid w:val="008F4DC2"/>
    <w:rsid w:val="008F4E8B"/>
    <w:rsid w:val="008F4F5C"/>
    <w:rsid w:val="008F549F"/>
    <w:rsid w:val="008F54EF"/>
    <w:rsid w:val="008F55F3"/>
    <w:rsid w:val="008F569B"/>
    <w:rsid w:val="008F5A3F"/>
    <w:rsid w:val="008F5A61"/>
    <w:rsid w:val="008F5D53"/>
    <w:rsid w:val="008F5E0E"/>
    <w:rsid w:val="008F5E99"/>
    <w:rsid w:val="008F6025"/>
    <w:rsid w:val="008F60E1"/>
    <w:rsid w:val="008F60E3"/>
    <w:rsid w:val="008F618F"/>
    <w:rsid w:val="008F61B9"/>
    <w:rsid w:val="008F6762"/>
    <w:rsid w:val="008F6832"/>
    <w:rsid w:val="008F6A59"/>
    <w:rsid w:val="008F6AC6"/>
    <w:rsid w:val="008F6E70"/>
    <w:rsid w:val="008F6E90"/>
    <w:rsid w:val="008F6EB6"/>
    <w:rsid w:val="008F6EF0"/>
    <w:rsid w:val="008F720B"/>
    <w:rsid w:val="008F72F2"/>
    <w:rsid w:val="008F731D"/>
    <w:rsid w:val="008F7442"/>
    <w:rsid w:val="008F75FD"/>
    <w:rsid w:val="008F78E2"/>
    <w:rsid w:val="008F7A80"/>
    <w:rsid w:val="008F7A90"/>
    <w:rsid w:val="008F7C19"/>
    <w:rsid w:val="008F7CC9"/>
    <w:rsid w:val="008F7D12"/>
    <w:rsid w:val="008F7D70"/>
    <w:rsid w:val="008F7E3F"/>
    <w:rsid w:val="008F7EBC"/>
    <w:rsid w:val="0090014B"/>
    <w:rsid w:val="009001BF"/>
    <w:rsid w:val="0090027B"/>
    <w:rsid w:val="00900300"/>
    <w:rsid w:val="00900323"/>
    <w:rsid w:val="00900428"/>
    <w:rsid w:val="009005A9"/>
    <w:rsid w:val="00900684"/>
    <w:rsid w:val="00900705"/>
    <w:rsid w:val="0090070E"/>
    <w:rsid w:val="00900789"/>
    <w:rsid w:val="00900797"/>
    <w:rsid w:val="009008D9"/>
    <w:rsid w:val="00900962"/>
    <w:rsid w:val="009009E6"/>
    <w:rsid w:val="00900A90"/>
    <w:rsid w:val="00900A9E"/>
    <w:rsid w:val="00900BCF"/>
    <w:rsid w:val="00900C30"/>
    <w:rsid w:val="00900EC5"/>
    <w:rsid w:val="00900EDF"/>
    <w:rsid w:val="00900EFB"/>
    <w:rsid w:val="00900F56"/>
    <w:rsid w:val="00900F75"/>
    <w:rsid w:val="009010E8"/>
    <w:rsid w:val="0090111C"/>
    <w:rsid w:val="00901238"/>
    <w:rsid w:val="00901239"/>
    <w:rsid w:val="00901488"/>
    <w:rsid w:val="009015BC"/>
    <w:rsid w:val="0090184A"/>
    <w:rsid w:val="00901869"/>
    <w:rsid w:val="00901A8E"/>
    <w:rsid w:val="00901C2E"/>
    <w:rsid w:val="00901D80"/>
    <w:rsid w:val="00901DA7"/>
    <w:rsid w:val="00901E7A"/>
    <w:rsid w:val="00901ECB"/>
    <w:rsid w:val="009020A9"/>
    <w:rsid w:val="00902209"/>
    <w:rsid w:val="0090232A"/>
    <w:rsid w:val="009024F9"/>
    <w:rsid w:val="00902514"/>
    <w:rsid w:val="00902803"/>
    <w:rsid w:val="00902804"/>
    <w:rsid w:val="009028EF"/>
    <w:rsid w:val="00902927"/>
    <w:rsid w:val="00902929"/>
    <w:rsid w:val="00902978"/>
    <w:rsid w:val="00902B7F"/>
    <w:rsid w:val="00902BF2"/>
    <w:rsid w:val="00902C5D"/>
    <w:rsid w:val="00902F72"/>
    <w:rsid w:val="00902F95"/>
    <w:rsid w:val="009030F6"/>
    <w:rsid w:val="009032DA"/>
    <w:rsid w:val="00903439"/>
    <w:rsid w:val="0090344C"/>
    <w:rsid w:val="009036A0"/>
    <w:rsid w:val="009038CA"/>
    <w:rsid w:val="009039A5"/>
    <w:rsid w:val="00903A7D"/>
    <w:rsid w:val="00903AA1"/>
    <w:rsid w:val="00903B0F"/>
    <w:rsid w:val="00903E4C"/>
    <w:rsid w:val="00903EB8"/>
    <w:rsid w:val="00903FF5"/>
    <w:rsid w:val="0090414C"/>
    <w:rsid w:val="009043DD"/>
    <w:rsid w:val="00904441"/>
    <w:rsid w:val="009044DD"/>
    <w:rsid w:val="0090460E"/>
    <w:rsid w:val="00904682"/>
    <w:rsid w:val="0090469E"/>
    <w:rsid w:val="00904815"/>
    <w:rsid w:val="00904AD6"/>
    <w:rsid w:val="00904B0E"/>
    <w:rsid w:val="00904B72"/>
    <w:rsid w:val="00904C0B"/>
    <w:rsid w:val="00904D99"/>
    <w:rsid w:val="00904DCA"/>
    <w:rsid w:val="00904ED7"/>
    <w:rsid w:val="00905045"/>
    <w:rsid w:val="0090505A"/>
    <w:rsid w:val="00905088"/>
    <w:rsid w:val="009053A3"/>
    <w:rsid w:val="00905596"/>
    <w:rsid w:val="0090589D"/>
    <w:rsid w:val="00905A94"/>
    <w:rsid w:val="00905B8A"/>
    <w:rsid w:val="00905C68"/>
    <w:rsid w:val="00905D1B"/>
    <w:rsid w:val="00905D44"/>
    <w:rsid w:val="00905D96"/>
    <w:rsid w:val="00905EFD"/>
    <w:rsid w:val="00906054"/>
    <w:rsid w:val="0090610D"/>
    <w:rsid w:val="009061D6"/>
    <w:rsid w:val="00906214"/>
    <w:rsid w:val="009062B6"/>
    <w:rsid w:val="009063A8"/>
    <w:rsid w:val="0090640D"/>
    <w:rsid w:val="00906483"/>
    <w:rsid w:val="009064E3"/>
    <w:rsid w:val="00906661"/>
    <w:rsid w:val="009066F9"/>
    <w:rsid w:val="00906808"/>
    <w:rsid w:val="00906894"/>
    <w:rsid w:val="009069BE"/>
    <w:rsid w:val="00906A5E"/>
    <w:rsid w:val="00906BB4"/>
    <w:rsid w:val="00906C85"/>
    <w:rsid w:val="00906D02"/>
    <w:rsid w:val="00906D76"/>
    <w:rsid w:val="009072CD"/>
    <w:rsid w:val="009075A9"/>
    <w:rsid w:val="0090769A"/>
    <w:rsid w:val="00907727"/>
    <w:rsid w:val="00907792"/>
    <w:rsid w:val="009077A9"/>
    <w:rsid w:val="009077AC"/>
    <w:rsid w:val="0090783A"/>
    <w:rsid w:val="00907973"/>
    <w:rsid w:val="00907A04"/>
    <w:rsid w:val="00907A5A"/>
    <w:rsid w:val="00907ADE"/>
    <w:rsid w:val="00907B23"/>
    <w:rsid w:val="00907BE7"/>
    <w:rsid w:val="00907C37"/>
    <w:rsid w:val="00907D6E"/>
    <w:rsid w:val="00907EC4"/>
    <w:rsid w:val="00907FD4"/>
    <w:rsid w:val="00910006"/>
    <w:rsid w:val="009100B8"/>
    <w:rsid w:val="0091017B"/>
    <w:rsid w:val="009101A8"/>
    <w:rsid w:val="009101B7"/>
    <w:rsid w:val="0091020E"/>
    <w:rsid w:val="0091023A"/>
    <w:rsid w:val="00910355"/>
    <w:rsid w:val="0091037F"/>
    <w:rsid w:val="00910383"/>
    <w:rsid w:val="009103CF"/>
    <w:rsid w:val="00910578"/>
    <w:rsid w:val="009106A9"/>
    <w:rsid w:val="00910787"/>
    <w:rsid w:val="00910797"/>
    <w:rsid w:val="009107F2"/>
    <w:rsid w:val="009109F2"/>
    <w:rsid w:val="00910A48"/>
    <w:rsid w:val="00910AC0"/>
    <w:rsid w:val="00910AE8"/>
    <w:rsid w:val="00910C4F"/>
    <w:rsid w:val="00910CF9"/>
    <w:rsid w:val="00910DE3"/>
    <w:rsid w:val="00910F9C"/>
    <w:rsid w:val="00911096"/>
    <w:rsid w:val="009112AB"/>
    <w:rsid w:val="00911320"/>
    <w:rsid w:val="009113AB"/>
    <w:rsid w:val="0091148E"/>
    <w:rsid w:val="00911506"/>
    <w:rsid w:val="00911575"/>
    <w:rsid w:val="00911680"/>
    <w:rsid w:val="009116EE"/>
    <w:rsid w:val="009117A6"/>
    <w:rsid w:val="00911811"/>
    <w:rsid w:val="00911844"/>
    <w:rsid w:val="009118AE"/>
    <w:rsid w:val="009118B9"/>
    <w:rsid w:val="00911B75"/>
    <w:rsid w:val="00911CBC"/>
    <w:rsid w:val="00911F07"/>
    <w:rsid w:val="00912275"/>
    <w:rsid w:val="009122B4"/>
    <w:rsid w:val="00912449"/>
    <w:rsid w:val="009124C7"/>
    <w:rsid w:val="00912717"/>
    <w:rsid w:val="00912795"/>
    <w:rsid w:val="009127E1"/>
    <w:rsid w:val="0091281D"/>
    <w:rsid w:val="00912888"/>
    <w:rsid w:val="00912A22"/>
    <w:rsid w:val="00912A8A"/>
    <w:rsid w:val="00912AC0"/>
    <w:rsid w:val="00912BCA"/>
    <w:rsid w:val="00912BE1"/>
    <w:rsid w:val="00912CA5"/>
    <w:rsid w:val="00912D22"/>
    <w:rsid w:val="00912D76"/>
    <w:rsid w:val="00912F57"/>
    <w:rsid w:val="00912FE0"/>
    <w:rsid w:val="00913019"/>
    <w:rsid w:val="009134BB"/>
    <w:rsid w:val="0091353F"/>
    <w:rsid w:val="00913640"/>
    <w:rsid w:val="00913648"/>
    <w:rsid w:val="0091373E"/>
    <w:rsid w:val="009139E3"/>
    <w:rsid w:val="00913A15"/>
    <w:rsid w:val="00913AE3"/>
    <w:rsid w:val="00913BBF"/>
    <w:rsid w:val="00913C36"/>
    <w:rsid w:val="00913CBB"/>
    <w:rsid w:val="00913DAF"/>
    <w:rsid w:val="00913E00"/>
    <w:rsid w:val="00913FBB"/>
    <w:rsid w:val="0091405A"/>
    <w:rsid w:val="009140A6"/>
    <w:rsid w:val="00914211"/>
    <w:rsid w:val="00914332"/>
    <w:rsid w:val="0091436C"/>
    <w:rsid w:val="009143B2"/>
    <w:rsid w:val="009143FB"/>
    <w:rsid w:val="009144C5"/>
    <w:rsid w:val="00914558"/>
    <w:rsid w:val="00914606"/>
    <w:rsid w:val="0091475B"/>
    <w:rsid w:val="009147B7"/>
    <w:rsid w:val="00914937"/>
    <w:rsid w:val="0091499B"/>
    <w:rsid w:val="00914A0A"/>
    <w:rsid w:val="00914AEC"/>
    <w:rsid w:val="00914BB5"/>
    <w:rsid w:val="00914CC8"/>
    <w:rsid w:val="00914D8B"/>
    <w:rsid w:val="00914EA9"/>
    <w:rsid w:val="00914EBC"/>
    <w:rsid w:val="00914EE0"/>
    <w:rsid w:val="00914EE5"/>
    <w:rsid w:val="00914F7E"/>
    <w:rsid w:val="00914FA8"/>
    <w:rsid w:val="009150B3"/>
    <w:rsid w:val="00915136"/>
    <w:rsid w:val="009152FE"/>
    <w:rsid w:val="00915383"/>
    <w:rsid w:val="009155D5"/>
    <w:rsid w:val="009157DB"/>
    <w:rsid w:val="00915B2F"/>
    <w:rsid w:val="00915C07"/>
    <w:rsid w:val="00915DE7"/>
    <w:rsid w:val="00915DEB"/>
    <w:rsid w:val="00915E10"/>
    <w:rsid w:val="00915EBA"/>
    <w:rsid w:val="00915FAD"/>
    <w:rsid w:val="00916060"/>
    <w:rsid w:val="0091610A"/>
    <w:rsid w:val="00916188"/>
    <w:rsid w:val="0091637C"/>
    <w:rsid w:val="00916384"/>
    <w:rsid w:val="00916468"/>
    <w:rsid w:val="0091652A"/>
    <w:rsid w:val="00916570"/>
    <w:rsid w:val="0091677D"/>
    <w:rsid w:val="009167AE"/>
    <w:rsid w:val="0091684C"/>
    <w:rsid w:val="00916865"/>
    <w:rsid w:val="009168DE"/>
    <w:rsid w:val="00916934"/>
    <w:rsid w:val="00916ACB"/>
    <w:rsid w:val="00916B4A"/>
    <w:rsid w:val="00916C8C"/>
    <w:rsid w:val="00916D08"/>
    <w:rsid w:val="00916E32"/>
    <w:rsid w:val="009171B8"/>
    <w:rsid w:val="009171FE"/>
    <w:rsid w:val="00917290"/>
    <w:rsid w:val="009172DF"/>
    <w:rsid w:val="00917366"/>
    <w:rsid w:val="00917389"/>
    <w:rsid w:val="009173E8"/>
    <w:rsid w:val="00917533"/>
    <w:rsid w:val="00917597"/>
    <w:rsid w:val="0091760E"/>
    <w:rsid w:val="0091765A"/>
    <w:rsid w:val="0091772F"/>
    <w:rsid w:val="00917744"/>
    <w:rsid w:val="00917817"/>
    <w:rsid w:val="0091782F"/>
    <w:rsid w:val="00917AC0"/>
    <w:rsid w:val="00917B02"/>
    <w:rsid w:val="00917BB5"/>
    <w:rsid w:val="00917CAE"/>
    <w:rsid w:val="00917F72"/>
    <w:rsid w:val="00917FF1"/>
    <w:rsid w:val="0092006A"/>
    <w:rsid w:val="00920089"/>
    <w:rsid w:val="009201BE"/>
    <w:rsid w:val="009202AD"/>
    <w:rsid w:val="00920373"/>
    <w:rsid w:val="00920384"/>
    <w:rsid w:val="00920726"/>
    <w:rsid w:val="0092072F"/>
    <w:rsid w:val="00920820"/>
    <w:rsid w:val="009209A9"/>
    <w:rsid w:val="00920B04"/>
    <w:rsid w:val="00920C7A"/>
    <w:rsid w:val="00920D38"/>
    <w:rsid w:val="00920E6A"/>
    <w:rsid w:val="00920F9B"/>
    <w:rsid w:val="00920FF1"/>
    <w:rsid w:val="00921033"/>
    <w:rsid w:val="00921074"/>
    <w:rsid w:val="009210BA"/>
    <w:rsid w:val="00921316"/>
    <w:rsid w:val="00921351"/>
    <w:rsid w:val="00921417"/>
    <w:rsid w:val="009214A6"/>
    <w:rsid w:val="009215E1"/>
    <w:rsid w:val="009216E8"/>
    <w:rsid w:val="009217AE"/>
    <w:rsid w:val="009217DD"/>
    <w:rsid w:val="00921B2B"/>
    <w:rsid w:val="00921C19"/>
    <w:rsid w:val="00921C4E"/>
    <w:rsid w:val="00921C52"/>
    <w:rsid w:val="00921D5D"/>
    <w:rsid w:val="00921D74"/>
    <w:rsid w:val="00921D76"/>
    <w:rsid w:val="00921DC6"/>
    <w:rsid w:val="00922104"/>
    <w:rsid w:val="0092217F"/>
    <w:rsid w:val="009224BE"/>
    <w:rsid w:val="009225F9"/>
    <w:rsid w:val="00922852"/>
    <w:rsid w:val="0092298B"/>
    <w:rsid w:val="00922C9E"/>
    <w:rsid w:val="00922DF9"/>
    <w:rsid w:val="00922E6B"/>
    <w:rsid w:val="00922E9C"/>
    <w:rsid w:val="00922EC6"/>
    <w:rsid w:val="00922F72"/>
    <w:rsid w:val="00923092"/>
    <w:rsid w:val="009232CD"/>
    <w:rsid w:val="00923317"/>
    <w:rsid w:val="0092338C"/>
    <w:rsid w:val="009233D2"/>
    <w:rsid w:val="0092352C"/>
    <w:rsid w:val="00923566"/>
    <w:rsid w:val="0092360A"/>
    <w:rsid w:val="009236C0"/>
    <w:rsid w:val="00923789"/>
    <w:rsid w:val="009237DA"/>
    <w:rsid w:val="00923818"/>
    <w:rsid w:val="0092386C"/>
    <w:rsid w:val="00923927"/>
    <w:rsid w:val="00923999"/>
    <w:rsid w:val="00923A6D"/>
    <w:rsid w:val="00923A7A"/>
    <w:rsid w:val="00923C36"/>
    <w:rsid w:val="00923C69"/>
    <w:rsid w:val="00923CE4"/>
    <w:rsid w:val="00923F2C"/>
    <w:rsid w:val="00924020"/>
    <w:rsid w:val="00924301"/>
    <w:rsid w:val="00924382"/>
    <w:rsid w:val="0092461E"/>
    <w:rsid w:val="009247AE"/>
    <w:rsid w:val="00924862"/>
    <w:rsid w:val="00924906"/>
    <w:rsid w:val="00924957"/>
    <w:rsid w:val="0092498D"/>
    <w:rsid w:val="009249F0"/>
    <w:rsid w:val="00924AE6"/>
    <w:rsid w:val="00924B4C"/>
    <w:rsid w:val="00924C03"/>
    <w:rsid w:val="00924EC9"/>
    <w:rsid w:val="00924EF4"/>
    <w:rsid w:val="00924F7C"/>
    <w:rsid w:val="00924FEE"/>
    <w:rsid w:val="009251F3"/>
    <w:rsid w:val="00925271"/>
    <w:rsid w:val="009252B8"/>
    <w:rsid w:val="009253EC"/>
    <w:rsid w:val="00925449"/>
    <w:rsid w:val="00925468"/>
    <w:rsid w:val="00925491"/>
    <w:rsid w:val="0092556F"/>
    <w:rsid w:val="009259BA"/>
    <w:rsid w:val="00925AE6"/>
    <w:rsid w:val="00925B82"/>
    <w:rsid w:val="00925C4F"/>
    <w:rsid w:val="00925CA4"/>
    <w:rsid w:val="00925D9B"/>
    <w:rsid w:val="00925DD9"/>
    <w:rsid w:val="00925E33"/>
    <w:rsid w:val="00925F1A"/>
    <w:rsid w:val="00925F2C"/>
    <w:rsid w:val="00925F7D"/>
    <w:rsid w:val="009260AE"/>
    <w:rsid w:val="009264C3"/>
    <w:rsid w:val="009268D5"/>
    <w:rsid w:val="00926BA7"/>
    <w:rsid w:val="00926CB2"/>
    <w:rsid w:val="00926FE4"/>
    <w:rsid w:val="0092705F"/>
    <w:rsid w:val="00927094"/>
    <w:rsid w:val="009272D2"/>
    <w:rsid w:val="0092730A"/>
    <w:rsid w:val="0092742B"/>
    <w:rsid w:val="00927445"/>
    <w:rsid w:val="00927446"/>
    <w:rsid w:val="009275FE"/>
    <w:rsid w:val="009277C5"/>
    <w:rsid w:val="0092790E"/>
    <w:rsid w:val="009279B4"/>
    <w:rsid w:val="00927B1B"/>
    <w:rsid w:val="00927BEB"/>
    <w:rsid w:val="00927BF3"/>
    <w:rsid w:val="00927C8A"/>
    <w:rsid w:val="00927D44"/>
    <w:rsid w:val="00927E03"/>
    <w:rsid w:val="00927E6D"/>
    <w:rsid w:val="00927EE6"/>
    <w:rsid w:val="00927F2B"/>
    <w:rsid w:val="00927F2E"/>
    <w:rsid w:val="009301A7"/>
    <w:rsid w:val="0093027F"/>
    <w:rsid w:val="009304D0"/>
    <w:rsid w:val="009305E3"/>
    <w:rsid w:val="009308CB"/>
    <w:rsid w:val="009309BE"/>
    <w:rsid w:val="00930A8D"/>
    <w:rsid w:val="00930D0E"/>
    <w:rsid w:val="00930E38"/>
    <w:rsid w:val="00930E84"/>
    <w:rsid w:val="00930F81"/>
    <w:rsid w:val="00930F89"/>
    <w:rsid w:val="00931052"/>
    <w:rsid w:val="009311C6"/>
    <w:rsid w:val="00931375"/>
    <w:rsid w:val="009315C6"/>
    <w:rsid w:val="009315DE"/>
    <w:rsid w:val="00931608"/>
    <w:rsid w:val="00931893"/>
    <w:rsid w:val="0093197A"/>
    <w:rsid w:val="0093199D"/>
    <w:rsid w:val="009319C0"/>
    <w:rsid w:val="00931A2B"/>
    <w:rsid w:val="00931E16"/>
    <w:rsid w:val="00931E63"/>
    <w:rsid w:val="00931F2F"/>
    <w:rsid w:val="009321F2"/>
    <w:rsid w:val="00932331"/>
    <w:rsid w:val="009323E1"/>
    <w:rsid w:val="00932622"/>
    <w:rsid w:val="00932857"/>
    <w:rsid w:val="00932A67"/>
    <w:rsid w:val="00932BB4"/>
    <w:rsid w:val="00932D1B"/>
    <w:rsid w:val="00932D73"/>
    <w:rsid w:val="00932EAD"/>
    <w:rsid w:val="00932F06"/>
    <w:rsid w:val="00932F78"/>
    <w:rsid w:val="00933105"/>
    <w:rsid w:val="00933276"/>
    <w:rsid w:val="0093332B"/>
    <w:rsid w:val="00933378"/>
    <w:rsid w:val="0093366B"/>
    <w:rsid w:val="0093377D"/>
    <w:rsid w:val="009338DB"/>
    <w:rsid w:val="009339F8"/>
    <w:rsid w:val="00933AF6"/>
    <w:rsid w:val="00933C06"/>
    <w:rsid w:val="00933C8B"/>
    <w:rsid w:val="00933D72"/>
    <w:rsid w:val="00933E79"/>
    <w:rsid w:val="00933F44"/>
    <w:rsid w:val="00933F60"/>
    <w:rsid w:val="00933FEF"/>
    <w:rsid w:val="00934019"/>
    <w:rsid w:val="00934429"/>
    <w:rsid w:val="0093442C"/>
    <w:rsid w:val="009344A8"/>
    <w:rsid w:val="009344B4"/>
    <w:rsid w:val="009345AD"/>
    <w:rsid w:val="0093468F"/>
    <w:rsid w:val="009346AD"/>
    <w:rsid w:val="009347FD"/>
    <w:rsid w:val="009348FB"/>
    <w:rsid w:val="00934A2F"/>
    <w:rsid w:val="00934AEB"/>
    <w:rsid w:val="00934AF9"/>
    <w:rsid w:val="00934B56"/>
    <w:rsid w:val="00934BDC"/>
    <w:rsid w:val="00934C40"/>
    <w:rsid w:val="00934C97"/>
    <w:rsid w:val="00934D96"/>
    <w:rsid w:val="00934F92"/>
    <w:rsid w:val="009350B5"/>
    <w:rsid w:val="0093512C"/>
    <w:rsid w:val="0093518B"/>
    <w:rsid w:val="00935197"/>
    <w:rsid w:val="00935206"/>
    <w:rsid w:val="0093536B"/>
    <w:rsid w:val="009353A5"/>
    <w:rsid w:val="00935424"/>
    <w:rsid w:val="00935475"/>
    <w:rsid w:val="009356EC"/>
    <w:rsid w:val="009357A9"/>
    <w:rsid w:val="0093582E"/>
    <w:rsid w:val="009358C5"/>
    <w:rsid w:val="00935B55"/>
    <w:rsid w:val="00935B7D"/>
    <w:rsid w:val="00935C6A"/>
    <w:rsid w:val="00935CB6"/>
    <w:rsid w:val="00935D4C"/>
    <w:rsid w:val="00935EF6"/>
    <w:rsid w:val="00935FD6"/>
    <w:rsid w:val="0093600C"/>
    <w:rsid w:val="00936312"/>
    <w:rsid w:val="00936425"/>
    <w:rsid w:val="009365F7"/>
    <w:rsid w:val="009366C2"/>
    <w:rsid w:val="009367E2"/>
    <w:rsid w:val="00936899"/>
    <w:rsid w:val="009368AA"/>
    <w:rsid w:val="00936973"/>
    <w:rsid w:val="00936B49"/>
    <w:rsid w:val="00936DE8"/>
    <w:rsid w:val="00936E11"/>
    <w:rsid w:val="00936E30"/>
    <w:rsid w:val="00936E8A"/>
    <w:rsid w:val="00936FC8"/>
    <w:rsid w:val="0093706E"/>
    <w:rsid w:val="009370F5"/>
    <w:rsid w:val="009372C6"/>
    <w:rsid w:val="00937403"/>
    <w:rsid w:val="0093744C"/>
    <w:rsid w:val="009374D2"/>
    <w:rsid w:val="00937508"/>
    <w:rsid w:val="00937598"/>
    <w:rsid w:val="009375B5"/>
    <w:rsid w:val="009378DF"/>
    <w:rsid w:val="009379DD"/>
    <w:rsid w:val="009379EC"/>
    <w:rsid w:val="00937A38"/>
    <w:rsid w:val="00937ADF"/>
    <w:rsid w:val="00937BEC"/>
    <w:rsid w:val="00937E0E"/>
    <w:rsid w:val="00937F2F"/>
    <w:rsid w:val="00937FC5"/>
    <w:rsid w:val="009401E9"/>
    <w:rsid w:val="00940244"/>
    <w:rsid w:val="0094031D"/>
    <w:rsid w:val="00940450"/>
    <w:rsid w:val="009404EE"/>
    <w:rsid w:val="00940531"/>
    <w:rsid w:val="009405B4"/>
    <w:rsid w:val="00940675"/>
    <w:rsid w:val="00940791"/>
    <w:rsid w:val="00940846"/>
    <w:rsid w:val="009408C6"/>
    <w:rsid w:val="00940A17"/>
    <w:rsid w:val="00940A8F"/>
    <w:rsid w:val="00940AF6"/>
    <w:rsid w:val="00940B7B"/>
    <w:rsid w:val="00940C92"/>
    <w:rsid w:val="00940C9F"/>
    <w:rsid w:val="00940E51"/>
    <w:rsid w:val="00940FED"/>
    <w:rsid w:val="00941046"/>
    <w:rsid w:val="009411F3"/>
    <w:rsid w:val="00941387"/>
    <w:rsid w:val="00941491"/>
    <w:rsid w:val="00941492"/>
    <w:rsid w:val="0094153C"/>
    <w:rsid w:val="009415AA"/>
    <w:rsid w:val="0094162F"/>
    <w:rsid w:val="009418DB"/>
    <w:rsid w:val="0094193F"/>
    <w:rsid w:val="00941943"/>
    <w:rsid w:val="009419F3"/>
    <w:rsid w:val="00941B43"/>
    <w:rsid w:val="00941BBE"/>
    <w:rsid w:val="00941D75"/>
    <w:rsid w:val="00941F2E"/>
    <w:rsid w:val="00941F38"/>
    <w:rsid w:val="00941FA5"/>
    <w:rsid w:val="009420EF"/>
    <w:rsid w:val="009421E2"/>
    <w:rsid w:val="00942210"/>
    <w:rsid w:val="009422C9"/>
    <w:rsid w:val="00942335"/>
    <w:rsid w:val="009423C3"/>
    <w:rsid w:val="009423F2"/>
    <w:rsid w:val="009427E4"/>
    <w:rsid w:val="0094284C"/>
    <w:rsid w:val="0094293D"/>
    <w:rsid w:val="009429A9"/>
    <w:rsid w:val="009429DE"/>
    <w:rsid w:val="00942B25"/>
    <w:rsid w:val="00942B79"/>
    <w:rsid w:val="00942B8D"/>
    <w:rsid w:val="00942DC3"/>
    <w:rsid w:val="00942E08"/>
    <w:rsid w:val="00942E0B"/>
    <w:rsid w:val="0094319E"/>
    <w:rsid w:val="0094325C"/>
    <w:rsid w:val="009433EB"/>
    <w:rsid w:val="0094345B"/>
    <w:rsid w:val="00943682"/>
    <w:rsid w:val="0094375E"/>
    <w:rsid w:val="009438B9"/>
    <w:rsid w:val="00943A97"/>
    <w:rsid w:val="00943B0F"/>
    <w:rsid w:val="00943D46"/>
    <w:rsid w:val="00943DCF"/>
    <w:rsid w:val="00943E65"/>
    <w:rsid w:val="00944025"/>
    <w:rsid w:val="009441C7"/>
    <w:rsid w:val="0094431D"/>
    <w:rsid w:val="00944855"/>
    <w:rsid w:val="00944868"/>
    <w:rsid w:val="00944900"/>
    <w:rsid w:val="00944952"/>
    <w:rsid w:val="009449F5"/>
    <w:rsid w:val="00944AE2"/>
    <w:rsid w:val="00944C76"/>
    <w:rsid w:val="00944CD3"/>
    <w:rsid w:val="00944D24"/>
    <w:rsid w:val="00944EE6"/>
    <w:rsid w:val="00944F26"/>
    <w:rsid w:val="00944FA5"/>
    <w:rsid w:val="009450A0"/>
    <w:rsid w:val="0094542D"/>
    <w:rsid w:val="0094542E"/>
    <w:rsid w:val="00945439"/>
    <w:rsid w:val="00945B3A"/>
    <w:rsid w:val="00945C6C"/>
    <w:rsid w:val="0094600F"/>
    <w:rsid w:val="009460F2"/>
    <w:rsid w:val="00946133"/>
    <w:rsid w:val="00946187"/>
    <w:rsid w:val="009461E9"/>
    <w:rsid w:val="0094627D"/>
    <w:rsid w:val="0094635E"/>
    <w:rsid w:val="009466A9"/>
    <w:rsid w:val="0094690C"/>
    <w:rsid w:val="00946CB4"/>
    <w:rsid w:val="00946CB9"/>
    <w:rsid w:val="00946CFA"/>
    <w:rsid w:val="00946D37"/>
    <w:rsid w:val="00946F68"/>
    <w:rsid w:val="00946FAD"/>
    <w:rsid w:val="00946FCF"/>
    <w:rsid w:val="00947096"/>
    <w:rsid w:val="009470B2"/>
    <w:rsid w:val="0094712B"/>
    <w:rsid w:val="009471E0"/>
    <w:rsid w:val="0094748F"/>
    <w:rsid w:val="00947832"/>
    <w:rsid w:val="0094791F"/>
    <w:rsid w:val="00947961"/>
    <w:rsid w:val="00947A54"/>
    <w:rsid w:val="00947B7C"/>
    <w:rsid w:val="00947C18"/>
    <w:rsid w:val="00947DB1"/>
    <w:rsid w:val="00947EDE"/>
    <w:rsid w:val="00947EE3"/>
    <w:rsid w:val="00950014"/>
    <w:rsid w:val="009500C0"/>
    <w:rsid w:val="00950190"/>
    <w:rsid w:val="009501DE"/>
    <w:rsid w:val="00950202"/>
    <w:rsid w:val="00950471"/>
    <w:rsid w:val="009505DE"/>
    <w:rsid w:val="009505F9"/>
    <w:rsid w:val="009506D8"/>
    <w:rsid w:val="009507E6"/>
    <w:rsid w:val="009509E4"/>
    <w:rsid w:val="00950A3F"/>
    <w:rsid w:val="00950B6F"/>
    <w:rsid w:val="00950BA9"/>
    <w:rsid w:val="00950C11"/>
    <w:rsid w:val="00950D43"/>
    <w:rsid w:val="00950DA9"/>
    <w:rsid w:val="00950F40"/>
    <w:rsid w:val="00950FF2"/>
    <w:rsid w:val="0095123A"/>
    <w:rsid w:val="00951247"/>
    <w:rsid w:val="00951300"/>
    <w:rsid w:val="0095133D"/>
    <w:rsid w:val="00951436"/>
    <w:rsid w:val="0095146A"/>
    <w:rsid w:val="00951476"/>
    <w:rsid w:val="009514B9"/>
    <w:rsid w:val="009516A4"/>
    <w:rsid w:val="0095189A"/>
    <w:rsid w:val="00951A60"/>
    <w:rsid w:val="00951A7B"/>
    <w:rsid w:val="00951ACD"/>
    <w:rsid w:val="00951B68"/>
    <w:rsid w:val="00951B85"/>
    <w:rsid w:val="00951BFE"/>
    <w:rsid w:val="00951D57"/>
    <w:rsid w:val="00951D7E"/>
    <w:rsid w:val="00951F1E"/>
    <w:rsid w:val="009520D1"/>
    <w:rsid w:val="009523B1"/>
    <w:rsid w:val="009524E1"/>
    <w:rsid w:val="009524FC"/>
    <w:rsid w:val="00952552"/>
    <w:rsid w:val="00952577"/>
    <w:rsid w:val="0095270E"/>
    <w:rsid w:val="00952867"/>
    <w:rsid w:val="009528AD"/>
    <w:rsid w:val="009528ED"/>
    <w:rsid w:val="009528F8"/>
    <w:rsid w:val="00952975"/>
    <w:rsid w:val="00952AA4"/>
    <w:rsid w:val="00952B2E"/>
    <w:rsid w:val="00952B5C"/>
    <w:rsid w:val="00952C37"/>
    <w:rsid w:val="00952C92"/>
    <w:rsid w:val="00952CA5"/>
    <w:rsid w:val="00953352"/>
    <w:rsid w:val="009533B3"/>
    <w:rsid w:val="00953546"/>
    <w:rsid w:val="00953728"/>
    <w:rsid w:val="009537AD"/>
    <w:rsid w:val="0095383C"/>
    <w:rsid w:val="00953867"/>
    <w:rsid w:val="009539A5"/>
    <w:rsid w:val="009539DB"/>
    <w:rsid w:val="00953A8F"/>
    <w:rsid w:val="00953C3E"/>
    <w:rsid w:val="00953D8F"/>
    <w:rsid w:val="00953DA5"/>
    <w:rsid w:val="00953DD5"/>
    <w:rsid w:val="0095403E"/>
    <w:rsid w:val="0095409F"/>
    <w:rsid w:val="0095415D"/>
    <w:rsid w:val="009541CB"/>
    <w:rsid w:val="009542A3"/>
    <w:rsid w:val="009542D8"/>
    <w:rsid w:val="0095432A"/>
    <w:rsid w:val="00954428"/>
    <w:rsid w:val="00954574"/>
    <w:rsid w:val="009545B2"/>
    <w:rsid w:val="009545E0"/>
    <w:rsid w:val="0095466E"/>
    <w:rsid w:val="0095469C"/>
    <w:rsid w:val="009546B2"/>
    <w:rsid w:val="009546E8"/>
    <w:rsid w:val="00954771"/>
    <w:rsid w:val="009547F8"/>
    <w:rsid w:val="00954930"/>
    <w:rsid w:val="00954940"/>
    <w:rsid w:val="00954CB3"/>
    <w:rsid w:val="00954D88"/>
    <w:rsid w:val="00954FC5"/>
    <w:rsid w:val="0095505A"/>
    <w:rsid w:val="009551BE"/>
    <w:rsid w:val="009551E2"/>
    <w:rsid w:val="009552B4"/>
    <w:rsid w:val="0095532E"/>
    <w:rsid w:val="00955367"/>
    <w:rsid w:val="00955461"/>
    <w:rsid w:val="00955568"/>
    <w:rsid w:val="0095569B"/>
    <w:rsid w:val="00955852"/>
    <w:rsid w:val="009558B9"/>
    <w:rsid w:val="009558BB"/>
    <w:rsid w:val="009558FD"/>
    <w:rsid w:val="00955946"/>
    <w:rsid w:val="00955959"/>
    <w:rsid w:val="009559F8"/>
    <w:rsid w:val="00955A04"/>
    <w:rsid w:val="00955AAC"/>
    <w:rsid w:val="00955AC6"/>
    <w:rsid w:val="00955B02"/>
    <w:rsid w:val="00955F2E"/>
    <w:rsid w:val="009560E1"/>
    <w:rsid w:val="00956232"/>
    <w:rsid w:val="00956320"/>
    <w:rsid w:val="0095681D"/>
    <w:rsid w:val="0095685A"/>
    <w:rsid w:val="009568EF"/>
    <w:rsid w:val="00956BB0"/>
    <w:rsid w:val="00956CF4"/>
    <w:rsid w:val="00956D26"/>
    <w:rsid w:val="00956D7F"/>
    <w:rsid w:val="00956DAB"/>
    <w:rsid w:val="00956E69"/>
    <w:rsid w:val="00956E87"/>
    <w:rsid w:val="00956F9E"/>
    <w:rsid w:val="00957049"/>
    <w:rsid w:val="00957165"/>
    <w:rsid w:val="009571FA"/>
    <w:rsid w:val="009575A3"/>
    <w:rsid w:val="009575C7"/>
    <w:rsid w:val="00957736"/>
    <w:rsid w:val="009577E8"/>
    <w:rsid w:val="0095782A"/>
    <w:rsid w:val="00957870"/>
    <w:rsid w:val="0095799A"/>
    <w:rsid w:val="00957DCC"/>
    <w:rsid w:val="00957F47"/>
    <w:rsid w:val="00957FC1"/>
    <w:rsid w:val="0096016E"/>
    <w:rsid w:val="0096021A"/>
    <w:rsid w:val="00960465"/>
    <w:rsid w:val="0096049D"/>
    <w:rsid w:val="00960514"/>
    <w:rsid w:val="0096053B"/>
    <w:rsid w:val="0096058C"/>
    <w:rsid w:val="009605A5"/>
    <w:rsid w:val="009608BD"/>
    <w:rsid w:val="0096093C"/>
    <w:rsid w:val="009609DB"/>
    <w:rsid w:val="00960B98"/>
    <w:rsid w:val="00960C26"/>
    <w:rsid w:val="00960E31"/>
    <w:rsid w:val="00960E5B"/>
    <w:rsid w:val="0096100E"/>
    <w:rsid w:val="009610DC"/>
    <w:rsid w:val="009611D4"/>
    <w:rsid w:val="009614E9"/>
    <w:rsid w:val="00961537"/>
    <w:rsid w:val="009616DE"/>
    <w:rsid w:val="0096172D"/>
    <w:rsid w:val="009617C0"/>
    <w:rsid w:val="0096195F"/>
    <w:rsid w:val="00961A34"/>
    <w:rsid w:val="00961B4F"/>
    <w:rsid w:val="00961F14"/>
    <w:rsid w:val="00962051"/>
    <w:rsid w:val="0096207C"/>
    <w:rsid w:val="009622B0"/>
    <w:rsid w:val="009622B9"/>
    <w:rsid w:val="009623F5"/>
    <w:rsid w:val="00962528"/>
    <w:rsid w:val="00962607"/>
    <w:rsid w:val="00962609"/>
    <w:rsid w:val="00962666"/>
    <w:rsid w:val="0096276C"/>
    <w:rsid w:val="00962810"/>
    <w:rsid w:val="0096282A"/>
    <w:rsid w:val="0096289E"/>
    <w:rsid w:val="0096299F"/>
    <w:rsid w:val="00962CC6"/>
    <w:rsid w:val="00962E5A"/>
    <w:rsid w:val="0096302E"/>
    <w:rsid w:val="00963101"/>
    <w:rsid w:val="0096312E"/>
    <w:rsid w:val="009631D1"/>
    <w:rsid w:val="00963318"/>
    <w:rsid w:val="009633ED"/>
    <w:rsid w:val="009636CA"/>
    <w:rsid w:val="00963764"/>
    <w:rsid w:val="00963787"/>
    <w:rsid w:val="009638ED"/>
    <w:rsid w:val="00963A53"/>
    <w:rsid w:val="00963B1F"/>
    <w:rsid w:val="00963B26"/>
    <w:rsid w:val="00963B8C"/>
    <w:rsid w:val="00963D5E"/>
    <w:rsid w:val="00963E03"/>
    <w:rsid w:val="00963EE4"/>
    <w:rsid w:val="00964021"/>
    <w:rsid w:val="00964078"/>
    <w:rsid w:val="00964115"/>
    <w:rsid w:val="00964133"/>
    <w:rsid w:val="009641C6"/>
    <w:rsid w:val="00964238"/>
    <w:rsid w:val="00964299"/>
    <w:rsid w:val="0096461F"/>
    <w:rsid w:val="0096465F"/>
    <w:rsid w:val="00964754"/>
    <w:rsid w:val="00964889"/>
    <w:rsid w:val="0096491B"/>
    <w:rsid w:val="00964973"/>
    <w:rsid w:val="00964AF1"/>
    <w:rsid w:val="00964B9C"/>
    <w:rsid w:val="00964D4D"/>
    <w:rsid w:val="00964D5A"/>
    <w:rsid w:val="00964F51"/>
    <w:rsid w:val="00964F72"/>
    <w:rsid w:val="009651FF"/>
    <w:rsid w:val="009654F5"/>
    <w:rsid w:val="00965508"/>
    <w:rsid w:val="00965509"/>
    <w:rsid w:val="00965596"/>
    <w:rsid w:val="00965777"/>
    <w:rsid w:val="0096579D"/>
    <w:rsid w:val="00965883"/>
    <w:rsid w:val="009658CB"/>
    <w:rsid w:val="009659C4"/>
    <w:rsid w:val="00965AAA"/>
    <w:rsid w:val="00965B90"/>
    <w:rsid w:val="00965D2C"/>
    <w:rsid w:val="00965F85"/>
    <w:rsid w:val="0096604E"/>
    <w:rsid w:val="009660BC"/>
    <w:rsid w:val="009660CD"/>
    <w:rsid w:val="009662CC"/>
    <w:rsid w:val="009662F0"/>
    <w:rsid w:val="00966319"/>
    <w:rsid w:val="009663D8"/>
    <w:rsid w:val="009665B9"/>
    <w:rsid w:val="009665CB"/>
    <w:rsid w:val="0096666C"/>
    <w:rsid w:val="00966787"/>
    <w:rsid w:val="009669E4"/>
    <w:rsid w:val="009669F2"/>
    <w:rsid w:val="00966C00"/>
    <w:rsid w:val="00966E50"/>
    <w:rsid w:val="00966F2B"/>
    <w:rsid w:val="00966FED"/>
    <w:rsid w:val="00967199"/>
    <w:rsid w:val="0096744D"/>
    <w:rsid w:val="00967576"/>
    <w:rsid w:val="009675CC"/>
    <w:rsid w:val="0096761C"/>
    <w:rsid w:val="00967661"/>
    <w:rsid w:val="00967717"/>
    <w:rsid w:val="009677D4"/>
    <w:rsid w:val="009677EB"/>
    <w:rsid w:val="00967836"/>
    <w:rsid w:val="00967948"/>
    <w:rsid w:val="009679F9"/>
    <w:rsid w:val="009679FC"/>
    <w:rsid w:val="00967BB9"/>
    <w:rsid w:val="00967BDE"/>
    <w:rsid w:val="00967CAD"/>
    <w:rsid w:val="00967D88"/>
    <w:rsid w:val="00967E03"/>
    <w:rsid w:val="00970310"/>
    <w:rsid w:val="00970532"/>
    <w:rsid w:val="00970870"/>
    <w:rsid w:val="00970A18"/>
    <w:rsid w:val="00970A3F"/>
    <w:rsid w:val="00970AA1"/>
    <w:rsid w:val="00970AE9"/>
    <w:rsid w:val="00970DA7"/>
    <w:rsid w:val="00970DBF"/>
    <w:rsid w:val="00970DC1"/>
    <w:rsid w:val="00970DDB"/>
    <w:rsid w:val="00970E08"/>
    <w:rsid w:val="00970F41"/>
    <w:rsid w:val="00970F87"/>
    <w:rsid w:val="00970FBF"/>
    <w:rsid w:val="0097103F"/>
    <w:rsid w:val="009710F2"/>
    <w:rsid w:val="009711EE"/>
    <w:rsid w:val="00971327"/>
    <w:rsid w:val="009713AA"/>
    <w:rsid w:val="00971A5D"/>
    <w:rsid w:val="00971A97"/>
    <w:rsid w:val="00971C3B"/>
    <w:rsid w:val="00971CFA"/>
    <w:rsid w:val="00971E53"/>
    <w:rsid w:val="00971E9E"/>
    <w:rsid w:val="00971EE8"/>
    <w:rsid w:val="0097204A"/>
    <w:rsid w:val="009722FA"/>
    <w:rsid w:val="009724D8"/>
    <w:rsid w:val="0097272F"/>
    <w:rsid w:val="0097296A"/>
    <w:rsid w:val="00972C03"/>
    <w:rsid w:val="00972D42"/>
    <w:rsid w:val="00972DFC"/>
    <w:rsid w:val="00972EA9"/>
    <w:rsid w:val="00973044"/>
    <w:rsid w:val="0097314E"/>
    <w:rsid w:val="00973311"/>
    <w:rsid w:val="0097331F"/>
    <w:rsid w:val="0097339B"/>
    <w:rsid w:val="009733B0"/>
    <w:rsid w:val="0097343B"/>
    <w:rsid w:val="009734A4"/>
    <w:rsid w:val="009734F4"/>
    <w:rsid w:val="00973553"/>
    <w:rsid w:val="0097371B"/>
    <w:rsid w:val="0097378F"/>
    <w:rsid w:val="009739FD"/>
    <w:rsid w:val="00973A30"/>
    <w:rsid w:val="00973A6A"/>
    <w:rsid w:val="00973CBF"/>
    <w:rsid w:val="00973DFF"/>
    <w:rsid w:val="00973E1F"/>
    <w:rsid w:val="00973E6A"/>
    <w:rsid w:val="00973F4A"/>
    <w:rsid w:val="0097409C"/>
    <w:rsid w:val="009742CD"/>
    <w:rsid w:val="009742EA"/>
    <w:rsid w:val="009746E7"/>
    <w:rsid w:val="00974717"/>
    <w:rsid w:val="0097492F"/>
    <w:rsid w:val="0097498B"/>
    <w:rsid w:val="009749AB"/>
    <w:rsid w:val="00974A1B"/>
    <w:rsid w:val="00974A1D"/>
    <w:rsid w:val="00974C17"/>
    <w:rsid w:val="00974D8C"/>
    <w:rsid w:val="00974DCD"/>
    <w:rsid w:val="00974E8C"/>
    <w:rsid w:val="00975001"/>
    <w:rsid w:val="00975108"/>
    <w:rsid w:val="00975119"/>
    <w:rsid w:val="009751BD"/>
    <w:rsid w:val="0097524D"/>
    <w:rsid w:val="009752F3"/>
    <w:rsid w:val="00975573"/>
    <w:rsid w:val="0097562D"/>
    <w:rsid w:val="00975678"/>
    <w:rsid w:val="009756C0"/>
    <w:rsid w:val="00975823"/>
    <w:rsid w:val="00975845"/>
    <w:rsid w:val="009758EA"/>
    <w:rsid w:val="00975982"/>
    <w:rsid w:val="009759EA"/>
    <w:rsid w:val="009759F4"/>
    <w:rsid w:val="00975ACD"/>
    <w:rsid w:val="00975BD8"/>
    <w:rsid w:val="00975D4B"/>
    <w:rsid w:val="00975DCE"/>
    <w:rsid w:val="00975DFF"/>
    <w:rsid w:val="00976057"/>
    <w:rsid w:val="0097607F"/>
    <w:rsid w:val="00976083"/>
    <w:rsid w:val="009760A2"/>
    <w:rsid w:val="009760A9"/>
    <w:rsid w:val="009760E5"/>
    <w:rsid w:val="0097611F"/>
    <w:rsid w:val="0097614C"/>
    <w:rsid w:val="00976198"/>
    <w:rsid w:val="00976265"/>
    <w:rsid w:val="00976491"/>
    <w:rsid w:val="0097652F"/>
    <w:rsid w:val="00976668"/>
    <w:rsid w:val="009766AE"/>
    <w:rsid w:val="00976829"/>
    <w:rsid w:val="00976891"/>
    <w:rsid w:val="009768B7"/>
    <w:rsid w:val="00976B3C"/>
    <w:rsid w:val="00976B60"/>
    <w:rsid w:val="00976BC8"/>
    <w:rsid w:val="00976BD6"/>
    <w:rsid w:val="00976C08"/>
    <w:rsid w:val="00976C22"/>
    <w:rsid w:val="00976C3B"/>
    <w:rsid w:val="00976D78"/>
    <w:rsid w:val="00976D99"/>
    <w:rsid w:val="00976E36"/>
    <w:rsid w:val="00976E37"/>
    <w:rsid w:val="00976F77"/>
    <w:rsid w:val="00976FC8"/>
    <w:rsid w:val="009770BA"/>
    <w:rsid w:val="00977246"/>
    <w:rsid w:val="00977253"/>
    <w:rsid w:val="009772C8"/>
    <w:rsid w:val="0097758D"/>
    <w:rsid w:val="009775A4"/>
    <w:rsid w:val="0097773E"/>
    <w:rsid w:val="0097783D"/>
    <w:rsid w:val="009778F8"/>
    <w:rsid w:val="0097791C"/>
    <w:rsid w:val="009779C1"/>
    <w:rsid w:val="00977A3C"/>
    <w:rsid w:val="00977B02"/>
    <w:rsid w:val="00977BB0"/>
    <w:rsid w:val="00977D2D"/>
    <w:rsid w:val="00977D4E"/>
    <w:rsid w:val="00977DA8"/>
    <w:rsid w:val="00977F48"/>
    <w:rsid w:val="00980218"/>
    <w:rsid w:val="00980235"/>
    <w:rsid w:val="00980252"/>
    <w:rsid w:val="0098037B"/>
    <w:rsid w:val="0098043B"/>
    <w:rsid w:val="00980499"/>
    <w:rsid w:val="0098056B"/>
    <w:rsid w:val="00980593"/>
    <w:rsid w:val="009805CF"/>
    <w:rsid w:val="00980849"/>
    <w:rsid w:val="00980934"/>
    <w:rsid w:val="00980BF6"/>
    <w:rsid w:val="00980C70"/>
    <w:rsid w:val="00980FCB"/>
    <w:rsid w:val="009811D8"/>
    <w:rsid w:val="009812DF"/>
    <w:rsid w:val="0098145A"/>
    <w:rsid w:val="009815D1"/>
    <w:rsid w:val="00981658"/>
    <w:rsid w:val="0098169A"/>
    <w:rsid w:val="00981753"/>
    <w:rsid w:val="00981801"/>
    <w:rsid w:val="00981839"/>
    <w:rsid w:val="00981A53"/>
    <w:rsid w:val="00981A5E"/>
    <w:rsid w:val="00981A8B"/>
    <w:rsid w:val="00981C5B"/>
    <w:rsid w:val="00981D76"/>
    <w:rsid w:val="00981DC3"/>
    <w:rsid w:val="00981DC7"/>
    <w:rsid w:val="00981DCC"/>
    <w:rsid w:val="00981FFB"/>
    <w:rsid w:val="0098203E"/>
    <w:rsid w:val="009821D5"/>
    <w:rsid w:val="009822A2"/>
    <w:rsid w:val="0098231F"/>
    <w:rsid w:val="00982398"/>
    <w:rsid w:val="00982462"/>
    <w:rsid w:val="009824BE"/>
    <w:rsid w:val="00982515"/>
    <w:rsid w:val="009827F8"/>
    <w:rsid w:val="00982848"/>
    <w:rsid w:val="00982A29"/>
    <w:rsid w:val="00982AB0"/>
    <w:rsid w:val="00982D1D"/>
    <w:rsid w:val="00982D58"/>
    <w:rsid w:val="00982DAC"/>
    <w:rsid w:val="00982DD4"/>
    <w:rsid w:val="00982E2B"/>
    <w:rsid w:val="00982F37"/>
    <w:rsid w:val="0098305B"/>
    <w:rsid w:val="00983281"/>
    <w:rsid w:val="00983299"/>
    <w:rsid w:val="00983312"/>
    <w:rsid w:val="009833F5"/>
    <w:rsid w:val="00983402"/>
    <w:rsid w:val="00983494"/>
    <w:rsid w:val="009835AD"/>
    <w:rsid w:val="00983654"/>
    <w:rsid w:val="009837EA"/>
    <w:rsid w:val="00983915"/>
    <w:rsid w:val="009839BF"/>
    <w:rsid w:val="00983ACB"/>
    <w:rsid w:val="00983AFE"/>
    <w:rsid w:val="00983B19"/>
    <w:rsid w:val="00983B6D"/>
    <w:rsid w:val="00983EFA"/>
    <w:rsid w:val="0098409E"/>
    <w:rsid w:val="00984174"/>
    <w:rsid w:val="00984190"/>
    <w:rsid w:val="009841B3"/>
    <w:rsid w:val="00984202"/>
    <w:rsid w:val="00984315"/>
    <w:rsid w:val="0098442B"/>
    <w:rsid w:val="0098448B"/>
    <w:rsid w:val="00984564"/>
    <w:rsid w:val="0098460B"/>
    <w:rsid w:val="00984AFF"/>
    <w:rsid w:val="00984B69"/>
    <w:rsid w:val="00984B82"/>
    <w:rsid w:val="00984E96"/>
    <w:rsid w:val="00984ED0"/>
    <w:rsid w:val="00984FEC"/>
    <w:rsid w:val="00985022"/>
    <w:rsid w:val="00985045"/>
    <w:rsid w:val="00985047"/>
    <w:rsid w:val="0098513A"/>
    <w:rsid w:val="00985234"/>
    <w:rsid w:val="00985247"/>
    <w:rsid w:val="0098525C"/>
    <w:rsid w:val="00985375"/>
    <w:rsid w:val="009853C4"/>
    <w:rsid w:val="0098546B"/>
    <w:rsid w:val="00985477"/>
    <w:rsid w:val="00985506"/>
    <w:rsid w:val="00985645"/>
    <w:rsid w:val="009856D7"/>
    <w:rsid w:val="0098575C"/>
    <w:rsid w:val="009857A6"/>
    <w:rsid w:val="009857C4"/>
    <w:rsid w:val="009858B7"/>
    <w:rsid w:val="00985A22"/>
    <w:rsid w:val="00985A48"/>
    <w:rsid w:val="00985A81"/>
    <w:rsid w:val="00985C35"/>
    <w:rsid w:val="00985E8C"/>
    <w:rsid w:val="009860A1"/>
    <w:rsid w:val="009862A2"/>
    <w:rsid w:val="009863B4"/>
    <w:rsid w:val="009864E8"/>
    <w:rsid w:val="0098653A"/>
    <w:rsid w:val="00986581"/>
    <w:rsid w:val="00986582"/>
    <w:rsid w:val="00986685"/>
    <w:rsid w:val="0098694E"/>
    <w:rsid w:val="00986956"/>
    <w:rsid w:val="009869BC"/>
    <w:rsid w:val="009869D1"/>
    <w:rsid w:val="00986A53"/>
    <w:rsid w:val="00986BE9"/>
    <w:rsid w:val="00986CF7"/>
    <w:rsid w:val="00986E7E"/>
    <w:rsid w:val="00987021"/>
    <w:rsid w:val="009870E6"/>
    <w:rsid w:val="00987259"/>
    <w:rsid w:val="00987583"/>
    <w:rsid w:val="009875C3"/>
    <w:rsid w:val="009876C5"/>
    <w:rsid w:val="009878A6"/>
    <w:rsid w:val="009878B8"/>
    <w:rsid w:val="00987AC8"/>
    <w:rsid w:val="00987ED0"/>
    <w:rsid w:val="00987F9A"/>
    <w:rsid w:val="0099017E"/>
    <w:rsid w:val="009901C7"/>
    <w:rsid w:val="009901E4"/>
    <w:rsid w:val="00990274"/>
    <w:rsid w:val="009902FD"/>
    <w:rsid w:val="00990405"/>
    <w:rsid w:val="00990472"/>
    <w:rsid w:val="00990795"/>
    <w:rsid w:val="009907C3"/>
    <w:rsid w:val="009907F1"/>
    <w:rsid w:val="00990875"/>
    <w:rsid w:val="009908AD"/>
    <w:rsid w:val="009909B3"/>
    <w:rsid w:val="009909EB"/>
    <w:rsid w:val="00990A4A"/>
    <w:rsid w:val="00990A72"/>
    <w:rsid w:val="00990AC3"/>
    <w:rsid w:val="00990CA1"/>
    <w:rsid w:val="00990CB9"/>
    <w:rsid w:val="00990E1B"/>
    <w:rsid w:val="00990E56"/>
    <w:rsid w:val="00990EA8"/>
    <w:rsid w:val="00990F71"/>
    <w:rsid w:val="00990FA5"/>
    <w:rsid w:val="009910BB"/>
    <w:rsid w:val="009911C7"/>
    <w:rsid w:val="009911D7"/>
    <w:rsid w:val="0099143E"/>
    <w:rsid w:val="009914A0"/>
    <w:rsid w:val="00991534"/>
    <w:rsid w:val="009915FF"/>
    <w:rsid w:val="0099161C"/>
    <w:rsid w:val="00991935"/>
    <w:rsid w:val="0099194F"/>
    <w:rsid w:val="00991ACD"/>
    <w:rsid w:val="00991B26"/>
    <w:rsid w:val="00991DA8"/>
    <w:rsid w:val="00991F1F"/>
    <w:rsid w:val="00991F5B"/>
    <w:rsid w:val="0099204B"/>
    <w:rsid w:val="0099214D"/>
    <w:rsid w:val="009921C1"/>
    <w:rsid w:val="009922A2"/>
    <w:rsid w:val="00992487"/>
    <w:rsid w:val="0099263E"/>
    <w:rsid w:val="009926C2"/>
    <w:rsid w:val="009926E2"/>
    <w:rsid w:val="0099273E"/>
    <w:rsid w:val="009927D5"/>
    <w:rsid w:val="00992871"/>
    <w:rsid w:val="00992888"/>
    <w:rsid w:val="00992923"/>
    <w:rsid w:val="0099292E"/>
    <w:rsid w:val="00992A45"/>
    <w:rsid w:val="00992B38"/>
    <w:rsid w:val="00992BB3"/>
    <w:rsid w:val="00992BBA"/>
    <w:rsid w:val="00992C6C"/>
    <w:rsid w:val="00992CB9"/>
    <w:rsid w:val="00992CF8"/>
    <w:rsid w:val="00992E55"/>
    <w:rsid w:val="009930E7"/>
    <w:rsid w:val="009932D3"/>
    <w:rsid w:val="009933F1"/>
    <w:rsid w:val="009934F6"/>
    <w:rsid w:val="0099353D"/>
    <w:rsid w:val="00993567"/>
    <w:rsid w:val="0099366F"/>
    <w:rsid w:val="009936C6"/>
    <w:rsid w:val="00993721"/>
    <w:rsid w:val="00993A71"/>
    <w:rsid w:val="00993B1F"/>
    <w:rsid w:val="00993BC6"/>
    <w:rsid w:val="00993C43"/>
    <w:rsid w:val="00993DE2"/>
    <w:rsid w:val="00993E1C"/>
    <w:rsid w:val="00993F07"/>
    <w:rsid w:val="00993F58"/>
    <w:rsid w:val="00994071"/>
    <w:rsid w:val="0099408E"/>
    <w:rsid w:val="009940D2"/>
    <w:rsid w:val="00994148"/>
    <w:rsid w:val="00994179"/>
    <w:rsid w:val="0099454B"/>
    <w:rsid w:val="009945DD"/>
    <w:rsid w:val="00994624"/>
    <w:rsid w:val="0099469D"/>
    <w:rsid w:val="009946D8"/>
    <w:rsid w:val="00994759"/>
    <w:rsid w:val="00994B9F"/>
    <w:rsid w:val="00994CB2"/>
    <w:rsid w:val="00994D78"/>
    <w:rsid w:val="00994DD0"/>
    <w:rsid w:val="00994F5A"/>
    <w:rsid w:val="0099500F"/>
    <w:rsid w:val="00995033"/>
    <w:rsid w:val="009950AF"/>
    <w:rsid w:val="00995340"/>
    <w:rsid w:val="009956F1"/>
    <w:rsid w:val="0099574A"/>
    <w:rsid w:val="0099584F"/>
    <w:rsid w:val="009958EE"/>
    <w:rsid w:val="009958F5"/>
    <w:rsid w:val="009958F7"/>
    <w:rsid w:val="00995A9B"/>
    <w:rsid w:val="00995C7C"/>
    <w:rsid w:val="00995E5C"/>
    <w:rsid w:val="00995F14"/>
    <w:rsid w:val="009960BE"/>
    <w:rsid w:val="0099660D"/>
    <w:rsid w:val="00996770"/>
    <w:rsid w:val="009968B2"/>
    <w:rsid w:val="009968D3"/>
    <w:rsid w:val="00996909"/>
    <w:rsid w:val="0099695B"/>
    <w:rsid w:val="00996B61"/>
    <w:rsid w:val="00996C1F"/>
    <w:rsid w:val="00996D3F"/>
    <w:rsid w:val="00996D50"/>
    <w:rsid w:val="00996F36"/>
    <w:rsid w:val="00996F3C"/>
    <w:rsid w:val="009970CC"/>
    <w:rsid w:val="009971B6"/>
    <w:rsid w:val="009971C6"/>
    <w:rsid w:val="0099722F"/>
    <w:rsid w:val="00997294"/>
    <w:rsid w:val="009973CF"/>
    <w:rsid w:val="0099744D"/>
    <w:rsid w:val="0099747B"/>
    <w:rsid w:val="0099754E"/>
    <w:rsid w:val="0099764A"/>
    <w:rsid w:val="009977D1"/>
    <w:rsid w:val="009978D9"/>
    <w:rsid w:val="009979BF"/>
    <w:rsid w:val="00997B67"/>
    <w:rsid w:val="00997BAA"/>
    <w:rsid w:val="00997C29"/>
    <w:rsid w:val="00997FE1"/>
    <w:rsid w:val="009A05C8"/>
    <w:rsid w:val="009A07B3"/>
    <w:rsid w:val="009A0836"/>
    <w:rsid w:val="009A0914"/>
    <w:rsid w:val="009A0AB6"/>
    <w:rsid w:val="009A0AE8"/>
    <w:rsid w:val="009A0B17"/>
    <w:rsid w:val="009A0D2A"/>
    <w:rsid w:val="009A0D9F"/>
    <w:rsid w:val="009A0DA6"/>
    <w:rsid w:val="009A0DB0"/>
    <w:rsid w:val="009A0E0A"/>
    <w:rsid w:val="009A0FC5"/>
    <w:rsid w:val="009A0FD6"/>
    <w:rsid w:val="009A1046"/>
    <w:rsid w:val="009A1093"/>
    <w:rsid w:val="009A1101"/>
    <w:rsid w:val="009A1112"/>
    <w:rsid w:val="009A11A3"/>
    <w:rsid w:val="009A1303"/>
    <w:rsid w:val="009A1746"/>
    <w:rsid w:val="009A1D9F"/>
    <w:rsid w:val="009A1E74"/>
    <w:rsid w:val="009A1F61"/>
    <w:rsid w:val="009A1F72"/>
    <w:rsid w:val="009A1F83"/>
    <w:rsid w:val="009A2054"/>
    <w:rsid w:val="009A2094"/>
    <w:rsid w:val="009A233D"/>
    <w:rsid w:val="009A2452"/>
    <w:rsid w:val="009A24FC"/>
    <w:rsid w:val="009A2566"/>
    <w:rsid w:val="009A265C"/>
    <w:rsid w:val="009A2A26"/>
    <w:rsid w:val="009A2B4D"/>
    <w:rsid w:val="009A2B91"/>
    <w:rsid w:val="009A2C27"/>
    <w:rsid w:val="009A2C33"/>
    <w:rsid w:val="009A2D90"/>
    <w:rsid w:val="009A2EF8"/>
    <w:rsid w:val="009A3074"/>
    <w:rsid w:val="009A30B9"/>
    <w:rsid w:val="009A32CE"/>
    <w:rsid w:val="009A33E3"/>
    <w:rsid w:val="009A34E7"/>
    <w:rsid w:val="009A36F2"/>
    <w:rsid w:val="009A376A"/>
    <w:rsid w:val="009A3936"/>
    <w:rsid w:val="009A3A12"/>
    <w:rsid w:val="009A3A79"/>
    <w:rsid w:val="009A3AD9"/>
    <w:rsid w:val="009A3ADA"/>
    <w:rsid w:val="009A3AE9"/>
    <w:rsid w:val="009A3B54"/>
    <w:rsid w:val="009A3D51"/>
    <w:rsid w:val="009A3D72"/>
    <w:rsid w:val="009A3F25"/>
    <w:rsid w:val="009A40B5"/>
    <w:rsid w:val="009A4109"/>
    <w:rsid w:val="009A4124"/>
    <w:rsid w:val="009A42AD"/>
    <w:rsid w:val="009A4368"/>
    <w:rsid w:val="009A47FB"/>
    <w:rsid w:val="009A481C"/>
    <w:rsid w:val="009A4867"/>
    <w:rsid w:val="009A496E"/>
    <w:rsid w:val="009A49A2"/>
    <w:rsid w:val="009A4A1E"/>
    <w:rsid w:val="009A4ABE"/>
    <w:rsid w:val="009A4B18"/>
    <w:rsid w:val="009A4CD0"/>
    <w:rsid w:val="009A4D20"/>
    <w:rsid w:val="009A4F8C"/>
    <w:rsid w:val="009A509F"/>
    <w:rsid w:val="009A50AC"/>
    <w:rsid w:val="009A50DE"/>
    <w:rsid w:val="009A5148"/>
    <w:rsid w:val="009A515D"/>
    <w:rsid w:val="009A519C"/>
    <w:rsid w:val="009A5469"/>
    <w:rsid w:val="009A54FB"/>
    <w:rsid w:val="009A554F"/>
    <w:rsid w:val="009A55A2"/>
    <w:rsid w:val="009A565C"/>
    <w:rsid w:val="009A57EE"/>
    <w:rsid w:val="009A5A26"/>
    <w:rsid w:val="009A5CBA"/>
    <w:rsid w:val="009A5E50"/>
    <w:rsid w:val="009A5EB1"/>
    <w:rsid w:val="009A5F56"/>
    <w:rsid w:val="009A6242"/>
    <w:rsid w:val="009A656A"/>
    <w:rsid w:val="009A65F0"/>
    <w:rsid w:val="009A6670"/>
    <w:rsid w:val="009A66EA"/>
    <w:rsid w:val="009A682B"/>
    <w:rsid w:val="009A6852"/>
    <w:rsid w:val="009A68D6"/>
    <w:rsid w:val="009A69E2"/>
    <w:rsid w:val="009A6B10"/>
    <w:rsid w:val="009A6B43"/>
    <w:rsid w:val="009A6C1D"/>
    <w:rsid w:val="009A6CC6"/>
    <w:rsid w:val="009A6E20"/>
    <w:rsid w:val="009A6E57"/>
    <w:rsid w:val="009A7039"/>
    <w:rsid w:val="009A7123"/>
    <w:rsid w:val="009A7139"/>
    <w:rsid w:val="009A7175"/>
    <w:rsid w:val="009A71F0"/>
    <w:rsid w:val="009A74B6"/>
    <w:rsid w:val="009A7615"/>
    <w:rsid w:val="009A783E"/>
    <w:rsid w:val="009A7874"/>
    <w:rsid w:val="009A78C8"/>
    <w:rsid w:val="009A7A71"/>
    <w:rsid w:val="009A7BE3"/>
    <w:rsid w:val="009A7D0A"/>
    <w:rsid w:val="009A7ED4"/>
    <w:rsid w:val="009A7EFE"/>
    <w:rsid w:val="009A7F22"/>
    <w:rsid w:val="009A7F44"/>
    <w:rsid w:val="009A7F79"/>
    <w:rsid w:val="009B012D"/>
    <w:rsid w:val="009B030A"/>
    <w:rsid w:val="009B0471"/>
    <w:rsid w:val="009B0514"/>
    <w:rsid w:val="009B0543"/>
    <w:rsid w:val="009B065D"/>
    <w:rsid w:val="009B0801"/>
    <w:rsid w:val="009B0833"/>
    <w:rsid w:val="009B087B"/>
    <w:rsid w:val="009B09DD"/>
    <w:rsid w:val="009B09FF"/>
    <w:rsid w:val="009B0A27"/>
    <w:rsid w:val="009B0B02"/>
    <w:rsid w:val="009B0BF6"/>
    <w:rsid w:val="009B0CDC"/>
    <w:rsid w:val="009B0DAD"/>
    <w:rsid w:val="009B0DFD"/>
    <w:rsid w:val="009B10BF"/>
    <w:rsid w:val="009B1247"/>
    <w:rsid w:val="009B128D"/>
    <w:rsid w:val="009B1324"/>
    <w:rsid w:val="009B1374"/>
    <w:rsid w:val="009B1547"/>
    <w:rsid w:val="009B15B5"/>
    <w:rsid w:val="009B169E"/>
    <w:rsid w:val="009B16D7"/>
    <w:rsid w:val="009B17D7"/>
    <w:rsid w:val="009B1938"/>
    <w:rsid w:val="009B1A7A"/>
    <w:rsid w:val="009B1BFE"/>
    <w:rsid w:val="009B1CBD"/>
    <w:rsid w:val="009B1D9B"/>
    <w:rsid w:val="009B1EF7"/>
    <w:rsid w:val="009B22C4"/>
    <w:rsid w:val="009B2380"/>
    <w:rsid w:val="009B23A2"/>
    <w:rsid w:val="009B23CD"/>
    <w:rsid w:val="009B240D"/>
    <w:rsid w:val="009B243D"/>
    <w:rsid w:val="009B25C3"/>
    <w:rsid w:val="009B25C7"/>
    <w:rsid w:val="009B260C"/>
    <w:rsid w:val="009B2690"/>
    <w:rsid w:val="009B26AE"/>
    <w:rsid w:val="009B279D"/>
    <w:rsid w:val="009B281D"/>
    <w:rsid w:val="009B28F5"/>
    <w:rsid w:val="009B2BD3"/>
    <w:rsid w:val="009B2C1C"/>
    <w:rsid w:val="009B2E0C"/>
    <w:rsid w:val="009B2E68"/>
    <w:rsid w:val="009B2EA2"/>
    <w:rsid w:val="009B2FAC"/>
    <w:rsid w:val="009B2FFA"/>
    <w:rsid w:val="009B317C"/>
    <w:rsid w:val="009B3338"/>
    <w:rsid w:val="009B3342"/>
    <w:rsid w:val="009B33C1"/>
    <w:rsid w:val="009B34D9"/>
    <w:rsid w:val="009B35A9"/>
    <w:rsid w:val="009B370A"/>
    <w:rsid w:val="009B3727"/>
    <w:rsid w:val="009B3736"/>
    <w:rsid w:val="009B3758"/>
    <w:rsid w:val="009B37A7"/>
    <w:rsid w:val="009B3982"/>
    <w:rsid w:val="009B399D"/>
    <w:rsid w:val="009B3A47"/>
    <w:rsid w:val="009B3B1D"/>
    <w:rsid w:val="009B3BA0"/>
    <w:rsid w:val="009B3BB5"/>
    <w:rsid w:val="009B3C46"/>
    <w:rsid w:val="009B3D5A"/>
    <w:rsid w:val="009B3D5B"/>
    <w:rsid w:val="009B3E37"/>
    <w:rsid w:val="009B3ED3"/>
    <w:rsid w:val="009B3F5F"/>
    <w:rsid w:val="009B41A2"/>
    <w:rsid w:val="009B41C4"/>
    <w:rsid w:val="009B43F5"/>
    <w:rsid w:val="009B44AC"/>
    <w:rsid w:val="009B4553"/>
    <w:rsid w:val="009B4555"/>
    <w:rsid w:val="009B4782"/>
    <w:rsid w:val="009B4794"/>
    <w:rsid w:val="009B4A6A"/>
    <w:rsid w:val="009B4AE7"/>
    <w:rsid w:val="009B4CC1"/>
    <w:rsid w:val="009B4D2B"/>
    <w:rsid w:val="009B4E6E"/>
    <w:rsid w:val="009B4F1D"/>
    <w:rsid w:val="009B5073"/>
    <w:rsid w:val="009B5080"/>
    <w:rsid w:val="009B50B4"/>
    <w:rsid w:val="009B5117"/>
    <w:rsid w:val="009B51FA"/>
    <w:rsid w:val="009B5201"/>
    <w:rsid w:val="009B5208"/>
    <w:rsid w:val="009B5483"/>
    <w:rsid w:val="009B54CC"/>
    <w:rsid w:val="009B56F6"/>
    <w:rsid w:val="009B57B7"/>
    <w:rsid w:val="009B5A20"/>
    <w:rsid w:val="009B5A68"/>
    <w:rsid w:val="009B5AA4"/>
    <w:rsid w:val="009B5AF0"/>
    <w:rsid w:val="009B5DAC"/>
    <w:rsid w:val="009B5E68"/>
    <w:rsid w:val="009B5EB8"/>
    <w:rsid w:val="009B6026"/>
    <w:rsid w:val="009B6055"/>
    <w:rsid w:val="009B60A2"/>
    <w:rsid w:val="009B60EB"/>
    <w:rsid w:val="009B631C"/>
    <w:rsid w:val="009B6357"/>
    <w:rsid w:val="009B6496"/>
    <w:rsid w:val="009B64BB"/>
    <w:rsid w:val="009B64C9"/>
    <w:rsid w:val="009B64EF"/>
    <w:rsid w:val="009B665A"/>
    <w:rsid w:val="009B66AC"/>
    <w:rsid w:val="009B67A7"/>
    <w:rsid w:val="009B67CE"/>
    <w:rsid w:val="009B6869"/>
    <w:rsid w:val="009B6955"/>
    <w:rsid w:val="009B6A77"/>
    <w:rsid w:val="009B6B1E"/>
    <w:rsid w:val="009B70CF"/>
    <w:rsid w:val="009B730E"/>
    <w:rsid w:val="009B740D"/>
    <w:rsid w:val="009B74F7"/>
    <w:rsid w:val="009B757E"/>
    <w:rsid w:val="009B769E"/>
    <w:rsid w:val="009B7722"/>
    <w:rsid w:val="009B7795"/>
    <w:rsid w:val="009B78A6"/>
    <w:rsid w:val="009B78AE"/>
    <w:rsid w:val="009B7A29"/>
    <w:rsid w:val="009B7AC6"/>
    <w:rsid w:val="009B7D45"/>
    <w:rsid w:val="009B7D46"/>
    <w:rsid w:val="009B7E68"/>
    <w:rsid w:val="009C0006"/>
    <w:rsid w:val="009C02EC"/>
    <w:rsid w:val="009C0411"/>
    <w:rsid w:val="009C0621"/>
    <w:rsid w:val="009C081D"/>
    <w:rsid w:val="009C0876"/>
    <w:rsid w:val="009C08E9"/>
    <w:rsid w:val="009C091A"/>
    <w:rsid w:val="009C0931"/>
    <w:rsid w:val="009C097A"/>
    <w:rsid w:val="009C0B02"/>
    <w:rsid w:val="009C0BA8"/>
    <w:rsid w:val="009C0C34"/>
    <w:rsid w:val="009C0C49"/>
    <w:rsid w:val="009C0CAC"/>
    <w:rsid w:val="009C0CB9"/>
    <w:rsid w:val="009C0CD5"/>
    <w:rsid w:val="009C0D47"/>
    <w:rsid w:val="009C0DDB"/>
    <w:rsid w:val="009C0EB9"/>
    <w:rsid w:val="009C0FD3"/>
    <w:rsid w:val="009C10C2"/>
    <w:rsid w:val="009C12E3"/>
    <w:rsid w:val="009C1526"/>
    <w:rsid w:val="009C16C6"/>
    <w:rsid w:val="009C171C"/>
    <w:rsid w:val="009C1745"/>
    <w:rsid w:val="009C182B"/>
    <w:rsid w:val="009C19EC"/>
    <w:rsid w:val="009C1C1C"/>
    <w:rsid w:val="009C1D0A"/>
    <w:rsid w:val="009C1EEF"/>
    <w:rsid w:val="009C1FB9"/>
    <w:rsid w:val="009C21E3"/>
    <w:rsid w:val="009C2200"/>
    <w:rsid w:val="009C23C7"/>
    <w:rsid w:val="009C23E9"/>
    <w:rsid w:val="009C23F4"/>
    <w:rsid w:val="009C2448"/>
    <w:rsid w:val="009C24D1"/>
    <w:rsid w:val="009C25D5"/>
    <w:rsid w:val="009C26E3"/>
    <w:rsid w:val="009C27F5"/>
    <w:rsid w:val="009C29BC"/>
    <w:rsid w:val="009C2AC1"/>
    <w:rsid w:val="009C2B7A"/>
    <w:rsid w:val="009C2BDF"/>
    <w:rsid w:val="009C2EBB"/>
    <w:rsid w:val="009C3048"/>
    <w:rsid w:val="009C33EA"/>
    <w:rsid w:val="009C344E"/>
    <w:rsid w:val="009C34DE"/>
    <w:rsid w:val="009C35C8"/>
    <w:rsid w:val="009C3636"/>
    <w:rsid w:val="009C368E"/>
    <w:rsid w:val="009C36B5"/>
    <w:rsid w:val="009C3953"/>
    <w:rsid w:val="009C3986"/>
    <w:rsid w:val="009C39D3"/>
    <w:rsid w:val="009C3A48"/>
    <w:rsid w:val="009C3A8C"/>
    <w:rsid w:val="009C3AB9"/>
    <w:rsid w:val="009C3BCA"/>
    <w:rsid w:val="009C3C79"/>
    <w:rsid w:val="009C3EC3"/>
    <w:rsid w:val="009C3F4B"/>
    <w:rsid w:val="009C3F81"/>
    <w:rsid w:val="009C4170"/>
    <w:rsid w:val="009C41C0"/>
    <w:rsid w:val="009C42B7"/>
    <w:rsid w:val="009C42C1"/>
    <w:rsid w:val="009C458D"/>
    <w:rsid w:val="009C4627"/>
    <w:rsid w:val="009C472C"/>
    <w:rsid w:val="009C47B1"/>
    <w:rsid w:val="009C49F2"/>
    <w:rsid w:val="009C4AB7"/>
    <w:rsid w:val="009C4BA6"/>
    <w:rsid w:val="009C4CC3"/>
    <w:rsid w:val="009C4F3C"/>
    <w:rsid w:val="009C4F71"/>
    <w:rsid w:val="009C4FAF"/>
    <w:rsid w:val="009C5033"/>
    <w:rsid w:val="009C5282"/>
    <w:rsid w:val="009C534B"/>
    <w:rsid w:val="009C5453"/>
    <w:rsid w:val="009C5513"/>
    <w:rsid w:val="009C57E7"/>
    <w:rsid w:val="009C581E"/>
    <w:rsid w:val="009C58B4"/>
    <w:rsid w:val="009C5A24"/>
    <w:rsid w:val="009C5CA2"/>
    <w:rsid w:val="009C5CB7"/>
    <w:rsid w:val="009C5D15"/>
    <w:rsid w:val="009C5EBF"/>
    <w:rsid w:val="009C6001"/>
    <w:rsid w:val="009C605A"/>
    <w:rsid w:val="009C611E"/>
    <w:rsid w:val="009C6166"/>
    <w:rsid w:val="009C6307"/>
    <w:rsid w:val="009C63CE"/>
    <w:rsid w:val="009C65CB"/>
    <w:rsid w:val="009C67BB"/>
    <w:rsid w:val="009C67EB"/>
    <w:rsid w:val="009C6879"/>
    <w:rsid w:val="009C687D"/>
    <w:rsid w:val="009C6968"/>
    <w:rsid w:val="009C69B4"/>
    <w:rsid w:val="009C6A07"/>
    <w:rsid w:val="009C6A44"/>
    <w:rsid w:val="009C6A46"/>
    <w:rsid w:val="009C6AC7"/>
    <w:rsid w:val="009C6AF4"/>
    <w:rsid w:val="009C6B2D"/>
    <w:rsid w:val="009C6C72"/>
    <w:rsid w:val="009C6D92"/>
    <w:rsid w:val="009C6EAB"/>
    <w:rsid w:val="009C6ECE"/>
    <w:rsid w:val="009C6F14"/>
    <w:rsid w:val="009C6FC7"/>
    <w:rsid w:val="009C72AC"/>
    <w:rsid w:val="009C7574"/>
    <w:rsid w:val="009C76F5"/>
    <w:rsid w:val="009C7791"/>
    <w:rsid w:val="009C7BDA"/>
    <w:rsid w:val="009C7D0D"/>
    <w:rsid w:val="009C7FE2"/>
    <w:rsid w:val="009D00F0"/>
    <w:rsid w:val="009D0124"/>
    <w:rsid w:val="009D026D"/>
    <w:rsid w:val="009D02DA"/>
    <w:rsid w:val="009D033A"/>
    <w:rsid w:val="009D033F"/>
    <w:rsid w:val="009D041C"/>
    <w:rsid w:val="009D0663"/>
    <w:rsid w:val="009D070A"/>
    <w:rsid w:val="009D0727"/>
    <w:rsid w:val="009D0752"/>
    <w:rsid w:val="009D07D9"/>
    <w:rsid w:val="009D08C1"/>
    <w:rsid w:val="009D093B"/>
    <w:rsid w:val="009D09CD"/>
    <w:rsid w:val="009D0CA9"/>
    <w:rsid w:val="009D0ED1"/>
    <w:rsid w:val="009D0F40"/>
    <w:rsid w:val="009D0FA3"/>
    <w:rsid w:val="009D111E"/>
    <w:rsid w:val="009D116E"/>
    <w:rsid w:val="009D1176"/>
    <w:rsid w:val="009D13C5"/>
    <w:rsid w:val="009D148F"/>
    <w:rsid w:val="009D1556"/>
    <w:rsid w:val="009D15E4"/>
    <w:rsid w:val="009D16A6"/>
    <w:rsid w:val="009D1A61"/>
    <w:rsid w:val="009D1B0E"/>
    <w:rsid w:val="009D1B6C"/>
    <w:rsid w:val="009D1D51"/>
    <w:rsid w:val="009D1EAA"/>
    <w:rsid w:val="009D1F0B"/>
    <w:rsid w:val="009D1F9F"/>
    <w:rsid w:val="009D1FE5"/>
    <w:rsid w:val="009D2039"/>
    <w:rsid w:val="009D2165"/>
    <w:rsid w:val="009D2174"/>
    <w:rsid w:val="009D2268"/>
    <w:rsid w:val="009D22BF"/>
    <w:rsid w:val="009D22C5"/>
    <w:rsid w:val="009D23DF"/>
    <w:rsid w:val="009D251B"/>
    <w:rsid w:val="009D262F"/>
    <w:rsid w:val="009D2723"/>
    <w:rsid w:val="009D276A"/>
    <w:rsid w:val="009D27F5"/>
    <w:rsid w:val="009D28AE"/>
    <w:rsid w:val="009D28FA"/>
    <w:rsid w:val="009D28FC"/>
    <w:rsid w:val="009D2930"/>
    <w:rsid w:val="009D2ABE"/>
    <w:rsid w:val="009D2C14"/>
    <w:rsid w:val="009D2D79"/>
    <w:rsid w:val="009D2DE0"/>
    <w:rsid w:val="009D2DFA"/>
    <w:rsid w:val="009D2E4B"/>
    <w:rsid w:val="009D3024"/>
    <w:rsid w:val="009D30E5"/>
    <w:rsid w:val="009D31F2"/>
    <w:rsid w:val="009D32FC"/>
    <w:rsid w:val="009D334B"/>
    <w:rsid w:val="009D3385"/>
    <w:rsid w:val="009D33FB"/>
    <w:rsid w:val="009D3424"/>
    <w:rsid w:val="009D342A"/>
    <w:rsid w:val="009D3565"/>
    <w:rsid w:val="009D37AE"/>
    <w:rsid w:val="009D390F"/>
    <w:rsid w:val="009D3922"/>
    <w:rsid w:val="009D39C6"/>
    <w:rsid w:val="009D39EC"/>
    <w:rsid w:val="009D3B43"/>
    <w:rsid w:val="009D3BD0"/>
    <w:rsid w:val="009D3C27"/>
    <w:rsid w:val="009D3FF8"/>
    <w:rsid w:val="009D40B9"/>
    <w:rsid w:val="009D4124"/>
    <w:rsid w:val="009D4276"/>
    <w:rsid w:val="009D430B"/>
    <w:rsid w:val="009D440D"/>
    <w:rsid w:val="009D4431"/>
    <w:rsid w:val="009D4522"/>
    <w:rsid w:val="009D4668"/>
    <w:rsid w:val="009D46E3"/>
    <w:rsid w:val="009D4748"/>
    <w:rsid w:val="009D49DC"/>
    <w:rsid w:val="009D4BF8"/>
    <w:rsid w:val="009D4F56"/>
    <w:rsid w:val="009D4FB4"/>
    <w:rsid w:val="009D50F7"/>
    <w:rsid w:val="009D5113"/>
    <w:rsid w:val="009D5280"/>
    <w:rsid w:val="009D52F6"/>
    <w:rsid w:val="009D5301"/>
    <w:rsid w:val="009D534E"/>
    <w:rsid w:val="009D53CC"/>
    <w:rsid w:val="009D571B"/>
    <w:rsid w:val="009D57B6"/>
    <w:rsid w:val="009D59D6"/>
    <w:rsid w:val="009D5ADC"/>
    <w:rsid w:val="009D5C6A"/>
    <w:rsid w:val="009D5CCE"/>
    <w:rsid w:val="009D5D23"/>
    <w:rsid w:val="009D5D61"/>
    <w:rsid w:val="009D5DFF"/>
    <w:rsid w:val="009D5E04"/>
    <w:rsid w:val="009D5E97"/>
    <w:rsid w:val="009D604A"/>
    <w:rsid w:val="009D6289"/>
    <w:rsid w:val="009D631E"/>
    <w:rsid w:val="009D64B9"/>
    <w:rsid w:val="009D6647"/>
    <w:rsid w:val="009D675C"/>
    <w:rsid w:val="009D6786"/>
    <w:rsid w:val="009D67AA"/>
    <w:rsid w:val="009D67E1"/>
    <w:rsid w:val="009D6805"/>
    <w:rsid w:val="009D6C7B"/>
    <w:rsid w:val="009D6DA9"/>
    <w:rsid w:val="009D6E3D"/>
    <w:rsid w:val="009D6EF9"/>
    <w:rsid w:val="009D6FE3"/>
    <w:rsid w:val="009D70AB"/>
    <w:rsid w:val="009D70C1"/>
    <w:rsid w:val="009D71A8"/>
    <w:rsid w:val="009D72A4"/>
    <w:rsid w:val="009D7438"/>
    <w:rsid w:val="009D747C"/>
    <w:rsid w:val="009D7498"/>
    <w:rsid w:val="009D7499"/>
    <w:rsid w:val="009D7670"/>
    <w:rsid w:val="009D7828"/>
    <w:rsid w:val="009D792C"/>
    <w:rsid w:val="009D7938"/>
    <w:rsid w:val="009D79F6"/>
    <w:rsid w:val="009D7B0B"/>
    <w:rsid w:val="009D7DB1"/>
    <w:rsid w:val="009E003E"/>
    <w:rsid w:val="009E0067"/>
    <w:rsid w:val="009E0121"/>
    <w:rsid w:val="009E036C"/>
    <w:rsid w:val="009E03C7"/>
    <w:rsid w:val="009E04F7"/>
    <w:rsid w:val="009E057F"/>
    <w:rsid w:val="009E0645"/>
    <w:rsid w:val="009E0AFE"/>
    <w:rsid w:val="009E0C69"/>
    <w:rsid w:val="009E0CA6"/>
    <w:rsid w:val="009E0CFA"/>
    <w:rsid w:val="009E0D7A"/>
    <w:rsid w:val="009E0EEF"/>
    <w:rsid w:val="009E10E7"/>
    <w:rsid w:val="009E1137"/>
    <w:rsid w:val="009E12DC"/>
    <w:rsid w:val="009E157A"/>
    <w:rsid w:val="009E1631"/>
    <w:rsid w:val="009E17AB"/>
    <w:rsid w:val="009E18D3"/>
    <w:rsid w:val="009E1A4F"/>
    <w:rsid w:val="009E1AB0"/>
    <w:rsid w:val="009E1CFB"/>
    <w:rsid w:val="009E1EAE"/>
    <w:rsid w:val="009E2124"/>
    <w:rsid w:val="009E2170"/>
    <w:rsid w:val="009E21AA"/>
    <w:rsid w:val="009E229B"/>
    <w:rsid w:val="009E2707"/>
    <w:rsid w:val="009E271E"/>
    <w:rsid w:val="009E284B"/>
    <w:rsid w:val="009E28D4"/>
    <w:rsid w:val="009E293A"/>
    <w:rsid w:val="009E2A00"/>
    <w:rsid w:val="009E2B28"/>
    <w:rsid w:val="009E2B4C"/>
    <w:rsid w:val="009E2B72"/>
    <w:rsid w:val="009E2C32"/>
    <w:rsid w:val="009E2C6A"/>
    <w:rsid w:val="009E2C9C"/>
    <w:rsid w:val="009E2CE4"/>
    <w:rsid w:val="009E2F15"/>
    <w:rsid w:val="009E305B"/>
    <w:rsid w:val="009E333F"/>
    <w:rsid w:val="009E3407"/>
    <w:rsid w:val="009E34B1"/>
    <w:rsid w:val="009E3559"/>
    <w:rsid w:val="009E35E9"/>
    <w:rsid w:val="009E36FB"/>
    <w:rsid w:val="009E371C"/>
    <w:rsid w:val="009E3757"/>
    <w:rsid w:val="009E388C"/>
    <w:rsid w:val="009E389A"/>
    <w:rsid w:val="009E3942"/>
    <w:rsid w:val="009E3AB9"/>
    <w:rsid w:val="009E3AC0"/>
    <w:rsid w:val="009E3B88"/>
    <w:rsid w:val="009E3C91"/>
    <w:rsid w:val="009E3CD9"/>
    <w:rsid w:val="009E3EC4"/>
    <w:rsid w:val="009E3FDF"/>
    <w:rsid w:val="009E415F"/>
    <w:rsid w:val="009E41A6"/>
    <w:rsid w:val="009E45E6"/>
    <w:rsid w:val="009E473A"/>
    <w:rsid w:val="009E474A"/>
    <w:rsid w:val="009E4901"/>
    <w:rsid w:val="009E4904"/>
    <w:rsid w:val="009E4A18"/>
    <w:rsid w:val="009E4B2D"/>
    <w:rsid w:val="009E4B54"/>
    <w:rsid w:val="009E4B64"/>
    <w:rsid w:val="009E4D93"/>
    <w:rsid w:val="009E4DCA"/>
    <w:rsid w:val="009E4E8D"/>
    <w:rsid w:val="009E4F2B"/>
    <w:rsid w:val="009E4F6E"/>
    <w:rsid w:val="009E5051"/>
    <w:rsid w:val="009E5090"/>
    <w:rsid w:val="009E51C4"/>
    <w:rsid w:val="009E52BA"/>
    <w:rsid w:val="009E5302"/>
    <w:rsid w:val="009E53B2"/>
    <w:rsid w:val="009E53D8"/>
    <w:rsid w:val="009E53F1"/>
    <w:rsid w:val="009E54D7"/>
    <w:rsid w:val="009E550F"/>
    <w:rsid w:val="009E5561"/>
    <w:rsid w:val="009E56F1"/>
    <w:rsid w:val="009E5800"/>
    <w:rsid w:val="009E593A"/>
    <w:rsid w:val="009E5942"/>
    <w:rsid w:val="009E5DFD"/>
    <w:rsid w:val="009E5F17"/>
    <w:rsid w:val="009E5F7E"/>
    <w:rsid w:val="009E605C"/>
    <w:rsid w:val="009E6091"/>
    <w:rsid w:val="009E61E2"/>
    <w:rsid w:val="009E642B"/>
    <w:rsid w:val="009E6438"/>
    <w:rsid w:val="009E64B3"/>
    <w:rsid w:val="009E65DC"/>
    <w:rsid w:val="009E66C2"/>
    <w:rsid w:val="009E673F"/>
    <w:rsid w:val="009E67B6"/>
    <w:rsid w:val="009E6D93"/>
    <w:rsid w:val="009E6DFA"/>
    <w:rsid w:val="009E6E0E"/>
    <w:rsid w:val="009E6F73"/>
    <w:rsid w:val="009E714D"/>
    <w:rsid w:val="009E71AB"/>
    <w:rsid w:val="009E7522"/>
    <w:rsid w:val="009E754F"/>
    <w:rsid w:val="009E75AE"/>
    <w:rsid w:val="009E75D4"/>
    <w:rsid w:val="009E7619"/>
    <w:rsid w:val="009E7738"/>
    <w:rsid w:val="009E779D"/>
    <w:rsid w:val="009E77D1"/>
    <w:rsid w:val="009E7815"/>
    <w:rsid w:val="009E785C"/>
    <w:rsid w:val="009E79D7"/>
    <w:rsid w:val="009E7A12"/>
    <w:rsid w:val="009E7A57"/>
    <w:rsid w:val="009E7A8F"/>
    <w:rsid w:val="009E7AE1"/>
    <w:rsid w:val="009E7B20"/>
    <w:rsid w:val="009E7BEE"/>
    <w:rsid w:val="009E7BFA"/>
    <w:rsid w:val="009E7CDC"/>
    <w:rsid w:val="009E7CE6"/>
    <w:rsid w:val="009E7FF2"/>
    <w:rsid w:val="009F00C2"/>
    <w:rsid w:val="009F0372"/>
    <w:rsid w:val="009F047D"/>
    <w:rsid w:val="009F04D0"/>
    <w:rsid w:val="009F0590"/>
    <w:rsid w:val="009F05E8"/>
    <w:rsid w:val="009F08ED"/>
    <w:rsid w:val="009F09DF"/>
    <w:rsid w:val="009F0C93"/>
    <w:rsid w:val="009F0DB5"/>
    <w:rsid w:val="009F0FB2"/>
    <w:rsid w:val="009F11C2"/>
    <w:rsid w:val="009F1243"/>
    <w:rsid w:val="009F127D"/>
    <w:rsid w:val="009F128A"/>
    <w:rsid w:val="009F12A8"/>
    <w:rsid w:val="009F1336"/>
    <w:rsid w:val="009F1404"/>
    <w:rsid w:val="009F1682"/>
    <w:rsid w:val="009F16F7"/>
    <w:rsid w:val="009F1810"/>
    <w:rsid w:val="009F1987"/>
    <w:rsid w:val="009F1AC6"/>
    <w:rsid w:val="009F1C07"/>
    <w:rsid w:val="009F1C66"/>
    <w:rsid w:val="009F1CF6"/>
    <w:rsid w:val="009F1DC8"/>
    <w:rsid w:val="009F1E5E"/>
    <w:rsid w:val="009F2045"/>
    <w:rsid w:val="009F20B5"/>
    <w:rsid w:val="009F2367"/>
    <w:rsid w:val="009F24A2"/>
    <w:rsid w:val="009F24A9"/>
    <w:rsid w:val="009F2581"/>
    <w:rsid w:val="009F274F"/>
    <w:rsid w:val="009F27FB"/>
    <w:rsid w:val="009F2B01"/>
    <w:rsid w:val="009F2C0D"/>
    <w:rsid w:val="009F2D09"/>
    <w:rsid w:val="009F2D9D"/>
    <w:rsid w:val="009F2DC9"/>
    <w:rsid w:val="009F2FBA"/>
    <w:rsid w:val="009F328E"/>
    <w:rsid w:val="009F3294"/>
    <w:rsid w:val="009F32CC"/>
    <w:rsid w:val="009F3371"/>
    <w:rsid w:val="009F33B2"/>
    <w:rsid w:val="009F34DC"/>
    <w:rsid w:val="009F3598"/>
    <w:rsid w:val="009F360E"/>
    <w:rsid w:val="009F3893"/>
    <w:rsid w:val="009F39A0"/>
    <w:rsid w:val="009F3C7F"/>
    <w:rsid w:val="009F3CF9"/>
    <w:rsid w:val="009F3DCB"/>
    <w:rsid w:val="009F3E4D"/>
    <w:rsid w:val="009F4282"/>
    <w:rsid w:val="009F439B"/>
    <w:rsid w:val="009F439F"/>
    <w:rsid w:val="009F44F4"/>
    <w:rsid w:val="009F4500"/>
    <w:rsid w:val="009F45FF"/>
    <w:rsid w:val="009F47F7"/>
    <w:rsid w:val="009F4834"/>
    <w:rsid w:val="009F49CD"/>
    <w:rsid w:val="009F4A38"/>
    <w:rsid w:val="009F4A4D"/>
    <w:rsid w:val="009F4B41"/>
    <w:rsid w:val="009F4C01"/>
    <w:rsid w:val="009F4D1B"/>
    <w:rsid w:val="009F4E4B"/>
    <w:rsid w:val="009F4F19"/>
    <w:rsid w:val="009F5013"/>
    <w:rsid w:val="009F5064"/>
    <w:rsid w:val="009F5168"/>
    <w:rsid w:val="009F5199"/>
    <w:rsid w:val="009F532A"/>
    <w:rsid w:val="009F53C2"/>
    <w:rsid w:val="009F5508"/>
    <w:rsid w:val="009F5612"/>
    <w:rsid w:val="009F5630"/>
    <w:rsid w:val="009F5683"/>
    <w:rsid w:val="009F56A6"/>
    <w:rsid w:val="009F576B"/>
    <w:rsid w:val="009F57C7"/>
    <w:rsid w:val="009F582C"/>
    <w:rsid w:val="009F58CC"/>
    <w:rsid w:val="009F591C"/>
    <w:rsid w:val="009F5A18"/>
    <w:rsid w:val="009F5A51"/>
    <w:rsid w:val="009F5AFD"/>
    <w:rsid w:val="009F5B92"/>
    <w:rsid w:val="009F5D2B"/>
    <w:rsid w:val="009F5E43"/>
    <w:rsid w:val="009F5E7B"/>
    <w:rsid w:val="009F5F1B"/>
    <w:rsid w:val="009F5F7D"/>
    <w:rsid w:val="009F5FB8"/>
    <w:rsid w:val="009F608F"/>
    <w:rsid w:val="009F62E2"/>
    <w:rsid w:val="009F6330"/>
    <w:rsid w:val="009F63F4"/>
    <w:rsid w:val="009F661F"/>
    <w:rsid w:val="009F6654"/>
    <w:rsid w:val="009F67A0"/>
    <w:rsid w:val="009F67C0"/>
    <w:rsid w:val="009F68AB"/>
    <w:rsid w:val="009F693D"/>
    <w:rsid w:val="009F6A2B"/>
    <w:rsid w:val="009F6B50"/>
    <w:rsid w:val="009F6E07"/>
    <w:rsid w:val="009F6EDF"/>
    <w:rsid w:val="009F6FB6"/>
    <w:rsid w:val="009F7057"/>
    <w:rsid w:val="009F714C"/>
    <w:rsid w:val="009F71EA"/>
    <w:rsid w:val="009F7236"/>
    <w:rsid w:val="009F72CB"/>
    <w:rsid w:val="009F7429"/>
    <w:rsid w:val="009F7441"/>
    <w:rsid w:val="009F75D5"/>
    <w:rsid w:val="009F75E7"/>
    <w:rsid w:val="009F76EA"/>
    <w:rsid w:val="009F76F4"/>
    <w:rsid w:val="009F780C"/>
    <w:rsid w:val="009F7866"/>
    <w:rsid w:val="009F78A7"/>
    <w:rsid w:val="009F78F5"/>
    <w:rsid w:val="009F7936"/>
    <w:rsid w:val="009F793C"/>
    <w:rsid w:val="009F798C"/>
    <w:rsid w:val="009F799D"/>
    <w:rsid w:val="009F79E1"/>
    <w:rsid w:val="009F7A46"/>
    <w:rsid w:val="009F7AD3"/>
    <w:rsid w:val="009F7AD7"/>
    <w:rsid w:val="009F7B37"/>
    <w:rsid w:val="009F7B43"/>
    <w:rsid w:val="009F7BC1"/>
    <w:rsid w:val="009F7BE2"/>
    <w:rsid w:val="009F7C35"/>
    <w:rsid w:val="009F7C44"/>
    <w:rsid w:val="009F7C5F"/>
    <w:rsid w:val="009F7CFA"/>
    <w:rsid w:val="009F7D97"/>
    <w:rsid w:val="009F7E17"/>
    <w:rsid w:val="00A0022F"/>
    <w:rsid w:val="00A002A6"/>
    <w:rsid w:val="00A003DE"/>
    <w:rsid w:val="00A0056D"/>
    <w:rsid w:val="00A00604"/>
    <w:rsid w:val="00A0076F"/>
    <w:rsid w:val="00A00788"/>
    <w:rsid w:val="00A007F7"/>
    <w:rsid w:val="00A00843"/>
    <w:rsid w:val="00A0085B"/>
    <w:rsid w:val="00A009A9"/>
    <w:rsid w:val="00A00A5E"/>
    <w:rsid w:val="00A00CE0"/>
    <w:rsid w:val="00A00D34"/>
    <w:rsid w:val="00A00DC6"/>
    <w:rsid w:val="00A00F0A"/>
    <w:rsid w:val="00A01178"/>
    <w:rsid w:val="00A012DE"/>
    <w:rsid w:val="00A013F1"/>
    <w:rsid w:val="00A0143B"/>
    <w:rsid w:val="00A014B3"/>
    <w:rsid w:val="00A0152F"/>
    <w:rsid w:val="00A01538"/>
    <w:rsid w:val="00A015A3"/>
    <w:rsid w:val="00A015A5"/>
    <w:rsid w:val="00A015B1"/>
    <w:rsid w:val="00A0164F"/>
    <w:rsid w:val="00A01815"/>
    <w:rsid w:val="00A01A28"/>
    <w:rsid w:val="00A01A90"/>
    <w:rsid w:val="00A01DC5"/>
    <w:rsid w:val="00A022B5"/>
    <w:rsid w:val="00A02363"/>
    <w:rsid w:val="00A024C5"/>
    <w:rsid w:val="00A0263E"/>
    <w:rsid w:val="00A0271A"/>
    <w:rsid w:val="00A0277E"/>
    <w:rsid w:val="00A0280C"/>
    <w:rsid w:val="00A0285B"/>
    <w:rsid w:val="00A02870"/>
    <w:rsid w:val="00A0294F"/>
    <w:rsid w:val="00A029A7"/>
    <w:rsid w:val="00A029E0"/>
    <w:rsid w:val="00A02A62"/>
    <w:rsid w:val="00A02B9B"/>
    <w:rsid w:val="00A02BD8"/>
    <w:rsid w:val="00A02D55"/>
    <w:rsid w:val="00A02EB1"/>
    <w:rsid w:val="00A0327B"/>
    <w:rsid w:val="00A032FB"/>
    <w:rsid w:val="00A03323"/>
    <w:rsid w:val="00A0334F"/>
    <w:rsid w:val="00A0342D"/>
    <w:rsid w:val="00A0361F"/>
    <w:rsid w:val="00A03727"/>
    <w:rsid w:val="00A03770"/>
    <w:rsid w:val="00A0378B"/>
    <w:rsid w:val="00A03824"/>
    <w:rsid w:val="00A03899"/>
    <w:rsid w:val="00A038B7"/>
    <w:rsid w:val="00A03A00"/>
    <w:rsid w:val="00A03B9F"/>
    <w:rsid w:val="00A03CA7"/>
    <w:rsid w:val="00A03CE9"/>
    <w:rsid w:val="00A03E1E"/>
    <w:rsid w:val="00A03FD8"/>
    <w:rsid w:val="00A042BF"/>
    <w:rsid w:val="00A0434D"/>
    <w:rsid w:val="00A043FC"/>
    <w:rsid w:val="00A044C4"/>
    <w:rsid w:val="00A0451D"/>
    <w:rsid w:val="00A0453D"/>
    <w:rsid w:val="00A0457C"/>
    <w:rsid w:val="00A04797"/>
    <w:rsid w:val="00A047B4"/>
    <w:rsid w:val="00A048A7"/>
    <w:rsid w:val="00A04901"/>
    <w:rsid w:val="00A0491F"/>
    <w:rsid w:val="00A04A1F"/>
    <w:rsid w:val="00A04A9E"/>
    <w:rsid w:val="00A04B2B"/>
    <w:rsid w:val="00A04BC5"/>
    <w:rsid w:val="00A04D0E"/>
    <w:rsid w:val="00A04D1F"/>
    <w:rsid w:val="00A04D48"/>
    <w:rsid w:val="00A04DF1"/>
    <w:rsid w:val="00A04ECF"/>
    <w:rsid w:val="00A04F3F"/>
    <w:rsid w:val="00A04F79"/>
    <w:rsid w:val="00A0514F"/>
    <w:rsid w:val="00A05175"/>
    <w:rsid w:val="00A05304"/>
    <w:rsid w:val="00A0535F"/>
    <w:rsid w:val="00A05393"/>
    <w:rsid w:val="00A053AD"/>
    <w:rsid w:val="00A053B5"/>
    <w:rsid w:val="00A05821"/>
    <w:rsid w:val="00A05A72"/>
    <w:rsid w:val="00A05B5A"/>
    <w:rsid w:val="00A05B80"/>
    <w:rsid w:val="00A05CE9"/>
    <w:rsid w:val="00A05CEE"/>
    <w:rsid w:val="00A05E00"/>
    <w:rsid w:val="00A05FA2"/>
    <w:rsid w:val="00A0610F"/>
    <w:rsid w:val="00A06118"/>
    <w:rsid w:val="00A06163"/>
    <w:rsid w:val="00A0619D"/>
    <w:rsid w:val="00A061BF"/>
    <w:rsid w:val="00A06327"/>
    <w:rsid w:val="00A06375"/>
    <w:rsid w:val="00A063E1"/>
    <w:rsid w:val="00A063FC"/>
    <w:rsid w:val="00A06512"/>
    <w:rsid w:val="00A067A0"/>
    <w:rsid w:val="00A0684C"/>
    <w:rsid w:val="00A06A43"/>
    <w:rsid w:val="00A06A63"/>
    <w:rsid w:val="00A06C49"/>
    <w:rsid w:val="00A06C63"/>
    <w:rsid w:val="00A06D28"/>
    <w:rsid w:val="00A06D5E"/>
    <w:rsid w:val="00A06EA4"/>
    <w:rsid w:val="00A06F05"/>
    <w:rsid w:val="00A06FBD"/>
    <w:rsid w:val="00A0707E"/>
    <w:rsid w:val="00A07170"/>
    <w:rsid w:val="00A073D4"/>
    <w:rsid w:val="00A073E6"/>
    <w:rsid w:val="00A0754B"/>
    <w:rsid w:val="00A075B1"/>
    <w:rsid w:val="00A07690"/>
    <w:rsid w:val="00A0786A"/>
    <w:rsid w:val="00A07A78"/>
    <w:rsid w:val="00A07AFF"/>
    <w:rsid w:val="00A07B4B"/>
    <w:rsid w:val="00A07F1E"/>
    <w:rsid w:val="00A07F64"/>
    <w:rsid w:val="00A07FA4"/>
    <w:rsid w:val="00A07FB7"/>
    <w:rsid w:val="00A10281"/>
    <w:rsid w:val="00A1036B"/>
    <w:rsid w:val="00A1052B"/>
    <w:rsid w:val="00A105BF"/>
    <w:rsid w:val="00A1060F"/>
    <w:rsid w:val="00A10819"/>
    <w:rsid w:val="00A10828"/>
    <w:rsid w:val="00A10836"/>
    <w:rsid w:val="00A10B89"/>
    <w:rsid w:val="00A10CF5"/>
    <w:rsid w:val="00A10D57"/>
    <w:rsid w:val="00A10E9C"/>
    <w:rsid w:val="00A10F25"/>
    <w:rsid w:val="00A10F68"/>
    <w:rsid w:val="00A110D9"/>
    <w:rsid w:val="00A1112B"/>
    <w:rsid w:val="00A11209"/>
    <w:rsid w:val="00A1138E"/>
    <w:rsid w:val="00A1154E"/>
    <w:rsid w:val="00A1161D"/>
    <w:rsid w:val="00A11720"/>
    <w:rsid w:val="00A11828"/>
    <w:rsid w:val="00A11844"/>
    <w:rsid w:val="00A119B3"/>
    <w:rsid w:val="00A11AA5"/>
    <w:rsid w:val="00A11ABF"/>
    <w:rsid w:val="00A11B23"/>
    <w:rsid w:val="00A11B50"/>
    <w:rsid w:val="00A11BF4"/>
    <w:rsid w:val="00A11C41"/>
    <w:rsid w:val="00A11E16"/>
    <w:rsid w:val="00A11E3C"/>
    <w:rsid w:val="00A11F27"/>
    <w:rsid w:val="00A12317"/>
    <w:rsid w:val="00A1236A"/>
    <w:rsid w:val="00A123F1"/>
    <w:rsid w:val="00A129F8"/>
    <w:rsid w:val="00A12A76"/>
    <w:rsid w:val="00A12CA7"/>
    <w:rsid w:val="00A12D42"/>
    <w:rsid w:val="00A12F3E"/>
    <w:rsid w:val="00A13031"/>
    <w:rsid w:val="00A1313C"/>
    <w:rsid w:val="00A13515"/>
    <w:rsid w:val="00A1359A"/>
    <w:rsid w:val="00A13731"/>
    <w:rsid w:val="00A137BB"/>
    <w:rsid w:val="00A13A20"/>
    <w:rsid w:val="00A13A56"/>
    <w:rsid w:val="00A13A7C"/>
    <w:rsid w:val="00A13B02"/>
    <w:rsid w:val="00A13B07"/>
    <w:rsid w:val="00A13B0D"/>
    <w:rsid w:val="00A13B77"/>
    <w:rsid w:val="00A13B87"/>
    <w:rsid w:val="00A13C69"/>
    <w:rsid w:val="00A13CCC"/>
    <w:rsid w:val="00A13FE3"/>
    <w:rsid w:val="00A14044"/>
    <w:rsid w:val="00A1416F"/>
    <w:rsid w:val="00A1424B"/>
    <w:rsid w:val="00A142BD"/>
    <w:rsid w:val="00A14392"/>
    <w:rsid w:val="00A14646"/>
    <w:rsid w:val="00A14763"/>
    <w:rsid w:val="00A147AD"/>
    <w:rsid w:val="00A147F2"/>
    <w:rsid w:val="00A14AA6"/>
    <w:rsid w:val="00A14B86"/>
    <w:rsid w:val="00A14B96"/>
    <w:rsid w:val="00A14C36"/>
    <w:rsid w:val="00A14E5C"/>
    <w:rsid w:val="00A14ED1"/>
    <w:rsid w:val="00A14F1B"/>
    <w:rsid w:val="00A150A4"/>
    <w:rsid w:val="00A1512A"/>
    <w:rsid w:val="00A15211"/>
    <w:rsid w:val="00A152C8"/>
    <w:rsid w:val="00A152D5"/>
    <w:rsid w:val="00A153B8"/>
    <w:rsid w:val="00A1555C"/>
    <w:rsid w:val="00A15622"/>
    <w:rsid w:val="00A1562D"/>
    <w:rsid w:val="00A156BF"/>
    <w:rsid w:val="00A15782"/>
    <w:rsid w:val="00A157EB"/>
    <w:rsid w:val="00A157FB"/>
    <w:rsid w:val="00A158DF"/>
    <w:rsid w:val="00A1594D"/>
    <w:rsid w:val="00A15975"/>
    <w:rsid w:val="00A15985"/>
    <w:rsid w:val="00A15ABF"/>
    <w:rsid w:val="00A15B15"/>
    <w:rsid w:val="00A15B54"/>
    <w:rsid w:val="00A15C11"/>
    <w:rsid w:val="00A15C71"/>
    <w:rsid w:val="00A15D49"/>
    <w:rsid w:val="00A15D95"/>
    <w:rsid w:val="00A15D98"/>
    <w:rsid w:val="00A15EEA"/>
    <w:rsid w:val="00A16089"/>
    <w:rsid w:val="00A160D9"/>
    <w:rsid w:val="00A16457"/>
    <w:rsid w:val="00A164C3"/>
    <w:rsid w:val="00A16705"/>
    <w:rsid w:val="00A1672A"/>
    <w:rsid w:val="00A167B9"/>
    <w:rsid w:val="00A167DD"/>
    <w:rsid w:val="00A16810"/>
    <w:rsid w:val="00A168FE"/>
    <w:rsid w:val="00A1696E"/>
    <w:rsid w:val="00A16B22"/>
    <w:rsid w:val="00A16B70"/>
    <w:rsid w:val="00A16BCE"/>
    <w:rsid w:val="00A16BEE"/>
    <w:rsid w:val="00A16C80"/>
    <w:rsid w:val="00A16E3B"/>
    <w:rsid w:val="00A16E44"/>
    <w:rsid w:val="00A16E6F"/>
    <w:rsid w:val="00A16FE4"/>
    <w:rsid w:val="00A16FEE"/>
    <w:rsid w:val="00A1716E"/>
    <w:rsid w:val="00A171DD"/>
    <w:rsid w:val="00A17201"/>
    <w:rsid w:val="00A17367"/>
    <w:rsid w:val="00A174F6"/>
    <w:rsid w:val="00A177CB"/>
    <w:rsid w:val="00A178A4"/>
    <w:rsid w:val="00A1791E"/>
    <w:rsid w:val="00A17CC0"/>
    <w:rsid w:val="00A17DBE"/>
    <w:rsid w:val="00A17DD3"/>
    <w:rsid w:val="00A17EB4"/>
    <w:rsid w:val="00A17F88"/>
    <w:rsid w:val="00A17FC3"/>
    <w:rsid w:val="00A17FDA"/>
    <w:rsid w:val="00A201D0"/>
    <w:rsid w:val="00A20220"/>
    <w:rsid w:val="00A20251"/>
    <w:rsid w:val="00A202C3"/>
    <w:rsid w:val="00A20335"/>
    <w:rsid w:val="00A20348"/>
    <w:rsid w:val="00A2034B"/>
    <w:rsid w:val="00A2037A"/>
    <w:rsid w:val="00A206D8"/>
    <w:rsid w:val="00A20904"/>
    <w:rsid w:val="00A20B00"/>
    <w:rsid w:val="00A20B76"/>
    <w:rsid w:val="00A20C01"/>
    <w:rsid w:val="00A20D27"/>
    <w:rsid w:val="00A20E48"/>
    <w:rsid w:val="00A20E57"/>
    <w:rsid w:val="00A20EC8"/>
    <w:rsid w:val="00A20EE2"/>
    <w:rsid w:val="00A21008"/>
    <w:rsid w:val="00A2107B"/>
    <w:rsid w:val="00A213C7"/>
    <w:rsid w:val="00A21445"/>
    <w:rsid w:val="00A215A9"/>
    <w:rsid w:val="00A215BC"/>
    <w:rsid w:val="00A2160C"/>
    <w:rsid w:val="00A217CC"/>
    <w:rsid w:val="00A21894"/>
    <w:rsid w:val="00A218CA"/>
    <w:rsid w:val="00A21B0E"/>
    <w:rsid w:val="00A21B61"/>
    <w:rsid w:val="00A21C01"/>
    <w:rsid w:val="00A21D10"/>
    <w:rsid w:val="00A21D77"/>
    <w:rsid w:val="00A21E31"/>
    <w:rsid w:val="00A21ECF"/>
    <w:rsid w:val="00A223D9"/>
    <w:rsid w:val="00A225B7"/>
    <w:rsid w:val="00A227F4"/>
    <w:rsid w:val="00A22815"/>
    <w:rsid w:val="00A22830"/>
    <w:rsid w:val="00A228CE"/>
    <w:rsid w:val="00A2293E"/>
    <w:rsid w:val="00A22DD1"/>
    <w:rsid w:val="00A22DF0"/>
    <w:rsid w:val="00A22EA2"/>
    <w:rsid w:val="00A22F6D"/>
    <w:rsid w:val="00A2309D"/>
    <w:rsid w:val="00A230EC"/>
    <w:rsid w:val="00A231C5"/>
    <w:rsid w:val="00A232C8"/>
    <w:rsid w:val="00A23479"/>
    <w:rsid w:val="00A2353A"/>
    <w:rsid w:val="00A237A4"/>
    <w:rsid w:val="00A2384A"/>
    <w:rsid w:val="00A239BF"/>
    <w:rsid w:val="00A239C9"/>
    <w:rsid w:val="00A23A37"/>
    <w:rsid w:val="00A23A82"/>
    <w:rsid w:val="00A23CD9"/>
    <w:rsid w:val="00A23D55"/>
    <w:rsid w:val="00A23D8A"/>
    <w:rsid w:val="00A23F0E"/>
    <w:rsid w:val="00A24042"/>
    <w:rsid w:val="00A24082"/>
    <w:rsid w:val="00A240BF"/>
    <w:rsid w:val="00A240F7"/>
    <w:rsid w:val="00A2425B"/>
    <w:rsid w:val="00A24332"/>
    <w:rsid w:val="00A243D5"/>
    <w:rsid w:val="00A243DA"/>
    <w:rsid w:val="00A2440E"/>
    <w:rsid w:val="00A24694"/>
    <w:rsid w:val="00A24704"/>
    <w:rsid w:val="00A2471F"/>
    <w:rsid w:val="00A2473E"/>
    <w:rsid w:val="00A24A53"/>
    <w:rsid w:val="00A24B09"/>
    <w:rsid w:val="00A24BB6"/>
    <w:rsid w:val="00A24DBC"/>
    <w:rsid w:val="00A24FFF"/>
    <w:rsid w:val="00A250AC"/>
    <w:rsid w:val="00A250B5"/>
    <w:rsid w:val="00A251C7"/>
    <w:rsid w:val="00A25329"/>
    <w:rsid w:val="00A253DC"/>
    <w:rsid w:val="00A25481"/>
    <w:rsid w:val="00A25504"/>
    <w:rsid w:val="00A25627"/>
    <w:rsid w:val="00A256E6"/>
    <w:rsid w:val="00A25822"/>
    <w:rsid w:val="00A258E7"/>
    <w:rsid w:val="00A259A4"/>
    <w:rsid w:val="00A25A96"/>
    <w:rsid w:val="00A25C9D"/>
    <w:rsid w:val="00A25DE3"/>
    <w:rsid w:val="00A25E57"/>
    <w:rsid w:val="00A2606B"/>
    <w:rsid w:val="00A26096"/>
    <w:rsid w:val="00A260A7"/>
    <w:rsid w:val="00A260C0"/>
    <w:rsid w:val="00A261E5"/>
    <w:rsid w:val="00A2621D"/>
    <w:rsid w:val="00A263B5"/>
    <w:rsid w:val="00A2645F"/>
    <w:rsid w:val="00A26475"/>
    <w:rsid w:val="00A265E4"/>
    <w:rsid w:val="00A2673A"/>
    <w:rsid w:val="00A267F9"/>
    <w:rsid w:val="00A2687D"/>
    <w:rsid w:val="00A2699A"/>
    <w:rsid w:val="00A26A7E"/>
    <w:rsid w:val="00A26D55"/>
    <w:rsid w:val="00A26D7A"/>
    <w:rsid w:val="00A26D96"/>
    <w:rsid w:val="00A26F66"/>
    <w:rsid w:val="00A270D0"/>
    <w:rsid w:val="00A271BC"/>
    <w:rsid w:val="00A2723C"/>
    <w:rsid w:val="00A27277"/>
    <w:rsid w:val="00A272B3"/>
    <w:rsid w:val="00A272E0"/>
    <w:rsid w:val="00A27481"/>
    <w:rsid w:val="00A2762F"/>
    <w:rsid w:val="00A27805"/>
    <w:rsid w:val="00A27894"/>
    <w:rsid w:val="00A27C42"/>
    <w:rsid w:val="00A27C5A"/>
    <w:rsid w:val="00A27C61"/>
    <w:rsid w:val="00A27C94"/>
    <w:rsid w:val="00A27D4C"/>
    <w:rsid w:val="00A27DE9"/>
    <w:rsid w:val="00A27E01"/>
    <w:rsid w:val="00A27E47"/>
    <w:rsid w:val="00A27E90"/>
    <w:rsid w:val="00A27EE0"/>
    <w:rsid w:val="00A27F05"/>
    <w:rsid w:val="00A27F18"/>
    <w:rsid w:val="00A27FD5"/>
    <w:rsid w:val="00A30028"/>
    <w:rsid w:val="00A30055"/>
    <w:rsid w:val="00A300CE"/>
    <w:rsid w:val="00A30251"/>
    <w:rsid w:val="00A303D6"/>
    <w:rsid w:val="00A305E6"/>
    <w:rsid w:val="00A3067D"/>
    <w:rsid w:val="00A3072C"/>
    <w:rsid w:val="00A3073F"/>
    <w:rsid w:val="00A30957"/>
    <w:rsid w:val="00A309B3"/>
    <w:rsid w:val="00A30B9A"/>
    <w:rsid w:val="00A30C3C"/>
    <w:rsid w:val="00A30C71"/>
    <w:rsid w:val="00A30CBA"/>
    <w:rsid w:val="00A30CC1"/>
    <w:rsid w:val="00A30CEB"/>
    <w:rsid w:val="00A30DE8"/>
    <w:rsid w:val="00A30E4F"/>
    <w:rsid w:val="00A30E9A"/>
    <w:rsid w:val="00A30F0A"/>
    <w:rsid w:val="00A30F77"/>
    <w:rsid w:val="00A31113"/>
    <w:rsid w:val="00A3126C"/>
    <w:rsid w:val="00A31292"/>
    <w:rsid w:val="00A312CB"/>
    <w:rsid w:val="00A31423"/>
    <w:rsid w:val="00A31644"/>
    <w:rsid w:val="00A3166D"/>
    <w:rsid w:val="00A316C9"/>
    <w:rsid w:val="00A319D8"/>
    <w:rsid w:val="00A31A8B"/>
    <w:rsid w:val="00A31AAE"/>
    <w:rsid w:val="00A31ADE"/>
    <w:rsid w:val="00A31BDA"/>
    <w:rsid w:val="00A31C52"/>
    <w:rsid w:val="00A31CA8"/>
    <w:rsid w:val="00A31DB4"/>
    <w:rsid w:val="00A31DD5"/>
    <w:rsid w:val="00A31F0F"/>
    <w:rsid w:val="00A31FF8"/>
    <w:rsid w:val="00A32019"/>
    <w:rsid w:val="00A3216F"/>
    <w:rsid w:val="00A321A0"/>
    <w:rsid w:val="00A32334"/>
    <w:rsid w:val="00A32342"/>
    <w:rsid w:val="00A323BC"/>
    <w:rsid w:val="00A32667"/>
    <w:rsid w:val="00A3269D"/>
    <w:rsid w:val="00A32995"/>
    <w:rsid w:val="00A32AAB"/>
    <w:rsid w:val="00A32ACA"/>
    <w:rsid w:val="00A32BB6"/>
    <w:rsid w:val="00A32D19"/>
    <w:rsid w:val="00A32EEB"/>
    <w:rsid w:val="00A32F36"/>
    <w:rsid w:val="00A3311A"/>
    <w:rsid w:val="00A331A9"/>
    <w:rsid w:val="00A33237"/>
    <w:rsid w:val="00A332AE"/>
    <w:rsid w:val="00A3330F"/>
    <w:rsid w:val="00A335D4"/>
    <w:rsid w:val="00A33645"/>
    <w:rsid w:val="00A33711"/>
    <w:rsid w:val="00A33767"/>
    <w:rsid w:val="00A337AF"/>
    <w:rsid w:val="00A33889"/>
    <w:rsid w:val="00A339DF"/>
    <w:rsid w:val="00A33A26"/>
    <w:rsid w:val="00A33A69"/>
    <w:rsid w:val="00A33AD4"/>
    <w:rsid w:val="00A33C02"/>
    <w:rsid w:val="00A33DD8"/>
    <w:rsid w:val="00A33F58"/>
    <w:rsid w:val="00A341AD"/>
    <w:rsid w:val="00A3427D"/>
    <w:rsid w:val="00A3433D"/>
    <w:rsid w:val="00A3446E"/>
    <w:rsid w:val="00A344DE"/>
    <w:rsid w:val="00A34636"/>
    <w:rsid w:val="00A34748"/>
    <w:rsid w:val="00A347D3"/>
    <w:rsid w:val="00A3489E"/>
    <w:rsid w:val="00A348D3"/>
    <w:rsid w:val="00A34CB7"/>
    <w:rsid w:val="00A34E3A"/>
    <w:rsid w:val="00A34EF2"/>
    <w:rsid w:val="00A34FD6"/>
    <w:rsid w:val="00A3503F"/>
    <w:rsid w:val="00A35249"/>
    <w:rsid w:val="00A35302"/>
    <w:rsid w:val="00A353F2"/>
    <w:rsid w:val="00A3558B"/>
    <w:rsid w:val="00A3574E"/>
    <w:rsid w:val="00A3579F"/>
    <w:rsid w:val="00A357C6"/>
    <w:rsid w:val="00A358FD"/>
    <w:rsid w:val="00A35C51"/>
    <w:rsid w:val="00A35D42"/>
    <w:rsid w:val="00A35EC6"/>
    <w:rsid w:val="00A35F0B"/>
    <w:rsid w:val="00A35F30"/>
    <w:rsid w:val="00A35F90"/>
    <w:rsid w:val="00A3633B"/>
    <w:rsid w:val="00A3635C"/>
    <w:rsid w:val="00A36385"/>
    <w:rsid w:val="00A363BD"/>
    <w:rsid w:val="00A36424"/>
    <w:rsid w:val="00A36464"/>
    <w:rsid w:val="00A36502"/>
    <w:rsid w:val="00A36602"/>
    <w:rsid w:val="00A36604"/>
    <w:rsid w:val="00A36653"/>
    <w:rsid w:val="00A3674E"/>
    <w:rsid w:val="00A36805"/>
    <w:rsid w:val="00A368A1"/>
    <w:rsid w:val="00A3691D"/>
    <w:rsid w:val="00A36A96"/>
    <w:rsid w:val="00A36B2B"/>
    <w:rsid w:val="00A36BC1"/>
    <w:rsid w:val="00A36F17"/>
    <w:rsid w:val="00A3705D"/>
    <w:rsid w:val="00A3738B"/>
    <w:rsid w:val="00A37475"/>
    <w:rsid w:val="00A374F4"/>
    <w:rsid w:val="00A37591"/>
    <w:rsid w:val="00A3790F"/>
    <w:rsid w:val="00A3791D"/>
    <w:rsid w:val="00A37AA7"/>
    <w:rsid w:val="00A37B38"/>
    <w:rsid w:val="00A37BAE"/>
    <w:rsid w:val="00A37BE5"/>
    <w:rsid w:val="00A37D58"/>
    <w:rsid w:val="00A37D7F"/>
    <w:rsid w:val="00A4010E"/>
    <w:rsid w:val="00A40191"/>
    <w:rsid w:val="00A402D3"/>
    <w:rsid w:val="00A4036A"/>
    <w:rsid w:val="00A404B6"/>
    <w:rsid w:val="00A404CA"/>
    <w:rsid w:val="00A4059A"/>
    <w:rsid w:val="00A40805"/>
    <w:rsid w:val="00A40943"/>
    <w:rsid w:val="00A40A92"/>
    <w:rsid w:val="00A40B12"/>
    <w:rsid w:val="00A40C01"/>
    <w:rsid w:val="00A40C13"/>
    <w:rsid w:val="00A40C76"/>
    <w:rsid w:val="00A40D5F"/>
    <w:rsid w:val="00A40E8D"/>
    <w:rsid w:val="00A4136B"/>
    <w:rsid w:val="00A41401"/>
    <w:rsid w:val="00A4148E"/>
    <w:rsid w:val="00A414DF"/>
    <w:rsid w:val="00A41544"/>
    <w:rsid w:val="00A41651"/>
    <w:rsid w:val="00A41727"/>
    <w:rsid w:val="00A41846"/>
    <w:rsid w:val="00A41943"/>
    <w:rsid w:val="00A4195E"/>
    <w:rsid w:val="00A41AA3"/>
    <w:rsid w:val="00A41B4E"/>
    <w:rsid w:val="00A41BFF"/>
    <w:rsid w:val="00A41C5E"/>
    <w:rsid w:val="00A41CDA"/>
    <w:rsid w:val="00A41D72"/>
    <w:rsid w:val="00A41D98"/>
    <w:rsid w:val="00A41E88"/>
    <w:rsid w:val="00A41EAB"/>
    <w:rsid w:val="00A42050"/>
    <w:rsid w:val="00A42283"/>
    <w:rsid w:val="00A423D4"/>
    <w:rsid w:val="00A423E9"/>
    <w:rsid w:val="00A426B0"/>
    <w:rsid w:val="00A427EB"/>
    <w:rsid w:val="00A4281C"/>
    <w:rsid w:val="00A4299C"/>
    <w:rsid w:val="00A42A74"/>
    <w:rsid w:val="00A42AE2"/>
    <w:rsid w:val="00A42AFB"/>
    <w:rsid w:val="00A42B7A"/>
    <w:rsid w:val="00A42C02"/>
    <w:rsid w:val="00A42E52"/>
    <w:rsid w:val="00A42F82"/>
    <w:rsid w:val="00A42FD9"/>
    <w:rsid w:val="00A43099"/>
    <w:rsid w:val="00A430A5"/>
    <w:rsid w:val="00A430BE"/>
    <w:rsid w:val="00A432C7"/>
    <w:rsid w:val="00A434AB"/>
    <w:rsid w:val="00A43534"/>
    <w:rsid w:val="00A435EC"/>
    <w:rsid w:val="00A435F6"/>
    <w:rsid w:val="00A43691"/>
    <w:rsid w:val="00A4374A"/>
    <w:rsid w:val="00A4375E"/>
    <w:rsid w:val="00A439A3"/>
    <w:rsid w:val="00A439F2"/>
    <w:rsid w:val="00A43A79"/>
    <w:rsid w:val="00A43BFA"/>
    <w:rsid w:val="00A43D34"/>
    <w:rsid w:val="00A43DF3"/>
    <w:rsid w:val="00A43E0E"/>
    <w:rsid w:val="00A43E56"/>
    <w:rsid w:val="00A44070"/>
    <w:rsid w:val="00A4422C"/>
    <w:rsid w:val="00A443EA"/>
    <w:rsid w:val="00A44544"/>
    <w:rsid w:val="00A445D0"/>
    <w:rsid w:val="00A4465B"/>
    <w:rsid w:val="00A4477C"/>
    <w:rsid w:val="00A448C3"/>
    <w:rsid w:val="00A44B57"/>
    <w:rsid w:val="00A44BF2"/>
    <w:rsid w:val="00A44C10"/>
    <w:rsid w:val="00A45026"/>
    <w:rsid w:val="00A450DD"/>
    <w:rsid w:val="00A45233"/>
    <w:rsid w:val="00A4530D"/>
    <w:rsid w:val="00A45374"/>
    <w:rsid w:val="00A45390"/>
    <w:rsid w:val="00A4539B"/>
    <w:rsid w:val="00A45463"/>
    <w:rsid w:val="00A455AF"/>
    <w:rsid w:val="00A457E0"/>
    <w:rsid w:val="00A45815"/>
    <w:rsid w:val="00A45AC7"/>
    <w:rsid w:val="00A45B05"/>
    <w:rsid w:val="00A45C16"/>
    <w:rsid w:val="00A45CD4"/>
    <w:rsid w:val="00A45CE8"/>
    <w:rsid w:val="00A45D16"/>
    <w:rsid w:val="00A45D61"/>
    <w:rsid w:val="00A45E46"/>
    <w:rsid w:val="00A46001"/>
    <w:rsid w:val="00A4601C"/>
    <w:rsid w:val="00A4605A"/>
    <w:rsid w:val="00A460E5"/>
    <w:rsid w:val="00A4629E"/>
    <w:rsid w:val="00A46392"/>
    <w:rsid w:val="00A463A4"/>
    <w:rsid w:val="00A463B5"/>
    <w:rsid w:val="00A4691B"/>
    <w:rsid w:val="00A4692D"/>
    <w:rsid w:val="00A4695D"/>
    <w:rsid w:val="00A469CA"/>
    <w:rsid w:val="00A469EE"/>
    <w:rsid w:val="00A469F4"/>
    <w:rsid w:val="00A46BEF"/>
    <w:rsid w:val="00A46C1E"/>
    <w:rsid w:val="00A46E94"/>
    <w:rsid w:val="00A46F51"/>
    <w:rsid w:val="00A471D9"/>
    <w:rsid w:val="00A472EA"/>
    <w:rsid w:val="00A472FB"/>
    <w:rsid w:val="00A47430"/>
    <w:rsid w:val="00A47599"/>
    <w:rsid w:val="00A477B3"/>
    <w:rsid w:val="00A47842"/>
    <w:rsid w:val="00A47863"/>
    <w:rsid w:val="00A47881"/>
    <w:rsid w:val="00A47934"/>
    <w:rsid w:val="00A47BC7"/>
    <w:rsid w:val="00A47C57"/>
    <w:rsid w:val="00A47CBD"/>
    <w:rsid w:val="00A47D03"/>
    <w:rsid w:val="00A47D6A"/>
    <w:rsid w:val="00A47E6A"/>
    <w:rsid w:val="00A47FF9"/>
    <w:rsid w:val="00A50062"/>
    <w:rsid w:val="00A500FA"/>
    <w:rsid w:val="00A502E5"/>
    <w:rsid w:val="00A506EE"/>
    <w:rsid w:val="00A509D4"/>
    <w:rsid w:val="00A50A6C"/>
    <w:rsid w:val="00A50D8C"/>
    <w:rsid w:val="00A50D96"/>
    <w:rsid w:val="00A50ED7"/>
    <w:rsid w:val="00A50F0D"/>
    <w:rsid w:val="00A50F14"/>
    <w:rsid w:val="00A50F2F"/>
    <w:rsid w:val="00A50FFF"/>
    <w:rsid w:val="00A5113D"/>
    <w:rsid w:val="00A5120A"/>
    <w:rsid w:val="00A5121E"/>
    <w:rsid w:val="00A51224"/>
    <w:rsid w:val="00A512BC"/>
    <w:rsid w:val="00A512FF"/>
    <w:rsid w:val="00A5145E"/>
    <w:rsid w:val="00A51619"/>
    <w:rsid w:val="00A51640"/>
    <w:rsid w:val="00A51676"/>
    <w:rsid w:val="00A51721"/>
    <w:rsid w:val="00A5192D"/>
    <w:rsid w:val="00A51A00"/>
    <w:rsid w:val="00A51BA9"/>
    <w:rsid w:val="00A51BC8"/>
    <w:rsid w:val="00A51C65"/>
    <w:rsid w:val="00A51F4C"/>
    <w:rsid w:val="00A5206B"/>
    <w:rsid w:val="00A52088"/>
    <w:rsid w:val="00A520FF"/>
    <w:rsid w:val="00A521EA"/>
    <w:rsid w:val="00A52283"/>
    <w:rsid w:val="00A522B9"/>
    <w:rsid w:val="00A5232F"/>
    <w:rsid w:val="00A5236F"/>
    <w:rsid w:val="00A523C3"/>
    <w:rsid w:val="00A52607"/>
    <w:rsid w:val="00A526AC"/>
    <w:rsid w:val="00A5292E"/>
    <w:rsid w:val="00A52A60"/>
    <w:rsid w:val="00A52AF8"/>
    <w:rsid w:val="00A52B52"/>
    <w:rsid w:val="00A52C0B"/>
    <w:rsid w:val="00A52E9E"/>
    <w:rsid w:val="00A52F25"/>
    <w:rsid w:val="00A52F43"/>
    <w:rsid w:val="00A53001"/>
    <w:rsid w:val="00A53044"/>
    <w:rsid w:val="00A53068"/>
    <w:rsid w:val="00A530F6"/>
    <w:rsid w:val="00A53268"/>
    <w:rsid w:val="00A5358F"/>
    <w:rsid w:val="00A53640"/>
    <w:rsid w:val="00A536E3"/>
    <w:rsid w:val="00A536E7"/>
    <w:rsid w:val="00A53788"/>
    <w:rsid w:val="00A5385A"/>
    <w:rsid w:val="00A53929"/>
    <w:rsid w:val="00A5392D"/>
    <w:rsid w:val="00A53949"/>
    <w:rsid w:val="00A53977"/>
    <w:rsid w:val="00A539B8"/>
    <w:rsid w:val="00A53C49"/>
    <w:rsid w:val="00A53D71"/>
    <w:rsid w:val="00A53DCE"/>
    <w:rsid w:val="00A540BC"/>
    <w:rsid w:val="00A541E6"/>
    <w:rsid w:val="00A54212"/>
    <w:rsid w:val="00A5442F"/>
    <w:rsid w:val="00A54452"/>
    <w:rsid w:val="00A54513"/>
    <w:rsid w:val="00A545ED"/>
    <w:rsid w:val="00A5467A"/>
    <w:rsid w:val="00A546B3"/>
    <w:rsid w:val="00A546C9"/>
    <w:rsid w:val="00A5477B"/>
    <w:rsid w:val="00A547E1"/>
    <w:rsid w:val="00A54801"/>
    <w:rsid w:val="00A5481C"/>
    <w:rsid w:val="00A5497C"/>
    <w:rsid w:val="00A54A2D"/>
    <w:rsid w:val="00A54AD9"/>
    <w:rsid w:val="00A54B56"/>
    <w:rsid w:val="00A54BB7"/>
    <w:rsid w:val="00A54BC6"/>
    <w:rsid w:val="00A54C23"/>
    <w:rsid w:val="00A54D13"/>
    <w:rsid w:val="00A54DC2"/>
    <w:rsid w:val="00A54DF0"/>
    <w:rsid w:val="00A54DF7"/>
    <w:rsid w:val="00A54FA4"/>
    <w:rsid w:val="00A55088"/>
    <w:rsid w:val="00A5517F"/>
    <w:rsid w:val="00A552B5"/>
    <w:rsid w:val="00A5541A"/>
    <w:rsid w:val="00A55670"/>
    <w:rsid w:val="00A5570E"/>
    <w:rsid w:val="00A557EC"/>
    <w:rsid w:val="00A5584E"/>
    <w:rsid w:val="00A5589E"/>
    <w:rsid w:val="00A559E8"/>
    <w:rsid w:val="00A55D38"/>
    <w:rsid w:val="00A55F95"/>
    <w:rsid w:val="00A55FAD"/>
    <w:rsid w:val="00A56178"/>
    <w:rsid w:val="00A5618A"/>
    <w:rsid w:val="00A5619D"/>
    <w:rsid w:val="00A56236"/>
    <w:rsid w:val="00A56341"/>
    <w:rsid w:val="00A5638F"/>
    <w:rsid w:val="00A56416"/>
    <w:rsid w:val="00A56431"/>
    <w:rsid w:val="00A56559"/>
    <w:rsid w:val="00A5657C"/>
    <w:rsid w:val="00A56623"/>
    <w:rsid w:val="00A566E5"/>
    <w:rsid w:val="00A56788"/>
    <w:rsid w:val="00A56A44"/>
    <w:rsid w:val="00A56CD5"/>
    <w:rsid w:val="00A56D42"/>
    <w:rsid w:val="00A57090"/>
    <w:rsid w:val="00A5713F"/>
    <w:rsid w:val="00A5717B"/>
    <w:rsid w:val="00A571AC"/>
    <w:rsid w:val="00A573EB"/>
    <w:rsid w:val="00A57492"/>
    <w:rsid w:val="00A5791F"/>
    <w:rsid w:val="00A57960"/>
    <w:rsid w:val="00A579E8"/>
    <w:rsid w:val="00A57BD1"/>
    <w:rsid w:val="00A57C03"/>
    <w:rsid w:val="00A57C8D"/>
    <w:rsid w:val="00A57E19"/>
    <w:rsid w:val="00A57E1B"/>
    <w:rsid w:val="00A57EFF"/>
    <w:rsid w:val="00A57FDD"/>
    <w:rsid w:val="00A6017B"/>
    <w:rsid w:val="00A60265"/>
    <w:rsid w:val="00A60343"/>
    <w:rsid w:val="00A603B3"/>
    <w:rsid w:val="00A603BB"/>
    <w:rsid w:val="00A60455"/>
    <w:rsid w:val="00A6046E"/>
    <w:rsid w:val="00A60601"/>
    <w:rsid w:val="00A60686"/>
    <w:rsid w:val="00A60915"/>
    <w:rsid w:val="00A60992"/>
    <w:rsid w:val="00A60A09"/>
    <w:rsid w:val="00A60A40"/>
    <w:rsid w:val="00A60AE9"/>
    <w:rsid w:val="00A60BAE"/>
    <w:rsid w:val="00A60C28"/>
    <w:rsid w:val="00A60F80"/>
    <w:rsid w:val="00A60FE7"/>
    <w:rsid w:val="00A60FFA"/>
    <w:rsid w:val="00A6104D"/>
    <w:rsid w:val="00A611E1"/>
    <w:rsid w:val="00A6125C"/>
    <w:rsid w:val="00A613D0"/>
    <w:rsid w:val="00A61535"/>
    <w:rsid w:val="00A61846"/>
    <w:rsid w:val="00A61B93"/>
    <w:rsid w:val="00A61BAC"/>
    <w:rsid w:val="00A61C06"/>
    <w:rsid w:val="00A61C68"/>
    <w:rsid w:val="00A61C97"/>
    <w:rsid w:val="00A61D23"/>
    <w:rsid w:val="00A61DD2"/>
    <w:rsid w:val="00A62000"/>
    <w:rsid w:val="00A620A0"/>
    <w:rsid w:val="00A6222A"/>
    <w:rsid w:val="00A62352"/>
    <w:rsid w:val="00A623F7"/>
    <w:rsid w:val="00A62421"/>
    <w:rsid w:val="00A624A1"/>
    <w:rsid w:val="00A62725"/>
    <w:rsid w:val="00A6273A"/>
    <w:rsid w:val="00A627DE"/>
    <w:rsid w:val="00A62A30"/>
    <w:rsid w:val="00A62B5F"/>
    <w:rsid w:val="00A62BE6"/>
    <w:rsid w:val="00A62C73"/>
    <w:rsid w:val="00A62D96"/>
    <w:rsid w:val="00A62F18"/>
    <w:rsid w:val="00A62FD0"/>
    <w:rsid w:val="00A6309E"/>
    <w:rsid w:val="00A6313E"/>
    <w:rsid w:val="00A63146"/>
    <w:rsid w:val="00A63225"/>
    <w:rsid w:val="00A63228"/>
    <w:rsid w:val="00A632F6"/>
    <w:rsid w:val="00A63419"/>
    <w:rsid w:val="00A63464"/>
    <w:rsid w:val="00A63508"/>
    <w:rsid w:val="00A6359C"/>
    <w:rsid w:val="00A6369D"/>
    <w:rsid w:val="00A636A3"/>
    <w:rsid w:val="00A638B5"/>
    <w:rsid w:val="00A638FE"/>
    <w:rsid w:val="00A63A30"/>
    <w:rsid w:val="00A63C66"/>
    <w:rsid w:val="00A63D01"/>
    <w:rsid w:val="00A63D4F"/>
    <w:rsid w:val="00A63D99"/>
    <w:rsid w:val="00A63E6C"/>
    <w:rsid w:val="00A64028"/>
    <w:rsid w:val="00A641F7"/>
    <w:rsid w:val="00A64339"/>
    <w:rsid w:val="00A6438C"/>
    <w:rsid w:val="00A645F4"/>
    <w:rsid w:val="00A646E3"/>
    <w:rsid w:val="00A6489E"/>
    <w:rsid w:val="00A648FC"/>
    <w:rsid w:val="00A648FF"/>
    <w:rsid w:val="00A649FB"/>
    <w:rsid w:val="00A64A2E"/>
    <w:rsid w:val="00A64BF1"/>
    <w:rsid w:val="00A64C71"/>
    <w:rsid w:val="00A64D16"/>
    <w:rsid w:val="00A64D3B"/>
    <w:rsid w:val="00A64E8D"/>
    <w:rsid w:val="00A652A8"/>
    <w:rsid w:val="00A653DE"/>
    <w:rsid w:val="00A65442"/>
    <w:rsid w:val="00A654C7"/>
    <w:rsid w:val="00A654DF"/>
    <w:rsid w:val="00A655C0"/>
    <w:rsid w:val="00A655C6"/>
    <w:rsid w:val="00A65685"/>
    <w:rsid w:val="00A656EB"/>
    <w:rsid w:val="00A657EC"/>
    <w:rsid w:val="00A65808"/>
    <w:rsid w:val="00A6581C"/>
    <w:rsid w:val="00A65830"/>
    <w:rsid w:val="00A659C2"/>
    <w:rsid w:val="00A659D8"/>
    <w:rsid w:val="00A659F0"/>
    <w:rsid w:val="00A65AC3"/>
    <w:rsid w:val="00A65DA7"/>
    <w:rsid w:val="00A65DAB"/>
    <w:rsid w:val="00A65DB9"/>
    <w:rsid w:val="00A65E3D"/>
    <w:rsid w:val="00A65E7F"/>
    <w:rsid w:val="00A65EA1"/>
    <w:rsid w:val="00A6613B"/>
    <w:rsid w:val="00A6615C"/>
    <w:rsid w:val="00A66179"/>
    <w:rsid w:val="00A661ED"/>
    <w:rsid w:val="00A66250"/>
    <w:rsid w:val="00A662DF"/>
    <w:rsid w:val="00A662E7"/>
    <w:rsid w:val="00A663A4"/>
    <w:rsid w:val="00A666A0"/>
    <w:rsid w:val="00A6671F"/>
    <w:rsid w:val="00A667DB"/>
    <w:rsid w:val="00A66940"/>
    <w:rsid w:val="00A669C2"/>
    <w:rsid w:val="00A66AB7"/>
    <w:rsid w:val="00A66B1B"/>
    <w:rsid w:val="00A66CCE"/>
    <w:rsid w:val="00A66D2D"/>
    <w:rsid w:val="00A66EB2"/>
    <w:rsid w:val="00A66F6E"/>
    <w:rsid w:val="00A670D1"/>
    <w:rsid w:val="00A67262"/>
    <w:rsid w:val="00A67369"/>
    <w:rsid w:val="00A6739A"/>
    <w:rsid w:val="00A673A3"/>
    <w:rsid w:val="00A673F6"/>
    <w:rsid w:val="00A677D5"/>
    <w:rsid w:val="00A67805"/>
    <w:rsid w:val="00A67AF8"/>
    <w:rsid w:val="00A67C19"/>
    <w:rsid w:val="00A67CC3"/>
    <w:rsid w:val="00A67D12"/>
    <w:rsid w:val="00A67E4C"/>
    <w:rsid w:val="00A67ECA"/>
    <w:rsid w:val="00A7011D"/>
    <w:rsid w:val="00A7017F"/>
    <w:rsid w:val="00A701C5"/>
    <w:rsid w:val="00A702BF"/>
    <w:rsid w:val="00A70347"/>
    <w:rsid w:val="00A70466"/>
    <w:rsid w:val="00A705A9"/>
    <w:rsid w:val="00A705CE"/>
    <w:rsid w:val="00A70600"/>
    <w:rsid w:val="00A7063C"/>
    <w:rsid w:val="00A706D4"/>
    <w:rsid w:val="00A70700"/>
    <w:rsid w:val="00A70A7D"/>
    <w:rsid w:val="00A70B44"/>
    <w:rsid w:val="00A70BD9"/>
    <w:rsid w:val="00A70C51"/>
    <w:rsid w:val="00A70E28"/>
    <w:rsid w:val="00A70E49"/>
    <w:rsid w:val="00A70F18"/>
    <w:rsid w:val="00A71037"/>
    <w:rsid w:val="00A71332"/>
    <w:rsid w:val="00A7138E"/>
    <w:rsid w:val="00A71423"/>
    <w:rsid w:val="00A71468"/>
    <w:rsid w:val="00A7167A"/>
    <w:rsid w:val="00A717A9"/>
    <w:rsid w:val="00A717FF"/>
    <w:rsid w:val="00A71A2F"/>
    <w:rsid w:val="00A71D5A"/>
    <w:rsid w:val="00A71ED3"/>
    <w:rsid w:val="00A72018"/>
    <w:rsid w:val="00A7212F"/>
    <w:rsid w:val="00A7220F"/>
    <w:rsid w:val="00A724C9"/>
    <w:rsid w:val="00A724CF"/>
    <w:rsid w:val="00A724F4"/>
    <w:rsid w:val="00A7251E"/>
    <w:rsid w:val="00A72640"/>
    <w:rsid w:val="00A726CF"/>
    <w:rsid w:val="00A72795"/>
    <w:rsid w:val="00A7282F"/>
    <w:rsid w:val="00A728C5"/>
    <w:rsid w:val="00A7295F"/>
    <w:rsid w:val="00A72A3A"/>
    <w:rsid w:val="00A72AE9"/>
    <w:rsid w:val="00A72C9C"/>
    <w:rsid w:val="00A72CB6"/>
    <w:rsid w:val="00A72E01"/>
    <w:rsid w:val="00A72EAC"/>
    <w:rsid w:val="00A72F29"/>
    <w:rsid w:val="00A730BA"/>
    <w:rsid w:val="00A730F8"/>
    <w:rsid w:val="00A73172"/>
    <w:rsid w:val="00A73200"/>
    <w:rsid w:val="00A7320F"/>
    <w:rsid w:val="00A73443"/>
    <w:rsid w:val="00A734DC"/>
    <w:rsid w:val="00A7354C"/>
    <w:rsid w:val="00A73571"/>
    <w:rsid w:val="00A73750"/>
    <w:rsid w:val="00A7378C"/>
    <w:rsid w:val="00A737E1"/>
    <w:rsid w:val="00A73965"/>
    <w:rsid w:val="00A73966"/>
    <w:rsid w:val="00A73B31"/>
    <w:rsid w:val="00A73BBA"/>
    <w:rsid w:val="00A73C8A"/>
    <w:rsid w:val="00A73DCF"/>
    <w:rsid w:val="00A73FC4"/>
    <w:rsid w:val="00A74095"/>
    <w:rsid w:val="00A744EA"/>
    <w:rsid w:val="00A74664"/>
    <w:rsid w:val="00A7476A"/>
    <w:rsid w:val="00A747A8"/>
    <w:rsid w:val="00A74856"/>
    <w:rsid w:val="00A74888"/>
    <w:rsid w:val="00A748D0"/>
    <w:rsid w:val="00A7493D"/>
    <w:rsid w:val="00A74A5E"/>
    <w:rsid w:val="00A74AC5"/>
    <w:rsid w:val="00A74B33"/>
    <w:rsid w:val="00A74B98"/>
    <w:rsid w:val="00A74BF9"/>
    <w:rsid w:val="00A74C00"/>
    <w:rsid w:val="00A74DA6"/>
    <w:rsid w:val="00A74E11"/>
    <w:rsid w:val="00A74E25"/>
    <w:rsid w:val="00A75048"/>
    <w:rsid w:val="00A750CF"/>
    <w:rsid w:val="00A750D4"/>
    <w:rsid w:val="00A751DD"/>
    <w:rsid w:val="00A75216"/>
    <w:rsid w:val="00A75391"/>
    <w:rsid w:val="00A753E5"/>
    <w:rsid w:val="00A755A4"/>
    <w:rsid w:val="00A75640"/>
    <w:rsid w:val="00A75711"/>
    <w:rsid w:val="00A75804"/>
    <w:rsid w:val="00A758F3"/>
    <w:rsid w:val="00A75A23"/>
    <w:rsid w:val="00A75C92"/>
    <w:rsid w:val="00A75CF8"/>
    <w:rsid w:val="00A75D18"/>
    <w:rsid w:val="00A75D56"/>
    <w:rsid w:val="00A75D5C"/>
    <w:rsid w:val="00A75DF3"/>
    <w:rsid w:val="00A76059"/>
    <w:rsid w:val="00A7607F"/>
    <w:rsid w:val="00A760EA"/>
    <w:rsid w:val="00A763D7"/>
    <w:rsid w:val="00A76456"/>
    <w:rsid w:val="00A764A1"/>
    <w:rsid w:val="00A764D0"/>
    <w:rsid w:val="00A76677"/>
    <w:rsid w:val="00A766B2"/>
    <w:rsid w:val="00A7690F"/>
    <w:rsid w:val="00A76943"/>
    <w:rsid w:val="00A76B0F"/>
    <w:rsid w:val="00A76C8E"/>
    <w:rsid w:val="00A76F7F"/>
    <w:rsid w:val="00A771D4"/>
    <w:rsid w:val="00A772A0"/>
    <w:rsid w:val="00A772AD"/>
    <w:rsid w:val="00A773FF"/>
    <w:rsid w:val="00A77407"/>
    <w:rsid w:val="00A77518"/>
    <w:rsid w:val="00A775E8"/>
    <w:rsid w:val="00A7791B"/>
    <w:rsid w:val="00A7797A"/>
    <w:rsid w:val="00A77988"/>
    <w:rsid w:val="00A77A27"/>
    <w:rsid w:val="00A77A35"/>
    <w:rsid w:val="00A77AC6"/>
    <w:rsid w:val="00A77C6F"/>
    <w:rsid w:val="00A77D7E"/>
    <w:rsid w:val="00A77FAF"/>
    <w:rsid w:val="00A803C7"/>
    <w:rsid w:val="00A80474"/>
    <w:rsid w:val="00A804D3"/>
    <w:rsid w:val="00A80640"/>
    <w:rsid w:val="00A806E8"/>
    <w:rsid w:val="00A808B0"/>
    <w:rsid w:val="00A80986"/>
    <w:rsid w:val="00A809CF"/>
    <w:rsid w:val="00A80BF7"/>
    <w:rsid w:val="00A80DB7"/>
    <w:rsid w:val="00A80DDF"/>
    <w:rsid w:val="00A80E17"/>
    <w:rsid w:val="00A80F43"/>
    <w:rsid w:val="00A80F6B"/>
    <w:rsid w:val="00A8104D"/>
    <w:rsid w:val="00A812CD"/>
    <w:rsid w:val="00A817A0"/>
    <w:rsid w:val="00A8183E"/>
    <w:rsid w:val="00A81865"/>
    <w:rsid w:val="00A818C9"/>
    <w:rsid w:val="00A81955"/>
    <w:rsid w:val="00A81A3C"/>
    <w:rsid w:val="00A81AAA"/>
    <w:rsid w:val="00A81AB7"/>
    <w:rsid w:val="00A81CFE"/>
    <w:rsid w:val="00A82055"/>
    <w:rsid w:val="00A82069"/>
    <w:rsid w:val="00A820A2"/>
    <w:rsid w:val="00A82397"/>
    <w:rsid w:val="00A82409"/>
    <w:rsid w:val="00A82416"/>
    <w:rsid w:val="00A824B9"/>
    <w:rsid w:val="00A82523"/>
    <w:rsid w:val="00A825F2"/>
    <w:rsid w:val="00A827BE"/>
    <w:rsid w:val="00A82833"/>
    <w:rsid w:val="00A828A5"/>
    <w:rsid w:val="00A828C2"/>
    <w:rsid w:val="00A828E6"/>
    <w:rsid w:val="00A82B9F"/>
    <w:rsid w:val="00A82D6B"/>
    <w:rsid w:val="00A82D8E"/>
    <w:rsid w:val="00A8324F"/>
    <w:rsid w:val="00A832F6"/>
    <w:rsid w:val="00A8334A"/>
    <w:rsid w:val="00A83395"/>
    <w:rsid w:val="00A83459"/>
    <w:rsid w:val="00A83635"/>
    <w:rsid w:val="00A83658"/>
    <w:rsid w:val="00A83677"/>
    <w:rsid w:val="00A836E1"/>
    <w:rsid w:val="00A8372B"/>
    <w:rsid w:val="00A83736"/>
    <w:rsid w:val="00A83854"/>
    <w:rsid w:val="00A8387C"/>
    <w:rsid w:val="00A83C18"/>
    <w:rsid w:val="00A83C23"/>
    <w:rsid w:val="00A83C94"/>
    <w:rsid w:val="00A83F2C"/>
    <w:rsid w:val="00A83FBE"/>
    <w:rsid w:val="00A8404A"/>
    <w:rsid w:val="00A842D0"/>
    <w:rsid w:val="00A845C1"/>
    <w:rsid w:val="00A84730"/>
    <w:rsid w:val="00A8477E"/>
    <w:rsid w:val="00A84859"/>
    <w:rsid w:val="00A84864"/>
    <w:rsid w:val="00A8486E"/>
    <w:rsid w:val="00A84956"/>
    <w:rsid w:val="00A84970"/>
    <w:rsid w:val="00A849E0"/>
    <w:rsid w:val="00A84A0F"/>
    <w:rsid w:val="00A84B44"/>
    <w:rsid w:val="00A84C58"/>
    <w:rsid w:val="00A84D90"/>
    <w:rsid w:val="00A84ED2"/>
    <w:rsid w:val="00A84F41"/>
    <w:rsid w:val="00A84FC0"/>
    <w:rsid w:val="00A85189"/>
    <w:rsid w:val="00A851DA"/>
    <w:rsid w:val="00A85227"/>
    <w:rsid w:val="00A8531C"/>
    <w:rsid w:val="00A85327"/>
    <w:rsid w:val="00A85567"/>
    <w:rsid w:val="00A85572"/>
    <w:rsid w:val="00A8569C"/>
    <w:rsid w:val="00A856AB"/>
    <w:rsid w:val="00A856C7"/>
    <w:rsid w:val="00A85703"/>
    <w:rsid w:val="00A85774"/>
    <w:rsid w:val="00A857A8"/>
    <w:rsid w:val="00A857B1"/>
    <w:rsid w:val="00A857D3"/>
    <w:rsid w:val="00A85BFB"/>
    <w:rsid w:val="00A85C66"/>
    <w:rsid w:val="00A85CB9"/>
    <w:rsid w:val="00A85E28"/>
    <w:rsid w:val="00A85F46"/>
    <w:rsid w:val="00A86026"/>
    <w:rsid w:val="00A860E0"/>
    <w:rsid w:val="00A862B3"/>
    <w:rsid w:val="00A8632E"/>
    <w:rsid w:val="00A8635A"/>
    <w:rsid w:val="00A86608"/>
    <w:rsid w:val="00A8660B"/>
    <w:rsid w:val="00A86719"/>
    <w:rsid w:val="00A8675C"/>
    <w:rsid w:val="00A86808"/>
    <w:rsid w:val="00A8681A"/>
    <w:rsid w:val="00A86855"/>
    <w:rsid w:val="00A86952"/>
    <w:rsid w:val="00A86A3F"/>
    <w:rsid w:val="00A86D86"/>
    <w:rsid w:val="00A86DCB"/>
    <w:rsid w:val="00A871E2"/>
    <w:rsid w:val="00A87227"/>
    <w:rsid w:val="00A87294"/>
    <w:rsid w:val="00A87492"/>
    <w:rsid w:val="00A87630"/>
    <w:rsid w:val="00A87800"/>
    <w:rsid w:val="00A879E9"/>
    <w:rsid w:val="00A87AE1"/>
    <w:rsid w:val="00A87BB1"/>
    <w:rsid w:val="00A87BD4"/>
    <w:rsid w:val="00A87CA6"/>
    <w:rsid w:val="00A87CBC"/>
    <w:rsid w:val="00A87EF4"/>
    <w:rsid w:val="00A87FAE"/>
    <w:rsid w:val="00A87FE4"/>
    <w:rsid w:val="00A9020F"/>
    <w:rsid w:val="00A90245"/>
    <w:rsid w:val="00A902D9"/>
    <w:rsid w:val="00A90452"/>
    <w:rsid w:val="00A90532"/>
    <w:rsid w:val="00A90605"/>
    <w:rsid w:val="00A9063E"/>
    <w:rsid w:val="00A90862"/>
    <w:rsid w:val="00A9089B"/>
    <w:rsid w:val="00A9090F"/>
    <w:rsid w:val="00A9097A"/>
    <w:rsid w:val="00A90A89"/>
    <w:rsid w:val="00A90AB5"/>
    <w:rsid w:val="00A90BC1"/>
    <w:rsid w:val="00A90C68"/>
    <w:rsid w:val="00A90CAC"/>
    <w:rsid w:val="00A90D2D"/>
    <w:rsid w:val="00A90D66"/>
    <w:rsid w:val="00A910C3"/>
    <w:rsid w:val="00A910F4"/>
    <w:rsid w:val="00A911AF"/>
    <w:rsid w:val="00A912CA"/>
    <w:rsid w:val="00A91472"/>
    <w:rsid w:val="00A914DE"/>
    <w:rsid w:val="00A914E4"/>
    <w:rsid w:val="00A91548"/>
    <w:rsid w:val="00A9157B"/>
    <w:rsid w:val="00A915BB"/>
    <w:rsid w:val="00A9167E"/>
    <w:rsid w:val="00A91687"/>
    <w:rsid w:val="00A917E0"/>
    <w:rsid w:val="00A9180C"/>
    <w:rsid w:val="00A9193A"/>
    <w:rsid w:val="00A91A05"/>
    <w:rsid w:val="00A91B18"/>
    <w:rsid w:val="00A91CA4"/>
    <w:rsid w:val="00A91F46"/>
    <w:rsid w:val="00A9203E"/>
    <w:rsid w:val="00A92282"/>
    <w:rsid w:val="00A9243E"/>
    <w:rsid w:val="00A9244B"/>
    <w:rsid w:val="00A924DA"/>
    <w:rsid w:val="00A925C6"/>
    <w:rsid w:val="00A92642"/>
    <w:rsid w:val="00A926C4"/>
    <w:rsid w:val="00A927BE"/>
    <w:rsid w:val="00A92823"/>
    <w:rsid w:val="00A92A57"/>
    <w:rsid w:val="00A92BFE"/>
    <w:rsid w:val="00A92C1D"/>
    <w:rsid w:val="00A92F3D"/>
    <w:rsid w:val="00A93006"/>
    <w:rsid w:val="00A93055"/>
    <w:rsid w:val="00A930E5"/>
    <w:rsid w:val="00A9345D"/>
    <w:rsid w:val="00A9357E"/>
    <w:rsid w:val="00A935C9"/>
    <w:rsid w:val="00A9369B"/>
    <w:rsid w:val="00A93B86"/>
    <w:rsid w:val="00A93D7D"/>
    <w:rsid w:val="00A93E43"/>
    <w:rsid w:val="00A93E71"/>
    <w:rsid w:val="00A93F73"/>
    <w:rsid w:val="00A94193"/>
    <w:rsid w:val="00A941A4"/>
    <w:rsid w:val="00A942BC"/>
    <w:rsid w:val="00A943A7"/>
    <w:rsid w:val="00A945C9"/>
    <w:rsid w:val="00A94647"/>
    <w:rsid w:val="00A9483B"/>
    <w:rsid w:val="00A94853"/>
    <w:rsid w:val="00A948AF"/>
    <w:rsid w:val="00A94A26"/>
    <w:rsid w:val="00A94CDC"/>
    <w:rsid w:val="00A94D1C"/>
    <w:rsid w:val="00A94EF1"/>
    <w:rsid w:val="00A94F0A"/>
    <w:rsid w:val="00A95134"/>
    <w:rsid w:val="00A95277"/>
    <w:rsid w:val="00A952D4"/>
    <w:rsid w:val="00A9553F"/>
    <w:rsid w:val="00A955B5"/>
    <w:rsid w:val="00A95615"/>
    <w:rsid w:val="00A95870"/>
    <w:rsid w:val="00A958FC"/>
    <w:rsid w:val="00A95B03"/>
    <w:rsid w:val="00A95B34"/>
    <w:rsid w:val="00A95C20"/>
    <w:rsid w:val="00A95C25"/>
    <w:rsid w:val="00A95C39"/>
    <w:rsid w:val="00A95D56"/>
    <w:rsid w:val="00A95D8E"/>
    <w:rsid w:val="00A95E1A"/>
    <w:rsid w:val="00A95F0D"/>
    <w:rsid w:val="00A95F46"/>
    <w:rsid w:val="00A95FB1"/>
    <w:rsid w:val="00A960E7"/>
    <w:rsid w:val="00A960EF"/>
    <w:rsid w:val="00A963E1"/>
    <w:rsid w:val="00A963EA"/>
    <w:rsid w:val="00A9656D"/>
    <w:rsid w:val="00A9663D"/>
    <w:rsid w:val="00A96908"/>
    <w:rsid w:val="00A969A7"/>
    <w:rsid w:val="00A96A4E"/>
    <w:rsid w:val="00A96A5F"/>
    <w:rsid w:val="00A96A97"/>
    <w:rsid w:val="00A96BF0"/>
    <w:rsid w:val="00A96D05"/>
    <w:rsid w:val="00A96E62"/>
    <w:rsid w:val="00A96EB9"/>
    <w:rsid w:val="00A970E4"/>
    <w:rsid w:val="00A97133"/>
    <w:rsid w:val="00A972F1"/>
    <w:rsid w:val="00A973BA"/>
    <w:rsid w:val="00A976D7"/>
    <w:rsid w:val="00A977C1"/>
    <w:rsid w:val="00A9789E"/>
    <w:rsid w:val="00A978F7"/>
    <w:rsid w:val="00A97927"/>
    <w:rsid w:val="00A97B22"/>
    <w:rsid w:val="00A97BDF"/>
    <w:rsid w:val="00A97DAC"/>
    <w:rsid w:val="00A97E7D"/>
    <w:rsid w:val="00A97E8D"/>
    <w:rsid w:val="00A97EF1"/>
    <w:rsid w:val="00A97F4D"/>
    <w:rsid w:val="00AA000C"/>
    <w:rsid w:val="00AA002D"/>
    <w:rsid w:val="00AA02FD"/>
    <w:rsid w:val="00AA032B"/>
    <w:rsid w:val="00AA039B"/>
    <w:rsid w:val="00AA0479"/>
    <w:rsid w:val="00AA0641"/>
    <w:rsid w:val="00AA0648"/>
    <w:rsid w:val="00AA0845"/>
    <w:rsid w:val="00AA0958"/>
    <w:rsid w:val="00AA098C"/>
    <w:rsid w:val="00AA0A07"/>
    <w:rsid w:val="00AA0A25"/>
    <w:rsid w:val="00AA0AE0"/>
    <w:rsid w:val="00AA0CA1"/>
    <w:rsid w:val="00AA101B"/>
    <w:rsid w:val="00AA110D"/>
    <w:rsid w:val="00AA1150"/>
    <w:rsid w:val="00AA1182"/>
    <w:rsid w:val="00AA1259"/>
    <w:rsid w:val="00AA12AF"/>
    <w:rsid w:val="00AA1AE5"/>
    <w:rsid w:val="00AA1B62"/>
    <w:rsid w:val="00AA1DF0"/>
    <w:rsid w:val="00AA1E66"/>
    <w:rsid w:val="00AA1FB0"/>
    <w:rsid w:val="00AA2019"/>
    <w:rsid w:val="00AA201A"/>
    <w:rsid w:val="00AA2085"/>
    <w:rsid w:val="00AA216F"/>
    <w:rsid w:val="00AA21F3"/>
    <w:rsid w:val="00AA2266"/>
    <w:rsid w:val="00AA2495"/>
    <w:rsid w:val="00AA24D8"/>
    <w:rsid w:val="00AA258B"/>
    <w:rsid w:val="00AA271C"/>
    <w:rsid w:val="00AA2967"/>
    <w:rsid w:val="00AA2AFA"/>
    <w:rsid w:val="00AA2C2C"/>
    <w:rsid w:val="00AA2CAB"/>
    <w:rsid w:val="00AA2CE5"/>
    <w:rsid w:val="00AA300E"/>
    <w:rsid w:val="00AA3080"/>
    <w:rsid w:val="00AA3155"/>
    <w:rsid w:val="00AA3238"/>
    <w:rsid w:val="00AA324E"/>
    <w:rsid w:val="00AA3322"/>
    <w:rsid w:val="00AA33CC"/>
    <w:rsid w:val="00AA34EE"/>
    <w:rsid w:val="00AA350A"/>
    <w:rsid w:val="00AA3558"/>
    <w:rsid w:val="00AA359E"/>
    <w:rsid w:val="00AA35AB"/>
    <w:rsid w:val="00AA35F0"/>
    <w:rsid w:val="00AA3743"/>
    <w:rsid w:val="00AA3911"/>
    <w:rsid w:val="00AA3B18"/>
    <w:rsid w:val="00AA3B44"/>
    <w:rsid w:val="00AA3E4A"/>
    <w:rsid w:val="00AA3F60"/>
    <w:rsid w:val="00AA3FB6"/>
    <w:rsid w:val="00AA4044"/>
    <w:rsid w:val="00AA4378"/>
    <w:rsid w:val="00AA43FB"/>
    <w:rsid w:val="00AA44B0"/>
    <w:rsid w:val="00AA4581"/>
    <w:rsid w:val="00AA4661"/>
    <w:rsid w:val="00AA46C3"/>
    <w:rsid w:val="00AA47CB"/>
    <w:rsid w:val="00AA49F2"/>
    <w:rsid w:val="00AA4B4D"/>
    <w:rsid w:val="00AA4C53"/>
    <w:rsid w:val="00AA4CE8"/>
    <w:rsid w:val="00AA4CF8"/>
    <w:rsid w:val="00AA4FC4"/>
    <w:rsid w:val="00AA5071"/>
    <w:rsid w:val="00AA50D7"/>
    <w:rsid w:val="00AA5106"/>
    <w:rsid w:val="00AA527D"/>
    <w:rsid w:val="00AA53E5"/>
    <w:rsid w:val="00AA5482"/>
    <w:rsid w:val="00AA54FD"/>
    <w:rsid w:val="00AA55FC"/>
    <w:rsid w:val="00AA585E"/>
    <w:rsid w:val="00AA5889"/>
    <w:rsid w:val="00AA58FA"/>
    <w:rsid w:val="00AA59D8"/>
    <w:rsid w:val="00AA5A23"/>
    <w:rsid w:val="00AA5DE1"/>
    <w:rsid w:val="00AA6209"/>
    <w:rsid w:val="00AA623B"/>
    <w:rsid w:val="00AA62F5"/>
    <w:rsid w:val="00AA632A"/>
    <w:rsid w:val="00AA6330"/>
    <w:rsid w:val="00AA6354"/>
    <w:rsid w:val="00AA635D"/>
    <w:rsid w:val="00AA6401"/>
    <w:rsid w:val="00AA6515"/>
    <w:rsid w:val="00AA6534"/>
    <w:rsid w:val="00AA6616"/>
    <w:rsid w:val="00AA6648"/>
    <w:rsid w:val="00AA670C"/>
    <w:rsid w:val="00AA67BA"/>
    <w:rsid w:val="00AA6932"/>
    <w:rsid w:val="00AA6A60"/>
    <w:rsid w:val="00AA6B39"/>
    <w:rsid w:val="00AA6BFD"/>
    <w:rsid w:val="00AA6C6E"/>
    <w:rsid w:val="00AA6D2D"/>
    <w:rsid w:val="00AA6DF3"/>
    <w:rsid w:val="00AA6F17"/>
    <w:rsid w:val="00AA6FD0"/>
    <w:rsid w:val="00AA70AF"/>
    <w:rsid w:val="00AA7169"/>
    <w:rsid w:val="00AA7320"/>
    <w:rsid w:val="00AA7403"/>
    <w:rsid w:val="00AA7541"/>
    <w:rsid w:val="00AA75C5"/>
    <w:rsid w:val="00AA774C"/>
    <w:rsid w:val="00AA7890"/>
    <w:rsid w:val="00AA799B"/>
    <w:rsid w:val="00AA79C5"/>
    <w:rsid w:val="00AA79FD"/>
    <w:rsid w:val="00AA7A04"/>
    <w:rsid w:val="00AA7A86"/>
    <w:rsid w:val="00AA7B29"/>
    <w:rsid w:val="00AA7B43"/>
    <w:rsid w:val="00AA7D0D"/>
    <w:rsid w:val="00AA7FD0"/>
    <w:rsid w:val="00AA7FD9"/>
    <w:rsid w:val="00AB00AA"/>
    <w:rsid w:val="00AB011B"/>
    <w:rsid w:val="00AB014E"/>
    <w:rsid w:val="00AB0299"/>
    <w:rsid w:val="00AB03C8"/>
    <w:rsid w:val="00AB03D4"/>
    <w:rsid w:val="00AB03F9"/>
    <w:rsid w:val="00AB06E6"/>
    <w:rsid w:val="00AB0706"/>
    <w:rsid w:val="00AB0762"/>
    <w:rsid w:val="00AB07EF"/>
    <w:rsid w:val="00AB09C9"/>
    <w:rsid w:val="00AB0AAF"/>
    <w:rsid w:val="00AB0CFE"/>
    <w:rsid w:val="00AB0D63"/>
    <w:rsid w:val="00AB0DCB"/>
    <w:rsid w:val="00AB0DCF"/>
    <w:rsid w:val="00AB0FAF"/>
    <w:rsid w:val="00AB1123"/>
    <w:rsid w:val="00AB1225"/>
    <w:rsid w:val="00AB1233"/>
    <w:rsid w:val="00AB1570"/>
    <w:rsid w:val="00AB15EA"/>
    <w:rsid w:val="00AB1683"/>
    <w:rsid w:val="00AB1693"/>
    <w:rsid w:val="00AB16BE"/>
    <w:rsid w:val="00AB16D3"/>
    <w:rsid w:val="00AB16FF"/>
    <w:rsid w:val="00AB1BC8"/>
    <w:rsid w:val="00AB1D04"/>
    <w:rsid w:val="00AB1D0C"/>
    <w:rsid w:val="00AB1D35"/>
    <w:rsid w:val="00AB1D4C"/>
    <w:rsid w:val="00AB1DAE"/>
    <w:rsid w:val="00AB1F16"/>
    <w:rsid w:val="00AB1F8A"/>
    <w:rsid w:val="00AB2183"/>
    <w:rsid w:val="00AB220A"/>
    <w:rsid w:val="00AB2237"/>
    <w:rsid w:val="00AB22BE"/>
    <w:rsid w:val="00AB2340"/>
    <w:rsid w:val="00AB2387"/>
    <w:rsid w:val="00AB23F2"/>
    <w:rsid w:val="00AB24BF"/>
    <w:rsid w:val="00AB24D9"/>
    <w:rsid w:val="00AB2538"/>
    <w:rsid w:val="00AB25B4"/>
    <w:rsid w:val="00AB2684"/>
    <w:rsid w:val="00AB26DF"/>
    <w:rsid w:val="00AB26E3"/>
    <w:rsid w:val="00AB2792"/>
    <w:rsid w:val="00AB2803"/>
    <w:rsid w:val="00AB2896"/>
    <w:rsid w:val="00AB2A7F"/>
    <w:rsid w:val="00AB2B14"/>
    <w:rsid w:val="00AB2B68"/>
    <w:rsid w:val="00AB2BAD"/>
    <w:rsid w:val="00AB2D78"/>
    <w:rsid w:val="00AB2F37"/>
    <w:rsid w:val="00AB2FB0"/>
    <w:rsid w:val="00AB2FB8"/>
    <w:rsid w:val="00AB3112"/>
    <w:rsid w:val="00AB3123"/>
    <w:rsid w:val="00AB3218"/>
    <w:rsid w:val="00AB326D"/>
    <w:rsid w:val="00AB328D"/>
    <w:rsid w:val="00AB32A9"/>
    <w:rsid w:val="00AB3396"/>
    <w:rsid w:val="00AB35C2"/>
    <w:rsid w:val="00AB36DC"/>
    <w:rsid w:val="00AB3725"/>
    <w:rsid w:val="00AB3781"/>
    <w:rsid w:val="00AB391D"/>
    <w:rsid w:val="00AB3993"/>
    <w:rsid w:val="00AB39F5"/>
    <w:rsid w:val="00AB3A87"/>
    <w:rsid w:val="00AB3F5D"/>
    <w:rsid w:val="00AB3F6C"/>
    <w:rsid w:val="00AB414C"/>
    <w:rsid w:val="00AB4200"/>
    <w:rsid w:val="00AB4252"/>
    <w:rsid w:val="00AB4489"/>
    <w:rsid w:val="00AB44E6"/>
    <w:rsid w:val="00AB4649"/>
    <w:rsid w:val="00AB4840"/>
    <w:rsid w:val="00AB4ACC"/>
    <w:rsid w:val="00AB4ADF"/>
    <w:rsid w:val="00AB4B20"/>
    <w:rsid w:val="00AB4B71"/>
    <w:rsid w:val="00AB4D09"/>
    <w:rsid w:val="00AB4D82"/>
    <w:rsid w:val="00AB4F57"/>
    <w:rsid w:val="00AB4FFD"/>
    <w:rsid w:val="00AB5070"/>
    <w:rsid w:val="00AB50EB"/>
    <w:rsid w:val="00AB51D9"/>
    <w:rsid w:val="00AB53CC"/>
    <w:rsid w:val="00AB54CA"/>
    <w:rsid w:val="00AB54CF"/>
    <w:rsid w:val="00AB5569"/>
    <w:rsid w:val="00AB5648"/>
    <w:rsid w:val="00AB584C"/>
    <w:rsid w:val="00AB58BC"/>
    <w:rsid w:val="00AB5980"/>
    <w:rsid w:val="00AB5AB1"/>
    <w:rsid w:val="00AB5B5C"/>
    <w:rsid w:val="00AB5F9F"/>
    <w:rsid w:val="00AB5FC4"/>
    <w:rsid w:val="00AB6049"/>
    <w:rsid w:val="00AB6061"/>
    <w:rsid w:val="00AB617D"/>
    <w:rsid w:val="00AB6201"/>
    <w:rsid w:val="00AB628E"/>
    <w:rsid w:val="00AB62E0"/>
    <w:rsid w:val="00AB64EF"/>
    <w:rsid w:val="00AB657F"/>
    <w:rsid w:val="00AB65E5"/>
    <w:rsid w:val="00AB6613"/>
    <w:rsid w:val="00AB6675"/>
    <w:rsid w:val="00AB66B9"/>
    <w:rsid w:val="00AB6747"/>
    <w:rsid w:val="00AB6883"/>
    <w:rsid w:val="00AB6919"/>
    <w:rsid w:val="00AB693F"/>
    <w:rsid w:val="00AB694D"/>
    <w:rsid w:val="00AB6A7F"/>
    <w:rsid w:val="00AB6B2C"/>
    <w:rsid w:val="00AB6B49"/>
    <w:rsid w:val="00AB6BE2"/>
    <w:rsid w:val="00AB6DFD"/>
    <w:rsid w:val="00AB7105"/>
    <w:rsid w:val="00AB717F"/>
    <w:rsid w:val="00AB7192"/>
    <w:rsid w:val="00AB74F9"/>
    <w:rsid w:val="00AB76D1"/>
    <w:rsid w:val="00AB7838"/>
    <w:rsid w:val="00AB7930"/>
    <w:rsid w:val="00AB79E0"/>
    <w:rsid w:val="00AB7DFA"/>
    <w:rsid w:val="00AB7E06"/>
    <w:rsid w:val="00AB7E44"/>
    <w:rsid w:val="00AC001D"/>
    <w:rsid w:val="00AC013F"/>
    <w:rsid w:val="00AC014E"/>
    <w:rsid w:val="00AC015D"/>
    <w:rsid w:val="00AC0168"/>
    <w:rsid w:val="00AC023C"/>
    <w:rsid w:val="00AC0255"/>
    <w:rsid w:val="00AC03AD"/>
    <w:rsid w:val="00AC0417"/>
    <w:rsid w:val="00AC0441"/>
    <w:rsid w:val="00AC04A5"/>
    <w:rsid w:val="00AC05BF"/>
    <w:rsid w:val="00AC0708"/>
    <w:rsid w:val="00AC0768"/>
    <w:rsid w:val="00AC0873"/>
    <w:rsid w:val="00AC0878"/>
    <w:rsid w:val="00AC0B17"/>
    <w:rsid w:val="00AC0BA0"/>
    <w:rsid w:val="00AC0C81"/>
    <w:rsid w:val="00AC0D3C"/>
    <w:rsid w:val="00AC0D70"/>
    <w:rsid w:val="00AC0D94"/>
    <w:rsid w:val="00AC0E30"/>
    <w:rsid w:val="00AC0FAE"/>
    <w:rsid w:val="00AC10CB"/>
    <w:rsid w:val="00AC1151"/>
    <w:rsid w:val="00AC12C4"/>
    <w:rsid w:val="00AC139B"/>
    <w:rsid w:val="00AC139C"/>
    <w:rsid w:val="00AC13C8"/>
    <w:rsid w:val="00AC13DF"/>
    <w:rsid w:val="00AC14C6"/>
    <w:rsid w:val="00AC1E1F"/>
    <w:rsid w:val="00AC1EDA"/>
    <w:rsid w:val="00AC1F2E"/>
    <w:rsid w:val="00AC1FAE"/>
    <w:rsid w:val="00AC1FC6"/>
    <w:rsid w:val="00AC20D8"/>
    <w:rsid w:val="00AC23B3"/>
    <w:rsid w:val="00AC241F"/>
    <w:rsid w:val="00AC266A"/>
    <w:rsid w:val="00AC2686"/>
    <w:rsid w:val="00AC2AC9"/>
    <w:rsid w:val="00AC2BB5"/>
    <w:rsid w:val="00AC2DB2"/>
    <w:rsid w:val="00AC2F34"/>
    <w:rsid w:val="00AC2FE7"/>
    <w:rsid w:val="00AC3512"/>
    <w:rsid w:val="00AC35D8"/>
    <w:rsid w:val="00AC37A4"/>
    <w:rsid w:val="00AC383E"/>
    <w:rsid w:val="00AC3999"/>
    <w:rsid w:val="00AC39CA"/>
    <w:rsid w:val="00AC3AB8"/>
    <w:rsid w:val="00AC3DEC"/>
    <w:rsid w:val="00AC3F53"/>
    <w:rsid w:val="00AC4000"/>
    <w:rsid w:val="00AC4003"/>
    <w:rsid w:val="00AC415E"/>
    <w:rsid w:val="00AC41E4"/>
    <w:rsid w:val="00AC41FC"/>
    <w:rsid w:val="00AC4374"/>
    <w:rsid w:val="00AC4378"/>
    <w:rsid w:val="00AC43F1"/>
    <w:rsid w:val="00AC44DA"/>
    <w:rsid w:val="00AC4502"/>
    <w:rsid w:val="00AC48D6"/>
    <w:rsid w:val="00AC4993"/>
    <w:rsid w:val="00AC49B9"/>
    <w:rsid w:val="00AC4BC0"/>
    <w:rsid w:val="00AC4BCB"/>
    <w:rsid w:val="00AC4D7D"/>
    <w:rsid w:val="00AC4EAE"/>
    <w:rsid w:val="00AC5216"/>
    <w:rsid w:val="00AC52AC"/>
    <w:rsid w:val="00AC53DA"/>
    <w:rsid w:val="00AC5601"/>
    <w:rsid w:val="00AC5680"/>
    <w:rsid w:val="00AC573A"/>
    <w:rsid w:val="00AC5A8B"/>
    <w:rsid w:val="00AC5BDA"/>
    <w:rsid w:val="00AC5CA4"/>
    <w:rsid w:val="00AC5CD3"/>
    <w:rsid w:val="00AC5EDC"/>
    <w:rsid w:val="00AC5F93"/>
    <w:rsid w:val="00AC6030"/>
    <w:rsid w:val="00AC620B"/>
    <w:rsid w:val="00AC629B"/>
    <w:rsid w:val="00AC66B3"/>
    <w:rsid w:val="00AC6765"/>
    <w:rsid w:val="00AC682A"/>
    <w:rsid w:val="00AC6875"/>
    <w:rsid w:val="00AC68CA"/>
    <w:rsid w:val="00AC6919"/>
    <w:rsid w:val="00AC6966"/>
    <w:rsid w:val="00AC6AEA"/>
    <w:rsid w:val="00AC6AFC"/>
    <w:rsid w:val="00AC6B3D"/>
    <w:rsid w:val="00AC6C52"/>
    <w:rsid w:val="00AC6C98"/>
    <w:rsid w:val="00AC6CB0"/>
    <w:rsid w:val="00AC6CB5"/>
    <w:rsid w:val="00AC6CC7"/>
    <w:rsid w:val="00AC6CFE"/>
    <w:rsid w:val="00AC6F50"/>
    <w:rsid w:val="00AC7033"/>
    <w:rsid w:val="00AC7097"/>
    <w:rsid w:val="00AC7108"/>
    <w:rsid w:val="00AC71B0"/>
    <w:rsid w:val="00AC732C"/>
    <w:rsid w:val="00AC7386"/>
    <w:rsid w:val="00AC7424"/>
    <w:rsid w:val="00AC77E2"/>
    <w:rsid w:val="00AC783E"/>
    <w:rsid w:val="00AC78EB"/>
    <w:rsid w:val="00AC795A"/>
    <w:rsid w:val="00AC7BA4"/>
    <w:rsid w:val="00AC7BCF"/>
    <w:rsid w:val="00AC7CE0"/>
    <w:rsid w:val="00AC7D58"/>
    <w:rsid w:val="00AC7E85"/>
    <w:rsid w:val="00AD00AE"/>
    <w:rsid w:val="00AD00C5"/>
    <w:rsid w:val="00AD01AB"/>
    <w:rsid w:val="00AD02E1"/>
    <w:rsid w:val="00AD0332"/>
    <w:rsid w:val="00AD0532"/>
    <w:rsid w:val="00AD0557"/>
    <w:rsid w:val="00AD0574"/>
    <w:rsid w:val="00AD0736"/>
    <w:rsid w:val="00AD07A3"/>
    <w:rsid w:val="00AD07C6"/>
    <w:rsid w:val="00AD07FE"/>
    <w:rsid w:val="00AD099F"/>
    <w:rsid w:val="00AD09BF"/>
    <w:rsid w:val="00AD0A15"/>
    <w:rsid w:val="00AD0A27"/>
    <w:rsid w:val="00AD0CB5"/>
    <w:rsid w:val="00AD0F9D"/>
    <w:rsid w:val="00AD0FC8"/>
    <w:rsid w:val="00AD0FE1"/>
    <w:rsid w:val="00AD10AD"/>
    <w:rsid w:val="00AD10C0"/>
    <w:rsid w:val="00AD1294"/>
    <w:rsid w:val="00AD142C"/>
    <w:rsid w:val="00AD1530"/>
    <w:rsid w:val="00AD15C4"/>
    <w:rsid w:val="00AD1B4A"/>
    <w:rsid w:val="00AD1B86"/>
    <w:rsid w:val="00AD1BEB"/>
    <w:rsid w:val="00AD1D11"/>
    <w:rsid w:val="00AD1DDE"/>
    <w:rsid w:val="00AD1E7E"/>
    <w:rsid w:val="00AD1EAC"/>
    <w:rsid w:val="00AD1F51"/>
    <w:rsid w:val="00AD1FD8"/>
    <w:rsid w:val="00AD210A"/>
    <w:rsid w:val="00AD2249"/>
    <w:rsid w:val="00AD2252"/>
    <w:rsid w:val="00AD23BE"/>
    <w:rsid w:val="00AD2513"/>
    <w:rsid w:val="00AD2530"/>
    <w:rsid w:val="00AD255F"/>
    <w:rsid w:val="00AD26B9"/>
    <w:rsid w:val="00AD2716"/>
    <w:rsid w:val="00AD282A"/>
    <w:rsid w:val="00AD28B8"/>
    <w:rsid w:val="00AD295E"/>
    <w:rsid w:val="00AD296F"/>
    <w:rsid w:val="00AD2A30"/>
    <w:rsid w:val="00AD2A4F"/>
    <w:rsid w:val="00AD2A82"/>
    <w:rsid w:val="00AD2AA8"/>
    <w:rsid w:val="00AD2B80"/>
    <w:rsid w:val="00AD2CBB"/>
    <w:rsid w:val="00AD2CCC"/>
    <w:rsid w:val="00AD2EAC"/>
    <w:rsid w:val="00AD2F3F"/>
    <w:rsid w:val="00AD2F45"/>
    <w:rsid w:val="00AD2F7F"/>
    <w:rsid w:val="00AD2FB1"/>
    <w:rsid w:val="00AD30CF"/>
    <w:rsid w:val="00AD3109"/>
    <w:rsid w:val="00AD3342"/>
    <w:rsid w:val="00AD3348"/>
    <w:rsid w:val="00AD33AD"/>
    <w:rsid w:val="00AD3520"/>
    <w:rsid w:val="00AD35BC"/>
    <w:rsid w:val="00AD36A6"/>
    <w:rsid w:val="00AD37E9"/>
    <w:rsid w:val="00AD380E"/>
    <w:rsid w:val="00AD38DE"/>
    <w:rsid w:val="00AD3B45"/>
    <w:rsid w:val="00AD3BF9"/>
    <w:rsid w:val="00AD3C02"/>
    <w:rsid w:val="00AD3C05"/>
    <w:rsid w:val="00AD3C15"/>
    <w:rsid w:val="00AD3EB5"/>
    <w:rsid w:val="00AD3F38"/>
    <w:rsid w:val="00AD4459"/>
    <w:rsid w:val="00AD447E"/>
    <w:rsid w:val="00AD448D"/>
    <w:rsid w:val="00AD4702"/>
    <w:rsid w:val="00AD474D"/>
    <w:rsid w:val="00AD48D0"/>
    <w:rsid w:val="00AD4A5C"/>
    <w:rsid w:val="00AD4BBC"/>
    <w:rsid w:val="00AD4C1B"/>
    <w:rsid w:val="00AD4C5F"/>
    <w:rsid w:val="00AD4E77"/>
    <w:rsid w:val="00AD4FA7"/>
    <w:rsid w:val="00AD513B"/>
    <w:rsid w:val="00AD51A4"/>
    <w:rsid w:val="00AD52B6"/>
    <w:rsid w:val="00AD52F1"/>
    <w:rsid w:val="00AD53CD"/>
    <w:rsid w:val="00AD5455"/>
    <w:rsid w:val="00AD5518"/>
    <w:rsid w:val="00AD5629"/>
    <w:rsid w:val="00AD568F"/>
    <w:rsid w:val="00AD56C9"/>
    <w:rsid w:val="00AD5825"/>
    <w:rsid w:val="00AD5B00"/>
    <w:rsid w:val="00AD5C2E"/>
    <w:rsid w:val="00AD5C47"/>
    <w:rsid w:val="00AD5CB9"/>
    <w:rsid w:val="00AD5CEB"/>
    <w:rsid w:val="00AD5DB1"/>
    <w:rsid w:val="00AD5DE3"/>
    <w:rsid w:val="00AD5E32"/>
    <w:rsid w:val="00AD5F59"/>
    <w:rsid w:val="00AD5FFC"/>
    <w:rsid w:val="00AD607E"/>
    <w:rsid w:val="00AD61A8"/>
    <w:rsid w:val="00AD61BA"/>
    <w:rsid w:val="00AD6202"/>
    <w:rsid w:val="00AD6332"/>
    <w:rsid w:val="00AD633C"/>
    <w:rsid w:val="00AD649B"/>
    <w:rsid w:val="00AD673D"/>
    <w:rsid w:val="00AD682D"/>
    <w:rsid w:val="00AD68F2"/>
    <w:rsid w:val="00AD6905"/>
    <w:rsid w:val="00AD6A5F"/>
    <w:rsid w:val="00AD6C67"/>
    <w:rsid w:val="00AD6D7F"/>
    <w:rsid w:val="00AD6E22"/>
    <w:rsid w:val="00AD6E3C"/>
    <w:rsid w:val="00AD6F1E"/>
    <w:rsid w:val="00AD70FD"/>
    <w:rsid w:val="00AD7120"/>
    <w:rsid w:val="00AD7198"/>
    <w:rsid w:val="00AD7599"/>
    <w:rsid w:val="00AD768E"/>
    <w:rsid w:val="00AD77D2"/>
    <w:rsid w:val="00AD77EC"/>
    <w:rsid w:val="00AD7836"/>
    <w:rsid w:val="00AD78B3"/>
    <w:rsid w:val="00AD7C04"/>
    <w:rsid w:val="00AD7D18"/>
    <w:rsid w:val="00AD7DCD"/>
    <w:rsid w:val="00AD7E40"/>
    <w:rsid w:val="00AD7F06"/>
    <w:rsid w:val="00AD7F37"/>
    <w:rsid w:val="00AE0139"/>
    <w:rsid w:val="00AE01AA"/>
    <w:rsid w:val="00AE026D"/>
    <w:rsid w:val="00AE02A0"/>
    <w:rsid w:val="00AE03E8"/>
    <w:rsid w:val="00AE0441"/>
    <w:rsid w:val="00AE05EC"/>
    <w:rsid w:val="00AE066F"/>
    <w:rsid w:val="00AE08D9"/>
    <w:rsid w:val="00AE0A9E"/>
    <w:rsid w:val="00AE0B1A"/>
    <w:rsid w:val="00AE0C06"/>
    <w:rsid w:val="00AE0CEE"/>
    <w:rsid w:val="00AE0DF2"/>
    <w:rsid w:val="00AE101F"/>
    <w:rsid w:val="00AE11CE"/>
    <w:rsid w:val="00AE1288"/>
    <w:rsid w:val="00AE1297"/>
    <w:rsid w:val="00AE1358"/>
    <w:rsid w:val="00AE1569"/>
    <w:rsid w:val="00AE162F"/>
    <w:rsid w:val="00AE165C"/>
    <w:rsid w:val="00AE180C"/>
    <w:rsid w:val="00AE1A0A"/>
    <w:rsid w:val="00AE1AA2"/>
    <w:rsid w:val="00AE1B3F"/>
    <w:rsid w:val="00AE1C7F"/>
    <w:rsid w:val="00AE1CD2"/>
    <w:rsid w:val="00AE1EBD"/>
    <w:rsid w:val="00AE1EE4"/>
    <w:rsid w:val="00AE20A6"/>
    <w:rsid w:val="00AE20F6"/>
    <w:rsid w:val="00AE2212"/>
    <w:rsid w:val="00AE2331"/>
    <w:rsid w:val="00AE23D4"/>
    <w:rsid w:val="00AE250A"/>
    <w:rsid w:val="00AE25E1"/>
    <w:rsid w:val="00AE262D"/>
    <w:rsid w:val="00AE2756"/>
    <w:rsid w:val="00AE27AD"/>
    <w:rsid w:val="00AE286F"/>
    <w:rsid w:val="00AE2A89"/>
    <w:rsid w:val="00AE2AA8"/>
    <w:rsid w:val="00AE2B88"/>
    <w:rsid w:val="00AE2FBD"/>
    <w:rsid w:val="00AE2FC3"/>
    <w:rsid w:val="00AE302F"/>
    <w:rsid w:val="00AE330C"/>
    <w:rsid w:val="00AE3409"/>
    <w:rsid w:val="00AE3462"/>
    <w:rsid w:val="00AE3498"/>
    <w:rsid w:val="00AE34EA"/>
    <w:rsid w:val="00AE3595"/>
    <w:rsid w:val="00AE361D"/>
    <w:rsid w:val="00AE3634"/>
    <w:rsid w:val="00AE3706"/>
    <w:rsid w:val="00AE372A"/>
    <w:rsid w:val="00AE38CD"/>
    <w:rsid w:val="00AE398C"/>
    <w:rsid w:val="00AE39F5"/>
    <w:rsid w:val="00AE3BE1"/>
    <w:rsid w:val="00AE3C4E"/>
    <w:rsid w:val="00AE3C8F"/>
    <w:rsid w:val="00AE3D94"/>
    <w:rsid w:val="00AE3FF2"/>
    <w:rsid w:val="00AE4113"/>
    <w:rsid w:val="00AE419E"/>
    <w:rsid w:val="00AE41BB"/>
    <w:rsid w:val="00AE42D5"/>
    <w:rsid w:val="00AE4315"/>
    <w:rsid w:val="00AE4391"/>
    <w:rsid w:val="00AE45EE"/>
    <w:rsid w:val="00AE49C9"/>
    <w:rsid w:val="00AE4E5D"/>
    <w:rsid w:val="00AE506F"/>
    <w:rsid w:val="00AE5076"/>
    <w:rsid w:val="00AE510E"/>
    <w:rsid w:val="00AE510F"/>
    <w:rsid w:val="00AE520A"/>
    <w:rsid w:val="00AE523C"/>
    <w:rsid w:val="00AE5328"/>
    <w:rsid w:val="00AE548A"/>
    <w:rsid w:val="00AE55EF"/>
    <w:rsid w:val="00AE5615"/>
    <w:rsid w:val="00AE561B"/>
    <w:rsid w:val="00AE564C"/>
    <w:rsid w:val="00AE57DC"/>
    <w:rsid w:val="00AE583F"/>
    <w:rsid w:val="00AE584D"/>
    <w:rsid w:val="00AE595A"/>
    <w:rsid w:val="00AE5A04"/>
    <w:rsid w:val="00AE5ACE"/>
    <w:rsid w:val="00AE5ACF"/>
    <w:rsid w:val="00AE5CA1"/>
    <w:rsid w:val="00AE5D09"/>
    <w:rsid w:val="00AE5E96"/>
    <w:rsid w:val="00AE5EA3"/>
    <w:rsid w:val="00AE6288"/>
    <w:rsid w:val="00AE637C"/>
    <w:rsid w:val="00AE655F"/>
    <w:rsid w:val="00AE66D8"/>
    <w:rsid w:val="00AE672E"/>
    <w:rsid w:val="00AE679A"/>
    <w:rsid w:val="00AE696B"/>
    <w:rsid w:val="00AE6999"/>
    <w:rsid w:val="00AE6AF2"/>
    <w:rsid w:val="00AE6BAD"/>
    <w:rsid w:val="00AE6C04"/>
    <w:rsid w:val="00AE6D32"/>
    <w:rsid w:val="00AE6E25"/>
    <w:rsid w:val="00AE6F1E"/>
    <w:rsid w:val="00AE700E"/>
    <w:rsid w:val="00AE71AC"/>
    <w:rsid w:val="00AE720B"/>
    <w:rsid w:val="00AE7355"/>
    <w:rsid w:val="00AE73BD"/>
    <w:rsid w:val="00AE7492"/>
    <w:rsid w:val="00AE7505"/>
    <w:rsid w:val="00AE769C"/>
    <w:rsid w:val="00AE777C"/>
    <w:rsid w:val="00AE7B7D"/>
    <w:rsid w:val="00AE7BDD"/>
    <w:rsid w:val="00AE7C87"/>
    <w:rsid w:val="00AE7CB1"/>
    <w:rsid w:val="00AE7DC1"/>
    <w:rsid w:val="00AE7DC3"/>
    <w:rsid w:val="00AF007A"/>
    <w:rsid w:val="00AF00CA"/>
    <w:rsid w:val="00AF01AE"/>
    <w:rsid w:val="00AF0312"/>
    <w:rsid w:val="00AF04CE"/>
    <w:rsid w:val="00AF05C0"/>
    <w:rsid w:val="00AF0713"/>
    <w:rsid w:val="00AF077A"/>
    <w:rsid w:val="00AF0782"/>
    <w:rsid w:val="00AF07EA"/>
    <w:rsid w:val="00AF088C"/>
    <w:rsid w:val="00AF0B56"/>
    <w:rsid w:val="00AF0B63"/>
    <w:rsid w:val="00AF0C9F"/>
    <w:rsid w:val="00AF0E84"/>
    <w:rsid w:val="00AF1038"/>
    <w:rsid w:val="00AF117D"/>
    <w:rsid w:val="00AF11C0"/>
    <w:rsid w:val="00AF12EC"/>
    <w:rsid w:val="00AF1324"/>
    <w:rsid w:val="00AF160C"/>
    <w:rsid w:val="00AF1690"/>
    <w:rsid w:val="00AF1B81"/>
    <w:rsid w:val="00AF1C85"/>
    <w:rsid w:val="00AF1CD2"/>
    <w:rsid w:val="00AF1D2A"/>
    <w:rsid w:val="00AF1DC2"/>
    <w:rsid w:val="00AF1E03"/>
    <w:rsid w:val="00AF1F34"/>
    <w:rsid w:val="00AF1F4A"/>
    <w:rsid w:val="00AF1F67"/>
    <w:rsid w:val="00AF1FFC"/>
    <w:rsid w:val="00AF2034"/>
    <w:rsid w:val="00AF21E2"/>
    <w:rsid w:val="00AF22F7"/>
    <w:rsid w:val="00AF230D"/>
    <w:rsid w:val="00AF2379"/>
    <w:rsid w:val="00AF2380"/>
    <w:rsid w:val="00AF2440"/>
    <w:rsid w:val="00AF25CA"/>
    <w:rsid w:val="00AF2648"/>
    <w:rsid w:val="00AF2794"/>
    <w:rsid w:val="00AF2C42"/>
    <w:rsid w:val="00AF2C72"/>
    <w:rsid w:val="00AF2F15"/>
    <w:rsid w:val="00AF2F78"/>
    <w:rsid w:val="00AF2FAB"/>
    <w:rsid w:val="00AF3106"/>
    <w:rsid w:val="00AF3164"/>
    <w:rsid w:val="00AF32E7"/>
    <w:rsid w:val="00AF3492"/>
    <w:rsid w:val="00AF3565"/>
    <w:rsid w:val="00AF36DA"/>
    <w:rsid w:val="00AF372E"/>
    <w:rsid w:val="00AF3892"/>
    <w:rsid w:val="00AF3C1A"/>
    <w:rsid w:val="00AF3C5E"/>
    <w:rsid w:val="00AF3CB5"/>
    <w:rsid w:val="00AF3CCE"/>
    <w:rsid w:val="00AF3D04"/>
    <w:rsid w:val="00AF3E45"/>
    <w:rsid w:val="00AF3E70"/>
    <w:rsid w:val="00AF3EF9"/>
    <w:rsid w:val="00AF3F0C"/>
    <w:rsid w:val="00AF408D"/>
    <w:rsid w:val="00AF40F8"/>
    <w:rsid w:val="00AF41A9"/>
    <w:rsid w:val="00AF4209"/>
    <w:rsid w:val="00AF422B"/>
    <w:rsid w:val="00AF424E"/>
    <w:rsid w:val="00AF42D0"/>
    <w:rsid w:val="00AF4356"/>
    <w:rsid w:val="00AF446A"/>
    <w:rsid w:val="00AF44A0"/>
    <w:rsid w:val="00AF44AE"/>
    <w:rsid w:val="00AF475E"/>
    <w:rsid w:val="00AF48DA"/>
    <w:rsid w:val="00AF492D"/>
    <w:rsid w:val="00AF4A54"/>
    <w:rsid w:val="00AF4B08"/>
    <w:rsid w:val="00AF4B93"/>
    <w:rsid w:val="00AF4CDC"/>
    <w:rsid w:val="00AF4E00"/>
    <w:rsid w:val="00AF4FBD"/>
    <w:rsid w:val="00AF4FE4"/>
    <w:rsid w:val="00AF50D5"/>
    <w:rsid w:val="00AF5182"/>
    <w:rsid w:val="00AF51AC"/>
    <w:rsid w:val="00AF51D9"/>
    <w:rsid w:val="00AF5278"/>
    <w:rsid w:val="00AF52A7"/>
    <w:rsid w:val="00AF5314"/>
    <w:rsid w:val="00AF531F"/>
    <w:rsid w:val="00AF53DF"/>
    <w:rsid w:val="00AF54BB"/>
    <w:rsid w:val="00AF54E8"/>
    <w:rsid w:val="00AF554B"/>
    <w:rsid w:val="00AF55EB"/>
    <w:rsid w:val="00AF5730"/>
    <w:rsid w:val="00AF5731"/>
    <w:rsid w:val="00AF57A0"/>
    <w:rsid w:val="00AF5800"/>
    <w:rsid w:val="00AF5AB0"/>
    <w:rsid w:val="00AF5B6E"/>
    <w:rsid w:val="00AF5D73"/>
    <w:rsid w:val="00AF609E"/>
    <w:rsid w:val="00AF60F2"/>
    <w:rsid w:val="00AF62B2"/>
    <w:rsid w:val="00AF62E3"/>
    <w:rsid w:val="00AF63A8"/>
    <w:rsid w:val="00AF6488"/>
    <w:rsid w:val="00AF64DC"/>
    <w:rsid w:val="00AF6665"/>
    <w:rsid w:val="00AF6824"/>
    <w:rsid w:val="00AF682B"/>
    <w:rsid w:val="00AF6837"/>
    <w:rsid w:val="00AF6A29"/>
    <w:rsid w:val="00AF6C0F"/>
    <w:rsid w:val="00AF6F4A"/>
    <w:rsid w:val="00AF70C4"/>
    <w:rsid w:val="00AF7199"/>
    <w:rsid w:val="00AF71FA"/>
    <w:rsid w:val="00AF72DA"/>
    <w:rsid w:val="00AF7302"/>
    <w:rsid w:val="00AF7354"/>
    <w:rsid w:val="00AF7393"/>
    <w:rsid w:val="00AF75B4"/>
    <w:rsid w:val="00AF768B"/>
    <w:rsid w:val="00AF77FC"/>
    <w:rsid w:val="00AF7ACA"/>
    <w:rsid w:val="00AF7C35"/>
    <w:rsid w:val="00AF7CBC"/>
    <w:rsid w:val="00AF7CCD"/>
    <w:rsid w:val="00AF7D84"/>
    <w:rsid w:val="00AF7F5E"/>
    <w:rsid w:val="00B00160"/>
    <w:rsid w:val="00B0019A"/>
    <w:rsid w:val="00B003FD"/>
    <w:rsid w:val="00B0040F"/>
    <w:rsid w:val="00B00468"/>
    <w:rsid w:val="00B007C0"/>
    <w:rsid w:val="00B007F6"/>
    <w:rsid w:val="00B009F6"/>
    <w:rsid w:val="00B00AE4"/>
    <w:rsid w:val="00B00DA6"/>
    <w:rsid w:val="00B00DA7"/>
    <w:rsid w:val="00B010F3"/>
    <w:rsid w:val="00B01249"/>
    <w:rsid w:val="00B012C0"/>
    <w:rsid w:val="00B0131B"/>
    <w:rsid w:val="00B013AE"/>
    <w:rsid w:val="00B01530"/>
    <w:rsid w:val="00B0156D"/>
    <w:rsid w:val="00B01634"/>
    <w:rsid w:val="00B01916"/>
    <w:rsid w:val="00B0193B"/>
    <w:rsid w:val="00B01A00"/>
    <w:rsid w:val="00B01AD4"/>
    <w:rsid w:val="00B01AF3"/>
    <w:rsid w:val="00B01BFA"/>
    <w:rsid w:val="00B01CF4"/>
    <w:rsid w:val="00B01E97"/>
    <w:rsid w:val="00B01F05"/>
    <w:rsid w:val="00B02044"/>
    <w:rsid w:val="00B020EB"/>
    <w:rsid w:val="00B02161"/>
    <w:rsid w:val="00B02183"/>
    <w:rsid w:val="00B02209"/>
    <w:rsid w:val="00B022EF"/>
    <w:rsid w:val="00B023A8"/>
    <w:rsid w:val="00B02667"/>
    <w:rsid w:val="00B02753"/>
    <w:rsid w:val="00B02800"/>
    <w:rsid w:val="00B02A6C"/>
    <w:rsid w:val="00B02A82"/>
    <w:rsid w:val="00B02A8C"/>
    <w:rsid w:val="00B02EE5"/>
    <w:rsid w:val="00B02F0B"/>
    <w:rsid w:val="00B03176"/>
    <w:rsid w:val="00B03212"/>
    <w:rsid w:val="00B03261"/>
    <w:rsid w:val="00B03275"/>
    <w:rsid w:val="00B032B2"/>
    <w:rsid w:val="00B032E6"/>
    <w:rsid w:val="00B03469"/>
    <w:rsid w:val="00B036C6"/>
    <w:rsid w:val="00B038C2"/>
    <w:rsid w:val="00B0390B"/>
    <w:rsid w:val="00B03BDF"/>
    <w:rsid w:val="00B03E23"/>
    <w:rsid w:val="00B03E50"/>
    <w:rsid w:val="00B03E89"/>
    <w:rsid w:val="00B03F4D"/>
    <w:rsid w:val="00B03FE4"/>
    <w:rsid w:val="00B040D9"/>
    <w:rsid w:val="00B04293"/>
    <w:rsid w:val="00B042A1"/>
    <w:rsid w:val="00B043E5"/>
    <w:rsid w:val="00B0457E"/>
    <w:rsid w:val="00B046D4"/>
    <w:rsid w:val="00B04A60"/>
    <w:rsid w:val="00B04C42"/>
    <w:rsid w:val="00B04C5C"/>
    <w:rsid w:val="00B04CEC"/>
    <w:rsid w:val="00B05108"/>
    <w:rsid w:val="00B051E5"/>
    <w:rsid w:val="00B051EF"/>
    <w:rsid w:val="00B05224"/>
    <w:rsid w:val="00B05225"/>
    <w:rsid w:val="00B052BD"/>
    <w:rsid w:val="00B054A9"/>
    <w:rsid w:val="00B054E9"/>
    <w:rsid w:val="00B055B9"/>
    <w:rsid w:val="00B05684"/>
    <w:rsid w:val="00B0571E"/>
    <w:rsid w:val="00B05752"/>
    <w:rsid w:val="00B05793"/>
    <w:rsid w:val="00B05A45"/>
    <w:rsid w:val="00B05CA0"/>
    <w:rsid w:val="00B05E09"/>
    <w:rsid w:val="00B05E17"/>
    <w:rsid w:val="00B05E29"/>
    <w:rsid w:val="00B05EBE"/>
    <w:rsid w:val="00B060F9"/>
    <w:rsid w:val="00B0610A"/>
    <w:rsid w:val="00B06347"/>
    <w:rsid w:val="00B06443"/>
    <w:rsid w:val="00B064C2"/>
    <w:rsid w:val="00B06678"/>
    <w:rsid w:val="00B0667C"/>
    <w:rsid w:val="00B069BF"/>
    <w:rsid w:val="00B06BAC"/>
    <w:rsid w:val="00B06D9C"/>
    <w:rsid w:val="00B06E32"/>
    <w:rsid w:val="00B06E98"/>
    <w:rsid w:val="00B071B9"/>
    <w:rsid w:val="00B072E6"/>
    <w:rsid w:val="00B0760C"/>
    <w:rsid w:val="00B07651"/>
    <w:rsid w:val="00B076FB"/>
    <w:rsid w:val="00B0775A"/>
    <w:rsid w:val="00B078FC"/>
    <w:rsid w:val="00B0791C"/>
    <w:rsid w:val="00B07A6A"/>
    <w:rsid w:val="00B07B5C"/>
    <w:rsid w:val="00B07B97"/>
    <w:rsid w:val="00B07C4F"/>
    <w:rsid w:val="00B1016B"/>
    <w:rsid w:val="00B10187"/>
    <w:rsid w:val="00B101DE"/>
    <w:rsid w:val="00B10354"/>
    <w:rsid w:val="00B103E8"/>
    <w:rsid w:val="00B1041E"/>
    <w:rsid w:val="00B10441"/>
    <w:rsid w:val="00B10470"/>
    <w:rsid w:val="00B104A6"/>
    <w:rsid w:val="00B10635"/>
    <w:rsid w:val="00B107D6"/>
    <w:rsid w:val="00B107F6"/>
    <w:rsid w:val="00B108BC"/>
    <w:rsid w:val="00B108F7"/>
    <w:rsid w:val="00B10947"/>
    <w:rsid w:val="00B10951"/>
    <w:rsid w:val="00B10A66"/>
    <w:rsid w:val="00B10ABE"/>
    <w:rsid w:val="00B10C1F"/>
    <w:rsid w:val="00B10D7D"/>
    <w:rsid w:val="00B10E63"/>
    <w:rsid w:val="00B10F68"/>
    <w:rsid w:val="00B1105F"/>
    <w:rsid w:val="00B110DC"/>
    <w:rsid w:val="00B110DE"/>
    <w:rsid w:val="00B11105"/>
    <w:rsid w:val="00B11474"/>
    <w:rsid w:val="00B11622"/>
    <w:rsid w:val="00B11673"/>
    <w:rsid w:val="00B1168B"/>
    <w:rsid w:val="00B118B8"/>
    <w:rsid w:val="00B118CA"/>
    <w:rsid w:val="00B118FE"/>
    <w:rsid w:val="00B11AD1"/>
    <w:rsid w:val="00B11C91"/>
    <w:rsid w:val="00B11D30"/>
    <w:rsid w:val="00B11E60"/>
    <w:rsid w:val="00B12184"/>
    <w:rsid w:val="00B12310"/>
    <w:rsid w:val="00B12458"/>
    <w:rsid w:val="00B1287F"/>
    <w:rsid w:val="00B128D8"/>
    <w:rsid w:val="00B12977"/>
    <w:rsid w:val="00B1298D"/>
    <w:rsid w:val="00B129D3"/>
    <w:rsid w:val="00B12BE8"/>
    <w:rsid w:val="00B12BF2"/>
    <w:rsid w:val="00B12E6B"/>
    <w:rsid w:val="00B13111"/>
    <w:rsid w:val="00B1326A"/>
    <w:rsid w:val="00B133E6"/>
    <w:rsid w:val="00B134EB"/>
    <w:rsid w:val="00B1355D"/>
    <w:rsid w:val="00B13783"/>
    <w:rsid w:val="00B137D5"/>
    <w:rsid w:val="00B138E6"/>
    <w:rsid w:val="00B13A60"/>
    <w:rsid w:val="00B13A7F"/>
    <w:rsid w:val="00B13C7C"/>
    <w:rsid w:val="00B13E1A"/>
    <w:rsid w:val="00B13E74"/>
    <w:rsid w:val="00B13F13"/>
    <w:rsid w:val="00B140D7"/>
    <w:rsid w:val="00B142C0"/>
    <w:rsid w:val="00B143FE"/>
    <w:rsid w:val="00B144C2"/>
    <w:rsid w:val="00B1453B"/>
    <w:rsid w:val="00B1459F"/>
    <w:rsid w:val="00B145A4"/>
    <w:rsid w:val="00B146A7"/>
    <w:rsid w:val="00B147F1"/>
    <w:rsid w:val="00B1484C"/>
    <w:rsid w:val="00B14B58"/>
    <w:rsid w:val="00B14BE1"/>
    <w:rsid w:val="00B14D9C"/>
    <w:rsid w:val="00B14DDF"/>
    <w:rsid w:val="00B1500D"/>
    <w:rsid w:val="00B15037"/>
    <w:rsid w:val="00B1548C"/>
    <w:rsid w:val="00B1586E"/>
    <w:rsid w:val="00B1590F"/>
    <w:rsid w:val="00B159A1"/>
    <w:rsid w:val="00B15A13"/>
    <w:rsid w:val="00B15AB0"/>
    <w:rsid w:val="00B15AD2"/>
    <w:rsid w:val="00B15AED"/>
    <w:rsid w:val="00B15B39"/>
    <w:rsid w:val="00B15B46"/>
    <w:rsid w:val="00B15C63"/>
    <w:rsid w:val="00B15CB4"/>
    <w:rsid w:val="00B15DFE"/>
    <w:rsid w:val="00B16002"/>
    <w:rsid w:val="00B16054"/>
    <w:rsid w:val="00B16137"/>
    <w:rsid w:val="00B161A2"/>
    <w:rsid w:val="00B1637E"/>
    <w:rsid w:val="00B163C2"/>
    <w:rsid w:val="00B163FE"/>
    <w:rsid w:val="00B1643C"/>
    <w:rsid w:val="00B165B3"/>
    <w:rsid w:val="00B165BB"/>
    <w:rsid w:val="00B16618"/>
    <w:rsid w:val="00B166DD"/>
    <w:rsid w:val="00B166E1"/>
    <w:rsid w:val="00B168D6"/>
    <w:rsid w:val="00B168F7"/>
    <w:rsid w:val="00B16AB1"/>
    <w:rsid w:val="00B16B35"/>
    <w:rsid w:val="00B16BD7"/>
    <w:rsid w:val="00B16EC1"/>
    <w:rsid w:val="00B16F36"/>
    <w:rsid w:val="00B17269"/>
    <w:rsid w:val="00B172E0"/>
    <w:rsid w:val="00B1734E"/>
    <w:rsid w:val="00B174CC"/>
    <w:rsid w:val="00B17525"/>
    <w:rsid w:val="00B17539"/>
    <w:rsid w:val="00B175E6"/>
    <w:rsid w:val="00B17649"/>
    <w:rsid w:val="00B1765B"/>
    <w:rsid w:val="00B17822"/>
    <w:rsid w:val="00B1793A"/>
    <w:rsid w:val="00B179AB"/>
    <w:rsid w:val="00B179F7"/>
    <w:rsid w:val="00B17A28"/>
    <w:rsid w:val="00B17A86"/>
    <w:rsid w:val="00B17C2D"/>
    <w:rsid w:val="00B17D4C"/>
    <w:rsid w:val="00B17EEF"/>
    <w:rsid w:val="00B2000A"/>
    <w:rsid w:val="00B2002B"/>
    <w:rsid w:val="00B20368"/>
    <w:rsid w:val="00B2039B"/>
    <w:rsid w:val="00B204E0"/>
    <w:rsid w:val="00B206B2"/>
    <w:rsid w:val="00B207BB"/>
    <w:rsid w:val="00B209BE"/>
    <w:rsid w:val="00B20A06"/>
    <w:rsid w:val="00B20ACB"/>
    <w:rsid w:val="00B20B7F"/>
    <w:rsid w:val="00B20CB4"/>
    <w:rsid w:val="00B20CE6"/>
    <w:rsid w:val="00B20D5B"/>
    <w:rsid w:val="00B20E1E"/>
    <w:rsid w:val="00B20E5A"/>
    <w:rsid w:val="00B210AA"/>
    <w:rsid w:val="00B212D7"/>
    <w:rsid w:val="00B213C8"/>
    <w:rsid w:val="00B21432"/>
    <w:rsid w:val="00B21557"/>
    <w:rsid w:val="00B215E9"/>
    <w:rsid w:val="00B218D8"/>
    <w:rsid w:val="00B21A32"/>
    <w:rsid w:val="00B21A8E"/>
    <w:rsid w:val="00B21B2C"/>
    <w:rsid w:val="00B21B44"/>
    <w:rsid w:val="00B21D55"/>
    <w:rsid w:val="00B21D85"/>
    <w:rsid w:val="00B22006"/>
    <w:rsid w:val="00B224A0"/>
    <w:rsid w:val="00B22550"/>
    <w:rsid w:val="00B225C5"/>
    <w:rsid w:val="00B22731"/>
    <w:rsid w:val="00B2279D"/>
    <w:rsid w:val="00B228E1"/>
    <w:rsid w:val="00B22A57"/>
    <w:rsid w:val="00B22E1F"/>
    <w:rsid w:val="00B23125"/>
    <w:rsid w:val="00B2314D"/>
    <w:rsid w:val="00B2321B"/>
    <w:rsid w:val="00B23268"/>
    <w:rsid w:val="00B2332D"/>
    <w:rsid w:val="00B233AB"/>
    <w:rsid w:val="00B234B9"/>
    <w:rsid w:val="00B234BD"/>
    <w:rsid w:val="00B23537"/>
    <w:rsid w:val="00B235C8"/>
    <w:rsid w:val="00B2362D"/>
    <w:rsid w:val="00B23715"/>
    <w:rsid w:val="00B23750"/>
    <w:rsid w:val="00B23796"/>
    <w:rsid w:val="00B238B3"/>
    <w:rsid w:val="00B239A6"/>
    <w:rsid w:val="00B23A00"/>
    <w:rsid w:val="00B23BC5"/>
    <w:rsid w:val="00B23CBF"/>
    <w:rsid w:val="00B23E1B"/>
    <w:rsid w:val="00B23E2D"/>
    <w:rsid w:val="00B24283"/>
    <w:rsid w:val="00B24295"/>
    <w:rsid w:val="00B244F6"/>
    <w:rsid w:val="00B2466C"/>
    <w:rsid w:val="00B24695"/>
    <w:rsid w:val="00B246C9"/>
    <w:rsid w:val="00B24721"/>
    <w:rsid w:val="00B247D0"/>
    <w:rsid w:val="00B24859"/>
    <w:rsid w:val="00B24871"/>
    <w:rsid w:val="00B248C5"/>
    <w:rsid w:val="00B249A2"/>
    <w:rsid w:val="00B249D2"/>
    <w:rsid w:val="00B24B42"/>
    <w:rsid w:val="00B24BD6"/>
    <w:rsid w:val="00B24C04"/>
    <w:rsid w:val="00B24E37"/>
    <w:rsid w:val="00B24E38"/>
    <w:rsid w:val="00B24F1A"/>
    <w:rsid w:val="00B24FAF"/>
    <w:rsid w:val="00B2528E"/>
    <w:rsid w:val="00B2535A"/>
    <w:rsid w:val="00B2539D"/>
    <w:rsid w:val="00B253D1"/>
    <w:rsid w:val="00B256ED"/>
    <w:rsid w:val="00B25751"/>
    <w:rsid w:val="00B257C5"/>
    <w:rsid w:val="00B25845"/>
    <w:rsid w:val="00B258F7"/>
    <w:rsid w:val="00B2590E"/>
    <w:rsid w:val="00B2599B"/>
    <w:rsid w:val="00B25B9A"/>
    <w:rsid w:val="00B25D9C"/>
    <w:rsid w:val="00B25DB1"/>
    <w:rsid w:val="00B25E3F"/>
    <w:rsid w:val="00B25F2C"/>
    <w:rsid w:val="00B2604A"/>
    <w:rsid w:val="00B26646"/>
    <w:rsid w:val="00B26660"/>
    <w:rsid w:val="00B26678"/>
    <w:rsid w:val="00B266FF"/>
    <w:rsid w:val="00B2679D"/>
    <w:rsid w:val="00B26A00"/>
    <w:rsid w:val="00B26B3D"/>
    <w:rsid w:val="00B26CD0"/>
    <w:rsid w:val="00B26CDA"/>
    <w:rsid w:val="00B26D6D"/>
    <w:rsid w:val="00B26D91"/>
    <w:rsid w:val="00B26EC9"/>
    <w:rsid w:val="00B26F9A"/>
    <w:rsid w:val="00B270CC"/>
    <w:rsid w:val="00B2711F"/>
    <w:rsid w:val="00B2718C"/>
    <w:rsid w:val="00B275D0"/>
    <w:rsid w:val="00B27645"/>
    <w:rsid w:val="00B277C7"/>
    <w:rsid w:val="00B278FC"/>
    <w:rsid w:val="00B27900"/>
    <w:rsid w:val="00B27971"/>
    <w:rsid w:val="00B27A3F"/>
    <w:rsid w:val="00B27B11"/>
    <w:rsid w:val="00B27D59"/>
    <w:rsid w:val="00B30039"/>
    <w:rsid w:val="00B30051"/>
    <w:rsid w:val="00B3006D"/>
    <w:rsid w:val="00B300B5"/>
    <w:rsid w:val="00B30329"/>
    <w:rsid w:val="00B303C6"/>
    <w:rsid w:val="00B30457"/>
    <w:rsid w:val="00B304CC"/>
    <w:rsid w:val="00B304E7"/>
    <w:rsid w:val="00B305DF"/>
    <w:rsid w:val="00B30622"/>
    <w:rsid w:val="00B30653"/>
    <w:rsid w:val="00B306BD"/>
    <w:rsid w:val="00B308AC"/>
    <w:rsid w:val="00B309D3"/>
    <w:rsid w:val="00B30B7B"/>
    <w:rsid w:val="00B30BED"/>
    <w:rsid w:val="00B30E53"/>
    <w:rsid w:val="00B30F0B"/>
    <w:rsid w:val="00B30F17"/>
    <w:rsid w:val="00B30F79"/>
    <w:rsid w:val="00B310B7"/>
    <w:rsid w:val="00B3112C"/>
    <w:rsid w:val="00B31249"/>
    <w:rsid w:val="00B313F8"/>
    <w:rsid w:val="00B3140A"/>
    <w:rsid w:val="00B31451"/>
    <w:rsid w:val="00B3146B"/>
    <w:rsid w:val="00B314A8"/>
    <w:rsid w:val="00B314FF"/>
    <w:rsid w:val="00B31561"/>
    <w:rsid w:val="00B3163D"/>
    <w:rsid w:val="00B31692"/>
    <w:rsid w:val="00B31732"/>
    <w:rsid w:val="00B318A8"/>
    <w:rsid w:val="00B31A6B"/>
    <w:rsid w:val="00B31A70"/>
    <w:rsid w:val="00B31CD0"/>
    <w:rsid w:val="00B31F49"/>
    <w:rsid w:val="00B3207F"/>
    <w:rsid w:val="00B320B6"/>
    <w:rsid w:val="00B32269"/>
    <w:rsid w:val="00B32283"/>
    <w:rsid w:val="00B322F0"/>
    <w:rsid w:val="00B32344"/>
    <w:rsid w:val="00B324B1"/>
    <w:rsid w:val="00B32998"/>
    <w:rsid w:val="00B32A75"/>
    <w:rsid w:val="00B32AF2"/>
    <w:rsid w:val="00B32B3E"/>
    <w:rsid w:val="00B32BC2"/>
    <w:rsid w:val="00B32E7F"/>
    <w:rsid w:val="00B32E81"/>
    <w:rsid w:val="00B32FEB"/>
    <w:rsid w:val="00B33163"/>
    <w:rsid w:val="00B3321D"/>
    <w:rsid w:val="00B33247"/>
    <w:rsid w:val="00B332C7"/>
    <w:rsid w:val="00B3338C"/>
    <w:rsid w:val="00B334E1"/>
    <w:rsid w:val="00B33642"/>
    <w:rsid w:val="00B337E1"/>
    <w:rsid w:val="00B3391A"/>
    <w:rsid w:val="00B33981"/>
    <w:rsid w:val="00B33A54"/>
    <w:rsid w:val="00B33B5B"/>
    <w:rsid w:val="00B33B91"/>
    <w:rsid w:val="00B33BBE"/>
    <w:rsid w:val="00B33C17"/>
    <w:rsid w:val="00B33C2D"/>
    <w:rsid w:val="00B33CBE"/>
    <w:rsid w:val="00B33D86"/>
    <w:rsid w:val="00B33E8D"/>
    <w:rsid w:val="00B33E91"/>
    <w:rsid w:val="00B341A3"/>
    <w:rsid w:val="00B343C6"/>
    <w:rsid w:val="00B34502"/>
    <w:rsid w:val="00B3466E"/>
    <w:rsid w:val="00B3466F"/>
    <w:rsid w:val="00B346D8"/>
    <w:rsid w:val="00B347AE"/>
    <w:rsid w:val="00B34824"/>
    <w:rsid w:val="00B34867"/>
    <w:rsid w:val="00B3488A"/>
    <w:rsid w:val="00B34932"/>
    <w:rsid w:val="00B34948"/>
    <w:rsid w:val="00B349A3"/>
    <w:rsid w:val="00B34A25"/>
    <w:rsid w:val="00B34AC6"/>
    <w:rsid w:val="00B34AF5"/>
    <w:rsid w:val="00B34B96"/>
    <w:rsid w:val="00B34C65"/>
    <w:rsid w:val="00B34D31"/>
    <w:rsid w:val="00B34F79"/>
    <w:rsid w:val="00B35057"/>
    <w:rsid w:val="00B350FC"/>
    <w:rsid w:val="00B3538E"/>
    <w:rsid w:val="00B35394"/>
    <w:rsid w:val="00B35495"/>
    <w:rsid w:val="00B35570"/>
    <w:rsid w:val="00B3574C"/>
    <w:rsid w:val="00B35771"/>
    <w:rsid w:val="00B35892"/>
    <w:rsid w:val="00B358BE"/>
    <w:rsid w:val="00B35979"/>
    <w:rsid w:val="00B35994"/>
    <w:rsid w:val="00B35A68"/>
    <w:rsid w:val="00B35A88"/>
    <w:rsid w:val="00B35CDF"/>
    <w:rsid w:val="00B35D11"/>
    <w:rsid w:val="00B35EAF"/>
    <w:rsid w:val="00B3604A"/>
    <w:rsid w:val="00B36112"/>
    <w:rsid w:val="00B3638B"/>
    <w:rsid w:val="00B36639"/>
    <w:rsid w:val="00B366D1"/>
    <w:rsid w:val="00B36786"/>
    <w:rsid w:val="00B3684C"/>
    <w:rsid w:val="00B369D6"/>
    <w:rsid w:val="00B36D05"/>
    <w:rsid w:val="00B36D1C"/>
    <w:rsid w:val="00B36D8B"/>
    <w:rsid w:val="00B37014"/>
    <w:rsid w:val="00B3702D"/>
    <w:rsid w:val="00B37051"/>
    <w:rsid w:val="00B3733F"/>
    <w:rsid w:val="00B373D4"/>
    <w:rsid w:val="00B3749E"/>
    <w:rsid w:val="00B375FB"/>
    <w:rsid w:val="00B37608"/>
    <w:rsid w:val="00B3762D"/>
    <w:rsid w:val="00B37647"/>
    <w:rsid w:val="00B37715"/>
    <w:rsid w:val="00B37819"/>
    <w:rsid w:val="00B37899"/>
    <w:rsid w:val="00B37A4E"/>
    <w:rsid w:val="00B37B2E"/>
    <w:rsid w:val="00B37B4E"/>
    <w:rsid w:val="00B37B76"/>
    <w:rsid w:val="00B37B8D"/>
    <w:rsid w:val="00B37EAD"/>
    <w:rsid w:val="00B37F1D"/>
    <w:rsid w:val="00B40069"/>
    <w:rsid w:val="00B40519"/>
    <w:rsid w:val="00B405F7"/>
    <w:rsid w:val="00B40669"/>
    <w:rsid w:val="00B406E7"/>
    <w:rsid w:val="00B40755"/>
    <w:rsid w:val="00B407DD"/>
    <w:rsid w:val="00B409A4"/>
    <w:rsid w:val="00B40AD8"/>
    <w:rsid w:val="00B40BDF"/>
    <w:rsid w:val="00B40D75"/>
    <w:rsid w:val="00B40DD7"/>
    <w:rsid w:val="00B40E5C"/>
    <w:rsid w:val="00B4111C"/>
    <w:rsid w:val="00B411CD"/>
    <w:rsid w:val="00B4148B"/>
    <w:rsid w:val="00B416DC"/>
    <w:rsid w:val="00B41743"/>
    <w:rsid w:val="00B417E8"/>
    <w:rsid w:val="00B417F2"/>
    <w:rsid w:val="00B4182D"/>
    <w:rsid w:val="00B4191E"/>
    <w:rsid w:val="00B41991"/>
    <w:rsid w:val="00B41A70"/>
    <w:rsid w:val="00B41AC6"/>
    <w:rsid w:val="00B41C00"/>
    <w:rsid w:val="00B41C43"/>
    <w:rsid w:val="00B41CCB"/>
    <w:rsid w:val="00B41CFB"/>
    <w:rsid w:val="00B41D2C"/>
    <w:rsid w:val="00B41DF7"/>
    <w:rsid w:val="00B41E01"/>
    <w:rsid w:val="00B41EE2"/>
    <w:rsid w:val="00B420E6"/>
    <w:rsid w:val="00B42113"/>
    <w:rsid w:val="00B42160"/>
    <w:rsid w:val="00B42166"/>
    <w:rsid w:val="00B422BB"/>
    <w:rsid w:val="00B42374"/>
    <w:rsid w:val="00B423A6"/>
    <w:rsid w:val="00B42466"/>
    <w:rsid w:val="00B42482"/>
    <w:rsid w:val="00B42836"/>
    <w:rsid w:val="00B42A5A"/>
    <w:rsid w:val="00B42AB8"/>
    <w:rsid w:val="00B42B5E"/>
    <w:rsid w:val="00B42BE2"/>
    <w:rsid w:val="00B42EEB"/>
    <w:rsid w:val="00B42FB7"/>
    <w:rsid w:val="00B42FC5"/>
    <w:rsid w:val="00B430CF"/>
    <w:rsid w:val="00B4329F"/>
    <w:rsid w:val="00B4331D"/>
    <w:rsid w:val="00B434C6"/>
    <w:rsid w:val="00B43666"/>
    <w:rsid w:val="00B436F4"/>
    <w:rsid w:val="00B4375E"/>
    <w:rsid w:val="00B43864"/>
    <w:rsid w:val="00B43877"/>
    <w:rsid w:val="00B43A42"/>
    <w:rsid w:val="00B43C41"/>
    <w:rsid w:val="00B43F73"/>
    <w:rsid w:val="00B440CF"/>
    <w:rsid w:val="00B44172"/>
    <w:rsid w:val="00B442F5"/>
    <w:rsid w:val="00B4452C"/>
    <w:rsid w:val="00B44547"/>
    <w:rsid w:val="00B446AD"/>
    <w:rsid w:val="00B447A7"/>
    <w:rsid w:val="00B4484B"/>
    <w:rsid w:val="00B44968"/>
    <w:rsid w:val="00B44A1E"/>
    <w:rsid w:val="00B44EA9"/>
    <w:rsid w:val="00B4500F"/>
    <w:rsid w:val="00B451A7"/>
    <w:rsid w:val="00B45503"/>
    <w:rsid w:val="00B4556D"/>
    <w:rsid w:val="00B45966"/>
    <w:rsid w:val="00B45A03"/>
    <w:rsid w:val="00B45A42"/>
    <w:rsid w:val="00B45B2F"/>
    <w:rsid w:val="00B45B37"/>
    <w:rsid w:val="00B45B7E"/>
    <w:rsid w:val="00B45D03"/>
    <w:rsid w:val="00B45D06"/>
    <w:rsid w:val="00B45DA3"/>
    <w:rsid w:val="00B45DBA"/>
    <w:rsid w:val="00B45F45"/>
    <w:rsid w:val="00B45F75"/>
    <w:rsid w:val="00B46233"/>
    <w:rsid w:val="00B4646E"/>
    <w:rsid w:val="00B467CA"/>
    <w:rsid w:val="00B46825"/>
    <w:rsid w:val="00B46959"/>
    <w:rsid w:val="00B46A2B"/>
    <w:rsid w:val="00B46AA8"/>
    <w:rsid w:val="00B46AB6"/>
    <w:rsid w:val="00B46AD5"/>
    <w:rsid w:val="00B46B69"/>
    <w:rsid w:val="00B46BDD"/>
    <w:rsid w:val="00B46D37"/>
    <w:rsid w:val="00B46D4B"/>
    <w:rsid w:val="00B46E58"/>
    <w:rsid w:val="00B46E6B"/>
    <w:rsid w:val="00B4711C"/>
    <w:rsid w:val="00B47149"/>
    <w:rsid w:val="00B471A5"/>
    <w:rsid w:val="00B47368"/>
    <w:rsid w:val="00B473FC"/>
    <w:rsid w:val="00B474E4"/>
    <w:rsid w:val="00B474E6"/>
    <w:rsid w:val="00B47544"/>
    <w:rsid w:val="00B4761F"/>
    <w:rsid w:val="00B4765D"/>
    <w:rsid w:val="00B476BD"/>
    <w:rsid w:val="00B476CD"/>
    <w:rsid w:val="00B47751"/>
    <w:rsid w:val="00B477B5"/>
    <w:rsid w:val="00B477D4"/>
    <w:rsid w:val="00B4783F"/>
    <w:rsid w:val="00B47978"/>
    <w:rsid w:val="00B4798C"/>
    <w:rsid w:val="00B479DE"/>
    <w:rsid w:val="00B47B1C"/>
    <w:rsid w:val="00B47B2D"/>
    <w:rsid w:val="00B47C37"/>
    <w:rsid w:val="00B47CEC"/>
    <w:rsid w:val="00B47D6A"/>
    <w:rsid w:val="00B47E27"/>
    <w:rsid w:val="00B47EBF"/>
    <w:rsid w:val="00B50069"/>
    <w:rsid w:val="00B500F1"/>
    <w:rsid w:val="00B5016E"/>
    <w:rsid w:val="00B505BA"/>
    <w:rsid w:val="00B50704"/>
    <w:rsid w:val="00B508AA"/>
    <w:rsid w:val="00B5095F"/>
    <w:rsid w:val="00B50973"/>
    <w:rsid w:val="00B50987"/>
    <w:rsid w:val="00B509AC"/>
    <w:rsid w:val="00B509CC"/>
    <w:rsid w:val="00B50B3D"/>
    <w:rsid w:val="00B50B67"/>
    <w:rsid w:val="00B50BCF"/>
    <w:rsid w:val="00B50D56"/>
    <w:rsid w:val="00B50D98"/>
    <w:rsid w:val="00B50DCA"/>
    <w:rsid w:val="00B50E94"/>
    <w:rsid w:val="00B51042"/>
    <w:rsid w:val="00B51207"/>
    <w:rsid w:val="00B512F8"/>
    <w:rsid w:val="00B51343"/>
    <w:rsid w:val="00B514C5"/>
    <w:rsid w:val="00B5153A"/>
    <w:rsid w:val="00B51549"/>
    <w:rsid w:val="00B51644"/>
    <w:rsid w:val="00B5164F"/>
    <w:rsid w:val="00B517A6"/>
    <w:rsid w:val="00B51897"/>
    <w:rsid w:val="00B51A79"/>
    <w:rsid w:val="00B51AC3"/>
    <w:rsid w:val="00B51BB3"/>
    <w:rsid w:val="00B51BE1"/>
    <w:rsid w:val="00B51C8A"/>
    <w:rsid w:val="00B51D48"/>
    <w:rsid w:val="00B51DBF"/>
    <w:rsid w:val="00B51DE9"/>
    <w:rsid w:val="00B51E54"/>
    <w:rsid w:val="00B51ED7"/>
    <w:rsid w:val="00B52022"/>
    <w:rsid w:val="00B5207D"/>
    <w:rsid w:val="00B52157"/>
    <w:rsid w:val="00B52162"/>
    <w:rsid w:val="00B523E8"/>
    <w:rsid w:val="00B52473"/>
    <w:rsid w:val="00B52595"/>
    <w:rsid w:val="00B5259C"/>
    <w:rsid w:val="00B5261E"/>
    <w:rsid w:val="00B526C8"/>
    <w:rsid w:val="00B52946"/>
    <w:rsid w:val="00B52A6B"/>
    <w:rsid w:val="00B52C72"/>
    <w:rsid w:val="00B52CCF"/>
    <w:rsid w:val="00B52CF1"/>
    <w:rsid w:val="00B52CF8"/>
    <w:rsid w:val="00B52E6B"/>
    <w:rsid w:val="00B52E8E"/>
    <w:rsid w:val="00B52EAE"/>
    <w:rsid w:val="00B52F6A"/>
    <w:rsid w:val="00B52FBD"/>
    <w:rsid w:val="00B53097"/>
    <w:rsid w:val="00B531B5"/>
    <w:rsid w:val="00B531DD"/>
    <w:rsid w:val="00B531F0"/>
    <w:rsid w:val="00B532FE"/>
    <w:rsid w:val="00B53483"/>
    <w:rsid w:val="00B53518"/>
    <w:rsid w:val="00B5369C"/>
    <w:rsid w:val="00B537C4"/>
    <w:rsid w:val="00B53A2C"/>
    <w:rsid w:val="00B53B1D"/>
    <w:rsid w:val="00B53DB4"/>
    <w:rsid w:val="00B53EDE"/>
    <w:rsid w:val="00B54101"/>
    <w:rsid w:val="00B544BA"/>
    <w:rsid w:val="00B54676"/>
    <w:rsid w:val="00B546C6"/>
    <w:rsid w:val="00B548EA"/>
    <w:rsid w:val="00B54908"/>
    <w:rsid w:val="00B54D70"/>
    <w:rsid w:val="00B54DB8"/>
    <w:rsid w:val="00B54DD2"/>
    <w:rsid w:val="00B54FA6"/>
    <w:rsid w:val="00B54FF7"/>
    <w:rsid w:val="00B5530E"/>
    <w:rsid w:val="00B55329"/>
    <w:rsid w:val="00B55364"/>
    <w:rsid w:val="00B553AC"/>
    <w:rsid w:val="00B554CC"/>
    <w:rsid w:val="00B55564"/>
    <w:rsid w:val="00B557B1"/>
    <w:rsid w:val="00B557D8"/>
    <w:rsid w:val="00B55981"/>
    <w:rsid w:val="00B55A4E"/>
    <w:rsid w:val="00B55B2C"/>
    <w:rsid w:val="00B55B45"/>
    <w:rsid w:val="00B55D04"/>
    <w:rsid w:val="00B561B1"/>
    <w:rsid w:val="00B563C8"/>
    <w:rsid w:val="00B564AC"/>
    <w:rsid w:val="00B56517"/>
    <w:rsid w:val="00B56659"/>
    <w:rsid w:val="00B56875"/>
    <w:rsid w:val="00B56905"/>
    <w:rsid w:val="00B56919"/>
    <w:rsid w:val="00B56935"/>
    <w:rsid w:val="00B56960"/>
    <w:rsid w:val="00B56AAC"/>
    <w:rsid w:val="00B56C5A"/>
    <w:rsid w:val="00B56C67"/>
    <w:rsid w:val="00B56D05"/>
    <w:rsid w:val="00B56D31"/>
    <w:rsid w:val="00B56D58"/>
    <w:rsid w:val="00B571FE"/>
    <w:rsid w:val="00B57271"/>
    <w:rsid w:val="00B5740A"/>
    <w:rsid w:val="00B57429"/>
    <w:rsid w:val="00B57492"/>
    <w:rsid w:val="00B57494"/>
    <w:rsid w:val="00B574C4"/>
    <w:rsid w:val="00B57544"/>
    <w:rsid w:val="00B57549"/>
    <w:rsid w:val="00B5765D"/>
    <w:rsid w:val="00B57876"/>
    <w:rsid w:val="00B5792E"/>
    <w:rsid w:val="00B57959"/>
    <w:rsid w:val="00B57A33"/>
    <w:rsid w:val="00B57A9F"/>
    <w:rsid w:val="00B57AB3"/>
    <w:rsid w:val="00B57D66"/>
    <w:rsid w:val="00B57EC7"/>
    <w:rsid w:val="00B600F0"/>
    <w:rsid w:val="00B60287"/>
    <w:rsid w:val="00B60385"/>
    <w:rsid w:val="00B60510"/>
    <w:rsid w:val="00B6059F"/>
    <w:rsid w:val="00B60632"/>
    <w:rsid w:val="00B60662"/>
    <w:rsid w:val="00B60957"/>
    <w:rsid w:val="00B60993"/>
    <w:rsid w:val="00B60A65"/>
    <w:rsid w:val="00B60B4D"/>
    <w:rsid w:val="00B60E24"/>
    <w:rsid w:val="00B60E40"/>
    <w:rsid w:val="00B60E6A"/>
    <w:rsid w:val="00B6112B"/>
    <w:rsid w:val="00B611F5"/>
    <w:rsid w:val="00B6133B"/>
    <w:rsid w:val="00B613F2"/>
    <w:rsid w:val="00B614A8"/>
    <w:rsid w:val="00B615D1"/>
    <w:rsid w:val="00B61715"/>
    <w:rsid w:val="00B6174D"/>
    <w:rsid w:val="00B617BF"/>
    <w:rsid w:val="00B618DF"/>
    <w:rsid w:val="00B61CD0"/>
    <w:rsid w:val="00B61E5D"/>
    <w:rsid w:val="00B61ED5"/>
    <w:rsid w:val="00B62332"/>
    <w:rsid w:val="00B6243C"/>
    <w:rsid w:val="00B624B5"/>
    <w:rsid w:val="00B624F2"/>
    <w:rsid w:val="00B62606"/>
    <w:rsid w:val="00B6273E"/>
    <w:rsid w:val="00B62815"/>
    <w:rsid w:val="00B628D9"/>
    <w:rsid w:val="00B629BA"/>
    <w:rsid w:val="00B629DE"/>
    <w:rsid w:val="00B62A49"/>
    <w:rsid w:val="00B62B07"/>
    <w:rsid w:val="00B62B13"/>
    <w:rsid w:val="00B62BA9"/>
    <w:rsid w:val="00B62CB8"/>
    <w:rsid w:val="00B62D0C"/>
    <w:rsid w:val="00B62D57"/>
    <w:rsid w:val="00B62ED1"/>
    <w:rsid w:val="00B62FC7"/>
    <w:rsid w:val="00B6300A"/>
    <w:rsid w:val="00B63027"/>
    <w:rsid w:val="00B63395"/>
    <w:rsid w:val="00B633ED"/>
    <w:rsid w:val="00B6345F"/>
    <w:rsid w:val="00B6350D"/>
    <w:rsid w:val="00B63650"/>
    <w:rsid w:val="00B6374B"/>
    <w:rsid w:val="00B637AA"/>
    <w:rsid w:val="00B63844"/>
    <w:rsid w:val="00B638B7"/>
    <w:rsid w:val="00B63912"/>
    <w:rsid w:val="00B6392F"/>
    <w:rsid w:val="00B63969"/>
    <w:rsid w:val="00B63CCB"/>
    <w:rsid w:val="00B63D53"/>
    <w:rsid w:val="00B6431E"/>
    <w:rsid w:val="00B64459"/>
    <w:rsid w:val="00B64599"/>
    <w:rsid w:val="00B64648"/>
    <w:rsid w:val="00B646D0"/>
    <w:rsid w:val="00B647B3"/>
    <w:rsid w:val="00B649C7"/>
    <w:rsid w:val="00B64B2C"/>
    <w:rsid w:val="00B64DBD"/>
    <w:rsid w:val="00B64E51"/>
    <w:rsid w:val="00B64F4C"/>
    <w:rsid w:val="00B64F52"/>
    <w:rsid w:val="00B6501C"/>
    <w:rsid w:val="00B65031"/>
    <w:rsid w:val="00B65080"/>
    <w:rsid w:val="00B65149"/>
    <w:rsid w:val="00B65161"/>
    <w:rsid w:val="00B6516B"/>
    <w:rsid w:val="00B651C3"/>
    <w:rsid w:val="00B652AD"/>
    <w:rsid w:val="00B652DC"/>
    <w:rsid w:val="00B65391"/>
    <w:rsid w:val="00B65414"/>
    <w:rsid w:val="00B654A0"/>
    <w:rsid w:val="00B654D2"/>
    <w:rsid w:val="00B655DF"/>
    <w:rsid w:val="00B6569A"/>
    <w:rsid w:val="00B65932"/>
    <w:rsid w:val="00B659D7"/>
    <w:rsid w:val="00B65A5A"/>
    <w:rsid w:val="00B65ABF"/>
    <w:rsid w:val="00B65AF4"/>
    <w:rsid w:val="00B65B89"/>
    <w:rsid w:val="00B65B92"/>
    <w:rsid w:val="00B65B9D"/>
    <w:rsid w:val="00B660DA"/>
    <w:rsid w:val="00B66163"/>
    <w:rsid w:val="00B66771"/>
    <w:rsid w:val="00B66789"/>
    <w:rsid w:val="00B66827"/>
    <w:rsid w:val="00B668F5"/>
    <w:rsid w:val="00B669A7"/>
    <w:rsid w:val="00B66B89"/>
    <w:rsid w:val="00B66C9B"/>
    <w:rsid w:val="00B66F75"/>
    <w:rsid w:val="00B67037"/>
    <w:rsid w:val="00B67129"/>
    <w:rsid w:val="00B67152"/>
    <w:rsid w:val="00B671E7"/>
    <w:rsid w:val="00B67397"/>
    <w:rsid w:val="00B67549"/>
    <w:rsid w:val="00B675AB"/>
    <w:rsid w:val="00B675E3"/>
    <w:rsid w:val="00B67682"/>
    <w:rsid w:val="00B6772B"/>
    <w:rsid w:val="00B6778A"/>
    <w:rsid w:val="00B67837"/>
    <w:rsid w:val="00B67A98"/>
    <w:rsid w:val="00B67C20"/>
    <w:rsid w:val="00B67C4F"/>
    <w:rsid w:val="00B67FE8"/>
    <w:rsid w:val="00B700A1"/>
    <w:rsid w:val="00B700DE"/>
    <w:rsid w:val="00B70112"/>
    <w:rsid w:val="00B702A4"/>
    <w:rsid w:val="00B704A3"/>
    <w:rsid w:val="00B70663"/>
    <w:rsid w:val="00B706F0"/>
    <w:rsid w:val="00B707E4"/>
    <w:rsid w:val="00B70829"/>
    <w:rsid w:val="00B70843"/>
    <w:rsid w:val="00B7085A"/>
    <w:rsid w:val="00B70932"/>
    <w:rsid w:val="00B70981"/>
    <w:rsid w:val="00B709F9"/>
    <w:rsid w:val="00B70B92"/>
    <w:rsid w:val="00B70CAF"/>
    <w:rsid w:val="00B70D80"/>
    <w:rsid w:val="00B70DA7"/>
    <w:rsid w:val="00B70E50"/>
    <w:rsid w:val="00B70F59"/>
    <w:rsid w:val="00B710A9"/>
    <w:rsid w:val="00B7130F"/>
    <w:rsid w:val="00B715A8"/>
    <w:rsid w:val="00B718CE"/>
    <w:rsid w:val="00B71A6D"/>
    <w:rsid w:val="00B71BF1"/>
    <w:rsid w:val="00B71C9C"/>
    <w:rsid w:val="00B71E3F"/>
    <w:rsid w:val="00B72169"/>
    <w:rsid w:val="00B72290"/>
    <w:rsid w:val="00B722B4"/>
    <w:rsid w:val="00B72367"/>
    <w:rsid w:val="00B7251D"/>
    <w:rsid w:val="00B7252B"/>
    <w:rsid w:val="00B7254D"/>
    <w:rsid w:val="00B726B9"/>
    <w:rsid w:val="00B72739"/>
    <w:rsid w:val="00B727C4"/>
    <w:rsid w:val="00B72869"/>
    <w:rsid w:val="00B728BB"/>
    <w:rsid w:val="00B728E3"/>
    <w:rsid w:val="00B7295E"/>
    <w:rsid w:val="00B729DF"/>
    <w:rsid w:val="00B72AA6"/>
    <w:rsid w:val="00B72AAC"/>
    <w:rsid w:val="00B72C32"/>
    <w:rsid w:val="00B72D36"/>
    <w:rsid w:val="00B72DEB"/>
    <w:rsid w:val="00B72E7B"/>
    <w:rsid w:val="00B72FF7"/>
    <w:rsid w:val="00B730E7"/>
    <w:rsid w:val="00B73438"/>
    <w:rsid w:val="00B7353C"/>
    <w:rsid w:val="00B73628"/>
    <w:rsid w:val="00B7380B"/>
    <w:rsid w:val="00B73828"/>
    <w:rsid w:val="00B73A1D"/>
    <w:rsid w:val="00B73A99"/>
    <w:rsid w:val="00B73CBD"/>
    <w:rsid w:val="00B73D24"/>
    <w:rsid w:val="00B73E50"/>
    <w:rsid w:val="00B73F4A"/>
    <w:rsid w:val="00B73F5B"/>
    <w:rsid w:val="00B73FFC"/>
    <w:rsid w:val="00B74122"/>
    <w:rsid w:val="00B742A7"/>
    <w:rsid w:val="00B7460D"/>
    <w:rsid w:val="00B7471B"/>
    <w:rsid w:val="00B74812"/>
    <w:rsid w:val="00B74878"/>
    <w:rsid w:val="00B748B2"/>
    <w:rsid w:val="00B74911"/>
    <w:rsid w:val="00B749C8"/>
    <w:rsid w:val="00B749FD"/>
    <w:rsid w:val="00B74AE2"/>
    <w:rsid w:val="00B74D2E"/>
    <w:rsid w:val="00B750D9"/>
    <w:rsid w:val="00B75177"/>
    <w:rsid w:val="00B755B7"/>
    <w:rsid w:val="00B75684"/>
    <w:rsid w:val="00B7571C"/>
    <w:rsid w:val="00B757D8"/>
    <w:rsid w:val="00B75AEA"/>
    <w:rsid w:val="00B75B1B"/>
    <w:rsid w:val="00B75B28"/>
    <w:rsid w:val="00B75B8C"/>
    <w:rsid w:val="00B75BFE"/>
    <w:rsid w:val="00B75C59"/>
    <w:rsid w:val="00B75DF9"/>
    <w:rsid w:val="00B75EB9"/>
    <w:rsid w:val="00B760A4"/>
    <w:rsid w:val="00B76128"/>
    <w:rsid w:val="00B7612E"/>
    <w:rsid w:val="00B76148"/>
    <w:rsid w:val="00B76396"/>
    <w:rsid w:val="00B763AC"/>
    <w:rsid w:val="00B76419"/>
    <w:rsid w:val="00B76484"/>
    <w:rsid w:val="00B765DE"/>
    <w:rsid w:val="00B7661B"/>
    <w:rsid w:val="00B766BF"/>
    <w:rsid w:val="00B766CB"/>
    <w:rsid w:val="00B766D0"/>
    <w:rsid w:val="00B76782"/>
    <w:rsid w:val="00B76792"/>
    <w:rsid w:val="00B768B5"/>
    <w:rsid w:val="00B76ABA"/>
    <w:rsid w:val="00B76B70"/>
    <w:rsid w:val="00B76B80"/>
    <w:rsid w:val="00B76BFF"/>
    <w:rsid w:val="00B76CB6"/>
    <w:rsid w:val="00B76D99"/>
    <w:rsid w:val="00B76DBE"/>
    <w:rsid w:val="00B76EDF"/>
    <w:rsid w:val="00B76FF9"/>
    <w:rsid w:val="00B77108"/>
    <w:rsid w:val="00B771DB"/>
    <w:rsid w:val="00B772CA"/>
    <w:rsid w:val="00B773AB"/>
    <w:rsid w:val="00B77470"/>
    <w:rsid w:val="00B7756D"/>
    <w:rsid w:val="00B775A5"/>
    <w:rsid w:val="00B775AA"/>
    <w:rsid w:val="00B775B2"/>
    <w:rsid w:val="00B776A9"/>
    <w:rsid w:val="00B77787"/>
    <w:rsid w:val="00B7788B"/>
    <w:rsid w:val="00B778A6"/>
    <w:rsid w:val="00B77949"/>
    <w:rsid w:val="00B77B02"/>
    <w:rsid w:val="00B77C03"/>
    <w:rsid w:val="00B77C7A"/>
    <w:rsid w:val="00B77D5B"/>
    <w:rsid w:val="00B77E0C"/>
    <w:rsid w:val="00B77E51"/>
    <w:rsid w:val="00B77E6D"/>
    <w:rsid w:val="00B77F59"/>
    <w:rsid w:val="00B77F88"/>
    <w:rsid w:val="00B80021"/>
    <w:rsid w:val="00B8036B"/>
    <w:rsid w:val="00B803A0"/>
    <w:rsid w:val="00B806CD"/>
    <w:rsid w:val="00B806F3"/>
    <w:rsid w:val="00B807CC"/>
    <w:rsid w:val="00B80829"/>
    <w:rsid w:val="00B8086A"/>
    <w:rsid w:val="00B808F3"/>
    <w:rsid w:val="00B80961"/>
    <w:rsid w:val="00B809B7"/>
    <w:rsid w:val="00B80AED"/>
    <w:rsid w:val="00B80AFD"/>
    <w:rsid w:val="00B80BAA"/>
    <w:rsid w:val="00B80D28"/>
    <w:rsid w:val="00B80EFE"/>
    <w:rsid w:val="00B81053"/>
    <w:rsid w:val="00B8105B"/>
    <w:rsid w:val="00B81150"/>
    <w:rsid w:val="00B811E9"/>
    <w:rsid w:val="00B8120C"/>
    <w:rsid w:val="00B8123C"/>
    <w:rsid w:val="00B8127B"/>
    <w:rsid w:val="00B81361"/>
    <w:rsid w:val="00B8136C"/>
    <w:rsid w:val="00B81392"/>
    <w:rsid w:val="00B813EA"/>
    <w:rsid w:val="00B814AE"/>
    <w:rsid w:val="00B81698"/>
    <w:rsid w:val="00B8175B"/>
    <w:rsid w:val="00B8176C"/>
    <w:rsid w:val="00B81814"/>
    <w:rsid w:val="00B8187D"/>
    <w:rsid w:val="00B8194F"/>
    <w:rsid w:val="00B8196B"/>
    <w:rsid w:val="00B81B13"/>
    <w:rsid w:val="00B81C66"/>
    <w:rsid w:val="00B81CAA"/>
    <w:rsid w:val="00B81D4D"/>
    <w:rsid w:val="00B81DC0"/>
    <w:rsid w:val="00B81F90"/>
    <w:rsid w:val="00B81FB1"/>
    <w:rsid w:val="00B82093"/>
    <w:rsid w:val="00B8226F"/>
    <w:rsid w:val="00B822F5"/>
    <w:rsid w:val="00B823AF"/>
    <w:rsid w:val="00B82531"/>
    <w:rsid w:val="00B825A5"/>
    <w:rsid w:val="00B825EC"/>
    <w:rsid w:val="00B82678"/>
    <w:rsid w:val="00B826E2"/>
    <w:rsid w:val="00B827E2"/>
    <w:rsid w:val="00B82863"/>
    <w:rsid w:val="00B82A16"/>
    <w:rsid w:val="00B82A26"/>
    <w:rsid w:val="00B82B38"/>
    <w:rsid w:val="00B82B3F"/>
    <w:rsid w:val="00B82D18"/>
    <w:rsid w:val="00B8311D"/>
    <w:rsid w:val="00B831DF"/>
    <w:rsid w:val="00B833DF"/>
    <w:rsid w:val="00B834F0"/>
    <w:rsid w:val="00B83557"/>
    <w:rsid w:val="00B835E8"/>
    <w:rsid w:val="00B8379A"/>
    <w:rsid w:val="00B838AF"/>
    <w:rsid w:val="00B83AB7"/>
    <w:rsid w:val="00B83B60"/>
    <w:rsid w:val="00B83BB0"/>
    <w:rsid w:val="00B83BBA"/>
    <w:rsid w:val="00B83CD5"/>
    <w:rsid w:val="00B83E58"/>
    <w:rsid w:val="00B83F51"/>
    <w:rsid w:val="00B840F6"/>
    <w:rsid w:val="00B8417B"/>
    <w:rsid w:val="00B842DD"/>
    <w:rsid w:val="00B84349"/>
    <w:rsid w:val="00B843AD"/>
    <w:rsid w:val="00B844B4"/>
    <w:rsid w:val="00B845A2"/>
    <w:rsid w:val="00B845A7"/>
    <w:rsid w:val="00B84666"/>
    <w:rsid w:val="00B846BC"/>
    <w:rsid w:val="00B8471C"/>
    <w:rsid w:val="00B84741"/>
    <w:rsid w:val="00B847E4"/>
    <w:rsid w:val="00B847E8"/>
    <w:rsid w:val="00B84875"/>
    <w:rsid w:val="00B848E7"/>
    <w:rsid w:val="00B84AAC"/>
    <w:rsid w:val="00B84B34"/>
    <w:rsid w:val="00B84BCF"/>
    <w:rsid w:val="00B84CA7"/>
    <w:rsid w:val="00B84E35"/>
    <w:rsid w:val="00B84EE3"/>
    <w:rsid w:val="00B8506A"/>
    <w:rsid w:val="00B8524E"/>
    <w:rsid w:val="00B8527F"/>
    <w:rsid w:val="00B852D8"/>
    <w:rsid w:val="00B8532E"/>
    <w:rsid w:val="00B85370"/>
    <w:rsid w:val="00B85382"/>
    <w:rsid w:val="00B853D5"/>
    <w:rsid w:val="00B8544E"/>
    <w:rsid w:val="00B85473"/>
    <w:rsid w:val="00B85481"/>
    <w:rsid w:val="00B855BB"/>
    <w:rsid w:val="00B855EE"/>
    <w:rsid w:val="00B857F5"/>
    <w:rsid w:val="00B85859"/>
    <w:rsid w:val="00B85C0E"/>
    <w:rsid w:val="00B85C46"/>
    <w:rsid w:val="00B860BD"/>
    <w:rsid w:val="00B86227"/>
    <w:rsid w:val="00B86275"/>
    <w:rsid w:val="00B86284"/>
    <w:rsid w:val="00B865D0"/>
    <w:rsid w:val="00B86649"/>
    <w:rsid w:val="00B867C5"/>
    <w:rsid w:val="00B86811"/>
    <w:rsid w:val="00B868EC"/>
    <w:rsid w:val="00B8693E"/>
    <w:rsid w:val="00B86965"/>
    <w:rsid w:val="00B86975"/>
    <w:rsid w:val="00B87057"/>
    <w:rsid w:val="00B87093"/>
    <w:rsid w:val="00B87123"/>
    <w:rsid w:val="00B872C0"/>
    <w:rsid w:val="00B8738D"/>
    <w:rsid w:val="00B874F8"/>
    <w:rsid w:val="00B87566"/>
    <w:rsid w:val="00B87688"/>
    <w:rsid w:val="00B877E3"/>
    <w:rsid w:val="00B87A0F"/>
    <w:rsid w:val="00B87C1E"/>
    <w:rsid w:val="00B87DB4"/>
    <w:rsid w:val="00B87DEB"/>
    <w:rsid w:val="00B87FAA"/>
    <w:rsid w:val="00B90302"/>
    <w:rsid w:val="00B9050C"/>
    <w:rsid w:val="00B9055B"/>
    <w:rsid w:val="00B9060A"/>
    <w:rsid w:val="00B90714"/>
    <w:rsid w:val="00B9089E"/>
    <w:rsid w:val="00B90A63"/>
    <w:rsid w:val="00B90E71"/>
    <w:rsid w:val="00B90E80"/>
    <w:rsid w:val="00B90ECC"/>
    <w:rsid w:val="00B90FA9"/>
    <w:rsid w:val="00B91078"/>
    <w:rsid w:val="00B91247"/>
    <w:rsid w:val="00B912B6"/>
    <w:rsid w:val="00B9134F"/>
    <w:rsid w:val="00B9143E"/>
    <w:rsid w:val="00B91453"/>
    <w:rsid w:val="00B91467"/>
    <w:rsid w:val="00B914C1"/>
    <w:rsid w:val="00B91500"/>
    <w:rsid w:val="00B91717"/>
    <w:rsid w:val="00B91865"/>
    <w:rsid w:val="00B918F3"/>
    <w:rsid w:val="00B91A1D"/>
    <w:rsid w:val="00B91B3F"/>
    <w:rsid w:val="00B91C36"/>
    <w:rsid w:val="00B91CDA"/>
    <w:rsid w:val="00B91CE5"/>
    <w:rsid w:val="00B91E14"/>
    <w:rsid w:val="00B91E43"/>
    <w:rsid w:val="00B91F4C"/>
    <w:rsid w:val="00B92241"/>
    <w:rsid w:val="00B9230F"/>
    <w:rsid w:val="00B92342"/>
    <w:rsid w:val="00B923DC"/>
    <w:rsid w:val="00B923F9"/>
    <w:rsid w:val="00B92429"/>
    <w:rsid w:val="00B92642"/>
    <w:rsid w:val="00B926C8"/>
    <w:rsid w:val="00B926E9"/>
    <w:rsid w:val="00B92721"/>
    <w:rsid w:val="00B92752"/>
    <w:rsid w:val="00B92753"/>
    <w:rsid w:val="00B928ED"/>
    <w:rsid w:val="00B92A69"/>
    <w:rsid w:val="00B92AD4"/>
    <w:rsid w:val="00B92B4E"/>
    <w:rsid w:val="00B92C60"/>
    <w:rsid w:val="00B92CD9"/>
    <w:rsid w:val="00B92D49"/>
    <w:rsid w:val="00B92DA9"/>
    <w:rsid w:val="00B92DB5"/>
    <w:rsid w:val="00B92E78"/>
    <w:rsid w:val="00B92E93"/>
    <w:rsid w:val="00B9306B"/>
    <w:rsid w:val="00B93482"/>
    <w:rsid w:val="00B934B9"/>
    <w:rsid w:val="00B934D7"/>
    <w:rsid w:val="00B934D9"/>
    <w:rsid w:val="00B9357A"/>
    <w:rsid w:val="00B9366A"/>
    <w:rsid w:val="00B936C4"/>
    <w:rsid w:val="00B938D5"/>
    <w:rsid w:val="00B93A05"/>
    <w:rsid w:val="00B93A2A"/>
    <w:rsid w:val="00B93A2E"/>
    <w:rsid w:val="00B93A87"/>
    <w:rsid w:val="00B93C09"/>
    <w:rsid w:val="00B93E11"/>
    <w:rsid w:val="00B93EC4"/>
    <w:rsid w:val="00B93F0E"/>
    <w:rsid w:val="00B93F39"/>
    <w:rsid w:val="00B940CC"/>
    <w:rsid w:val="00B940D2"/>
    <w:rsid w:val="00B94117"/>
    <w:rsid w:val="00B9449F"/>
    <w:rsid w:val="00B945E4"/>
    <w:rsid w:val="00B94657"/>
    <w:rsid w:val="00B94717"/>
    <w:rsid w:val="00B947AA"/>
    <w:rsid w:val="00B947D8"/>
    <w:rsid w:val="00B94828"/>
    <w:rsid w:val="00B94C48"/>
    <w:rsid w:val="00B94D86"/>
    <w:rsid w:val="00B94E2C"/>
    <w:rsid w:val="00B94FCB"/>
    <w:rsid w:val="00B95158"/>
    <w:rsid w:val="00B951BA"/>
    <w:rsid w:val="00B953ED"/>
    <w:rsid w:val="00B954E3"/>
    <w:rsid w:val="00B955CA"/>
    <w:rsid w:val="00B956B8"/>
    <w:rsid w:val="00B9578F"/>
    <w:rsid w:val="00B957D1"/>
    <w:rsid w:val="00B9581A"/>
    <w:rsid w:val="00B958F0"/>
    <w:rsid w:val="00B95A3F"/>
    <w:rsid w:val="00B95A78"/>
    <w:rsid w:val="00B95A81"/>
    <w:rsid w:val="00B95AEB"/>
    <w:rsid w:val="00B95AFD"/>
    <w:rsid w:val="00B95B02"/>
    <w:rsid w:val="00B95D38"/>
    <w:rsid w:val="00B95DFE"/>
    <w:rsid w:val="00B95E6B"/>
    <w:rsid w:val="00B95FCD"/>
    <w:rsid w:val="00B9606D"/>
    <w:rsid w:val="00B96412"/>
    <w:rsid w:val="00B966AB"/>
    <w:rsid w:val="00B96741"/>
    <w:rsid w:val="00B967F0"/>
    <w:rsid w:val="00B968D7"/>
    <w:rsid w:val="00B968EF"/>
    <w:rsid w:val="00B96992"/>
    <w:rsid w:val="00B96B4B"/>
    <w:rsid w:val="00B96BC3"/>
    <w:rsid w:val="00B96D36"/>
    <w:rsid w:val="00B97000"/>
    <w:rsid w:val="00B97063"/>
    <w:rsid w:val="00B972EF"/>
    <w:rsid w:val="00B97347"/>
    <w:rsid w:val="00B97624"/>
    <w:rsid w:val="00B9779D"/>
    <w:rsid w:val="00B97863"/>
    <w:rsid w:val="00B978C2"/>
    <w:rsid w:val="00B9791C"/>
    <w:rsid w:val="00B97926"/>
    <w:rsid w:val="00B97C74"/>
    <w:rsid w:val="00B97CF3"/>
    <w:rsid w:val="00B97D1F"/>
    <w:rsid w:val="00BA0000"/>
    <w:rsid w:val="00BA0043"/>
    <w:rsid w:val="00BA0045"/>
    <w:rsid w:val="00BA00BE"/>
    <w:rsid w:val="00BA016C"/>
    <w:rsid w:val="00BA0204"/>
    <w:rsid w:val="00BA0518"/>
    <w:rsid w:val="00BA05DD"/>
    <w:rsid w:val="00BA0635"/>
    <w:rsid w:val="00BA07A7"/>
    <w:rsid w:val="00BA089C"/>
    <w:rsid w:val="00BA0A77"/>
    <w:rsid w:val="00BA0A8B"/>
    <w:rsid w:val="00BA0AFE"/>
    <w:rsid w:val="00BA0B08"/>
    <w:rsid w:val="00BA0C4E"/>
    <w:rsid w:val="00BA0C85"/>
    <w:rsid w:val="00BA10E3"/>
    <w:rsid w:val="00BA10EF"/>
    <w:rsid w:val="00BA120A"/>
    <w:rsid w:val="00BA1344"/>
    <w:rsid w:val="00BA1352"/>
    <w:rsid w:val="00BA14E5"/>
    <w:rsid w:val="00BA1516"/>
    <w:rsid w:val="00BA1763"/>
    <w:rsid w:val="00BA189D"/>
    <w:rsid w:val="00BA18DF"/>
    <w:rsid w:val="00BA1917"/>
    <w:rsid w:val="00BA19AC"/>
    <w:rsid w:val="00BA1A12"/>
    <w:rsid w:val="00BA1A24"/>
    <w:rsid w:val="00BA1AC5"/>
    <w:rsid w:val="00BA1B0A"/>
    <w:rsid w:val="00BA1C29"/>
    <w:rsid w:val="00BA1C84"/>
    <w:rsid w:val="00BA1CDC"/>
    <w:rsid w:val="00BA1EBB"/>
    <w:rsid w:val="00BA1F27"/>
    <w:rsid w:val="00BA1FC7"/>
    <w:rsid w:val="00BA2117"/>
    <w:rsid w:val="00BA21E4"/>
    <w:rsid w:val="00BA2257"/>
    <w:rsid w:val="00BA2285"/>
    <w:rsid w:val="00BA22FD"/>
    <w:rsid w:val="00BA23C6"/>
    <w:rsid w:val="00BA2433"/>
    <w:rsid w:val="00BA259A"/>
    <w:rsid w:val="00BA268E"/>
    <w:rsid w:val="00BA28E4"/>
    <w:rsid w:val="00BA294B"/>
    <w:rsid w:val="00BA3015"/>
    <w:rsid w:val="00BA30B6"/>
    <w:rsid w:val="00BA30FF"/>
    <w:rsid w:val="00BA31C6"/>
    <w:rsid w:val="00BA31FA"/>
    <w:rsid w:val="00BA328E"/>
    <w:rsid w:val="00BA3359"/>
    <w:rsid w:val="00BA33C5"/>
    <w:rsid w:val="00BA34D8"/>
    <w:rsid w:val="00BA38C7"/>
    <w:rsid w:val="00BA39A5"/>
    <w:rsid w:val="00BA3C08"/>
    <w:rsid w:val="00BA3D14"/>
    <w:rsid w:val="00BA3DC4"/>
    <w:rsid w:val="00BA3E35"/>
    <w:rsid w:val="00BA3FB9"/>
    <w:rsid w:val="00BA417E"/>
    <w:rsid w:val="00BA4207"/>
    <w:rsid w:val="00BA443E"/>
    <w:rsid w:val="00BA4771"/>
    <w:rsid w:val="00BA484D"/>
    <w:rsid w:val="00BA493E"/>
    <w:rsid w:val="00BA4CF5"/>
    <w:rsid w:val="00BA4F46"/>
    <w:rsid w:val="00BA5016"/>
    <w:rsid w:val="00BA5039"/>
    <w:rsid w:val="00BA50A5"/>
    <w:rsid w:val="00BA5114"/>
    <w:rsid w:val="00BA524F"/>
    <w:rsid w:val="00BA52F4"/>
    <w:rsid w:val="00BA5321"/>
    <w:rsid w:val="00BA5569"/>
    <w:rsid w:val="00BA5635"/>
    <w:rsid w:val="00BA56CC"/>
    <w:rsid w:val="00BA57F0"/>
    <w:rsid w:val="00BA5850"/>
    <w:rsid w:val="00BA5C42"/>
    <w:rsid w:val="00BA5C92"/>
    <w:rsid w:val="00BA5D99"/>
    <w:rsid w:val="00BA5E10"/>
    <w:rsid w:val="00BA5E39"/>
    <w:rsid w:val="00BA5EE5"/>
    <w:rsid w:val="00BA5F41"/>
    <w:rsid w:val="00BA5FB6"/>
    <w:rsid w:val="00BA6021"/>
    <w:rsid w:val="00BA6101"/>
    <w:rsid w:val="00BA6138"/>
    <w:rsid w:val="00BA62A5"/>
    <w:rsid w:val="00BA62EC"/>
    <w:rsid w:val="00BA6307"/>
    <w:rsid w:val="00BA637B"/>
    <w:rsid w:val="00BA64DC"/>
    <w:rsid w:val="00BA65B4"/>
    <w:rsid w:val="00BA68B7"/>
    <w:rsid w:val="00BA68D9"/>
    <w:rsid w:val="00BA6961"/>
    <w:rsid w:val="00BA69ED"/>
    <w:rsid w:val="00BA6AA9"/>
    <w:rsid w:val="00BA6B48"/>
    <w:rsid w:val="00BA6B81"/>
    <w:rsid w:val="00BA6BE9"/>
    <w:rsid w:val="00BA6D60"/>
    <w:rsid w:val="00BA6DD3"/>
    <w:rsid w:val="00BA6EC7"/>
    <w:rsid w:val="00BA7053"/>
    <w:rsid w:val="00BA70E1"/>
    <w:rsid w:val="00BA718D"/>
    <w:rsid w:val="00BA74A0"/>
    <w:rsid w:val="00BA7588"/>
    <w:rsid w:val="00BA763C"/>
    <w:rsid w:val="00BA766E"/>
    <w:rsid w:val="00BA7B7C"/>
    <w:rsid w:val="00BA7E00"/>
    <w:rsid w:val="00BA7E2B"/>
    <w:rsid w:val="00BA7F8E"/>
    <w:rsid w:val="00BB0209"/>
    <w:rsid w:val="00BB023F"/>
    <w:rsid w:val="00BB02D4"/>
    <w:rsid w:val="00BB02E6"/>
    <w:rsid w:val="00BB0438"/>
    <w:rsid w:val="00BB05DD"/>
    <w:rsid w:val="00BB071E"/>
    <w:rsid w:val="00BB072A"/>
    <w:rsid w:val="00BB08B6"/>
    <w:rsid w:val="00BB093E"/>
    <w:rsid w:val="00BB0A63"/>
    <w:rsid w:val="00BB0C58"/>
    <w:rsid w:val="00BB0CD2"/>
    <w:rsid w:val="00BB0CE1"/>
    <w:rsid w:val="00BB0D08"/>
    <w:rsid w:val="00BB0E1D"/>
    <w:rsid w:val="00BB0E7D"/>
    <w:rsid w:val="00BB0FF6"/>
    <w:rsid w:val="00BB1044"/>
    <w:rsid w:val="00BB1057"/>
    <w:rsid w:val="00BB116A"/>
    <w:rsid w:val="00BB116D"/>
    <w:rsid w:val="00BB11AB"/>
    <w:rsid w:val="00BB12EC"/>
    <w:rsid w:val="00BB1587"/>
    <w:rsid w:val="00BB15ED"/>
    <w:rsid w:val="00BB195E"/>
    <w:rsid w:val="00BB1A79"/>
    <w:rsid w:val="00BB1C6E"/>
    <w:rsid w:val="00BB1D28"/>
    <w:rsid w:val="00BB201F"/>
    <w:rsid w:val="00BB2162"/>
    <w:rsid w:val="00BB2180"/>
    <w:rsid w:val="00BB2187"/>
    <w:rsid w:val="00BB2263"/>
    <w:rsid w:val="00BB226A"/>
    <w:rsid w:val="00BB23F9"/>
    <w:rsid w:val="00BB2485"/>
    <w:rsid w:val="00BB2690"/>
    <w:rsid w:val="00BB2799"/>
    <w:rsid w:val="00BB28A7"/>
    <w:rsid w:val="00BB299B"/>
    <w:rsid w:val="00BB2A2D"/>
    <w:rsid w:val="00BB2A34"/>
    <w:rsid w:val="00BB2ABD"/>
    <w:rsid w:val="00BB2B8B"/>
    <w:rsid w:val="00BB2C52"/>
    <w:rsid w:val="00BB2C66"/>
    <w:rsid w:val="00BB2EDB"/>
    <w:rsid w:val="00BB2FA1"/>
    <w:rsid w:val="00BB3191"/>
    <w:rsid w:val="00BB3395"/>
    <w:rsid w:val="00BB3412"/>
    <w:rsid w:val="00BB34ED"/>
    <w:rsid w:val="00BB36A7"/>
    <w:rsid w:val="00BB3880"/>
    <w:rsid w:val="00BB398E"/>
    <w:rsid w:val="00BB39C0"/>
    <w:rsid w:val="00BB3A1E"/>
    <w:rsid w:val="00BB3BCA"/>
    <w:rsid w:val="00BB3BE6"/>
    <w:rsid w:val="00BB3D24"/>
    <w:rsid w:val="00BB3F05"/>
    <w:rsid w:val="00BB3F8A"/>
    <w:rsid w:val="00BB3FC8"/>
    <w:rsid w:val="00BB3FC9"/>
    <w:rsid w:val="00BB4049"/>
    <w:rsid w:val="00BB409C"/>
    <w:rsid w:val="00BB40BD"/>
    <w:rsid w:val="00BB417E"/>
    <w:rsid w:val="00BB419A"/>
    <w:rsid w:val="00BB44E2"/>
    <w:rsid w:val="00BB4539"/>
    <w:rsid w:val="00BB4580"/>
    <w:rsid w:val="00BB45C1"/>
    <w:rsid w:val="00BB470D"/>
    <w:rsid w:val="00BB47A2"/>
    <w:rsid w:val="00BB4928"/>
    <w:rsid w:val="00BB492A"/>
    <w:rsid w:val="00BB4B68"/>
    <w:rsid w:val="00BB4F67"/>
    <w:rsid w:val="00BB5113"/>
    <w:rsid w:val="00BB5525"/>
    <w:rsid w:val="00BB5717"/>
    <w:rsid w:val="00BB5918"/>
    <w:rsid w:val="00BB5A4F"/>
    <w:rsid w:val="00BB5D56"/>
    <w:rsid w:val="00BB5DDA"/>
    <w:rsid w:val="00BB5E7E"/>
    <w:rsid w:val="00BB5F6B"/>
    <w:rsid w:val="00BB5FED"/>
    <w:rsid w:val="00BB60EE"/>
    <w:rsid w:val="00BB6148"/>
    <w:rsid w:val="00BB6365"/>
    <w:rsid w:val="00BB64C8"/>
    <w:rsid w:val="00BB64EE"/>
    <w:rsid w:val="00BB6769"/>
    <w:rsid w:val="00BB6993"/>
    <w:rsid w:val="00BB69DB"/>
    <w:rsid w:val="00BB69E8"/>
    <w:rsid w:val="00BB6B9D"/>
    <w:rsid w:val="00BB6CEE"/>
    <w:rsid w:val="00BB6D3B"/>
    <w:rsid w:val="00BB6D44"/>
    <w:rsid w:val="00BB6D8C"/>
    <w:rsid w:val="00BB6E02"/>
    <w:rsid w:val="00BB6F31"/>
    <w:rsid w:val="00BB6F65"/>
    <w:rsid w:val="00BB701A"/>
    <w:rsid w:val="00BB7311"/>
    <w:rsid w:val="00BB73FB"/>
    <w:rsid w:val="00BB74E0"/>
    <w:rsid w:val="00BB76B2"/>
    <w:rsid w:val="00BB77E3"/>
    <w:rsid w:val="00BB78D7"/>
    <w:rsid w:val="00BB7904"/>
    <w:rsid w:val="00BB797B"/>
    <w:rsid w:val="00BB79D4"/>
    <w:rsid w:val="00BB7A05"/>
    <w:rsid w:val="00BB7B05"/>
    <w:rsid w:val="00BB7DCE"/>
    <w:rsid w:val="00BB7EA4"/>
    <w:rsid w:val="00BB7F2D"/>
    <w:rsid w:val="00BC009F"/>
    <w:rsid w:val="00BC020F"/>
    <w:rsid w:val="00BC022B"/>
    <w:rsid w:val="00BC0402"/>
    <w:rsid w:val="00BC0550"/>
    <w:rsid w:val="00BC05D4"/>
    <w:rsid w:val="00BC0898"/>
    <w:rsid w:val="00BC09A0"/>
    <w:rsid w:val="00BC0A21"/>
    <w:rsid w:val="00BC0A2A"/>
    <w:rsid w:val="00BC0ABD"/>
    <w:rsid w:val="00BC0B83"/>
    <w:rsid w:val="00BC0B88"/>
    <w:rsid w:val="00BC0C31"/>
    <w:rsid w:val="00BC0CF8"/>
    <w:rsid w:val="00BC0EEC"/>
    <w:rsid w:val="00BC110D"/>
    <w:rsid w:val="00BC112D"/>
    <w:rsid w:val="00BC1366"/>
    <w:rsid w:val="00BC13C9"/>
    <w:rsid w:val="00BC13F5"/>
    <w:rsid w:val="00BC14A7"/>
    <w:rsid w:val="00BC15E0"/>
    <w:rsid w:val="00BC17CD"/>
    <w:rsid w:val="00BC1817"/>
    <w:rsid w:val="00BC1996"/>
    <w:rsid w:val="00BC1ABF"/>
    <w:rsid w:val="00BC1AC1"/>
    <w:rsid w:val="00BC1C4B"/>
    <w:rsid w:val="00BC1C8B"/>
    <w:rsid w:val="00BC1CAC"/>
    <w:rsid w:val="00BC1D47"/>
    <w:rsid w:val="00BC1F15"/>
    <w:rsid w:val="00BC2316"/>
    <w:rsid w:val="00BC25E0"/>
    <w:rsid w:val="00BC2602"/>
    <w:rsid w:val="00BC26CC"/>
    <w:rsid w:val="00BC28A6"/>
    <w:rsid w:val="00BC2961"/>
    <w:rsid w:val="00BC297F"/>
    <w:rsid w:val="00BC2986"/>
    <w:rsid w:val="00BC2A65"/>
    <w:rsid w:val="00BC2A8D"/>
    <w:rsid w:val="00BC2AE5"/>
    <w:rsid w:val="00BC2D01"/>
    <w:rsid w:val="00BC2E7C"/>
    <w:rsid w:val="00BC2F89"/>
    <w:rsid w:val="00BC2FA1"/>
    <w:rsid w:val="00BC3215"/>
    <w:rsid w:val="00BC327C"/>
    <w:rsid w:val="00BC3480"/>
    <w:rsid w:val="00BC34B4"/>
    <w:rsid w:val="00BC35AD"/>
    <w:rsid w:val="00BC35EE"/>
    <w:rsid w:val="00BC3720"/>
    <w:rsid w:val="00BC3737"/>
    <w:rsid w:val="00BC3748"/>
    <w:rsid w:val="00BC3A05"/>
    <w:rsid w:val="00BC3A68"/>
    <w:rsid w:val="00BC3B3F"/>
    <w:rsid w:val="00BC3D2C"/>
    <w:rsid w:val="00BC3E60"/>
    <w:rsid w:val="00BC4103"/>
    <w:rsid w:val="00BC42C4"/>
    <w:rsid w:val="00BC43F9"/>
    <w:rsid w:val="00BC44A2"/>
    <w:rsid w:val="00BC44DC"/>
    <w:rsid w:val="00BC48A0"/>
    <w:rsid w:val="00BC48A5"/>
    <w:rsid w:val="00BC48E0"/>
    <w:rsid w:val="00BC4ADE"/>
    <w:rsid w:val="00BC4C0C"/>
    <w:rsid w:val="00BC4D9A"/>
    <w:rsid w:val="00BC4DCC"/>
    <w:rsid w:val="00BC4E30"/>
    <w:rsid w:val="00BC4E7A"/>
    <w:rsid w:val="00BC5060"/>
    <w:rsid w:val="00BC5132"/>
    <w:rsid w:val="00BC5246"/>
    <w:rsid w:val="00BC5332"/>
    <w:rsid w:val="00BC5403"/>
    <w:rsid w:val="00BC5456"/>
    <w:rsid w:val="00BC546E"/>
    <w:rsid w:val="00BC5491"/>
    <w:rsid w:val="00BC569E"/>
    <w:rsid w:val="00BC56C6"/>
    <w:rsid w:val="00BC574B"/>
    <w:rsid w:val="00BC5784"/>
    <w:rsid w:val="00BC57D4"/>
    <w:rsid w:val="00BC57EF"/>
    <w:rsid w:val="00BC581B"/>
    <w:rsid w:val="00BC5844"/>
    <w:rsid w:val="00BC5888"/>
    <w:rsid w:val="00BC5955"/>
    <w:rsid w:val="00BC5A06"/>
    <w:rsid w:val="00BC5AC4"/>
    <w:rsid w:val="00BC5AD0"/>
    <w:rsid w:val="00BC5BAA"/>
    <w:rsid w:val="00BC5C48"/>
    <w:rsid w:val="00BC5E1D"/>
    <w:rsid w:val="00BC6007"/>
    <w:rsid w:val="00BC604A"/>
    <w:rsid w:val="00BC612A"/>
    <w:rsid w:val="00BC61E6"/>
    <w:rsid w:val="00BC61F7"/>
    <w:rsid w:val="00BC6256"/>
    <w:rsid w:val="00BC62B4"/>
    <w:rsid w:val="00BC6339"/>
    <w:rsid w:val="00BC6449"/>
    <w:rsid w:val="00BC6684"/>
    <w:rsid w:val="00BC6694"/>
    <w:rsid w:val="00BC689F"/>
    <w:rsid w:val="00BC6A62"/>
    <w:rsid w:val="00BC6A70"/>
    <w:rsid w:val="00BC6B41"/>
    <w:rsid w:val="00BC6E6F"/>
    <w:rsid w:val="00BC70A1"/>
    <w:rsid w:val="00BC70B3"/>
    <w:rsid w:val="00BC70CB"/>
    <w:rsid w:val="00BC70F5"/>
    <w:rsid w:val="00BC70F9"/>
    <w:rsid w:val="00BC7107"/>
    <w:rsid w:val="00BC7129"/>
    <w:rsid w:val="00BC7175"/>
    <w:rsid w:val="00BC71F3"/>
    <w:rsid w:val="00BC72AF"/>
    <w:rsid w:val="00BC7355"/>
    <w:rsid w:val="00BC7370"/>
    <w:rsid w:val="00BC741E"/>
    <w:rsid w:val="00BC747B"/>
    <w:rsid w:val="00BC7562"/>
    <w:rsid w:val="00BC7564"/>
    <w:rsid w:val="00BC75B4"/>
    <w:rsid w:val="00BC76FD"/>
    <w:rsid w:val="00BC7722"/>
    <w:rsid w:val="00BC7817"/>
    <w:rsid w:val="00BC7ADA"/>
    <w:rsid w:val="00BC7B8B"/>
    <w:rsid w:val="00BC7D75"/>
    <w:rsid w:val="00BC7E67"/>
    <w:rsid w:val="00BC7FF8"/>
    <w:rsid w:val="00BD0018"/>
    <w:rsid w:val="00BD00DC"/>
    <w:rsid w:val="00BD00E8"/>
    <w:rsid w:val="00BD01A4"/>
    <w:rsid w:val="00BD01B8"/>
    <w:rsid w:val="00BD038C"/>
    <w:rsid w:val="00BD04A9"/>
    <w:rsid w:val="00BD04B6"/>
    <w:rsid w:val="00BD04EB"/>
    <w:rsid w:val="00BD05B4"/>
    <w:rsid w:val="00BD0628"/>
    <w:rsid w:val="00BD0681"/>
    <w:rsid w:val="00BD069F"/>
    <w:rsid w:val="00BD0749"/>
    <w:rsid w:val="00BD086E"/>
    <w:rsid w:val="00BD0979"/>
    <w:rsid w:val="00BD09D8"/>
    <w:rsid w:val="00BD0AC8"/>
    <w:rsid w:val="00BD0B00"/>
    <w:rsid w:val="00BD0B5D"/>
    <w:rsid w:val="00BD0B95"/>
    <w:rsid w:val="00BD0BC3"/>
    <w:rsid w:val="00BD0DD6"/>
    <w:rsid w:val="00BD0E2B"/>
    <w:rsid w:val="00BD0E70"/>
    <w:rsid w:val="00BD0EB2"/>
    <w:rsid w:val="00BD0ED9"/>
    <w:rsid w:val="00BD0F50"/>
    <w:rsid w:val="00BD10FD"/>
    <w:rsid w:val="00BD1283"/>
    <w:rsid w:val="00BD132E"/>
    <w:rsid w:val="00BD143A"/>
    <w:rsid w:val="00BD14E4"/>
    <w:rsid w:val="00BD1603"/>
    <w:rsid w:val="00BD169A"/>
    <w:rsid w:val="00BD1757"/>
    <w:rsid w:val="00BD178B"/>
    <w:rsid w:val="00BD17D9"/>
    <w:rsid w:val="00BD18B1"/>
    <w:rsid w:val="00BD1961"/>
    <w:rsid w:val="00BD1C4A"/>
    <w:rsid w:val="00BD1C90"/>
    <w:rsid w:val="00BD1D6E"/>
    <w:rsid w:val="00BD1ECF"/>
    <w:rsid w:val="00BD1F56"/>
    <w:rsid w:val="00BD1F75"/>
    <w:rsid w:val="00BD2078"/>
    <w:rsid w:val="00BD2145"/>
    <w:rsid w:val="00BD217C"/>
    <w:rsid w:val="00BD2240"/>
    <w:rsid w:val="00BD24B2"/>
    <w:rsid w:val="00BD2531"/>
    <w:rsid w:val="00BD2549"/>
    <w:rsid w:val="00BD26F0"/>
    <w:rsid w:val="00BD2782"/>
    <w:rsid w:val="00BD2816"/>
    <w:rsid w:val="00BD287B"/>
    <w:rsid w:val="00BD28F8"/>
    <w:rsid w:val="00BD293A"/>
    <w:rsid w:val="00BD2975"/>
    <w:rsid w:val="00BD2A35"/>
    <w:rsid w:val="00BD2C6E"/>
    <w:rsid w:val="00BD2ECB"/>
    <w:rsid w:val="00BD302C"/>
    <w:rsid w:val="00BD3192"/>
    <w:rsid w:val="00BD32DD"/>
    <w:rsid w:val="00BD3312"/>
    <w:rsid w:val="00BD3325"/>
    <w:rsid w:val="00BD340E"/>
    <w:rsid w:val="00BD357B"/>
    <w:rsid w:val="00BD3656"/>
    <w:rsid w:val="00BD38EB"/>
    <w:rsid w:val="00BD38F7"/>
    <w:rsid w:val="00BD3A47"/>
    <w:rsid w:val="00BD3A82"/>
    <w:rsid w:val="00BD3AE9"/>
    <w:rsid w:val="00BD3C12"/>
    <w:rsid w:val="00BD40DC"/>
    <w:rsid w:val="00BD414E"/>
    <w:rsid w:val="00BD41B4"/>
    <w:rsid w:val="00BD431D"/>
    <w:rsid w:val="00BD432B"/>
    <w:rsid w:val="00BD435F"/>
    <w:rsid w:val="00BD4499"/>
    <w:rsid w:val="00BD466A"/>
    <w:rsid w:val="00BD46A6"/>
    <w:rsid w:val="00BD473F"/>
    <w:rsid w:val="00BD4777"/>
    <w:rsid w:val="00BD47A3"/>
    <w:rsid w:val="00BD4AE2"/>
    <w:rsid w:val="00BD4BF1"/>
    <w:rsid w:val="00BD4C34"/>
    <w:rsid w:val="00BD5003"/>
    <w:rsid w:val="00BD5015"/>
    <w:rsid w:val="00BD5079"/>
    <w:rsid w:val="00BD5107"/>
    <w:rsid w:val="00BD544F"/>
    <w:rsid w:val="00BD54BE"/>
    <w:rsid w:val="00BD56AB"/>
    <w:rsid w:val="00BD57B1"/>
    <w:rsid w:val="00BD5B3A"/>
    <w:rsid w:val="00BD5CCF"/>
    <w:rsid w:val="00BD5CE1"/>
    <w:rsid w:val="00BD5D6F"/>
    <w:rsid w:val="00BD5D80"/>
    <w:rsid w:val="00BD5DE8"/>
    <w:rsid w:val="00BD5FBB"/>
    <w:rsid w:val="00BD60C9"/>
    <w:rsid w:val="00BD6120"/>
    <w:rsid w:val="00BD63CC"/>
    <w:rsid w:val="00BD63D0"/>
    <w:rsid w:val="00BD6475"/>
    <w:rsid w:val="00BD6683"/>
    <w:rsid w:val="00BD675D"/>
    <w:rsid w:val="00BD6893"/>
    <w:rsid w:val="00BD68E4"/>
    <w:rsid w:val="00BD6A54"/>
    <w:rsid w:val="00BD6A5B"/>
    <w:rsid w:val="00BD6CD2"/>
    <w:rsid w:val="00BD6EBA"/>
    <w:rsid w:val="00BD71E7"/>
    <w:rsid w:val="00BD735D"/>
    <w:rsid w:val="00BD75C2"/>
    <w:rsid w:val="00BD7811"/>
    <w:rsid w:val="00BD7983"/>
    <w:rsid w:val="00BD7B4E"/>
    <w:rsid w:val="00BD7CF2"/>
    <w:rsid w:val="00BD7E13"/>
    <w:rsid w:val="00BD7EEC"/>
    <w:rsid w:val="00BD7FE6"/>
    <w:rsid w:val="00BE0039"/>
    <w:rsid w:val="00BE0100"/>
    <w:rsid w:val="00BE01E1"/>
    <w:rsid w:val="00BE01F4"/>
    <w:rsid w:val="00BE02C9"/>
    <w:rsid w:val="00BE0317"/>
    <w:rsid w:val="00BE03AD"/>
    <w:rsid w:val="00BE052F"/>
    <w:rsid w:val="00BE05B4"/>
    <w:rsid w:val="00BE0768"/>
    <w:rsid w:val="00BE0864"/>
    <w:rsid w:val="00BE0B62"/>
    <w:rsid w:val="00BE0CEC"/>
    <w:rsid w:val="00BE110D"/>
    <w:rsid w:val="00BE1183"/>
    <w:rsid w:val="00BE1233"/>
    <w:rsid w:val="00BE1365"/>
    <w:rsid w:val="00BE14DB"/>
    <w:rsid w:val="00BE1534"/>
    <w:rsid w:val="00BE1578"/>
    <w:rsid w:val="00BE1A75"/>
    <w:rsid w:val="00BE1AF2"/>
    <w:rsid w:val="00BE1BB8"/>
    <w:rsid w:val="00BE1C4E"/>
    <w:rsid w:val="00BE1D92"/>
    <w:rsid w:val="00BE1DCF"/>
    <w:rsid w:val="00BE1E77"/>
    <w:rsid w:val="00BE1E7C"/>
    <w:rsid w:val="00BE212D"/>
    <w:rsid w:val="00BE2200"/>
    <w:rsid w:val="00BE2308"/>
    <w:rsid w:val="00BE23D9"/>
    <w:rsid w:val="00BE2458"/>
    <w:rsid w:val="00BE2502"/>
    <w:rsid w:val="00BE253C"/>
    <w:rsid w:val="00BE264C"/>
    <w:rsid w:val="00BE26AF"/>
    <w:rsid w:val="00BE2756"/>
    <w:rsid w:val="00BE2A33"/>
    <w:rsid w:val="00BE2A7B"/>
    <w:rsid w:val="00BE2AD2"/>
    <w:rsid w:val="00BE2AD5"/>
    <w:rsid w:val="00BE2C2E"/>
    <w:rsid w:val="00BE2C7D"/>
    <w:rsid w:val="00BE2E5F"/>
    <w:rsid w:val="00BE2FC2"/>
    <w:rsid w:val="00BE30C5"/>
    <w:rsid w:val="00BE30DD"/>
    <w:rsid w:val="00BE3173"/>
    <w:rsid w:val="00BE322D"/>
    <w:rsid w:val="00BE328D"/>
    <w:rsid w:val="00BE33D6"/>
    <w:rsid w:val="00BE34FC"/>
    <w:rsid w:val="00BE3511"/>
    <w:rsid w:val="00BE35E4"/>
    <w:rsid w:val="00BE368F"/>
    <w:rsid w:val="00BE36AD"/>
    <w:rsid w:val="00BE384A"/>
    <w:rsid w:val="00BE3A35"/>
    <w:rsid w:val="00BE3D91"/>
    <w:rsid w:val="00BE426A"/>
    <w:rsid w:val="00BE429C"/>
    <w:rsid w:val="00BE42BF"/>
    <w:rsid w:val="00BE438C"/>
    <w:rsid w:val="00BE44D5"/>
    <w:rsid w:val="00BE4551"/>
    <w:rsid w:val="00BE46C0"/>
    <w:rsid w:val="00BE47A2"/>
    <w:rsid w:val="00BE4917"/>
    <w:rsid w:val="00BE4941"/>
    <w:rsid w:val="00BE4B62"/>
    <w:rsid w:val="00BE4C39"/>
    <w:rsid w:val="00BE4CDC"/>
    <w:rsid w:val="00BE4D73"/>
    <w:rsid w:val="00BE4E27"/>
    <w:rsid w:val="00BE4E6B"/>
    <w:rsid w:val="00BE4F6C"/>
    <w:rsid w:val="00BE4FC4"/>
    <w:rsid w:val="00BE524D"/>
    <w:rsid w:val="00BE527D"/>
    <w:rsid w:val="00BE539D"/>
    <w:rsid w:val="00BE53E8"/>
    <w:rsid w:val="00BE5650"/>
    <w:rsid w:val="00BE566B"/>
    <w:rsid w:val="00BE58AD"/>
    <w:rsid w:val="00BE5AD5"/>
    <w:rsid w:val="00BE5B09"/>
    <w:rsid w:val="00BE5B78"/>
    <w:rsid w:val="00BE5BB6"/>
    <w:rsid w:val="00BE5BCC"/>
    <w:rsid w:val="00BE5CE6"/>
    <w:rsid w:val="00BE5DB4"/>
    <w:rsid w:val="00BE5E67"/>
    <w:rsid w:val="00BE5E6C"/>
    <w:rsid w:val="00BE5E70"/>
    <w:rsid w:val="00BE5EE6"/>
    <w:rsid w:val="00BE5FFE"/>
    <w:rsid w:val="00BE63A2"/>
    <w:rsid w:val="00BE6412"/>
    <w:rsid w:val="00BE66A7"/>
    <w:rsid w:val="00BE6776"/>
    <w:rsid w:val="00BE6878"/>
    <w:rsid w:val="00BE689C"/>
    <w:rsid w:val="00BE68DF"/>
    <w:rsid w:val="00BE6A15"/>
    <w:rsid w:val="00BE6A35"/>
    <w:rsid w:val="00BE6B8C"/>
    <w:rsid w:val="00BE6BF7"/>
    <w:rsid w:val="00BE6D97"/>
    <w:rsid w:val="00BE6DF4"/>
    <w:rsid w:val="00BE7157"/>
    <w:rsid w:val="00BE7174"/>
    <w:rsid w:val="00BE72A0"/>
    <w:rsid w:val="00BE7304"/>
    <w:rsid w:val="00BE73E5"/>
    <w:rsid w:val="00BE75A4"/>
    <w:rsid w:val="00BE7646"/>
    <w:rsid w:val="00BE76E0"/>
    <w:rsid w:val="00BE7767"/>
    <w:rsid w:val="00BE7A4A"/>
    <w:rsid w:val="00BE7B46"/>
    <w:rsid w:val="00BE7BCE"/>
    <w:rsid w:val="00BE7D08"/>
    <w:rsid w:val="00BE7DD3"/>
    <w:rsid w:val="00BE7FFC"/>
    <w:rsid w:val="00BF0024"/>
    <w:rsid w:val="00BF01C7"/>
    <w:rsid w:val="00BF03C3"/>
    <w:rsid w:val="00BF0473"/>
    <w:rsid w:val="00BF049A"/>
    <w:rsid w:val="00BF05CC"/>
    <w:rsid w:val="00BF0665"/>
    <w:rsid w:val="00BF06C7"/>
    <w:rsid w:val="00BF098D"/>
    <w:rsid w:val="00BF0AA3"/>
    <w:rsid w:val="00BF0B2C"/>
    <w:rsid w:val="00BF0C66"/>
    <w:rsid w:val="00BF0CF7"/>
    <w:rsid w:val="00BF0D8D"/>
    <w:rsid w:val="00BF0DDB"/>
    <w:rsid w:val="00BF0EB6"/>
    <w:rsid w:val="00BF108E"/>
    <w:rsid w:val="00BF1117"/>
    <w:rsid w:val="00BF116E"/>
    <w:rsid w:val="00BF1198"/>
    <w:rsid w:val="00BF1255"/>
    <w:rsid w:val="00BF13AF"/>
    <w:rsid w:val="00BF13EB"/>
    <w:rsid w:val="00BF178D"/>
    <w:rsid w:val="00BF1830"/>
    <w:rsid w:val="00BF190D"/>
    <w:rsid w:val="00BF1986"/>
    <w:rsid w:val="00BF19DA"/>
    <w:rsid w:val="00BF1B9A"/>
    <w:rsid w:val="00BF1D04"/>
    <w:rsid w:val="00BF1D69"/>
    <w:rsid w:val="00BF1D9F"/>
    <w:rsid w:val="00BF1E2A"/>
    <w:rsid w:val="00BF1E4B"/>
    <w:rsid w:val="00BF1ED6"/>
    <w:rsid w:val="00BF200B"/>
    <w:rsid w:val="00BF217C"/>
    <w:rsid w:val="00BF226E"/>
    <w:rsid w:val="00BF22F0"/>
    <w:rsid w:val="00BF2411"/>
    <w:rsid w:val="00BF2501"/>
    <w:rsid w:val="00BF251A"/>
    <w:rsid w:val="00BF2644"/>
    <w:rsid w:val="00BF28D9"/>
    <w:rsid w:val="00BF2A07"/>
    <w:rsid w:val="00BF2B46"/>
    <w:rsid w:val="00BF2BE4"/>
    <w:rsid w:val="00BF2BFF"/>
    <w:rsid w:val="00BF2E01"/>
    <w:rsid w:val="00BF3028"/>
    <w:rsid w:val="00BF31A9"/>
    <w:rsid w:val="00BF3203"/>
    <w:rsid w:val="00BF323E"/>
    <w:rsid w:val="00BF32A9"/>
    <w:rsid w:val="00BF32C3"/>
    <w:rsid w:val="00BF3308"/>
    <w:rsid w:val="00BF3463"/>
    <w:rsid w:val="00BF349C"/>
    <w:rsid w:val="00BF3575"/>
    <w:rsid w:val="00BF36F7"/>
    <w:rsid w:val="00BF3794"/>
    <w:rsid w:val="00BF37A1"/>
    <w:rsid w:val="00BF389B"/>
    <w:rsid w:val="00BF3A8C"/>
    <w:rsid w:val="00BF3AB1"/>
    <w:rsid w:val="00BF3B2A"/>
    <w:rsid w:val="00BF3C19"/>
    <w:rsid w:val="00BF3C49"/>
    <w:rsid w:val="00BF3E42"/>
    <w:rsid w:val="00BF3E93"/>
    <w:rsid w:val="00BF3F42"/>
    <w:rsid w:val="00BF4161"/>
    <w:rsid w:val="00BF4168"/>
    <w:rsid w:val="00BF41CB"/>
    <w:rsid w:val="00BF4224"/>
    <w:rsid w:val="00BF4272"/>
    <w:rsid w:val="00BF429B"/>
    <w:rsid w:val="00BF42A6"/>
    <w:rsid w:val="00BF4441"/>
    <w:rsid w:val="00BF4483"/>
    <w:rsid w:val="00BF44BE"/>
    <w:rsid w:val="00BF4523"/>
    <w:rsid w:val="00BF4625"/>
    <w:rsid w:val="00BF4780"/>
    <w:rsid w:val="00BF4794"/>
    <w:rsid w:val="00BF481F"/>
    <w:rsid w:val="00BF492F"/>
    <w:rsid w:val="00BF4BA2"/>
    <w:rsid w:val="00BF4C41"/>
    <w:rsid w:val="00BF4EAA"/>
    <w:rsid w:val="00BF4F46"/>
    <w:rsid w:val="00BF4FA7"/>
    <w:rsid w:val="00BF523B"/>
    <w:rsid w:val="00BF551A"/>
    <w:rsid w:val="00BF5789"/>
    <w:rsid w:val="00BF57EC"/>
    <w:rsid w:val="00BF58A2"/>
    <w:rsid w:val="00BF5A56"/>
    <w:rsid w:val="00BF5AE9"/>
    <w:rsid w:val="00BF5BB6"/>
    <w:rsid w:val="00BF5DCB"/>
    <w:rsid w:val="00BF5E5F"/>
    <w:rsid w:val="00BF5EC4"/>
    <w:rsid w:val="00BF624C"/>
    <w:rsid w:val="00BF631E"/>
    <w:rsid w:val="00BF639E"/>
    <w:rsid w:val="00BF6587"/>
    <w:rsid w:val="00BF680E"/>
    <w:rsid w:val="00BF6856"/>
    <w:rsid w:val="00BF69B0"/>
    <w:rsid w:val="00BF69C0"/>
    <w:rsid w:val="00BF6AA3"/>
    <w:rsid w:val="00BF6AAA"/>
    <w:rsid w:val="00BF6CB8"/>
    <w:rsid w:val="00BF6CE2"/>
    <w:rsid w:val="00BF6DE9"/>
    <w:rsid w:val="00BF709A"/>
    <w:rsid w:val="00BF70C4"/>
    <w:rsid w:val="00BF70FF"/>
    <w:rsid w:val="00BF738D"/>
    <w:rsid w:val="00BF7544"/>
    <w:rsid w:val="00BF779E"/>
    <w:rsid w:val="00BF7884"/>
    <w:rsid w:val="00BF7A34"/>
    <w:rsid w:val="00BF7AAB"/>
    <w:rsid w:val="00BF7B2B"/>
    <w:rsid w:val="00BF7C7B"/>
    <w:rsid w:val="00BF7D3C"/>
    <w:rsid w:val="00BF7D40"/>
    <w:rsid w:val="00C001CD"/>
    <w:rsid w:val="00C002BA"/>
    <w:rsid w:val="00C002D2"/>
    <w:rsid w:val="00C00356"/>
    <w:rsid w:val="00C0047D"/>
    <w:rsid w:val="00C0052D"/>
    <w:rsid w:val="00C00877"/>
    <w:rsid w:val="00C008A1"/>
    <w:rsid w:val="00C00997"/>
    <w:rsid w:val="00C00B54"/>
    <w:rsid w:val="00C00B68"/>
    <w:rsid w:val="00C00B98"/>
    <w:rsid w:val="00C00CA9"/>
    <w:rsid w:val="00C00DBA"/>
    <w:rsid w:val="00C00DD6"/>
    <w:rsid w:val="00C00E57"/>
    <w:rsid w:val="00C00FC2"/>
    <w:rsid w:val="00C01014"/>
    <w:rsid w:val="00C011D0"/>
    <w:rsid w:val="00C0138E"/>
    <w:rsid w:val="00C01475"/>
    <w:rsid w:val="00C01502"/>
    <w:rsid w:val="00C01504"/>
    <w:rsid w:val="00C01608"/>
    <w:rsid w:val="00C017A0"/>
    <w:rsid w:val="00C017FF"/>
    <w:rsid w:val="00C01829"/>
    <w:rsid w:val="00C0188A"/>
    <w:rsid w:val="00C018FC"/>
    <w:rsid w:val="00C0190C"/>
    <w:rsid w:val="00C01B41"/>
    <w:rsid w:val="00C01BD3"/>
    <w:rsid w:val="00C01C4E"/>
    <w:rsid w:val="00C01C8E"/>
    <w:rsid w:val="00C01E7B"/>
    <w:rsid w:val="00C01F8E"/>
    <w:rsid w:val="00C02199"/>
    <w:rsid w:val="00C021A9"/>
    <w:rsid w:val="00C02443"/>
    <w:rsid w:val="00C0247D"/>
    <w:rsid w:val="00C024BC"/>
    <w:rsid w:val="00C024EC"/>
    <w:rsid w:val="00C027A0"/>
    <w:rsid w:val="00C02AF4"/>
    <w:rsid w:val="00C02AFB"/>
    <w:rsid w:val="00C02CEB"/>
    <w:rsid w:val="00C02D2F"/>
    <w:rsid w:val="00C02D5E"/>
    <w:rsid w:val="00C02DB5"/>
    <w:rsid w:val="00C02E8E"/>
    <w:rsid w:val="00C03042"/>
    <w:rsid w:val="00C032D1"/>
    <w:rsid w:val="00C0340F"/>
    <w:rsid w:val="00C034DB"/>
    <w:rsid w:val="00C035B4"/>
    <w:rsid w:val="00C035C6"/>
    <w:rsid w:val="00C035CC"/>
    <w:rsid w:val="00C0366A"/>
    <w:rsid w:val="00C036A5"/>
    <w:rsid w:val="00C036F6"/>
    <w:rsid w:val="00C037F7"/>
    <w:rsid w:val="00C038E4"/>
    <w:rsid w:val="00C0399D"/>
    <w:rsid w:val="00C03B99"/>
    <w:rsid w:val="00C03CF5"/>
    <w:rsid w:val="00C03E10"/>
    <w:rsid w:val="00C0405D"/>
    <w:rsid w:val="00C040DE"/>
    <w:rsid w:val="00C0425D"/>
    <w:rsid w:val="00C0431B"/>
    <w:rsid w:val="00C0436F"/>
    <w:rsid w:val="00C0443A"/>
    <w:rsid w:val="00C0447D"/>
    <w:rsid w:val="00C04544"/>
    <w:rsid w:val="00C04575"/>
    <w:rsid w:val="00C0457F"/>
    <w:rsid w:val="00C04663"/>
    <w:rsid w:val="00C0468C"/>
    <w:rsid w:val="00C046C7"/>
    <w:rsid w:val="00C049ED"/>
    <w:rsid w:val="00C04A62"/>
    <w:rsid w:val="00C04A9C"/>
    <w:rsid w:val="00C04B11"/>
    <w:rsid w:val="00C04D0B"/>
    <w:rsid w:val="00C04DAB"/>
    <w:rsid w:val="00C04F97"/>
    <w:rsid w:val="00C04F98"/>
    <w:rsid w:val="00C04FD2"/>
    <w:rsid w:val="00C051D7"/>
    <w:rsid w:val="00C051DC"/>
    <w:rsid w:val="00C052A3"/>
    <w:rsid w:val="00C0534F"/>
    <w:rsid w:val="00C05353"/>
    <w:rsid w:val="00C0546F"/>
    <w:rsid w:val="00C054AA"/>
    <w:rsid w:val="00C054D0"/>
    <w:rsid w:val="00C05511"/>
    <w:rsid w:val="00C0590E"/>
    <w:rsid w:val="00C0593B"/>
    <w:rsid w:val="00C05A05"/>
    <w:rsid w:val="00C05B21"/>
    <w:rsid w:val="00C05B45"/>
    <w:rsid w:val="00C05C2F"/>
    <w:rsid w:val="00C05C31"/>
    <w:rsid w:val="00C05D11"/>
    <w:rsid w:val="00C05D2B"/>
    <w:rsid w:val="00C05DB9"/>
    <w:rsid w:val="00C05DE1"/>
    <w:rsid w:val="00C05E51"/>
    <w:rsid w:val="00C05E59"/>
    <w:rsid w:val="00C05F63"/>
    <w:rsid w:val="00C0602D"/>
    <w:rsid w:val="00C06073"/>
    <w:rsid w:val="00C061ED"/>
    <w:rsid w:val="00C06374"/>
    <w:rsid w:val="00C06375"/>
    <w:rsid w:val="00C063C7"/>
    <w:rsid w:val="00C067AC"/>
    <w:rsid w:val="00C0684C"/>
    <w:rsid w:val="00C0686C"/>
    <w:rsid w:val="00C068E7"/>
    <w:rsid w:val="00C069BC"/>
    <w:rsid w:val="00C06A8C"/>
    <w:rsid w:val="00C06AA4"/>
    <w:rsid w:val="00C06B4D"/>
    <w:rsid w:val="00C06B8C"/>
    <w:rsid w:val="00C06BBE"/>
    <w:rsid w:val="00C06C8E"/>
    <w:rsid w:val="00C06E96"/>
    <w:rsid w:val="00C06FDA"/>
    <w:rsid w:val="00C0705C"/>
    <w:rsid w:val="00C0709C"/>
    <w:rsid w:val="00C07271"/>
    <w:rsid w:val="00C07298"/>
    <w:rsid w:val="00C0732D"/>
    <w:rsid w:val="00C073E5"/>
    <w:rsid w:val="00C0741E"/>
    <w:rsid w:val="00C0751C"/>
    <w:rsid w:val="00C077F2"/>
    <w:rsid w:val="00C07806"/>
    <w:rsid w:val="00C07D27"/>
    <w:rsid w:val="00C07DBA"/>
    <w:rsid w:val="00C07F7B"/>
    <w:rsid w:val="00C10041"/>
    <w:rsid w:val="00C1004A"/>
    <w:rsid w:val="00C100A2"/>
    <w:rsid w:val="00C100DD"/>
    <w:rsid w:val="00C1010E"/>
    <w:rsid w:val="00C101D5"/>
    <w:rsid w:val="00C101D8"/>
    <w:rsid w:val="00C102A4"/>
    <w:rsid w:val="00C1054D"/>
    <w:rsid w:val="00C108B5"/>
    <w:rsid w:val="00C10916"/>
    <w:rsid w:val="00C10B3C"/>
    <w:rsid w:val="00C10DAC"/>
    <w:rsid w:val="00C10E63"/>
    <w:rsid w:val="00C10EE6"/>
    <w:rsid w:val="00C11076"/>
    <w:rsid w:val="00C11104"/>
    <w:rsid w:val="00C1118D"/>
    <w:rsid w:val="00C111CF"/>
    <w:rsid w:val="00C112B7"/>
    <w:rsid w:val="00C11557"/>
    <w:rsid w:val="00C11602"/>
    <w:rsid w:val="00C11653"/>
    <w:rsid w:val="00C11695"/>
    <w:rsid w:val="00C1191D"/>
    <w:rsid w:val="00C11932"/>
    <w:rsid w:val="00C11A40"/>
    <w:rsid w:val="00C11DB3"/>
    <w:rsid w:val="00C11F54"/>
    <w:rsid w:val="00C12125"/>
    <w:rsid w:val="00C121AC"/>
    <w:rsid w:val="00C1221C"/>
    <w:rsid w:val="00C122B9"/>
    <w:rsid w:val="00C122E6"/>
    <w:rsid w:val="00C12301"/>
    <w:rsid w:val="00C123B0"/>
    <w:rsid w:val="00C1258C"/>
    <w:rsid w:val="00C125D3"/>
    <w:rsid w:val="00C1267A"/>
    <w:rsid w:val="00C127C1"/>
    <w:rsid w:val="00C12932"/>
    <w:rsid w:val="00C12A74"/>
    <w:rsid w:val="00C12AAA"/>
    <w:rsid w:val="00C12C71"/>
    <w:rsid w:val="00C12D02"/>
    <w:rsid w:val="00C12E9B"/>
    <w:rsid w:val="00C12EE4"/>
    <w:rsid w:val="00C132B3"/>
    <w:rsid w:val="00C13406"/>
    <w:rsid w:val="00C1344D"/>
    <w:rsid w:val="00C1351A"/>
    <w:rsid w:val="00C13670"/>
    <w:rsid w:val="00C13680"/>
    <w:rsid w:val="00C1375D"/>
    <w:rsid w:val="00C138E6"/>
    <w:rsid w:val="00C13A90"/>
    <w:rsid w:val="00C13BD7"/>
    <w:rsid w:val="00C13CE3"/>
    <w:rsid w:val="00C13DF8"/>
    <w:rsid w:val="00C13EE7"/>
    <w:rsid w:val="00C13F84"/>
    <w:rsid w:val="00C13FBE"/>
    <w:rsid w:val="00C140B5"/>
    <w:rsid w:val="00C1416F"/>
    <w:rsid w:val="00C14204"/>
    <w:rsid w:val="00C146EC"/>
    <w:rsid w:val="00C148DF"/>
    <w:rsid w:val="00C149EE"/>
    <w:rsid w:val="00C14BCF"/>
    <w:rsid w:val="00C14C08"/>
    <w:rsid w:val="00C14D6E"/>
    <w:rsid w:val="00C14F31"/>
    <w:rsid w:val="00C150E3"/>
    <w:rsid w:val="00C1513E"/>
    <w:rsid w:val="00C15170"/>
    <w:rsid w:val="00C155A1"/>
    <w:rsid w:val="00C155FE"/>
    <w:rsid w:val="00C1582C"/>
    <w:rsid w:val="00C15862"/>
    <w:rsid w:val="00C15ADA"/>
    <w:rsid w:val="00C15BBE"/>
    <w:rsid w:val="00C15BED"/>
    <w:rsid w:val="00C15CEC"/>
    <w:rsid w:val="00C15D11"/>
    <w:rsid w:val="00C15ECB"/>
    <w:rsid w:val="00C15EE6"/>
    <w:rsid w:val="00C160D2"/>
    <w:rsid w:val="00C160EC"/>
    <w:rsid w:val="00C16398"/>
    <w:rsid w:val="00C16415"/>
    <w:rsid w:val="00C168E7"/>
    <w:rsid w:val="00C1697B"/>
    <w:rsid w:val="00C16A01"/>
    <w:rsid w:val="00C16C02"/>
    <w:rsid w:val="00C16D42"/>
    <w:rsid w:val="00C16D83"/>
    <w:rsid w:val="00C16DC0"/>
    <w:rsid w:val="00C16E44"/>
    <w:rsid w:val="00C16F7D"/>
    <w:rsid w:val="00C170F6"/>
    <w:rsid w:val="00C17369"/>
    <w:rsid w:val="00C174DE"/>
    <w:rsid w:val="00C17509"/>
    <w:rsid w:val="00C17659"/>
    <w:rsid w:val="00C1766E"/>
    <w:rsid w:val="00C1769B"/>
    <w:rsid w:val="00C17944"/>
    <w:rsid w:val="00C17ACF"/>
    <w:rsid w:val="00C17C36"/>
    <w:rsid w:val="00C17D7E"/>
    <w:rsid w:val="00C17E27"/>
    <w:rsid w:val="00C17F75"/>
    <w:rsid w:val="00C20013"/>
    <w:rsid w:val="00C2036A"/>
    <w:rsid w:val="00C203B8"/>
    <w:rsid w:val="00C203CC"/>
    <w:rsid w:val="00C204F8"/>
    <w:rsid w:val="00C20515"/>
    <w:rsid w:val="00C20545"/>
    <w:rsid w:val="00C2063C"/>
    <w:rsid w:val="00C20740"/>
    <w:rsid w:val="00C20786"/>
    <w:rsid w:val="00C20871"/>
    <w:rsid w:val="00C20A49"/>
    <w:rsid w:val="00C20CA5"/>
    <w:rsid w:val="00C2169A"/>
    <w:rsid w:val="00C216E5"/>
    <w:rsid w:val="00C21778"/>
    <w:rsid w:val="00C217E6"/>
    <w:rsid w:val="00C21814"/>
    <w:rsid w:val="00C21C68"/>
    <w:rsid w:val="00C21C8B"/>
    <w:rsid w:val="00C21E02"/>
    <w:rsid w:val="00C21E7A"/>
    <w:rsid w:val="00C21F28"/>
    <w:rsid w:val="00C21FFD"/>
    <w:rsid w:val="00C222BE"/>
    <w:rsid w:val="00C225FA"/>
    <w:rsid w:val="00C22C5D"/>
    <w:rsid w:val="00C22D04"/>
    <w:rsid w:val="00C22D71"/>
    <w:rsid w:val="00C22F8C"/>
    <w:rsid w:val="00C231AC"/>
    <w:rsid w:val="00C232BA"/>
    <w:rsid w:val="00C23329"/>
    <w:rsid w:val="00C23433"/>
    <w:rsid w:val="00C2344E"/>
    <w:rsid w:val="00C234BD"/>
    <w:rsid w:val="00C234DA"/>
    <w:rsid w:val="00C235A6"/>
    <w:rsid w:val="00C235F9"/>
    <w:rsid w:val="00C23614"/>
    <w:rsid w:val="00C2373B"/>
    <w:rsid w:val="00C23766"/>
    <w:rsid w:val="00C23812"/>
    <w:rsid w:val="00C23969"/>
    <w:rsid w:val="00C23995"/>
    <w:rsid w:val="00C23BB5"/>
    <w:rsid w:val="00C23C24"/>
    <w:rsid w:val="00C23C2C"/>
    <w:rsid w:val="00C23D8D"/>
    <w:rsid w:val="00C23E38"/>
    <w:rsid w:val="00C23E9A"/>
    <w:rsid w:val="00C23F85"/>
    <w:rsid w:val="00C2404D"/>
    <w:rsid w:val="00C240A7"/>
    <w:rsid w:val="00C24194"/>
    <w:rsid w:val="00C2419E"/>
    <w:rsid w:val="00C241D0"/>
    <w:rsid w:val="00C24210"/>
    <w:rsid w:val="00C2430A"/>
    <w:rsid w:val="00C2439B"/>
    <w:rsid w:val="00C243EB"/>
    <w:rsid w:val="00C2454D"/>
    <w:rsid w:val="00C245D3"/>
    <w:rsid w:val="00C2469D"/>
    <w:rsid w:val="00C246CE"/>
    <w:rsid w:val="00C24786"/>
    <w:rsid w:val="00C24911"/>
    <w:rsid w:val="00C24983"/>
    <w:rsid w:val="00C24A5F"/>
    <w:rsid w:val="00C24BA9"/>
    <w:rsid w:val="00C24D63"/>
    <w:rsid w:val="00C24EA4"/>
    <w:rsid w:val="00C24F66"/>
    <w:rsid w:val="00C24F8B"/>
    <w:rsid w:val="00C24FA9"/>
    <w:rsid w:val="00C24FE9"/>
    <w:rsid w:val="00C250B1"/>
    <w:rsid w:val="00C2518D"/>
    <w:rsid w:val="00C2523B"/>
    <w:rsid w:val="00C2540D"/>
    <w:rsid w:val="00C2540F"/>
    <w:rsid w:val="00C25416"/>
    <w:rsid w:val="00C255B8"/>
    <w:rsid w:val="00C25664"/>
    <w:rsid w:val="00C25739"/>
    <w:rsid w:val="00C25789"/>
    <w:rsid w:val="00C25796"/>
    <w:rsid w:val="00C257C7"/>
    <w:rsid w:val="00C257D0"/>
    <w:rsid w:val="00C25847"/>
    <w:rsid w:val="00C259A3"/>
    <w:rsid w:val="00C25A25"/>
    <w:rsid w:val="00C25B71"/>
    <w:rsid w:val="00C25CA8"/>
    <w:rsid w:val="00C25CF2"/>
    <w:rsid w:val="00C25D30"/>
    <w:rsid w:val="00C25D81"/>
    <w:rsid w:val="00C25E42"/>
    <w:rsid w:val="00C25EAF"/>
    <w:rsid w:val="00C25EEC"/>
    <w:rsid w:val="00C25F07"/>
    <w:rsid w:val="00C25F34"/>
    <w:rsid w:val="00C260F2"/>
    <w:rsid w:val="00C261A0"/>
    <w:rsid w:val="00C261F9"/>
    <w:rsid w:val="00C26457"/>
    <w:rsid w:val="00C26496"/>
    <w:rsid w:val="00C26646"/>
    <w:rsid w:val="00C266A6"/>
    <w:rsid w:val="00C266DF"/>
    <w:rsid w:val="00C26867"/>
    <w:rsid w:val="00C26A8E"/>
    <w:rsid w:val="00C26D02"/>
    <w:rsid w:val="00C26DCF"/>
    <w:rsid w:val="00C26E7F"/>
    <w:rsid w:val="00C27024"/>
    <w:rsid w:val="00C270E7"/>
    <w:rsid w:val="00C27387"/>
    <w:rsid w:val="00C27615"/>
    <w:rsid w:val="00C27832"/>
    <w:rsid w:val="00C2789A"/>
    <w:rsid w:val="00C27A78"/>
    <w:rsid w:val="00C27CE9"/>
    <w:rsid w:val="00C27D03"/>
    <w:rsid w:val="00C3022C"/>
    <w:rsid w:val="00C302DF"/>
    <w:rsid w:val="00C303DC"/>
    <w:rsid w:val="00C30544"/>
    <w:rsid w:val="00C3066F"/>
    <w:rsid w:val="00C307F1"/>
    <w:rsid w:val="00C30954"/>
    <w:rsid w:val="00C30A0F"/>
    <w:rsid w:val="00C30B24"/>
    <w:rsid w:val="00C30C7F"/>
    <w:rsid w:val="00C30CBC"/>
    <w:rsid w:val="00C30D40"/>
    <w:rsid w:val="00C310A7"/>
    <w:rsid w:val="00C31183"/>
    <w:rsid w:val="00C3129B"/>
    <w:rsid w:val="00C312F3"/>
    <w:rsid w:val="00C31569"/>
    <w:rsid w:val="00C3157D"/>
    <w:rsid w:val="00C315C4"/>
    <w:rsid w:val="00C315F0"/>
    <w:rsid w:val="00C316F4"/>
    <w:rsid w:val="00C317B3"/>
    <w:rsid w:val="00C31817"/>
    <w:rsid w:val="00C31896"/>
    <w:rsid w:val="00C31A9D"/>
    <w:rsid w:val="00C31C74"/>
    <w:rsid w:val="00C31D32"/>
    <w:rsid w:val="00C31F36"/>
    <w:rsid w:val="00C31F64"/>
    <w:rsid w:val="00C32088"/>
    <w:rsid w:val="00C32133"/>
    <w:rsid w:val="00C322CF"/>
    <w:rsid w:val="00C324E2"/>
    <w:rsid w:val="00C32636"/>
    <w:rsid w:val="00C32797"/>
    <w:rsid w:val="00C32819"/>
    <w:rsid w:val="00C3281E"/>
    <w:rsid w:val="00C32882"/>
    <w:rsid w:val="00C328DB"/>
    <w:rsid w:val="00C329FC"/>
    <w:rsid w:val="00C32BBA"/>
    <w:rsid w:val="00C32BE5"/>
    <w:rsid w:val="00C32D09"/>
    <w:rsid w:val="00C32D33"/>
    <w:rsid w:val="00C32DE3"/>
    <w:rsid w:val="00C32E4F"/>
    <w:rsid w:val="00C33132"/>
    <w:rsid w:val="00C33315"/>
    <w:rsid w:val="00C33352"/>
    <w:rsid w:val="00C33356"/>
    <w:rsid w:val="00C333E0"/>
    <w:rsid w:val="00C334EF"/>
    <w:rsid w:val="00C33516"/>
    <w:rsid w:val="00C335A5"/>
    <w:rsid w:val="00C33757"/>
    <w:rsid w:val="00C3375C"/>
    <w:rsid w:val="00C337E8"/>
    <w:rsid w:val="00C33884"/>
    <w:rsid w:val="00C338CC"/>
    <w:rsid w:val="00C33ADF"/>
    <w:rsid w:val="00C33B00"/>
    <w:rsid w:val="00C33BF1"/>
    <w:rsid w:val="00C33C94"/>
    <w:rsid w:val="00C33E21"/>
    <w:rsid w:val="00C33FC4"/>
    <w:rsid w:val="00C34075"/>
    <w:rsid w:val="00C3410E"/>
    <w:rsid w:val="00C3411A"/>
    <w:rsid w:val="00C341D5"/>
    <w:rsid w:val="00C342AA"/>
    <w:rsid w:val="00C3432A"/>
    <w:rsid w:val="00C343CF"/>
    <w:rsid w:val="00C34468"/>
    <w:rsid w:val="00C344BE"/>
    <w:rsid w:val="00C34602"/>
    <w:rsid w:val="00C346EE"/>
    <w:rsid w:val="00C347BE"/>
    <w:rsid w:val="00C3488B"/>
    <w:rsid w:val="00C3499D"/>
    <w:rsid w:val="00C34A38"/>
    <w:rsid w:val="00C34A6B"/>
    <w:rsid w:val="00C34BCD"/>
    <w:rsid w:val="00C34C0A"/>
    <w:rsid w:val="00C34C99"/>
    <w:rsid w:val="00C34CE3"/>
    <w:rsid w:val="00C34D39"/>
    <w:rsid w:val="00C34E94"/>
    <w:rsid w:val="00C34EBD"/>
    <w:rsid w:val="00C3515C"/>
    <w:rsid w:val="00C35189"/>
    <w:rsid w:val="00C3531A"/>
    <w:rsid w:val="00C35375"/>
    <w:rsid w:val="00C354AB"/>
    <w:rsid w:val="00C3568C"/>
    <w:rsid w:val="00C3585B"/>
    <w:rsid w:val="00C358EE"/>
    <w:rsid w:val="00C3595A"/>
    <w:rsid w:val="00C35962"/>
    <w:rsid w:val="00C35A00"/>
    <w:rsid w:val="00C35A27"/>
    <w:rsid w:val="00C35D62"/>
    <w:rsid w:val="00C35DDA"/>
    <w:rsid w:val="00C35DE8"/>
    <w:rsid w:val="00C35E36"/>
    <w:rsid w:val="00C35F9F"/>
    <w:rsid w:val="00C3613F"/>
    <w:rsid w:val="00C36156"/>
    <w:rsid w:val="00C3628D"/>
    <w:rsid w:val="00C36385"/>
    <w:rsid w:val="00C36404"/>
    <w:rsid w:val="00C36418"/>
    <w:rsid w:val="00C3657A"/>
    <w:rsid w:val="00C36603"/>
    <w:rsid w:val="00C36701"/>
    <w:rsid w:val="00C36740"/>
    <w:rsid w:val="00C368A6"/>
    <w:rsid w:val="00C36996"/>
    <w:rsid w:val="00C36B72"/>
    <w:rsid w:val="00C36BDD"/>
    <w:rsid w:val="00C36D05"/>
    <w:rsid w:val="00C36DAC"/>
    <w:rsid w:val="00C36E34"/>
    <w:rsid w:val="00C36E55"/>
    <w:rsid w:val="00C3706F"/>
    <w:rsid w:val="00C374C2"/>
    <w:rsid w:val="00C37590"/>
    <w:rsid w:val="00C3765E"/>
    <w:rsid w:val="00C3786F"/>
    <w:rsid w:val="00C37980"/>
    <w:rsid w:val="00C37A66"/>
    <w:rsid w:val="00C37A7D"/>
    <w:rsid w:val="00C37A82"/>
    <w:rsid w:val="00C37BA7"/>
    <w:rsid w:val="00C37C17"/>
    <w:rsid w:val="00C37E95"/>
    <w:rsid w:val="00C37F49"/>
    <w:rsid w:val="00C37F69"/>
    <w:rsid w:val="00C37F8E"/>
    <w:rsid w:val="00C400BC"/>
    <w:rsid w:val="00C40222"/>
    <w:rsid w:val="00C40241"/>
    <w:rsid w:val="00C40266"/>
    <w:rsid w:val="00C4031C"/>
    <w:rsid w:val="00C403A7"/>
    <w:rsid w:val="00C40552"/>
    <w:rsid w:val="00C40740"/>
    <w:rsid w:val="00C4076B"/>
    <w:rsid w:val="00C407DA"/>
    <w:rsid w:val="00C40818"/>
    <w:rsid w:val="00C409B5"/>
    <w:rsid w:val="00C40AAD"/>
    <w:rsid w:val="00C40AE9"/>
    <w:rsid w:val="00C40CB6"/>
    <w:rsid w:val="00C40CDE"/>
    <w:rsid w:val="00C40DE0"/>
    <w:rsid w:val="00C40DFE"/>
    <w:rsid w:val="00C40E81"/>
    <w:rsid w:val="00C4105B"/>
    <w:rsid w:val="00C41077"/>
    <w:rsid w:val="00C410CC"/>
    <w:rsid w:val="00C4126E"/>
    <w:rsid w:val="00C41454"/>
    <w:rsid w:val="00C4151D"/>
    <w:rsid w:val="00C415AB"/>
    <w:rsid w:val="00C417E6"/>
    <w:rsid w:val="00C41A81"/>
    <w:rsid w:val="00C41A8A"/>
    <w:rsid w:val="00C41C55"/>
    <w:rsid w:val="00C41EDA"/>
    <w:rsid w:val="00C421B1"/>
    <w:rsid w:val="00C42499"/>
    <w:rsid w:val="00C42736"/>
    <w:rsid w:val="00C42CAB"/>
    <w:rsid w:val="00C42D07"/>
    <w:rsid w:val="00C42DA7"/>
    <w:rsid w:val="00C431DF"/>
    <w:rsid w:val="00C432EE"/>
    <w:rsid w:val="00C433A5"/>
    <w:rsid w:val="00C43625"/>
    <w:rsid w:val="00C437AE"/>
    <w:rsid w:val="00C437C0"/>
    <w:rsid w:val="00C43A32"/>
    <w:rsid w:val="00C43A6E"/>
    <w:rsid w:val="00C43FAE"/>
    <w:rsid w:val="00C44022"/>
    <w:rsid w:val="00C440AA"/>
    <w:rsid w:val="00C440C8"/>
    <w:rsid w:val="00C441EB"/>
    <w:rsid w:val="00C44330"/>
    <w:rsid w:val="00C44363"/>
    <w:rsid w:val="00C44476"/>
    <w:rsid w:val="00C444B7"/>
    <w:rsid w:val="00C444D4"/>
    <w:rsid w:val="00C4455B"/>
    <w:rsid w:val="00C44639"/>
    <w:rsid w:val="00C446C7"/>
    <w:rsid w:val="00C446F2"/>
    <w:rsid w:val="00C44795"/>
    <w:rsid w:val="00C4479A"/>
    <w:rsid w:val="00C4495A"/>
    <w:rsid w:val="00C44AA8"/>
    <w:rsid w:val="00C44DEB"/>
    <w:rsid w:val="00C45148"/>
    <w:rsid w:val="00C4515B"/>
    <w:rsid w:val="00C451C7"/>
    <w:rsid w:val="00C451EF"/>
    <w:rsid w:val="00C453C2"/>
    <w:rsid w:val="00C453EE"/>
    <w:rsid w:val="00C45490"/>
    <w:rsid w:val="00C454C2"/>
    <w:rsid w:val="00C455DA"/>
    <w:rsid w:val="00C45660"/>
    <w:rsid w:val="00C457A3"/>
    <w:rsid w:val="00C457C0"/>
    <w:rsid w:val="00C45A4F"/>
    <w:rsid w:val="00C45A94"/>
    <w:rsid w:val="00C45C58"/>
    <w:rsid w:val="00C45CFC"/>
    <w:rsid w:val="00C45DD5"/>
    <w:rsid w:val="00C45ED2"/>
    <w:rsid w:val="00C45F4D"/>
    <w:rsid w:val="00C45F68"/>
    <w:rsid w:val="00C45F80"/>
    <w:rsid w:val="00C45F86"/>
    <w:rsid w:val="00C461C2"/>
    <w:rsid w:val="00C46229"/>
    <w:rsid w:val="00C46274"/>
    <w:rsid w:val="00C4639D"/>
    <w:rsid w:val="00C46552"/>
    <w:rsid w:val="00C468BB"/>
    <w:rsid w:val="00C468EB"/>
    <w:rsid w:val="00C46910"/>
    <w:rsid w:val="00C46C6D"/>
    <w:rsid w:val="00C46C83"/>
    <w:rsid w:val="00C46D46"/>
    <w:rsid w:val="00C46D5D"/>
    <w:rsid w:val="00C46FF9"/>
    <w:rsid w:val="00C4702A"/>
    <w:rsid w:val="00C47229"/>
    <w:rsid w:val="00C47561"/>
    <w:rsid w:val="00C47671"/>
    <w:rsid w:val="00C47673"/>
    <w:rsid w:val="00C4788B"/>
    <w:rsid w:val="00C4790D"/>
    <w:rsid w:val="00C47B93"/>
    <w:rsid w:val="00C47D47"/>
    <w:rsid w:val="00C47D6E"/>
    <w:rsid w:val="00C47DEC"/>
    <w:rsid w:val="00C47E07"/>
    <w:rsid w:val="00C47E87"/>
    <w:rsid w:val="00C47FF5"/>
    <w:rsid w:val="00C5007F"/>
    <w:rsid w:val="00C501D0"/>
    <w:rsid w:val="00C502AB"/>
    <w:rsid w:val="00C502D3"/>
    <w:rsid w:val="00C50574"/>
    <w:rsid w:val="00C505B8"/>
    <w:rsid w:val="00C50619"/>
    <w:rsid w:val="00C5067D"/>
    <w:rsid w:val="00C50689"/>
    <w:rsid w:val="00C506BD"/>
    <w:rsid w:val="00C5080D"/>
    <w:rsid w:val="00C50846"/>
    <w:rsid w:val="00C509C8"/>
    <w:rsid w:val="00C50AB1"/>
    <w:rsid w:val="00C50C00"/>
    <w:rsid w:val="00C50D49"/>
    <w:rsid w:val="00C50DE8"/>
    <w:rsid w:val="00C50E0C"/>
    <w:rsid w:val="00C50F2D"/>
    <w:rsid w:val="00C50FAD"/>
    <w:rsid w:val="00C50FE5"/>
    <w:rsid w:val="00C5109A"/>
    <w:rsid w:val="00C5133A"/>
    <w:rsid w:val="00C513E4"/>
    <w:rsid w:val="00C5146F"/>
    <w:rsid w:val="00C5147A"/>
    <w:rsid w:val="00C516FB"/>
    <w:rsid w:val="00C51754"/>
    <w:rsid w:val="00C517EC"/>
    <w:rsid w:val="00C518A4"/>
    <w:rsid w:val="00C51A44"/>
    <w:rsid w:val="00C51B28"/>
    <w:rsid w:val="00C51CAB"/>
    <w:rsid w:val="00C51D07"/>
    <w:rsid w:val="00C51DFD"/>
    <w:rsid w:val="00C52276"/>
    <w:rsid w:val="00C5230B"/>
    <w:rsid w:val="00C523CE"/>
    <w:rsid w:val="00C523D9"/>
    <w:rsid w:val="00C52620"/>
    <w:rsid w:val="00C5277E"/>
    <w:rsid w:val="00C527DE"/>
    <w:rsid w:val="00C52937"/>
    <w:rsid w:val="00C52A27"/>
    <w:rsid w:val="00C52CA1"/>
    <w:rsid w:val="00C52E2A"/>
    <w:rsid w:val="00C52E46"/>
    <w:rsid w:val="00C53028"/>
    <w:rsid w:val="00C5303E"/>
    <w:rsid w:val="00C530C0"/>
    <w:rsid w:val="00C530F7"/>
    <w:rsid w:val="00C53165"/>
    <w:rsid w:val="00C5321F"/>
    <w:rsid w:val="00C53307"/>
    <w:rsid w:val="00C53309"/>
    <w:rsid w:val="00C5337B"/>
    <w:rsid w:val="00C53477"/>
    <w:rsid w:val="00C53699"/>
    <w:rsid w:val="00C5381F"/>
    <w:rsid w:val="00C53833"/>
    <w:rsid w:val="00C539CB"/>
    <w:rsid w:val="00C53AA1"/>
    <w:rsid w:val="00C53B47"/>
    <w:rsid w:val="00C53B83"/>
    <w:rsid w:val="00C53B87"/>
    <w:rsid w:val="00C53C10"/>
    <w:rsid w:val="00C53C2C"/>
    <w:rsid w:val="00C53DA2"/>
    <w:rsid w:val="00C53DA8"/>
    <w:rsid w:val="00C53E4D"/>
    <w:rsid w:val="00C541D5"/>
    <w:rsid w:val="00C54361"/>
    <w:rsid w:val="00C54388"/>
    <w:rsid w:val="00C545C9"/>
    <w:rsid w:val="00C54606"/>
    <w:rsid w:val="00C546B4"/>
    <w:rsid w:val="00C5472B"/>
    <w:rsid w:val="00C5473B"/>
    <w:rsid w:val="00C548EE"/>
    <w:rsid w:val="00C54AA7"/>
    <w:rsid w:val="00C54ABE"/>
    <w:rsid w:val="00C54C00"/>
    <w:rsid w:val="00C54CB9"/>
    <w:rsid w:val="00C54EA2"/>
    <w:rsid w:val="00C54F3B"/>
    <w:rsid w:val="00C551E3"/>
    <w:rsid w:val="00C552B2"/>
    <w:rsid w:val="00C554D2"/>
    <w:rsid w:val="00C55549"/>
    <w:rsid w:val="00C5565A"/>
    <w:rsid w:val="00C55913"/>
    <w:rsid w:val="00C55925"/>
    <w:rsid w:val="00C55933"/>
    <w:rsid w:val="00C55A4E"/>
    <w:rsid w:val="00C55ACE"/>
    <w:rsid w:val="00C55C1C"/>
    <w:rsid w:val="00C55EAA"/>
    <w:rsid w:val="00C56108"/>
    <w:rsid w:val="00C563A6"/>
    <w:rsid w:val="00C563E8"/>
    <w:rsid w:val="00C5649A"/>
    <w:rsid w:val="00C565D6"/>
    <w:rsid w:val="00C56711"/>
    <w:rsid w:val="00C5685B"/>
    <w:rsid w:val="00C5696B"/>
    <w:rsid w:val="00C5697D"/>
    <w:rsid w:val="00C56A24"/>
    <w:rsid w:val="00C56E89"/>
    <w:rsid w:val="00C56F02"/>
    <w:rsid w:val="00C5707D"/>
    <w:rsid w:val="00C573CD"/>
    <w:rsid w:val="00C573DA"/>
    <w:rsid w:val="00C573DB"/>
    <w:rsid w:val="00C574D3"/>
    <w:rsid w:val="00C574F0"/>
    <w:rsid w:val="00C574FF"/>
    <w:rsid w:val="00C575B0"/>
    <w:rsid w:val="00C57604"/>
    <w:rsid w:val="00C57695"/>
    <w:rsid w:val="00C576D3"/>
    <w:rsid w:val="00C5771A"/>
    <w:rsid w:val="00C57734"/>
    <w:rsid w:val="00C577CC"/>
    <w:rsid w:val="00C57811"/>
    <w:rsid w:val="00C57BDE"/>
    <w:rsid w:val="00C57C54"/>
    <w:rsid w:val="00C60156"/>
    <w:rsid w:val="00C601D8"/>
    <w:rsid w:val="00C60359"/>
    <w:rsid w:val="00C60398"/>
    <w:rsid w:val="00C60544"/>
    <w:rsid w:val="00C6058C"/>
    <w:rsid w:val="00C607D9"/>
    <w:rsid w:val="00C609D4"/>
    <w:rsid w:val="00C60A4D"/>
    <w:rsid w:val="00C60A7B"/>
    <w:rsid w:val="00C60C7A"/>
    <w:rsid w:val="00C60E2D"/>
    <w:rsid w:val="00C61191"/>
    <w:rsid w:val="00C61252"/>
    <w:rsid w:val="00C612D3"/>
    <w:rsid w:val="00C612DB"/>
    <w:rsid w:val="00C612F9"/>
    <w:rsid w:val="00C613F3"/>
    <w:rsid w:val="00C61422"/>
    <w:rsid w:val="00C6163F"/>
    <w:rsid w:val="00C61776"/>
    <w:rsid w:val="00C617E2"/>
    <w:rsid w:val="00C61894"/>
    <w:rsid w:val="00C618B3"/>
    <w:rsid w:val="00C619AC"/>
    <w:rsid w:val="00C619CE"/>
    <w:rsid w:val="00C61B66"/>
    <w:rsid w:val="00C61D92"/>
    <w:rsid w:val="00C61E5C"/>
    <w:rsid w:val="00C61F7E"/>
    <w:rsid w:val="00C61FFF"/>
    <w:rsid w:val="00C62075"/>
    <w:rsid w:val="00C6211C"/>
    <w:rsid w:val="00C62159"/>
    <w:rsid w:val="00C6241E"/>
    <w:rsid w:val="00C6247E"/>
    <w:rsid w:val="00C62485"/>
    <w:rsid w:val="00C624AB"/>
    <w:rsid w:val="00C62746"/>
    <w:rsid w:val="00C627B4"/>
    <w:rsid w:val="00C6284F"/>
    <w:rsid w:val="00C6298D"/>
    <w:rsid w:val="00C62C14"/>
    <w:rsid w:val="00C62C68"/>
    <w:rsid w:val="00C62DB1"/>
    <w:rsid w:val="00C62EFF"/>
    <w:rsid w:val="00C630A5"/>
    <w:rsid w:val="00C630DE"/>
    <w:rsid w:val="00C6323A"/>
    <w:rsid w:val="00C632A6"/>
    <w:rsid w:val="00C63423"/>
    <w:rsid w:val="00C63474"/>
    <w:rsid w:val="00C635DC"/>
    <w:rsid w:val="00C6368E"/>
    <w:rsid w:val="00C63698"/>
    <w:rsid w:val="00C636EF"/>
    <w:rsid w:val="00C63710"/>
    <w:rsid w:val="00C6374A"/>
    <w:rsid w:val="00C637AF"/>
    <w:rsid w:val="00C637BC"/>
    <w:rsid w:val="00C6385D"/>
    <w:rsid w:val="00C638A2"/>
    <w:rsid w:val="00C6392C"/>
    <w:rsid w:val="00C639D5"/>
    <w:rsid w:val="00C63A2D"/>
    <w:rsid w:val="00C63A2F"/>
    <w:rsid w:val="00C63C58"/>
    <w:rsid w:val="00C63D6F"/>
    <w:rsid w:val="00C63DBD"/>
    <w:rsid w:val="00C63F00"/>
    <w:rsid w:val="00C642C2"/>
    <w:rsid w:val="00C64525"/>
    <w:rsid w:val="00C64531"/>
    <w:rsid w:val="00C6469E"/>
    <w:rsid w:val="00C646B2"/>
    <w:rsid w:val="00C647F0"/>
    <w:rsid w:val="00C648F7"/>
    <w:rsid w:val="00C64989"/>
    <w:rsid w:val="00C649E5"/>
    <w:rsid w:val="00C64A26"/>
    <w:rsid w:val="00C64A2D"/>
    <w:rsid w:val="00C64B02"/>
    <w:rsid w:val="00C64BA2"/>
    <w:rsid w:val="00C64BE8"/>
    <w:rsid w:val="00C64C57"/>
    <w:rsid w:val="00C64C64"/>
    <w:rsid w:val="00C64D5C"/>
    <w:rsid w:val="00C64E6A"/>
    <w:rsid w:val="00C64EDD"/>
    <w:rsid w:val="00C64F7C"/>
    <w:rsid w:val="00C64FCA"/>
    <w:rsid w:val="00C650FB"/>
    <w:rsid w:val="00C65140"/>
    <w:rsid w:val="00C65199"/>
    <w:rsid w:val="00C652B6"/>
    <w:rsid w:val="00C65533"/>
    <w:rsid w:val="00C65556"/>
    <w:rsid w:val="00C657DA"/>
    <w:rsid w:val="00C658C2"/>
    <w:rsid w:val="00C658D1"/>
    <w:rsid w:val="00C65913"/>
    <w:rsid w:val="00C65B23"/>
    <w:rsid w:val="00C65DE0"/>
    <w:rsid w:val="00C65E4B"/>
    <w:rsid w:val="00C66157"/>
    <w:rsid w:val="00C66380"/>
    <w:rsid w:val="00C666CA"/>
    <w:rsid w:val="00C66718"/>
    <w:rsid w:val="00C6673B"/>
    <w:rsid w:val="00C6692C"/>
    <w:rsid w:val="00C66A2D"/>
    <w:rsid w:val="00C66C72"/>
    <w:rsid w:val="00C66E58"/>
    <w:rsid w:val="00C66EE5"/>
    <w:rsid w:val="00C66F71"/>
    <w:rsid w:val="00C670BD"/>
    <w:rsid w:val="00C673A8"/>
    <w:rsid w:val="00C674D1"/>
    <w:rsid w:val="00C67A40"/>
    <w:rsid w:val="00C67A41"/>
    <w:rsid w:val="00C67B1E"/>
    <w:rsid w:val="00C67CDE"/>
    <w:rsid w:val="00C67D2E"/>
    <w:rsid w:val="00C700CA"/>
    <w:rsid w:val="00C70108"/>
    <w:rsid w:val="00C70149"/>
    <w:rsid w:val="00C70181"/>
    <w:rsid w:val="00C703B0"/>
    <w:rsid w:val="00C70540"/>
    <w:rsid w:val="00C70561"/>
    <w:rsid w:val="00C70572"/>
    <w:rsid w:val="00C7066E"/>
    <w:rsid w:val="00C70676"/>
    <w:rsid w:val="00C708D3"/>
    <w:rsid w:val="00C70A08"/>
    <w:rsid w:val="00C70AC1"/>
    <w:rsid w:val="00C70ACB"/>
    <w:rsid w:val="00C70AF5"/>
    <w:rsid w:val="00C70B8E"/>
    <w:rsid w:val="00C7105F"/>
    <w:rsid w:val="00C71137"/>
    <w:rsid w:val="00C71144"/>
    <w:rsid w:val="00C7123C"/>
    <w:rsid w:val="00C7131C"/>
    <w:rsid w:val="00C7141D"/>
    <w:rsid w:val="00C71429"/>
    <w:rsid w:val="00C71463"/>
    <w:rsid w:val="00C7146F"/>
    <w:rsid w:val="00C7152E"/>
    <w:rsid w:val="00C715B7"/>
    <w:rsid w:val="00C71767"/>
    <w:rsid w:val="00C71778"/>
    <w:rsid w:val="00C717FB"/>
    <w:rsid w:val="00C7182C"/>
    <w:rsid w:val="00C71879"/>
    <w:rsid w:val="00C719D2"/>
    <w:rsid w:val="00C71A4B"/>
    <w:rsid w:val="00C71A6C"/>
    <w:rsid w:val="00C71AC9"/>
    <w:rsid w:val="00C71E30"/>
    <w:rsid w:val="00C71F69"/>
    <w:rsid w:val="00C72028"/>
    <w:rsid w:val="00C7203F"/>
    <w:rsid w:val="00C72284"/>
    <w:rsid w:val="00C722CC"/>
    <w:rsid w:val="00C72338"/>
    <w:rsid w:val="00C72375"/>
    <w:rsid w:val="00C72388"/>
    <w:rsid w:val="00C723A6"/>
    <w:rsid w:val="00C72452"/>
    <w:rsid w:val="00C724FD"/>
    <w:rsid w:val="00C72653"/>
    <w:rsid w:val="00C7267F"/>
    <w:rsid w:val="00C7275B"/>
    <w:rsid w:val="00C72809"/>
    <w:rsid w:val="00C7294F"/>
    <w:rsid w:val="00C72B48"/>
    <w:rsid w:val="00C72BC0"/>
    <w:rsid w:val="00C72DF6"/>
    <w:rsid w:val="00C72F53"/>
    <w:rsid w:val="00C73042"/>
    <w:rsid w:val="00C730A3"/>
    <w:rsid w:val="00C730C3"/>
    <w:rsid w:val="00C73198"/>
    <w:rsid w:val="00C7321E"/>
    <w:rsid w:val="00C7322F"/>
    <w:rsid w:val="00C73293"/>
    <w:rsid w:val="00C73331"/>
    <w:rsid w:val="00C733B5"/>
    <w:rsid w:val="00C7344C"/>
    <w:rsid w:val="00C73505"/>
    <w:rsid w:val="00C73670"/>
    <w:rsid w:val="00C7373C"/>
    <w:rsid w:val="00C7375F"/>
    <w:rsid w:val="00C737E3"/>
    <w:rsid w:val="00C738B7"/>
    <w:rsid w:val="00C73944"/>
    <w:rsid w:val="00C73970"/>
    <w:rsid w:val="00C73C19"/>
    <w:rsid w:val="00C73D59"/>
    <w:rsid w:val="00C73E18"/>
    <w:rsid w:val="00C73E57"/>
    <w:rsid w:val="00C73EA2"/>
    <w:rsid w:val="00C740C6"/>
    <w:rsid w:val="00C741AD"/>
    <w:rsid w:val="00C7454E"/>
    <w:rsid w:val="00C74561"/>
    <w:rsid w:val="00C746DE"/>
    <w:rsid w:val="00C7492D"/>
    <w:rsid w:val="00C74936"/>
    <w:rsid w:val="00C74AE3"/>
    <w:rsid w:val="00C74B2A"/>
    <w:rsid w:val="00C74B42"/>
    <w:rsid w:val="00C74BBF"/>
    <w:rsid w:val="00C74C71"/>
    <w:rsid w:val="00C74C77"/>
    <w:rsid w:val="00C74E3A"/>
    <w:rsid w:val="00C74F2E"/>
    <w:rsid w:val="00C74F9F"/>
    <w:rsid w:val="00C75020"/>
    <w:rsid w:val="00C750CE"/>
    <w:rsid w:val="00C753A9"/>
    <w:rsid w:val="00C753D3"/>
    <w:rsid w:val="00C754C1"/>
    <w:rsid w:val="00C754CF"/>
    <w:rsid w:val="00C75532"/>
    <w:rsid w:val="00C75534"/>
    <w:rsid w:val="00C7553E"/>
    <w:rsid w:val="00C755D7"/>
    <w:rsid w:val="00C75661"/>
    <w:rsid w:val="00C756AF"/>
    <w:rsid w:val="00C758CE"/>
    <w:rsid w:val="00C75AEF"/>
    <w:rsid w:val="00C75B2B"/>
    <w:rsid w:val="00C75B7A"/>
    <w:rsid w:val="00C75C54"/>
    <w:rsid w:val="00C75D44"/>
    <w:rsid w:val="00C75D75"/>
    <w:rsid w:val="00C75E1D"/>
    <w:rsid w:val="00C75E2F"/>
    <w:rsid w:val="00C75F96"/>
    <w:rsid w:val="00C75FA3"/>
    <w:rsid w:val="00C75FAE"/>
    <w:rsid w:val="00C75FFF"/>
    <w:rsid w:val="00C760C2"/>
    <w:rsid w:val="00C76537"/>
    <w:rsid w:val="00C7658C"/>
    <w:rsid w:val="00C766BA"/>
    <w:rsid w:val="00C7671F"/>
    <w:rsid w:val="00C767F1"/>
    <w:rsid w:val="00C76806"/>
    <w:rsid w:val="00C76846"/>
    <w:rsid w:val="00C768CC"/>
    <w:rsid w:val="00C76932"/>
    <w:rsid w:val="00C76B5A"/>
    <w:rsid w:val="00C76B81"/>
    <w:rsid w:val="00C76C2D"/>
    <w:rsid w:val="00C76E39"/>
    <w:rsid w:val="00C77060"/>
    <w:rsid w:val="00C77063"/>
    <w:rsid w:val="00C770DE"/>
    <w:rsid w:val="00C77233"/>
    <w:rsid w:val="00C77437"/>
    <w:rsid w:val="00C77659"/>
    <w:rsid w:val="00C77693"/>
    <w:rsid w:val="00C7780A"/>
    <w:rsid w:val="00C77830"/>
    <w:rsid w:val="00C77846"/>
    <w:rsid w:val="00C7788C"/>
    <w:rsid w:val="00C779E1"/>
    <w:rsid w:val="00C779E4"/>
    <w:rsid w:val="00C77BB9"/>
    <w:rsid w:val="00C77C96"/>
    <w:rsid w:val="00C77CFF"/>
    <w:rsid w:val="00C77E5D"/>
    <w:rsid w:val="00C77EFA"/>
    <w:rsid w:val="00C8001F"/>
    <w:rsid w:val="00C800F1"/>
    <w:rsid w:val="00C8015F"/>
    <w:rsid w:val="00C8018B"/>
    <w:rsid w:val="00C8020F"/>
    <w:rsid w:val="00C80261"/>
    <w:rsid w:val="00C803E9"/>
    <w:rsid w:val="00C80608"/>
    <w:rsid w:val="00C8067D"/>
    <w:rsid w:val="00C808D1"/>
    <w:rsid w:val="00C808DB"/>
    <w:rsid w:val="00C80AE0"/>
    <w:rsid w:val="00C80AE7"/>
    <w:rsid w:val="00C80B40"/>
    <w:rsid w:val="00C80B85"/>
    <w:rsid w:val="00C80BCC"/>
    <w:rsid w:val="00C80CD0"/>
    <w:rsid w:val="00C80D6C"/>
    <w:rsid w:val="00C80DB9"/>
    <w:rsid w:val="00C80ED3"/>
    <w:rsid w:val="00C80F0C"/>
    <w:rsid w:val="00C80F5D"/>
    <w:rsid w:val="00C80FFF"/>
    <w:rsid w:val="00C8107E"/>
    <w:rsid w:val="00C8115B"/>
    <w:rsid w:val="00C8120E"/>
    <w:rsid w:val="00C8129D"/>
    <w:rsid w:val="00C812BB"/>
    <w:rsid w:val="00C81334"/>
    <w:rsid w:val="00C81460"/>
    <w:rsid w:val="00C818A6"/>
    <w:rsid w:val="00C818E2"/>
    <w:rsid w:val="00C81D20"/>
    <w:rsid w:val="00C81DF0"/>
    <w:rsid w:val="00C81F14"/>
    <w:rsid w:val="00C82034"/>
    <w:rsid w:val="00C820E1"/>
    <w:rsid w:val="00C820F4"/>
    <w:rsid w:val="00C8211D"/>
    <w:rsid w:val="00C8225B"/>
    <w:rsid w:val="00C8240D"/>
    <w:rsid w:val="00C8242B"/>
    <w:rsid w:val="00C8252E"/>
    <w:rsid w:val="00C8254F"/>
    <w:rsid w:val="00C82632"/>
    <w:rsid w:val="00C826C1"/>
    <w:rsid w:val="00C828E6"/>
    <w:rsid w:val="00C82998"/>
    <w:rsid w:val="00C829B8"/>
    <w:rsid w:val="00C82A5E"/>
    <w:rsid w:val="00C82AD2"/>
    <w:rsid w:val="00C82BD3"/>
    <w:rsid w:val="00C82BD9"/>
    <w:rsid w:val="00C82C33"/>
    <w:rsid w:val="00C82E42"/>
    <w:rsid w:val="00C82ED8"/>
    <w:rsid w:val="00C83085"/>
    <w:rsid w:val="00C8325D"/>
    <w:rsid w:val="00C83466"/>
    <w:rsid w:val="00C83503"/>
    <w:rsid w:val="00C8350E"/>
    <w:rsid w:val="00C83524"/>
    <w:rsid w:val="00C835A4"/>
    <w:rsid w:val="00C83695"/>
    <w:rsid w:val="00C83765"/>
    <w:rsid w:val="00C838EA"/>
    <w:rsid w:val="00C83940"/>
    <w:rsid w:val="00C839D7"/>
    <w:rsid w:val="00C83CAD"/>
    <w:rsid w:val="00C83D06"/>
    <w:rsid w:val="00C83E07"/>
    <w:rsid w:val="00C83E18"/>
    <w:rsid w:val="00C83E75"/>
    <w:rsid w:val="00C84070"/>
    <w:rsid w:val="00C84329"/>
    <w:rsid w:val="00C8440C"/>
    <w:rsid w:val="00C8441E"/>
    <w:rsid w:val="00C84455"/>
    <w:rsid w:val="00C844F3"/>
    <w:rsid w:val="00C84573"/>
    <w:rsid w:val="00C8458F"/>
    <w:rsid w:val="00C845A4"/>
    <w:rsid w:val="00C845E1"/>
    <w:rsid w:val="00C846DD"/>
    <w:rsid w:val="00C846F6"/>
    <w:rsid w:val="00C84B6C"/>
    <w:rsid w:val="00C84C7A"/>
    <w:rsid w:val="00C84C84"/>
    <w:rsid w:val="00C84D5C"/>
    <w:rsid w:val="00C8515B"/>
    <w:rsid w:val="00C85367"/>
    <w:rsid w:val="00C853C2"/>
    <w:rsid w:val="00C853CC"/>
    <w:rsid w:val="00C85401"/>
    <w:rsid w:val="00C856F3"/>
    <w:rsid w:val="00C856FF"/>
    <w:rsid w:val="00C8585E"/>
    <w:rsid w:val="00C85970"/>
    <w:rsid w:val="00C85977"/>
    <w:rsid w:val="00C85A83"/>
    <w:rsid w:val="00C85AFC"/>
    <w:rsid w:val="00C85BFE"/>
    <w:rsid w:val="00C85C8C"/>
    <w:rsid w:val="00C85CBA"/>
    <w:rsid w:val="00C85D74"/>
    <w:rsid w:val="00C85DA0"/>
    <w:rsid w:val="00C85E4F"/>
    <w:rsid w:val="00C860A6"/>
    <w:rsid w:val="00C860E3"/>
    <w:rsid w:val="00C8612D"/>
    <w:rsid w:val="00C8613D"/>
    <w:rsid w:val="00C86143"/>
    <w:rsid w:val="00C8617F"/>
    <w:rsid w:val="00C86238"/>
    <w:rsid w:val="00C86282"/>
    <w:rsid w:val="00C8639F"/>
    <w:rsid w:val="00C86485"/>
    <w:rsid w:val="00C8653A"/>
    <w:rsid w:val="00C8664A"/>
    <w:rsid w:val="00C8664F"/>
    <w:rsid w:val="00C8668E"/>
    <w:rsid w:val="00C866B2"/>
    <w:rsid w:val="00C869B8"/>
    <w:rsid w:val="00C869E4"/>
    <w:rsid w:val="00C86DD4"/>
    <w:rsid w:val="00C86E49"/>
    <w:rsid w:val="00C86EB4"/>
    <w:rsid w:val="00C86FED"/>
    <w:rsid w:val="00C87062"/>
    <w:rsid w:val="00C870B9"/>
    <w:rsid w:val="00C8715F"/>
    <w:rsid w:val="00C87195"/>
    <w:rsid w:val="00C871D6"/>
    <w:rsid w:val="00C87250"/>
    <w:rsid w:val="00C87290"/>
    <w:rsid w:val="00C87389"/>
    <w:rsid w:val="00C873E8"/>
    <w:rsid w:val="00C8743C"/>
    <w:rsid w:val="00C87524"/>
    <w:rsid w:val="00C8752F"/>
    <w:rsid w:val="00C875EA"/>
    <w:rsid w:val="00C8766F"/>
    <w:rsid w:val="00C87693"/>
    <w:rsid w:val="00C87730"/>
    <w:rsid w:val="00C879B0"/>
    <w:rsid w:val="00C87D30"/>
    <w:rsid w:val="00C87D55"/>
    <w:rsid w:val="00C87E8F"/>
    <w:rsid w:val="00C87FBE"/>
    <w:rsid w:val="00C87FC9"/>
    <w:rsid w:val="00C90169"/>
    <w:rsid w:val="00C90251"/>
    <w:rsid w:val="00C9035B"/>
    <w:rsid w:val="00C9044D"/>
    <w:rsid w:val="00C90450"/>
    <w:rsid w:val="00C904E8"/>
    <w:rsid w:val="00C90513"/>
    <w:rsid w:val="00C90553"/>
    <w:rsid w:val="00C90599"/>
    <w:rsid w:val="00C90757"/>
    <w:rsid w:val="00C908F3"/>
    <w:rsid w:val="00C90ACA"/>
    <w:rsid w:val="00C90B11"/>
    <w:rsid w:val="00C90C20"/>
    <w:rsid w:val="00C90CEA"/>
    <w:rsid w:val="00C90DE5"/>
    <w:rsid w:val="00C90F61"/>
    <w:rsid w:val="00C9117E"/>
    <w:rsid w:val="00C91189"/>
    <w:rsid w:val="00C911A5"/>
    <w:rsid w:val="00C9129A"/>
    <w:rsid w:val="00C91404"/>
    <w:rsid w:val="00C9175B"/>
    <w:rsid w:val="00C917C4"/>
    <w:rsid w:val="00C91870"/>
    <w:rsid w:val="00C9191C"/>
    <w:rsid w:val="00C91A47"/>
    <w:rsid w:val="00C91B1E"/>
    <w:rsid w:val="00C91BEC"/>
    <w:rsid w:val="00C91C39"/>
    <w:rsid w:val="00C91ECF"/>
    <w:rsid w:val="00C91F87"/>
    <w:rsid w:val="00C91FD6"/>
    <w:rsid w:val="00C92124"/>
    <w:rsid w:val="00C92224"/>
    <w:rsid w:val="00C9225A"/>
    <w:rsid w:val="00C92288"/>
    <w:rsid w:val="00C925F5"/>
    <w:rsid w:val="00C92703"/>
    <w:rsid w:val="00C9277A"/>
    <w:rsid w:val="00C92984"/>
    <w:rsid w:val="00C92A6E"/>
    <w:rsid w:val="00C92B27"/>
    <w:rsid w:val="00C92D34"/>
    <w:rsid w:val="00C92DCA"/>
    <w:rsid w:val="00C92DD4"/>
    <w:rsid w:val="00C92E1D"/>
    <w:rsid w:val="00C9305F"/>
    <w:rsid w:val="00C93072"/>
    <w:rsid w:val="00C93115"/>
    <w:rsid w:val="00C93231"/>
    <w:rsid w:val="00C93294"/>
    <w:rsid w:val="00C93465"/>
    <w:rsid w:val="00C9369D"/>
    <w:rsid w:val="00C936FB"/>
    <w:rsid w:val="00C93719"/>
    <w:rsid w:val="00C93A0B"/>
    <w:rsid w:val="00C93B44"/>
    <w:rsid w:val="00C93C5A"/>
    <w:rsid w:val="00C93C6A"/>
    <w:rsid w:val="00C93CA9"/>
    <w:rsid w:val="00C93D74"/>
    <w:rsid w:val="00C93E06"/>
    <w:rsid w:val="00C93ECA"/>
    <w:rsid w:val="00C9420F"/>
    <w:rsid w:val="00C94234"/>
    <w:rsid w:val="00C94246"/>
    <w:rsid w:val="00C9446E"/>
    <w:rsid w:val="00C944AA"/>
    <w:rsid w:val="00C94526"/>
    <w:rsid w:val="00C946B0"/>
    <w:rsid w:val="00C946BF"/>
    <w:rsid w:val="00C9499A"/>
    <w:rsid w:val="00C949C4"/>
    <w:rsid w:val="00C94A0D"/>
    <w:rsid w:val="00C94A17"/>
    <w:rsid w:val="00C94A2A"/>
    <w:rsid w:val="00C94ADB"/>
    <w:rsid w:val="00C94D96"/>
    <w:rsid w:val="00C94DDC"/>
    <w:rsid w:val="00C94F5B"/>
    <w:rsid w:val="00C95037"/>
    <w:rsid w:val="00C951B9"/>
    <w:rsid w:val="00C95449"/>
    <w:rsid w:val="00C95458"/>
    <w:rsid w:val="00C954C7"/>
    <w:rsid w:val="00C955A4"/>
    <w:rsid w:val="00C955A6"/>
    <w:rsid w:val="00C9581F"/>
    <w:rsid w:val="00C9583D"/>
    <w:rsid w:val="00C958A1"/>
    <w:rsid w:val="00C958E5"/>
    <w:rsid w:val="00C95915"/>
    <w:rsid w:val="00C95916"/>
    <w:rsid w:val="00C95930"/>
    <w:rsid w:val="00C959F5"/>
    <w:rsid w:val="00C95A60"/>
    <w:rsid w:val="00C95AE6"/>
    <w:rsid w:val="00C95BF4"/>
    <w:rsid w:val="00C95C50"/>
    <w:rsid w:val="00C95D9E"/>
    <w:rsid w:val="00C95E61"/>
    <w:rsid w:val="00C95EB1"/>
    <w:rsid w:val="00C95F48"/>
    <w:rsid w:val="00C96300"/>
    <w:rsid w:val="00C9632E"/>
    <w:rsid w:val="00C96438"/>
    <w:rsid w:val="00C964F1"/>
    <w:rsid w:val="00C965E0"/>
    <w:rsid w:val="00C96788"/>
    <w:rsid w:val="00C967C6"/>
    <w:rsid w:val="00C96810"/>
    <w:rsid w:val="00C96844"/>
    <w:rsid w:val="00C96938"/>
    <w:rsid w:val="00C969CE"/>
    <w:rsid w:val="00C96ABF"/>
    <w:rsid w:val="00C96C66"/>
    <w:rsid w:val="00C96CE3"/>
    <w:rsid w:val="00C96D9E"/>
    <w:rsid w:val="00C96DA3"/>
    <w:rsid w:val="00C96E75"/>
    <w:rsid w:val="00C96EE6"/>
    <w:rsid w:val="00C96F6D"/>
    <w:rsid w:val="00C9703A"/>
    <w:rsid w:val="00C97081"/>
    <w:rsid w:val="00C9708B"/>
    <w:rsid w:val="00C97108"/>
    <w:rsid w:val="00C9730D"/>
    <w:rsid w:val="00C974AD"/>
    <w:rsid w:val="00C974D3"/>
    <w:rsid w:val="00C97589"/>
    <w:rsid w:val="00C97746"/>
    <w:rsid w:val="00C9779C"/>
    <w:rsid w:val="00C977C8"/>
    <w:rsid w:val="00C97902"/>
    <w:rsid w:val="00C9798E"/>
    <w:rsid w:val="00C979B2"/>
    <w:rsid w:val="00C97A41"/>
    <w:rsid w:val="00C97A94"/>
    <w:rsid w:val="00C97C0F"/>
    <w:rsid w:val="00C97C5F"/>
    <w:rsid w:val="00C97C80"/>
    <w:rsid w:val="00C97E4A"/>
    <w:rsid w:val="00C97F31"/>
    <w:rsid w:val="00C97F38"/>
    <w:rsid w:val="00C97F75"/>
    <w:rsid w:val="00CA01C4"/>
    <w:rsid w:val="00CA0364"/>
    <w:rsid w:val="00CA0447"/>
    <w:rsid w:val="00CA046F"/>
    <w:rsid w:val="00CA05EC"/>
    <w:rsid w:val="00CA075C"/>
    <w:rsid w:val="00CA0BE1"/>
    <w:rsid w:val="00CA0CF5"/>
    <w:rsid w:val="00CA0FF9"/>
    <w:rsid w:val="00CA10C5"/>
    <w:rsid w:val="00CA11DC"/>
    <w:rsid w:val="00CA14BE"/>
    <w:rsid w:val="00CA15FC"/>
    <w:rsid w:val="00CA162E"/>
    <w:rsid w:val="00CA1820"/>
    <w:rsid w:val="00CA19D2"/>
    <w:rsid w:val="00CA1A2B"/>
    <w:rsid w:val="00CA1CA0"/>
    <w:rsid w:val="00CA1CC1"/>
    <w:rsid w:val="00CA1E44"/>
    <w:rsid w:val="00CA1E89"/>
    <w:rsid w:val="00CA1F47"/>
    <w:rsid w:val="00CA1F88"/>
    <w:rsid w:val="00CA1F95"/>
    <w:rsid w:val="00CA21D4"/>
    <w:rsid w:val="00CA2384"/>
    <w:rsid w:val="00CA23A0"/>
    <w:rsid w:val="00CA2439"/>
    <w:rsid w:val="00CA2452"/>
    <w:rsid w:val="00CA253F"/>
    <w:rsid w:val="00CA255E"/>
    <w:rsid w:val="00CA26D4"/>
    <w:rsid w:val="00CA2748"/>
    <w:rsid w:val="00CA2793"/>
    <w:rsid w:val="00CA2810"/>
    <w:rsid w:val="00CA2A55"/>
    <w:rsid w:val="00CA2B50"/>
    <w:rsid w:val="00CA2C61"/>
    <w:rsid w:val="00CA2C83"/>
    <w:rsid w:val="00CA2D1E"/>
    <w:rsid w:val="00CA2D25"/>
    <w:rsid w:val="00CA2D50"/>
    <w:rsid w:val="00CA2D8A"/>
    <w:rsid w:val="00CA3223"/>
    <w:rsid w:val="00CA3335"/>
    <w:rsid w:val="00CA3362"/>
    <w:rsid w:val="00CA33AC"/>
    <w:rsid w:val="00CA34EE"/>
    <w:rsid w:val="00CA3508"/>
    <w:rsid w:val="00CA354E"/>
    <w:rsid w:val="00CA3681"/>
    <w:rsid w:val="00CA36B9"/>
    <w:rsid w:val="00CA36C8"/>
    <w:rsid w:val="00CA3732"/>
    <w:rsid w:val="00CA3787"/>
    <w:rsid w:val="00CA385E"/>
    <w:rsid w:val="00CA38EB"/>
    <w:rsid w:val="00CA3AB6"/>
    <w:rsid w:val="00CA3EB0"/>
    <w:rsid w:val="00CA3F47"/>
    <w:rsid w:val="00CA420B"/>
    <w:rsid w:val="00CA420C"/>
    <w:rsid w:val="00CA4407"/>
    <w:rsid w:val="00CA445D"/>
    <w:rsid w:val="00CA45E8"/>
    <w:rsid w:val="00CA465C"/>
    <w:rsid w:val="00CA4673"/>
    <w:rsid w:val="00CA46ED"/>
    <w:rsid w:val="00CA4830"/>
    <w:rsid w:val="00CA48F1"/>
    <w:rsid w:val="00CA49BD"/>
    <w:rsid w:val="00CA4ADF"/>
    <w:rsid w:val="00CA4AFC"/>
    <w:rsid w:val="00CA4B93"/>
    <w:rsid w:val="00CA4C12"/>
    <w:rsid w:val="00CA4F3F"/>
    <w:rsid w:val="00CA50E4"/>
    <w:rsid w:val="00CA50FB"/>
    <w:rsid w:val="00CA5120"/>
    <w:rsid w:val="00CA5172"/>
    <w:rsid w:val="00CA517B"/>
    <w:rsid w:val="00CA518F"/>
    <w:rsid w:val="00CA544F"/>
    <w:rsid w:val="00CA5512"/>
    <w:rsid w:val="00CA55F2"/>
    <w:rsid w:val="00CA571C"/>
    <w:rsid w:val="00CA57CC"/>
    <w:rsid w:val="00CA58DE"/>
    <w:rsid w:val="00CA59E4"/>
    <w:rsid w:val="00CA59ED"/>
    <w:rsid w:val="00CA5A8D"/>
    <w:rsid w:val="00CA5B28"/>
    <w:rsid w:val="00CA5D60"/>
    <w:rsid w:val="00CA5DAF"/>
    <w:rsid w:val="00CA6131"/>
    <w:rsid w:val="00CA6176"/>
    <w:rsid w:val="00CA61CF"/>
    <w:rsid w:val="00CA62AF"/>
    <w:rsid w:val="00CA63E9"/>
    <w:rsid w:val="00CA6409"/>
    <w:rsid w:val="00CA6455"/>
    <w:rsid w:val="00CA6472"/>
    <w:rsid w:val="00CA64B2"/>
    <w:rsid w:val="00CA65BC"/>
    <w:rsid w:val="00CA66EF"/>
    <w:rsid w:val="00CA6712"/>
    <w:rsid w:val="00CA6848"/>
    <w:rsid w:val="00CA6CA5"/>
    <w:rsid w:val="00CA6D22"/>
    <w:rsid w:val="00CA6E74"/>
    <w:rsid w:val="00CA6EB0"/>
    <w:rsid w:val="00CA6ED9"/>
    <w:rsid w:val="00CA6F91"/>
    <w:rsid w:val="00CA6FFD"/>
    <w:rsid w:val="00CA713C"/>
    <w:rsid w:val="00CA735D"/>
    <w:rsid w:val="00CA736A"/>
    <w:rsid w:val="00CA7588"/>
    <w:rsid w:val="00CA766C"/>
    <w:rsid w:val="00CA7ADB"/>
    <w:rsid w:val="00CA7B21"/>
    <w:rsid w:val="00CA7C00"/>
    <w:rsid w:val="00CA7DC6"/>
    <w:rsid w:val="00CA7DDE"/>
    <w:rsid w:val="00CA7EAE"/>
    <w:rsid w:val="00CA7F0E"/>
    <w:rsid w:val="00CA7F75"/>
    <w:rsid w:val="00CA7FFD"/>
    <w:rsid w:val="00CB026E"/>
    <w:rsid w:val="00CB03AD"/>
    <w:rsid w:val="00CB03EF"/>
    <w:rsid w:val="00CB0417"/>
    <w:rsid w:val="00CB043A"/>
    <w:rsid w:val="00CB0741"/>
    <w:rsid w:val="00CB0842"/>
    <w:rsid w:val="00CB0949"/>
    <w:rsid w:val="00CB0BA3"/>
    <w:rsid w:val="00CB0C95"/>
    <w:rsid w:val="00CB0D06"/>
    <w:rsid w:val="00CB0D24"/>
    <w:rsid w:val="00CB0DC2"/>
    <w:rsid w:val="00CB0E2E"/>
    <w:rsid w:val="00CB0E34"/>
    <w:rsid w:val="00CB0F17"/>
    <w:rsid w:val="00CB0F88"/>
    <w:rsid w:val="00CB0FBC"/>
    <w:rsid w:val="00CB10E6"/>
    <w:rsid w:val="00CB13EC"/>
    <w:rsid w:val="00CB13FB"/>
    <w:rsid w:val="00CB15D3"/>
    <w:rsid w:val="00CB1AA8"/>
    <w:rsid w:val="00CB1BC4"/>
    <w:rsid w:val="00CB1C4F"/>
    <w:rsid w:val="00CB1CD1"/>
    <w:rsid w:val="00CB1CE1"/>
    <w:rsid w:val="00CB1CEC"/>
    <w:rsid w:val="00CB1D2F"/>
    <w:rsid w:val="00CB1DB4"/>
    <w:rsid w:val="00CB1E05"/>
    <w:rsid w:val="00CB1E82"/>
    <w:rsid w:val="00CB1EAF"/>
    <w:rsid w:val="00CB1F80"/>
    <w:rsid w:val="00CB2116"/>
    <w:rsid w:val="00CB22C7"/>
    <w:rsid w:val="00CB23EA"/>
    <w:rsid w:val="00CB249E"/>
    <w:rsid w:val="00CB287C"/>
    <w:rsid w:val="00CB2959"/>
    <w:rsid w:val="00CB2CD1"/>
    <w:rsid w:val="00CB2FFC"/>
    <w:rsid w:val="00CB31CC"/>
    <w:rsid w:val="00CB320C"/>
    <w:rsid w:val="00CB3440"/>
    <w:rsid w:val="00CB3531"/>
    <w:rsid w:val="00CB364A"/>
    <w:rsid w:val="00CB366E"/>
    <w:rsid w:val="00CB367B"/>
    <w:rsid w:val="00CB3722"/>
    <w:rsid w:val="00CB379C"/>
    <w:rsid w:val="00CB3ADC"/>
    <w:rsid w:val="00CB3CBA"/>
    <w:rsid w:val="00CB3D18"/>
    <w:rsid w:val="00CB3E53"/>
    <w:rsid w:val="00CB3EE9"/>
    <w:rsid w:val="00CB4130"/>
    <w:rsid w:val="00CB41FE"/>
    <w:rsid w:val="00CB4209"/>
    <w:rsid w:val="00CB428F"/>
    <w:rsid w:val="00CB4347"/>
    <w:rsid w:val="00CB43A5"/>
    <w:rsid w:val="00CB43A7"/>
    <w:rsid w:val="00CB476B"/>
    <w:rsid w:val="00CB47BE"/>
    <w:rsid w:val="00CB4844"/>
    <w:rsid w:val="00CB488F"/>
    <w:rsid w:val="00CB496F"/>
    <w:rsid w:val="00CB49BB"/>
    <w:rsid w:val="00CB49CD"/>
    <w:rsid w:val="00CB4D46"/>
    <w:rsid w:val="00CB4DD7"/>
    <w:rsid w:val="00CB4E87"/>
    <w:rsid w:val="00CB4FBE"/>
    <w:rsid w:val="00CB5057"/>
    <w:rsid w:val="00CB5097"/>
    <w:rsid w:val="00CB533D"/>
    <w:rsid w:val="00CB5439"/>
    <w:rsid w:val="00CB5499"/>
    <w:rsid w:val="00CB54BF"/>
    <w:rsid w:val="00CB5570"/>
    <w:rsid w:val="00CB56C5"/>
    <w:rsid w:val="00CB572A"/>
    <w:rsid w:val="00CB586D"/>
    <w:rsid w:val="00CB5915"/>
    <w:rsid w:val="00CB59BB"/>
    <w:rsid w:val="00CB5A89"/>
    <w:rsid w:val="00CB5B53"/>
    <w:rsid w:val="00CB5BEB"/>
    <w:rsid w:val="00CB5C19"/>
    <w:rsid w:val="00CB5D6E"/>
    <w:rsid w:val="00CB5E3D"/>
    <w:rsid w:val="00CB630D"/>
    <w:rsid w:val="00CB64B1"/>
    <w:rsid w:val="00CB65D0"/>
    <w:rsid w:val="00CB660D"/>
    <w:rsid w:val="00CB6687"/>
    <w:rsid w:val="00CB66CF"/>
    <w:rsid w:val="00CB66DA"/>
    <w:rsid w:val="00CB6C94"/>
    <w:rsid w:val="00CB6CDC"/>
    <w:rsid w:val="00CB6D24"/>
    <w:rsid w:val="00CB6F1F"/>
    <w:rsid w:val="00CB6F2C"/>
    <w:rsid w:val="00CB708A"/>
    <w:rsid w:val="00CB7097"/>
    <w:rsid w:val="00CB70C7"/>
    <w:rsid w:val="00CB70C9"/>
    <w:rsid w:val="00CB7176"/>
    <w:rsid w:val="00CB7384"/>
    <w:rsid w:val="00CB74EE"/>
    <w:rsid w:val="00CB7526"/>
    <w:rsid w:val="00CB755D"/>
    <w:rsid w:val="00CB75FE"/>
    <w:rsid w:val="00CB7699"/>
    <w:rsid w:val="00CB78BF"/>
    <w:rsid w:val="00CB7A00"/>
    <w:rsid w:val="00CB7A37"/>
    <w:rsid w:val="00CB7B8A"/>
    <w:rsid w:val="00CB7BFF"/>
    <w:rsid w:val="00CB7F36"/>
    <w:rsid w:val="00CC0039"/>
    <w:rsid w:val="00CC0195"/>
    <w:rsid w:val="00CC01A3"/>
    <w:rsid w:val="00CC028F"/>
    <w:rsid w:val="00CC03FA"/>
    <w:rsid w:val="00CC0426"/>
    <w:rsid w:val="00CC04CA"/>
    <w:rsid w:val="00CC0738"/>
    <w:rsid w:val="00CC0758"/>
    <w:rsid w:val="00CC0A47"/>
    <w:rsid w:val="00CC0B01"/>
    <w:rsid w:val="00CC0C37"/>
    <w:rsid w:val="00CC0C46"/>
    <w:rsid w:val="00CC0D3D"/>
    <w:rsid w:val="00CC0E35"/>
    <w:rsid w:val="00CC0EB9"/>
    <w:rsid w:val="00CC0F19"/>
    <w:rsid w:val="00CC1036"/>
    <w:rsid w:val="00CC1055"/>
    <w:rsid w:val="00CC12A4"/>
    <w:rsid w:val="00CC12EA"/>
    <w:rsid w:val="00CC130B"/>
    <w:rsid w:val="00CC13E4"/>
    <w:rsid w:val="00CC1484"/>
    <w:rsid w:val="00CC15D8"/>
    <w:rsid w:val="00CC15F0"/>
    <w:rsid w:val="00CC1669"/>
    <w:rsid w:val="00CC1779"/>
    <w:rsid w:val="00CC17C3"/>
    <w:rsid w:val="00CC1962"/>
    <w:rsid w:val="00CC19EC"/>
    <w:rsid w:val="00CC1C65"/>
    <w:rsid w:val="00CC1C95"/>
    <w:rsid w:val="00CC1E09"/>
    <w:rsid w:val="00CC1FCD"/>
    <w:rsid w:val="00CC2251"/>
    <w:rsid w:val="00CC22DA"/>
    <w:rsid w:val="00CC22EB"/>
    <w:rsid w:val="00CC2432"/>
    <w:rsid w:val="00CC25B5"/>
    <w:rsid w:val="00CC2640"/>
    <w:rsid w:val="00CC2773"/>
    <w:rsid w:val="00CC2789"/>
    <w:rsid w:val="00CC2800"/>
    <w:rsid w:val="00CC2BA0"/>
    <w:rsid w:val="00CC2BCC"/>
    <w:rsid w:val="00CC2BFF"/>
    <w:rsid w:val="00CC2D8D"/>
    <w:rsid w:val="00CC3036"/>
    <w:rsid w:val="00CC30BA"/>
    <w:rsid w:val="00CC30F4"/>
    <w:rsid w:val="00CC3147"/>
    <w:rsid w:val="00CC3254"/>
    <w:rsid w:val="00CC32CE"/>
    <w:rsid w:val="00CC33BC"/>
    <w:rsid w:val="00CC35B2"/>
    <w:rsid w:val="00CC3737"/>
    <w:rsid w:val="00CC3822"/>
    <w:rsid w:val="00CC3A2D"/>
    <w:rsid w:val="00CC3BDB"/>
    <w:rsid w:val="00CC3C56"/>
    <w:rsid w:val="00CC4031"/>
    <w:rsid w:val="00CC408D"/>
    <w:rsid w:val="00CC4126"/>
    <w:rsid w:val="00CC4160"/>
    <w:rsid w:val="00CC429C"/>
    <w:rsid w:val="00CC42A9"/>
    <w:rsid w:val="00CC42DB"/>
    <w:rsid w:val="00CC43A1"/>
    <w:rsid w:val="00CC4561"/>
    <w:rsid w:val="00CC460A"/>
    <w:rsid w:val="00CC460F"/>
    <w:rsid w:val="00CC4613"/>
    <w:rsid w:val="00CC4653"/>
    <w:rsid w:val="00CC46BB"/>
    <w:rsid w:val="00CC491F"/>
    <w:rsid w:val="00CC496F"/>
    <w:rsid w:val="00CC4A75"/>
    <w:rsid w:val="00CC4C03"/>
    <w:rsid w:val="00CC4D11"/>
    <w:rsid w:val="00CC4FBB"/>
    <w:rsid w:val="00CC50CA"/>
    <w:rsid w:val="00CC50F6"/>
    <w:rsid w:val="00CC5235"/>
    <w:rsid w:val="00CC52AD"/>
    <w:rsid w:val="00CC5456"/>
    <w:rsid w:val="00CC54A0"/>
    <w:rsid w:val="00CC5558"/>
    <w:rsid w:val="00CC5809"/>
    <w:rsid w:val="00CC5865"/>
    <w:rsid w:val="00CC589F"/>
    <w:rsid w:val="00CC58B7"/>
    <w:rsid w:val="00CC5989"/>
    <w:rsid w:val="00CC5AB6"/>
    <w:rsid w:val="00CC5AC6"/>
    <w:rsid w:val="00CC5B0F"/>
    <w:rsid w:val="00CC5C11"/>
    <w:rsid w:val="00CC5C13"/>
    <w:rsid w:val="00CC5C6A"/>
    <w:rsid w:val="00CC5CE3"/>
    <w:rsid w:val="00CC5D30"/>
    <w:rsid w:val="00CC5DA8"/>
    <w:rsid w:val="00CC5E6E"/>
    <w:rsid w:val="00CC5F17"/>
    <w:rsid w:val="00CC5FAC"/>
    <w:rsid w:val="00CC61B0"/>
    <w:rsid w:val="00CC6286"/>
    <w:rsid w:val="00CC62B0"/>
    <w:rsid w:val="00CC637B"/>
    <w:rsid w:val="00CC654C"/>
    <w:rsid w:val="00CC65B1"/>
    <w:rsid w:val="00CC660B"/>
    <w:rsid w:val="00CC671B"/>
    <w:rsid w:val="00CC68F9"/>
    <w:rsid w:val="00CC6C28"/>
    <w:rsid w:val="00CC6CF4"/>
    <w:rsid w:val="00CC6E48"/>
    <w:rsid w:val="00CC715B"/>
    <w:rsid w:val="00CC71AC"/>
    <w:rsid w:val="00CC71EE"/>
    <w:rsid w:val="00CC730E"/>
    <w:rsid w:val="00CC7414"/>
    <w:rsid w:val="00CC7475"/>
    <w:rsid w:val="00CC7530"/>
    <w:rsid w:val="00CC759E"/>
    <w:rsid w:val="00CC7650"/>
    <w:rsid w:val="00CC7A31"/>
    <w:rsid w:val="00CC7AB0"/>
    <w:rsid w:val="00CC7CA7"/>
    <w:rsid w:val="00CC7E09"/>
    <w:rsid w:val="00CC7F32"/>
    <w:rsid w:val="00CC7FD7"/>
    <w:rsid w:val="00CD00B7"/>
    <w:rsid w:val="00CD0278"/>
    <w:rsid w:val="00CD02F2"/>
    <w:rsid w:val="00CD03F8"/>
    <w:rsid w:val="00CD053D"/>
    <w:rsid w:val="00CD060B"/>
    <w:rsid w:val="00CD081B"/>
    <w:rsid w:val="00CD0895"/>
    <w:rsid w:val="00CD08D0"/>
    <w:rsid w:val="00CD0B52"/>
    <w:rsid w:val="00CD0CF7"/>
    <w:rsid w:val="00CD0D70"/>
    <w:rsid w:val="00CD0E36"/>
    <w:rsid w:val="00CD0E67"/>
    <w:rsid w:val="00CD0FB7"/>
    <w:rsid w:val="00CD1094"/>
    <w:rsid w:val="00CD113E"/>
    <w:rsid w:val="00CD11C9"/>
    <w:rsid w:val="00CD1274"/>
    <w:rsid w:val="00CD1B19"/>
    <w:rsid w:val="00CD1B26"/>
    <w:rsid w:val="00CD1B73"/>
    <w:rsid w:val="00CD1C3E"/>
    <w:rsid w:val="00CD1F02"/>
    <w:rsid w:val="00CD1F6D"/>
    <w:rsid w:val="00CD2204"/>
    <w:rsid w:val="00CD2376"/>
    <w:rsid w:val="00CD2431"/>
    <w:rsid w:val="00CD24C9"/>
    <w:rsid w:val="00CD25B8"/>
    <w:rsid w:val="00CD25DF"/>
    <w:rsid w:val="00CD273D"/>
    <w:rsid w:val="00CD27A3"/>
    <w:rsid w:val="00CD296E"/>
    <w:rsid w:val="00CD2A8F"/>
    <w:rsid w:val="00CD2B0A"/>
    <w:rsid w:val="00CD2B2E"/>
    <w:rsid w:val="00CD2D39"/>
    <w:rsid w:val="00CD2F84"/>
    <w:rsid w:val="00CD2FEE"/>
    <w:rsid w:val="00CD301E"/>
    <w:rsid w:val="00CD313F"/>
    <w:rsid w:val="00CD320C"/>
    <w:rsid w:val="00CD32A8"/>
    <w:rsid w:val="00CD3481"/>
    <w:rsid w:val="00CD3564"/>
    <w:rsid w:val="00CD38B0"/>
    <w:rsid w:val="00CD3AF1"/>
    <w:rsid w:val="00CD3B6B"/>
    <w:rsid w:val="00CD3BE7"/>
    <w:rsid w:val="00CD3BEB"/>
    <w:rsid w:val="00CD3E5A"/>
    <w:rsid w:val="00CD3F34"/>
    <w:rsid w:val="00CD3F5A"/>
    <w:rsid w:val="00CD3FCB"/>
    <w:rsid w:val="00CD403F"/>
    <w:rsid w:val="00CD4040"/>
    <w:rsid w:val="00CD4265"/>
    <w:rsid w:val="00CD42D9"/>
    <w:rsid w:val="00CD43FD"/>
    <w:rsid w:val="00CD44AA"/>
    <w:rsid w:val="00CD44B3"/>
    <w:rsid w:val="00CD4658"/>
    <w:rsid w:val="00CD473F"/>
    <w:rsid w:val="00CD480A"/>
    <w:rsid w:val="00CD48D6"/>
    <w:rsid w:val="00CD4C12"/>
    <w:rsid w:val="00CD4C29"/>
    <w:rsid w:val="00CD4C4F"/>
    <w:rsid w:val="00CD4CAA"/>
    <w:rsid w:val="00CD4CBF"/>
    <w:rsid w:val="00CD4CC4"/>
    <w:rsid w:val="00CD4D28"/>
    <w:rsid w:val="00CD4D70"/>
    <w:rsid w:val="00CD4F87"/>
    <w:rsid w:val="00CD4F9A"/>
    <w:rsid w:val="00CD51D8"/>
    <w:rsid w:val="00CD5240"/>
    <w:rsid w:val="00CD52A7"/>
    <w:rsid w:val="00CD533D"/>
    <w:rsid w:val="00CD5652"/>
    <w:rsid w:val="00CD581B"/>
    <w:rsid w:val="00CD5CC0"/>
    <w:rsid w:val="00CD5D4E"/>
    <w:rsid w:val="00CD5D68"/>
    <w:rsid w:val="00CD5E1E"/>
    <w:rsid w:val="00CD5ECA"/>
    <w:rsid w:val="00CD5F6A"/>
    <w:rsid w:val="00CD61AD"/>
    <w:rsid w:val="00CD6280"/>
    <w:rsid w:val="00CD62F6"/>
    <w:rsid w:val="00CD6380"/>
    <w:rsid w:val="00CD638D"/>
    <w:rsid w:val="00CD63F6"/>
    <w:rsid w:val="00CD6482"/>
    <w:rsid w:val="00CD6524"/>
    <w:rsid w:val="00CD654E"/>
    <w:rsid w:val="00CD656E"/>
    <w:rsid w:val="00CD65B6"/>
    <w:rsid w:val="00CD671C"/>
    <w:rsid w:val="00CD689C"/>
    <w:rsid w:val="00CD6BF1"/>
    <w:rsid w:val="00CD6D1E"/>
    <w:rsid w:val="00CD6D21"/>
    <w:rsid w:val="00CD6EBD"/>
    <w:rsid w:val="00CD6F09"/>
    <w:rsid w:val="00CD71AB"/>
    <w:rsid w:val="00CD7215"/>
    <w:rsid w:val="00CD7220"/>
    <w:rsid w:val="00CD723F"/>
    <w:rsid w:val="00CD736F"/>
    <w:rsid w:val="00CD737F"/>
    <w:rsid w:val="00CD7393"/>
    <w:rsid w:val="00CD73DE"/>
    <w:rsid w:val="00CD74E8"/>
    <w:rsid w:val="00CD762B"/>
    <w:rsid w:val="00CD762E"/>
    <w:rsid w:val="00CD7835"/>
    <w:rsid w:val="00CD7915"/>
    <w:rsid w:val="00CD7A88"/>
    <w:rsid w:val="00CD7A8B"/>
    <w:rsid w:val="00CD7A8D"/>
    <w:rsid w:val="00CD7B66"/>
    <w:rsid w:val="00CD7CCD"/>
    <w:rsid w:val="00CD7E70"/>
    <w:rsid w:val="00CD7F01"/>
    <w:rsid w:val="00CD7FF5"/>
    <w:rsid w:val="00CE0132"/>
    <w:rsid w:val="00CE02B2"/>
    <w:rsid w:val="00CE0339"/>
    <w:rsid w:val="00CE036C"/>
    <w:rsid w:val="00CE0392"/>
    <w:rsid w:val="00CE0411"/>
    <w:rsid w:val="00CE041C"/>
    <w:rsid w:val="00CE04BF"/>
    <w:rsid w:val="00CE04ED"/>
    <w:rsid w:val="00CE05EB"/>
    <w:rsid w:val="00CE0689"/>
    <w:rsid w:val="00CE0708"/>
    <w:rsid w:val="00CE0729"/>
    <w:rsid w:val="00CE072A"/>
    <w:rsid w:val="00CE0770"/>
    <w:rsid w:val="00CE087B"/>
    <w:rsid w:val="00CE08A4"/>
    <w:rsid w:val="00CE08A9"/>
    <w:rsid w:val="00CE0A3D"/>
    <w:rsid w:val="00CE0A43"/>
    <w:rsid w:val="00CE0B7D"/>
    <w:rsid w:val="00CE0C12"/>
    <w:rsid w:val="00CE0CA2"/>
    <w:rsid w:val="00CE0CE2"/>
    <w:rsid w:val="00CE0E0E"/>
    <w:rsid w:val="00CE0EC4"/>
    <w:rsid w:val="00CE0F1B"/>
    <w:rsid w:val="00CE107C"/>
    <w:rsid w:val="00CE118E"/>
    <w:rsid w:val="00CE1244"/>
    <w:rsid w:val="00CE127E"/>
    <w:rsid w:val="00CE12DB"/>
    <w:rsid w:val="00CE13A6"/>
    <w:rsid w:val="00CE13B7"/>
    <w:rsid w:val="00CE1600"/>
    <w:rsid w:val="00CE1657"/>
    <w:rsid w:val="00CE17C2"/>
    <w:rsid w:val="00CE1891"/>
    <w:rsid w:val="00CE1AA0"/>
    <w:rsid w:val="00CE1AF8"/>
    <w:rsid w:val="00CE1C14"/>
    <w:rsid w:val="00CE1D95"/>
    <w:rsid w:val="00CE212E"/>
    <w:rsid w:val="00CE23F4"/>
    <w:rsid w:val="00CE24FE"/>
    <w:rsid w:val="00CE254A"/>
    <w:rsid w:val="00CE2579"/>
    <w:rsid w:val="00CE259F"/>
    <w:rsid w:val="00CE2622"/>
    <w:rsid w:val="00CE27CF"/>
    <w:rsid w:val="00CE282B"/>
    <w:rsid w:val="00CE2914"/>
    <w:rsid w:val="00CE2A5B"/>
    <w:rsid w:val="00CE2A7E"/>
    <w:rsid w:val="00CE2B91"/>
    <w:rsid w:val="00CE2BE6"/>
    <w:rsid w:val="00CE2C27"/>
    <w:rsid w:val="00CE2E0F"/>
    <w:rsid w:val="00CE2E3B"/>
    <w:rsid w:val="00CE2F99"/>
    <w:rsid w:val="00CE2FCF"/>
    <w:rsid w:val="00CE30D5"/>
    <w:rsid w:val="00CE31E8"/>
    <w:rsid w:val="00CE322E"/>
    <w:rsid w:val="00CE335E"/>
    <w:rsid w:val="00CE34DB"/>
    <w:rsid w:val="00CE3602"/>
    <w:rsid w:val="00CE36BE"/>
    <w:rsid w:val="00CE3843"/>
    <w:rsid w:val="00CE38EF"/>
    <w:rsid w:val="00CE3CA3"/>
    <w:rsid w:val="00CE3CC8"/>
    <w:rsid w:val="00CE3FAF"/>
    <w:rsid w:val="00CE3FE1"/>
    <w:rsid w:val="00CE41B5"/>
    <w:rsid w:val="00CE41EC"/>
    <w:rsid w:val="00CE427F"/>
    <w:rsid w:val="00CE4312"/>
    <w:rsid w:val="00CE4455"/>
    <w:rsid w:val="00CE4576"/>
    <w:rsid w:val="00CE492A"/>
    <w:rsid w:val="00CE4B51"/>
    <w:rsid w:val="00CE4B61"/>
    <w:rsid w:val="00CE4C74"/>
    <w:rsid w:val="00CE4E83"/>
    <w:rsid w:val="00CE4FE4"/>
    <w:rsid w:val="00CE5308"/>
    <w:rsid w:val="00CE541A"/>
    <w:rsid w:val="00CE54EE"/>
    <w:rsid w:val="00CE5724"/>
    <w:rsid w:val="00CE59AD"/>
    <w:rsid w:val="00CE5A50"/>
    <w:rsid w:val="00CE5B2A"/>
    <w:rsid w:val="00CE5C43"/>
    <w:rsid w:val="00CE5CCA"/>
    <w:rsid w:val="00CE5F28"/>
    <w:rsid w:val="00CE614E"/>
    <w:rsid w:val="00CE6222"/>
    <w:rsid w:val="00CE62DF"/>
    <w:rsid w:val="00CE6426"/>
    <w:rsid w:val="00CE645B"/>
    <w:rsid w:val="00CE653D"/>
    <w:rsid w:val="00CE6568"/>
    <w:rsid w:val="00CE6639"/>
    <w:rsid w:val="00CE669B"/>
    <w:rsid w:val="00CE66A8"/>
    <w:rsid w:val="00CE6879"/>
    <w:rsid w:val="00CE68F9"/>
    <w:rsid w:val="00CE6A9C"/>
    <w:rsid w:val="00CE6C72"/>
    <w:rsid w:val="00CE6CC4"/>
    <w:rsid w:val="00CE6CDE"/>
    <w:rsid w:val="00CE6DB6"/>
    <w:rsid w:val="00CE6E64"/>
    <w:rsid w:val="00CE6E7F"/>
    <w:rsid w:val="00CE7105"/>
    <w:rsid w:val="00CE717A"/>
    <w:rsid w:val="00CE72F7"/>
    <w:rsid w:val="00CE74AD"/>
    <w:rsid w:val="00CE74B8"/>
    <w:rsid w:val="00CE74F6"/>
    <w:rsid w:val="00CE7512"/>
    <w:rsid w:val="00CE7598"/>
    <w:rsid w:val="00CE76B5"/>
    <w:rsid w:val="00CE7A8F"/>
    <w:rsid w:val="00CE7B76"/>
    <w:rsid w:val="00CE7BF6"/>
    <w:rsid w:val="00CE7C5A"/>
    <w:rsid w:val="00CE7DA7"/>
    <w:rsid w:val="00CE7F39"/>
    <w:rsid w:val="00CF0105"/>
    <w:rsid w:val="00CF0177"/>
    <w:rsid w:val="00CF01FB"/>
    <w:rsid w:val="00CF026F"/>
    <w:rsid w:val="00CF028A"/>
    <w:rsid w:val="00CF030F"/>
    <w:rsid w:val="00CF03C8"/>
    <w:rsid w:val="00CF0446"/>
    <w:rsid w:val="00CF046D"/>
    <w:rsid w:val="00CF04AC"/>
    <w:rsid w:val="00CF0678"/>
    <w:rsid w:val="00CF06A2"/>
    <w:rsid w:val="00CF07F1"/>
    <w:rsid w:val="00CF0A83"/>
    <w:rsid w:val="00CF0CBB"/>
    <w:rsid w:val="00CF0DCF"/>
    <w:rsid w:val="00CF0E7E"/>
    <w:rsid w:val="00CF0F53"/>
    <w:rsid w:val="00CF0F9C"/>
    <w:rsid w:val="00CF1012"/>
    <w:rsid w:val="00CF1074"/>
    <w:rsid w:val="00CF10B2"/>
    <w:rsid w:val="00CF1293"/>
    <w:rsid w:val="00CF12CC"/>
    <w:rsid w:val="00CF13A1"/>
    <w:rsid w:val="00CF13E5"/>
    <w:rsid w:val="00CF1575"/>
    <w:rsid w:val="00CF15CD"/>
    <w:rsid w:val="00CF16DE"/>
    <w:rsid w:val="00CF195B"/>
    <w:rsid w:val="00CF19E8"/>
    <w:rsid w:val="00CF1A02"/>
    <w:rsid w:val="00CF1A22"/>
    <w:rsid w:val="00CF1C3E"/>
    <w:rsid w:val="00CF1C44"/>
    <w:rsid w:val="00CF1C78"/>
    <w:rsid w:val="00CF1DDF"/>
    <w:rsid w:val="00CF1E4E"/>
    <w:rsid w:val="00CF1EDF"/>
    <w:rsid w:val="00CF1F8B"/>
    <w:rsid w:val="00CF22D9"/>
    <w:rsid w:val="00CF231D"/>
    <w:rsid w:val="00CF240B"/>
    <w:rsid w:val="00CF256B"/>
    <w:rsid w:val="00CF256D"/>
    <w:rsid w:val="00CF2570"/>
    <w:rsid w:val="00CF257D"/>
    <w:rsid w:val="00CF2670"/>
    <w:rsid w:val="00CF27F1"/>
    <w:rsid w:val="00CF2843"/>
    <w:rsid w:val="00CF28E6"/>
    <w:rsid w:val="00CF298D"/>
    <w:rsid w:val="00CF2BBB"/>
    <w:rsid w:val="00CF2C91"/>
    <w:rsid w:val="00CF2E4C"/>
    <w:rsid w:val="00CF2EAB"/>
    <w:rsid w:val="00CF2EEC"/>
    <w:rsid w:val="00CF304B"/>
    <w:rsid w:val="00CF3057"/>
    <w:rsid w:val="00CF32FE"/>
    <w:rsid w:val="00CF3510"/>
    <w:rsid w:val="00CF372C"/>
    <w:rsid w:val="00CF3B32"/>
    <w:rsid w:val="00CF3BEC"/>
    <w:rsid w:val="00CF3C48"/>
    <w:rsid w:val="00CF3CB3"/>
    <w:rsid w:val="00CF3DCB"/>
    <w:rsid w:val="00CF3DD5"/>
    <w:rsid w:val="00CF3E56"/>
    <w:rsid w:val="00CF3F05"/>
    <w:rsid w:val="00CF414A"/>
    <w:rsid w:val="00CF41A0"/>
    <w:rsid w:val="00CF41DA"/>
    <w:rsid w:val="00CF42F6"/>
    <w:rsid w:val="00CF4323"/>
    <w:rsid w:val="00CF44A5"/>
    <w:rsid w:val="00CF4603"/>
    <w:rsid w:val="00CF48BE"/>
    <w:rsid w:val="00CF4962"/>
    <w:rsid w:val="00CF4C00"/>
    <w:rsid w:val="00CF4FFC"/>
    <w:rsid w:val="00CF50DE"/>
    <w:rsid w:val="00CF52C9"/>
    <w:rsid w:val="00CF5376"/>
    <w:rsid w:val="00CF5412"/>
    <w:rsid w:val="00CF5484"/>
    <w:rsid w:val="00CF5561"/>
    <w:rsid w:val="00CF564B"/>
    <w:rsid w:val="00CF5816"/>
    <w:rsid w:val="00CF583D"/>
    <w:rsid w:val="00CF58AC"/>
    <w:rsid w:val="00CF5913"/>
    <w:rsid w:val="00CF59BC"/>
    <w:rsid w:val="00CF5A88"/>
    <w:rsid w:val="00CF5D16"/>
    <w:rsid w:val="00CF5D55"/>
    <w:rsid w:val="00CF5DC5"/>
    <w:rsid w:val="00CF5DE9"/>
    <w:rsid w:val="00CF5E8F"/>
    <w:rsid w:val="00CF5F3D"/>
    <w:rsid w:val="00CF603F"/>
    <w:rsid w:val="00CF60B2"/>
    <w:rsid w:val="00CF61A5"/>
    <w:rsid w:val="00CF623C"/>
    <w:rsid w:val="00CF6520"/>
    <w:rsid w:val="00CF6598"/>
    <w:rsid w:val="00CF65AD"/>
    <w:rsid w:val="00CF6766"/>
    <w:rsid w:val="00CF676D"/>
    <w:rsid w:val="00CF6877"/>
    <w:rsid w:val="00CF6955"/>
    <w:rsid w:val="00CF6A88"/>
    <w:rsid w:val="00CF6C31"/>
    <w:rsid w:val="00CF6EBF"/>
    <w:rsid w:val="00CF7107"/>
    <w:rsid w:val="00CF71F3"/>
    <w:rsid w:val="00CF7335"/>
    <w:rsid w:val="00CF7507"/>
    <w:rsid w:val="00CF752D"/>
    <w:rsid w:val="00CF7542"/>
    <w:rsid w:val="00CF7655"/>
    <w:rsid w:val="00CF7813"/>
    <w:rsid w:val="00CF7912"/>
    <w:rsid w:val="00CF792F"/>
    <w:rsid w:val="00CF7BA4"/>
    <w:rsid w:val="00CF7BBE"/>
    <w:rsid w:val="00CF7BDF"/>
    <w:rsid w:val="00CF7D34"/>
    <w:rsid w:val="00CF7D57"/>
    <w:rsid w:val="00CF7EF6"/>
    <w:rsid w:val="00D00112"/>
    <w:rsid w:val="00D0015A"/>
    <w:rsid w:val="00D00241"/>
    <w:rsid w:val="00D0032E"/>
    <w:rsid w:val="00D00344"/>
    <w:rsid w:val="00D00438"/>
    <w:rsid w:val="00D00542"/>
    <w:rsid w:val="00D00850"/>
    <w:rsid w:val="00D00869"/>
    <w:rsid w:val="00D009DC"/>
    <w:rsid w:val="00D009FF"/>
    <w:rsid w:val="00D00A26"/>
    <w:rsid w:val="00D00B56"/>
    <w:rsid w:val="00D00C2A"/>
    <w:rsid w:val="00D00CEF"/>
    <w:rsid w:val="00D011C5"/>
    <w:rsid w:val="00D011FA"/>
    <w:rsid w:val="00D01245"/>
    <w:rsid w:val="00D0130C"/>
    <w:rsid w:val="00D013B2"/>
    <w:rsid w:val="00D014C8"/>
    <w:rsid w:val="00D0153F"/>
    <w:rsid w:val="00D015C1"/>
    <w:rsid w:val="00D015C8"/>
    <w:rsid w:val="00D015FA"/>
    <w:rsid w:val="00D01609"/>
    <w:rsid w:val="00D0167D"/>
    <w:rsid w:val="00D01680"/>
    <w:rsid w:val="00D016C3"/>
    <w:rsid w:val="00D016F0"/>
    <w:rsid w:val="00D01795"/>
    <w:rsid w:val="00D01BC7"/>
    <w:rsid w:val="00D01C0E"/>
    <w:rsid w:val="00D01C32"/>
    <w:rsid w:val="00D01EEF"/>
    <w:rsid w:val="00D02233"/>
    <w:rsid w:val="00D02294"/>
    <w:rsid w:val="00D0229C"/>
    <w:rsid w:val="00D02403"/>
    <w:rsid w:val="00D02440"/>
    <w:rsid w:val="00D0252B"/>
    <w:rsid w:val="00D0271A"/>
    <w:rsid w:val="00D02731"/>
    <w:rsid w:val="00D0284D"/>
    <w:rsid w:val="00D02865"/>
    <w:rsid w:val="00D02BFB"/>
    <w:rsid w:val="00D02E56"/>
    <w:rsid w:val="00D02EC7"/>
    <w:rsid w:val="00D02F08"/>
    <w:rsid w:val="00D03199"/>
    <w:rsid w:val="00D0320A"/>
    <w:rsid w:val="00D03231"/>
    <w:rsid w:val="00D0324F"/>
    <w:rsid w:val="00D0330D"/>
    <w:rsid w:val="00D03333"/>
    <w:rsid w:val="00D03347"/>
    <w:rsid w:val="00D03450"/>
    <w:rsid w:val="00D0345F"/>
    <w:rsid w:val="00D03473"/>
    <w:rsid w:val="00D035A1"/>
    <w:rsid w:val="00D035C4"/>
    <w:rsid w:val="00D0386A"/>
    <w:rsid w:val="00D03999"/>
    <w:rsid w:val="00D039AE"/>
    <w:rsid w:val="00D03C32"/>
    <w:rsid w:val="00D03CA1"/>
    <w:rsid w:val="00D03CFD"/>
    <w:rsid w:val="00D03EDF"/>
    <w:rsid w:val="00D03EF5"/>
    <w:rsid w:val="00D03F14"/>
    <w:rsid w:val="00D04041"/>
    <w:rsid w:val="00D040FC"/>
    <w:rsid w:val="00D041FA"/>
    <w:rsid w:val="00D0435E"/>
    <w:rsid w:val="00D043BE"/>
    <w:rsid w:val="00D04561"/>
    <w:rsid w:val="00D045F8"/>
    <w:rsid w:val="00D04736"/>
    <w:rsid w:val="00D04A47"/>
    <w:rsid w:val="00D04BBE"/>
    <w:rsid w:val="00D04C0F"/>
    <w:rsid w:val="00D04DBD"/>
    <w:rsid w:val="00D04DEB"/>
    <w:rsid w:val="00D04EA2"/>
    <w:rsid w:val="00D04ECD"/>
    <w:rsid w:val="00D04F8B"/>
    <w:rsid w:val="00D05027"/>
    <w:rsid w:val="00D052CB"/>
    <w:rsid w:val="00D0533D"/>
    <w:rsid w:val="00D0544E"/>
    <w:rsid w:val="00D05476"/>
    <w:rsid w:val="00D05489"/>
    <w:rsid w:val="00D054AB"/>
    <w:rsid w:val="00D054EC"/>
    <w:rsid w:val="00D056E3"/>
    <w:rsid w:val="00D056EA"/>
    <w:rsid w:val="00D0583E"/>
    <w:rsid w:val="00D0591C"/>
    <w:rsid w:val="00D05A0C"/>
    <w:rsid w:val="00D05C36"/>
    <w:rsid w:val="00D05D20"/>
    <w:rsid w:val="00D05D6E"/>
    <w:rsid w:val="00D05D7B"/>
    <w:rsid w:val="00D05E19"/>
    <w:rsid w:val="00D05E37"/>
    <w:rsid w:val="00D05E83"/>
    <w:rsid w:val="00D05E9D"/>
    <w:rsid w:val="00D06300"/>
    <w:rsid w:val="00D06338"/>
    <w:rsid w:val="00D0638B"/>
    <w:rsid w:val="00D063DA"/>
    <w:rsid w:val="00D063EF"/>
    <w:rsid w:val="00D06511"/>
    <w:rsid w:val="00D06556"/>
    <w:rsid w:val="00D06613"/>
    <w:rsid w:val="00D06700"/>
    <w:rsid w:val="00D068B8"/>
    <w:rsid w:val="00D06979"/>
    <w:rsid w:val="00D069C1"/>
    <w:rsid w:val="00D06A71"/>
    <w:rsid w:val="00D06E22"/>
    <w:rsid w:val="00D070D2"/>
    <w:rsid w:val="00D071B3"/>
    <w:rsid w:val="00D0720E"/>
    <w:rsid w:val="00D0735C"/>
    <w:rsid w:val="00D07464"/>
    <w:rsid w:val="00D07511"/>
    <w:rsid w:val="00D075BA"/>
    <w:rsid w:val="00D07647"/>
    <w:rsid w:val="00D07672"/>
    <w:rsid w:val="00D076BF"/>
    <w:rsid w:val="00D076C2"/>
    <w:rsid w:val="00D078D5"/>
    <w:rsid w:val="00D0799F"/>
    <w:rsid w:val="00D079C7"/>
    <w:rsid w:val="00D07BA0"/>
    <w:rsid w:val="00D07D17"/>
    <w:rsid w:val="00D07DD3"/>
    <w:rsid w:val="00D07E61"/>
    <w:rsid w:val="00D07F1D"/>
    <w:rsid w:val="00D07F3A"/>
    <w:rsid w:val="00D07FFE"/>
    <w:rsid w:val="00D1014D"/>
    <w:rsid w:val="00D1034D"/>
    <w:rsid w:val="00D104CA"/>
    <w:rsid w:val="00D1066A"/>
    <w:rsid w:val="00D107A7"/>
    <w:rsid w:val="00D10879"/>
    <w:rsid w:val="00D1089A"/>
    <w:rsid w:val="00D108B1"/>
    <w:rsid w:val="00D10964"/>
    <w:rsid w:val="00D10A37"/>
    <w:rsid w:val="00D10AB2"/>
    <w:rsid w:val="00D10B26"/>
    <w:rsid w:val="00D10DA4"/>
    <w:rsid w:val="00D10DC7"/>
    <w:rsid w:val="00D10F2C"/>
    <w:rsid w:val="00D11034"/>
    <w:rsid w:val="00D11222"/>
    <w:rsid w:val="00D11238"/>
    <w:rsid w:val="00D1131B"/>
    <w:rsid w:val="00D113C4"/>
    <w:rsid w:val="00D113C9"/>
    <w:rsid w:val="00D11437"/>
    <w:rsid w:val="00D11501"/>
    <w:rsid w:val="00D11807"/>
    <w:rsid w:val="00D11842"/>
    <w:rsid w:val="00D11870"/>
    <w:rsid w:val="00D11878"/>
    <w:rsid w:val="00D11881"/>
    <w:rsid w:val="00D11891"/>
    <w:rsid w:val="00D11990"/>
    <w:rsid w:val="00D11AE0"/>
    <w:rsid w:val="00D11C07"/>
    <w:rsid w:val="00D11C38"/>
    <w:rsid w:val="00D11C47"/>
    <w:rsid w:val="00D11C56"/>
    <w:rsid w:val="00D11D62"/>
    <w:rsid w:val="00D11E2D"/>
    <w:rsid w:val="00D11EE9"/>
    <w:rsid w:val="00D11EF0"/>
    <w:rsid w:val="00D11F27"/>
    <w:rsid w:val="00D1200D"/>
    <w:rsid w:val="00D1202D"/>
    <w:rsid w:val="00D1214D"/>
    <w:rsid w:val="00D12256"/>
    <w:rsid w:val="00D122CA"/>
    <w:rsid w:val="00D1234C"/>
    <w:rsid w:val="00D1237A"/>
    <w:rsid w:val="00D127DD"/>
    <w:rsid w:val="00D128A0"/>
    <w:rsid w:val="00D12989"/>
    <w:rsid w:val="00D129A2"/>
    <w:rsid w:val="00D129DA"/>
    <w:rsid w:val="00D12A00"/>
    <w:rsid w:val="00D12ADA"/>
    <w:rsid w:val="00D12B12"/>
    <w:rsid w:val="00D12B2A"/>
    <w:rsid w:val="00D12E09"/>
    <w:rsid w:val="00D12FC9"/>
    <w:rsid w:val="00D1323B"/>
    <w:rsid w:val="00D132CF"/>
    <w:rsid w:val="00D13309"/>
    <w:rsid w:val="00D13370"/>
    <w:rsid w:val="00D134B3"/>
    <w:rsid w:val="00D1354E"/>
    <w:rsid w:val="00D135EC"/>
    <w:rsid w:val="00D136EB"/>
    <w:rsid w:val="00D137F3"/>
    <w:rsid w:val="00D139A2"/>
    <w:rsid w:val="00D13A36"/>
    <w:rsid w:val="00D13EFA"/>
    <w:rsid w:val="00D14110"/>
    <w:rsid w:val="00D14264"/>
    <w:rsid w:val="00D1426C"/>
    <w:rsid w:val="00D14561"/>
    <w:rsid w:val="00D14581"/>
    <w:rsid w:val="00D147C2"/>
    <w:rsid w:val="00D1483B"/>
    <w:rsid w:val="00D14958"/>
    <w:rsid w:val="00D149CA"/>
    <w:rsid w:val="00D14A10"/>
    <w:rsid w:val="00D14A89"/>
    <w:rsid w:val="00D14BE2"/>
    <w:rsid w:val="00D14C79"/>
    <w:rsid w:val="00D14D37"/>
    <w:rsid w:val="00D14D81"/>
    <w:rsid w:val="00D14F1B"/>
    <w:rsid w:val="00D1507C"/>
    <w:rsid w:val="00D151A6"/>
    <w:rsid w:val="00D151DD"/>
    <w:rsid w:val="00D151E9"/>
    <w:rsid w:val="00D15459"/>
    <w:rsid w:val="00D15493"/>
    <w:rsid w:val="00D1559D"/>
    <w:rsid w:val="00D156A6"/>
    <w:rsid w:val="00D1575B"/>
    <w:rsid w:val="00D157DC"/>
    <w:rsid w:val="00D157F3"/>
    <w:rsid w:val="00D15882"/>
    <w:rsid w:val="00D158F8"/>
    <w:rsid w:val="00D15AB5"/>
    <w:rsid w:val="00D15D0C"/>
    <w:rsid w:val="00D15DD9"/>
    <w:rsid w:val="00D15F60"/>
    <w:rsid w:val="00D15FE8"/>
    <w:rsid w:val="00D1610F"/>
    <w:rsid w:val="00D1619D"/>
    <w:rsid w:val="00D161E0"/>
    <w:rsid w:val="00D1621A"/>
    <w:rsid w:val="00D162B5"/>
    <w:rsid w:val="00D163A4"/>
    <w:rsid w:val="00D16451"/>
    <w:rsid w:val="00D164A1"/>
    <w:rsid w:val="00D1662D"/>
    <w:rsid w:val="00D166EB"/>
    <w:rsid w:val="00D1680B"/>
    <w:rsid w:val="00D16857"/>
    <w:rsid w:val="00D168A6"/>
    <w:rsid w:val="00D16A4F"/>
    <w:rsid w:val="00D16B2A"/>
    <w:rsid w:val="00D16B42"/>
    <w:rsid w:val="00D16BA1"/>
    <w:rsid w:val="00D16C42"/>
    <w:rsid w:val="00D16E22"/>
    <w:rsid w:val="00D170D8"/>
    <w:rsid w:val="00D172B9"/>
    <w:rsid w:val="00D173D5"/>
    <w:rsid w:val="00D173DD"/>
    <w:rsid w:val="00D17458"/>
    <w:rsid w:val="00D1745B"/>
    <w:rsid w:val="00D1753C"/>
    <w:rsid w:val="00D1766A"/>
    <w:rsid w:val="00D176B5"/>
    <w:rsid w:val="00D17769"/>
    <w:rsid w:val="00D178D8"/>
    <w:rsid w:val="00D179BB"/>
    <w:rsid w:val="00D17BC2"/>
    <w:rsid w:val="00D17C64"/>
    <w:rsid w:val="00D17D67"/>
    <w:rsid w:val="00D17DAD"/>
    <w:rsid w:val="00D17EFE"/>
    <w:rsid w:val="00D201E7"/>
    <w:rsid w:val="00D20228"/>
    <w:rsid w:val="00D20241"/>
    <w:rsid w:val="00D202D1"/>
    <w:rsid w:val="00D2046D"/>
    <w:rsid w:val="00D20509"/>
    <w:rsid w:val="00D20598"/>
    <w:rsid w:val="00D2068D"/>
    <w:rsid w:val="00D207B3"/>
    <w:rsid w:val="00D20864"/>
    <w:rsid w:val="00D208E1"/>
    <w:rsid w:val="00D208F4"/>
    <w:rsid w:val="00D20943"/>
    <w:rsid w:val="00D20A4F"/>
    <w:rsid w:val="00D20AD6"/>
    <w:rsid w:val="00D20AE3"/>
    <w:rsid w:val="00D20B6A"/>
    <w:rsid w:val="00D20C13"/>
    <w:rsid w:val="00D20D18"/>
    <w:rsid w:val="00D210D8"/>
    <w:rsid w:val="00D2122C"/>
    <w:rsid w:val="00D21273"/>
    <w:rsid w:val="00D214F6"/>
    <w:rsid w:val="00D21787"/>
    <w:rsid w:val="00D21840"/>
    <w:rsid w:val="00D21C80"/>
    <w:rsid w:val="00D21F80"/>
    <w:rsid w:val="00D22097"/>
    <w:rsid w:val="00D22198"/>
    <w:rsid w:val="00D221C2"/>
    <w:rsid w:val="00D2223E"/>
    <w:rsid w:val="00D222C9"/>
    <w:rsid w:val="00D2240D"/>
    <w:rsid w:val="00D2255D"/>
    <w:rsid w:val="00D225FE"/>
    <w:rsid w:val="00D2262C"/>
    <w:rsid w:val="00D22657"/>
    <w:rsid w:val="00D22685"/>
    <w:rsid w:val="00D22763"/>
    <w:rsid w:val="00D227B8"/>
    <w:rsid w:val="00D229FC"/>
    <w:rsid w:val="00D22A80"/>
    <w:rsid w:val="00D22B34"/>
    <w:rsid w:val="00D22C07"/>
    <w:rsid w:val="00D22D8F"/>
    <w:rsid w:val="00D22E01"/>
    <w:rsid w:val="00D22EB4"/>
    <w:rsid w:val="00D22FBD"/>
    <w:rsid w:val="00D22FFC"/>
    <w:rsid w:val="00D2306E"/>
    <w:rsid w:val="00D23167"/>
    <w:rsid w:val="00D23178"/>
    <w:rsid w:val="00D232D6"/>
    <w:rsid w:val="00D23396"/>
    <w:rsid w:val="00D23441"/>
    <w:rsid w:val="00D23455"/>
    <w:rsid w:val="00D235FE"/>
    <w:rsid w:val="00D2365B"/>
    <w:rsid w:val="00D237A6"/>
    <w:rsid w:val="00D23868"/>
    <w:rsid w:val="00D23928"/>
    <w:rsid w:val="00D23999"/>
    <w:rsid w:val="00D23A73"/>
    <w:rsid w:val="00D23B0C"/>
    <w:rsid w:val="00D23B4D"/>
    <w:rsid w:val="00D23C27"/>
    <w:rsid w:val="00D23D28"/>
    <w:rsid w:val="00D23D96"/>
    <w:rsid w:val="00D23DD9"/>
    <w:rsid w:val="00D23E0F"/>
    <w:rsid w:val="00D23E35"/>
    <w:rsid w:val="00D24109"/>
    <w:rsid w:val="00D241B6"/>
    <w:rsid w:val="00D242AE"/>
    <w:rsid w:val="00D243DF"/>
    <w:rsid w:val="00D24489"/>
    <w:rsid w:val="00D244C6"/>
    <w:rsid w:val="00D24506"/>
    <w:rsid w:val="00D246F9"/>
    <w:rsid w:val="00D24773"/>
    <w:rsid w:val="00D24B96"/>
    <w:rsid w:val="00D24BB5"/>
    <w:rsid w:val="00D24C3A"/>
    <w:rsid w:val="00D24D65"/>
    <w:rsid w:val="00D24DBE"/>
    <w:rsid w:val="00D24E77"/>
    <w:rsid w:val="00D24F08"/>
    <w:rsid w:val="00D24F0A"/>
    <w:rsid w:val="00D24F11"/>
    <w:rsid w:val="00D24FBB"/>
    <w:rsid w:val="00D25129"/>
    <w:rsid w:val="00D252E2"/>
    <w:rsid w:val="00D25844"/>
    <w:rsid w:val="00D2586E"/>
    <w:rsid w:val="00D258D5"/>
    <w:rsid w:val="00D2597A"/>
    <w:rsid w:val="00D25A35"/>
    <w:rsid w:val="00D25BE6"/>
    <w:rsid w:val="00D25FFF"/>
    <w:rsid w:val="00D26010"/>
    <w:rsid w:val="00D261FC"/>
    <w:rsid w:val="00D26265"/>
    <w:rsid w:val="00D26447"/>
    <w:rsid w:val="00D265A5"/>
    <w:rsid w:val="00D266B7"/>
    <w:rsid w:val="00D269DC"/>
    <w:rsid w:val="00D26C29"/>
    <w:rsid w:val="00D26E6B"/>
    <w:rsid w:val="00D26EF9"/>
    <w:rsid w:val="00D26F59"/>
    <w:rsid w:val="00D26F7C"/>
    <w:rsid w:val="00D26F9B"/>
    <w:rsid w:val="00D26FB7"/>
    <w:rsid w:val="00D270FC"/>
    <w:rsid w:val="00D2718D"/>
    <w:rsid w:val="00D271E5"/>
    <w:rsid w:val="00D2738F"/>
    <w:rsid w:val="00D2745A"/>
    <w:rsid w:val="00D278FD"/>
    <w:rsid w:val="00D2795C"/>
    <w:rsid w:val="00D2799B"/>
    <w:rsid w:val="00D27E91"/>
    <w:rsid w:val="00D27E9D"/>
    <w:rsid w:val="00D27EDC"/>
    <w:rsid w:val="00D27EE0"/>
    <w:rsid w:val="00D300F2"/>
    <w:rsid w:val="00D30161"/>
    <w:rsid w:val="00D301A1"/>
    <w:rsid w:val="00D301FE"/>
    <w:rsid w:val="00D302C5"/>
    <w:rsid w:val="00D3032A"/>
    <w:rsid w:val="00D303F3"/>
    <w:rsid w:val="00D304D1"/>
    <w:rsid w:val="00D304E3"/>
    <w:rsid w:val="00D30722"/>
    <w:rsid w:val="00D3084A"/>
    <w:rsid w:val="00D308EC"/>
    <w:rsid w:val="00D3098A"/>
    <w:rsid w:val="00D309C0"/>
    <w:rsid w:val="00D30A50"/>
    <w:rsid w:val="00D30BDA"/>
    <w:rsid w:val="00D30DD9"/>
    <w:rsid w:val="00D30E31"/>
    <w:rsid w:val="00D30E6B"/>
    <w:rsid w:val="00D30F3A"/>
    <w:rsid w:val="00D30F52"/>
    <w:rsid w:val="00D31578"/>
    <w:rsid w:val="00D31694"/>
    <w:rsid w:val="00D3193E"/>
    <w:rsid w:val="00D31968"/>
    <w:rsid w:val="00D31AE3"/>
    <w:rsid w:val="00D31B17"/>
    <w:rsid w:val="00D31BA2"/>
    <w:rsid w:val="00D32065"/>
    <w:rsid w:val="00D32142"/>
    <w:rsid w:val="00D321BB"/>
    <w:rsid w:val="00D323D2"/>
    <w:rsid w:val="00D323D5"/>
    <w:rsid w:val="00D324BF"/>
    <w:rsid w:val="00D327AA"/>
    <w:rsid w:val="00D32825"/>
    <w:rsid w:val="00D329FB"/>
    <w:rsid w:val="00D32A7E"/>
    <w:rsid w:val="00D32BD2"/>
    <w:rsid w:val="00D32CB9"/>
    <w:rsid w:val="00D32ED8"/>
    <w:rsid w:val="00D330B6"/>
    <w:rsid w:val="00D33151"/>
    <w:rsid w:val="00D33257"/>
    <w:rsid w:val="00D33369"/>
    <w:rsid w:val="00D333BC"/>
    <w:rsid w:val="00D333C0"/>
    <w:rsid w:val="00D33487"/>
    <w:rsid w:val="00D3367B"/>
    <w:rsid w:val="00D336BD"/>
    <w:rsid w:val="00D3386A"/>
    <w:rsid w:val="00D3387C"/>
    <w:rsid w:val="00D3391B"/>
    <w:rsid w:val="00D339E6"/>
    <w:rsid w:val="00D339FB"/>
    <w:rsid w:val="00D33B52"/>
    <w:rsid w:val="00D33C32"/>
    <w:rsid w:val="00D33D45"/>
    <w:rsid w:val="00D33FD9"/>
    <w:rsid w:val="00D34114"/>
    <w:rsid w:val="00D341AB"/>
    <w:rsid w:val="00D34290"/>
    <w:rsid w:val="00D34396"/>
    <w:rsid w:val="00D34561"/>
    <w:rsid w:val="00D34655"/>
    <w:rsid w:val="00D3472E"/>
    <w:rsid w:val="00D34870"/>
    <w:rsid w:val="00D34887"/>
    <w:rsid w:val="00D34BA7"/>
    <w:rsid w:val="00D34BCC"/>
    <w:rsid w:val="00D34BDA"/>
    <w:rsid w:val="00D34D07"/>
    <w:rsid w:val="00D34D3A"/>
    <w:rsid w:val="00D34DE6"/>
    <w:rsid w:val="00D34E3E"/>
    <w:rsid w:val="00D3503B"/>
    <w:rsid w:val="00D351AC"/>
    <w:rsid w:val="00D351C6"/>
    <w:rsid w:val="00D35326"/>
    <w:rsid w:val="00D35347"/>
    <w:rsid w:val="00D353D7"/>
    <w:rsid w:val="00D35454"/>
    <w:rsid w:val="00D354C4"/>
    <w:rsid w:val="00D3551C"/>
    <w:rsid w:val="00D35A4D"/>
    <w:rsid w:val="00D35DBB"/>
    <w:rsid w:val="00D35E6C"/>
    <w:rsid w:val="00D35EF8"/>
    <w:rsid w:val="00D36189"/>
    <w:rsid w:val="00D3618F"/>
    <w:rsid w:val="00D3626B"/>
    <w:rsid w:val="00D36292"/>
    <w:rsid w:val="00D362DD"/>
    <w:rsid w:val="00D3643F"/>
    <w:rsid w:val="00D36450"/>
    <w:rsid w:val="00D3653B"/>
    <w:rsid w:val="00D36714"/>
    <w:rsid w:val="00D367D8"/>
    <w:rsid w:val="00D36850"/>
    <w:rsid w:val="00D36852"/>
    <w:rsid w:val="00D368FF"/>
    <w:rsid w:val="00D36A8A"/>
    <w:rsid w:val="00D36BD3"/>
    <w:rsid w:val="00D36E97"/>
    <w:rsid w:val="00D3708A"/>
    <w:rsid w:val="00D37319"/>
    <w:rsid w:val="00D37376"/>
    <w:rsid w:val="00D373AA"/>
    <w:rsid w:val="00D374FA"/>
    <w:rsid w:val="00D3767D"/>
    <w:rsid w:val="00D37684"/>
    <w:rsid w:val="00D3779E"/>
    <w:rsid w:val="00D378E5"/>
    <w:rsid w:val="00D37A43"/>
    <w:rsid w:val="00D37AAB"/>
    <w:rsid w:val="00D37E0C"/>
    <w:rsid w:val="00D40328"/>
    <w:rsid w:val="00D40425"/>
    <w:rsid w:val="00D4042C"/>
    <w:rsid w:val="00D40465"/>
    <w:rsid w:val="00D40768"/>
    <w:rsid w:val="00D40930"/>
    <w:rsid w:val="00D40963"/>
    <w:rsid w:val="00D409F4"/>
    <w:rsid w:val="00D40D63"/>
    <w:rsid w:val="00D4119B"/>
    <w:rsid w:val="00D4131E"/>
    <w:rsid w:val="00D415AE"/>
    <w:rsid w:val="00D415DB"/>
    <w:rsid w:val="00D416E6"/>
    <w:rsid w:val="00D41717"/>
    <w:rsid w:val="00D417A9"/>
    <w:rsid w:val="00D41852"/>
    <w:rsid w:val="00D418BC"/>
    <w:rsid w:val="00D41912"/>
    <w:rsid w:val="00D41943"/>
    <w:rsid w:val="00D419E5"/>
    <w:rsid w:val="00D41C7F"/>
    <w:rsid w:val="00D41EAE"/>
    <w:rsid w:val="00D4203D"/>
    <w:rsid w:val="00D42162"/>
    <w:rsid w:val="00D4216F"/>
    <w:rsid w:val="00D42270"/>
    <w:rsid w:val="00D422F6"/>
    <w:rsid w:val="00D42535"/>
    <w:rsid w:val="00D425DE"/>
    <w:rsid w:val="00D426FC"/>
    <w:rsid w:val="00D42730"/>
    <w:rsid w:val="00D42750"/>
    <w:rsid w:val="00D427A5"/>
    <w:rsid w:val="00D4295E"/>
    <w:rsid w:val="00D42A0B"/>
    <w:rsid w:val="00D42A91"/>
    <w:rsid w:val="00D42AE2"/>
    <w:rsid w:val="00D42B1D"/>
    <w:rsid w:val="00D42C26"/>
    <w:rsid w:val="00D42C37"/>
    <w:rsid w:val="00D42C60"/>
    <w:rsid w:val="00D42C9E"/>
    <w:rsid w:val="00D42CBB"/>
    <w:rsid w:val="00D42D7C"/>
    <w:rsid w:val="00D42DFC"/>
    <w:rsid w:val="00D42E73"/>
    <w:rsid w:val="00D42FB5"/>
    <w:rsid w:val="00D4305E"/>
    <w:rsid w:val="00D43060"/>
    <w:rsid w:val="00D4311D"/>
    <w:rsid w:val="00D43120"/>
    <w:rsid w:val="00D431F7"/>
    <w:rsid w:val="00D432A9"/>
    <w:rsid w:val="00D432D5"/>
    <w:rsid w:val="00D434EE"/>
    <w:rsid w:val="00D43543"/>
    <w:rsid w:val="00D435C6"/>
    <w:rsid w:val="00D43683"/>
    <w:rsid w:val="00D436EC"/>
    <w:rsid w:val="00D437AF"/>
    <w:rsid w:val="00D437BC"/>
    <w:rsid w:val="00D43858"/>
    <w:rsid w:val="00D4388F"/>
    <w:rsid w:val="00D438D5"/>
    <w:rsid w:val="00D438FC"/>
    <w:rsid w:val="00D4393D"/>
    <w:rsid w:val="00D439E8"/>
    <w:rsid w:val="00D43AE6"/>
    <w:rsid w:val="00D43C0A"/>
    <w:rsid w:val="00D43D6E"/>
    <w:rsid w:val="00D44183"/>
    <w:rsid w:val="00D44283"/>
    <w:rsid w:val="00D4429E"/>
    <w:rsid w:val="00D442C1"/>
    <w:rsid w:val="00D4432C"/>
    <w:rsid w:val="00D44409"/>
    <w:rsid w:val="00D44498"/>
    <w:rsid w:val="00D4461B"/>
    <w:rsid w:val="00D4470D"/>
    <w:rsid w:val="00D44787"/>
    <w:rsid w:val="00D44793"/>
    <w:rsid w:val="00D448C4"/>
    <w:rsid w:val="00D44A5A"/>
    <w:rsid w:val="00D44A90"/>
    <w:rsid w:val="00D44AAA"/>
    <w:rsid w:val="00D44BBD"/>
    <w:rsid w:val="00D44C6F"/>
    <w:rsid w:val="00D44CA4"/>
    <w:rsid w:val="00D44CC2"/>
    <w:rsid w:val="00D44E1B"/>
    <w:rsid w:val="00D44E2F"/>
    <w:rsid w:val="00D44F17"/>
    <w:rsid w:val="00D44FD3"/>
    <w:rsid w:val="00D4536B"/>
    <w:rsid w:val="00D45372"/>
    <w:rsid w:val="00D4560C"/>
    <w:rsid w:val="00D45829"/>
    <w:rsid w:val="00D458E9"/>
    <w:rsid w:val="00D45934"/>
    <w:rsid w:val="00D45989"/>
    <w:rsid w:val="00D45A95"/>
    <w:rsid w:val="00D45B6B"/>
    <w:rsid w:val="00D45B86"/>
    <w:rsid w:val="00D45C59"/>
    <w:rsid w:val="00D45C69"/>
    <w:rsid w:val="00D45D50"/>
    <w:rsid w:val="00D45E55"/>
    <w:rsid w:val="00D45EAC"/>
    <w:rsid w:val="00D45EC6"/>
    <w:rsid w:val="00D4601F"/>
    <w:rsid w:val="00D460A2"/>
    <w:rsid w:val="00D4619B"/>
    <w:rsid w:val="00D462B3"/>
    <w:rsid w:val="00D466B6"/>
    <w:rsid w:val="00D469EC"/>
    <w:rsid w:val="00D46A1D"/>
    <w:rsid w:val="00D46A37"/>
    <w:rsid w:val="00D46B81"/>
    <w:rsid w:val="00D46C95"/>
    <w:rsid w:val="00D47266"/>
    <w:rsid w:val="00D47320"/>
    <w:rsid w:val="00D47382"/>
    <w:rsid w:val="00D4744B"/>
    <w:rsid w:val="00D47617"/>
    <w:rsid w:val="00D47844"/>
    <w:rsid w:val="00D47921"/>
    <w:rsid w:val="00D5019A"/>
    <w:rsid w:val="00D501A4"/>
    <w:rsid w:val="00D501D0"/>
    <w:rsid w:val="00D502CF"/>
    <w:rsid w:val="00D50334"/>
    <w:rsid w:val="00D504B2"/>
    <w:rsid w:val="00D505D2"/>
    <w:rsid w:val="00D50729"/>
    <w:rsid w:val="00D507AF"/>
    <w:rsid w:val="00D50812"/>
    <w:rsid w:val="00D50B6A"/>
    <w:rsid w:val="00D50BBC"/>
    <w:rsid w:val="00D50C3E"/>
    <w:rsid w:val="00D50E51"/>
    <w:rsid w:val="00D51045"/>
    <w:rsid w:val="00D51108"/>
    <w:rsid w:val="00D51137"/>
    <w:rsid w:val="00D5114F"/>
    <w:rsid w:val="00D513D6"/>
    <w:rsid w:val="00D5145A"/>
    <w:rsid w:val="00D5168F"/>
    <w:rsid w:val="00D5173C"/>
    <w:rsid w:val="00D51784"/>
    <w:rsid w:val="00D51830"/>
    <w:rsid w:val="00D5186C"/>
    <w:rsid w:val="00D518E4"/>
    <w:rsid w:val="00D51915"/>
    <w:rsid w:val="00D519F2"/>
    <w:rsid w:val="00D51A9B"/>
    <w:rsid w:val="00D51AF4"/>
    <w:rsid w:val="00D51BA1"/>
    <w:rsid w:val="00D51CCC"/>
    <w:rsid w:val="00D51DEF"/>
    <w:rsid w:val="00D51E48"/>
    <w:rsid w:val="00D51E49"/>
    <w:rsid w:val="00D51E4C"/>
    <w:rsid w:val="00D51E8C"/>
    <w:rsid w:val="00D5210C"/>
    <w:rsid w:val="00D5215D"/>
    <w:rsid w:val="00D5219B"/>
    <w:rsid w:val="00D52434"/>
    <w:rsid w:val="00D524F6"/>
    <w:rsid w:val="00D52530"/>
    <w:rsid w:val="00D525BF"/>
    <w:rsid w:val="00D52768"/>
    <w:rsid w:val="00D527B7"/>
    <w:rsid w:val="00D5289C"/>
    <w:rsid w:val="00D528D8"/>
    <w:rsid w:val="00D528F2"/>
    <w:rsid w:val="00D529E7"/>
    <w:rsid w:val="00D52A1B"/>
    <w:rsid w:val="00D52B73"/>
    <w:rsid w:val="00D52C5F"/>
    <w:rsid w:val="00D52CCD"/>
    <w:rsid w:val="00D52F5C"/>
    <w:rsid w:val="00D52F72"/>
    <w:rsid w:val="00D530B5"/>
    <w:rsid w:val="00D5310A"/>
    <w:rsid w:val="00D531EB"/>
    <w:rsid w:val="00D533DC"/>
    <w:rsid w:val="00D53698"/>
    <w:rsid w:val="00D536BD"/>
    <w:rsid w:val="00D53812"/>
    <w:rsid w:val="00D53853"/>
    <w:rsid w:val="00D538C0"/>
    <w:rsid w:val="00D539D2"/>
    <w:rsid w:val="00D53B53"/>
    <w:rsid w:val="00D53EB5"/>
    <w:rsid w:val="00D53EB8"/>
    <w:rsid w:val="00D5401C"/>
    <w:rsid w:val="00D5408F"/>
    <w:rsid w:val="00D540AD"/>
    <w:rsid w:val="00D541B8"/>
    <w:rsid w:val="00D54226"/>
    <w:rsid w:val="00D543C1"/>
    <w:rsid w:val="00D54428"/>
    <w:rsid w:val="00D544D4"/>
    <w:rsid w:val="00D54569"/>
    <w:rsid w:val="00D54637"/>
    <w:rsid w:val="00D5463C"/>
    <w:rsid w:val="00D54730"/>
    <w:rsid w:val="00D547EB"/>
    <w:rsid w:val="00D54814"/>
    <w:rsid w:val="00D54882"/>
    <w:rsid w:val="00D548D7"/>
    <w:rsid w:val="00D54942"/>
    <w:rsid w:val="00D54981"/>
    <w:rsid w:val="00D54A43"/>
    <w:rsid w:val="00D54B1C"/>
    <w:rsid w:val="00D54B8B"/>
    <w:rsid w:val="00D54C5E"/>
    <w:rsid w:val="00D54CA8"/>
    <w:rsid w:val="00D54D4C"/>
    <w:rsid w:val="00D54D5D"/>
    <w:rsid w:val="00D54D72"/>
    <w:rsid w:val="00D54EA9"/>
    <w:rsid w:val="00D54EAC"/>
    <w:rsid w:val="00D54F26"/>
    <w:rsid w:val="00D54F81"/>
    <w:rsid w:val="00D553F6"/>
    <w:rsid w:val="00D556C7"/>
    <w:rsid w:val="00D5580D"/>
    <w:rsid w:val="00D5583C"/>
    <w:rsid w:val="00D55927"/>
    <w:rsid w:val="00D55BA7"/>
    <w:rsid w:val="00D55C73"/>
    <w:rsid w:val="00D55CF5"/>
    <w:rsid w:val="00D55E49"/>
    <w:rsid w:val="00D55E63"/>
    <w:rsid w:val="00D5603E"/>
    <w:rsid w:val="00D563B1"/>
    <w:rsid w:val="00D56429"/>
    <w:rsid w:val="00D564FF"/>
    <w:rsid w:val="00D56534"/>
    <w:rsid w:val="00D565AC"/>
    <w:rsid w:val="00D5661A"/>
    <w:rsid w:val="00D5667E"/>
    <w:rsid w:val="00D56758"/>
    <w:rsid w:val="00D56794"/>
    <w:rsid w:val="00D5679D"/>
    <w:rsid w:val="00D56865"/>
    <w:rsid w:val="00D568CC"/>
    <w:rsid w:val="00D56BC8"/>
    <w:rsid w:val="00D56BDB"/>
    <w:rsid w:val="00D56C21"/>
    <w:rsid w:val="00D56D7B"/>
    <w:rsid w:val="00D57063"/>
    <w:rsid w:val="00D572FD"/>
    <w:rsid w:val="00D57343"/>
    <w:rsid w:val="00D57388"/>
    <w:rsid w:val="00D5747E"/>
    <w:rsid w:val="00D57575"/>
    <w:rsid w:val="00D57745"/>
    <w:rsid w:val="00D57815"/>
    <w:rsid w:val="00D578BA"/>
    <w:rsid w:val="00D578CE"/>
    <w:rsid w:val="00D57955"/>
    <w:rsid w:val="00D57B1A"/>
    <w:rsid w:val="00D57B3E"/>
    <w:rsid w:val="00D57CD8"/>
    <w:rsid w:val="00D57D53"/>
    <w:rsid w:val="00D57DCD"/>
    <w:rsid w:val="00D57ED4"/>
    <w:rsid w:val="00D57FEC"/>
    <w:rsid w:val="00D6018A"/>
    <w:rsid w:val="00D6038E"/>
    <w:rsid w:val="00D607A6"/>
    <w:rsid w:val="00D6080A"/>
    <w:rsid w:val="00D60857"/>
    <w:rsid w:val="00D608E3"/>
    <w:rsid w:val="00D60B01"/>
    <w:rsid w:val="00D60D76"/>
    <w:rsid w:val="00D60DC6"/>
    <w:rsid w:val="00D60E24"/>
    <w:rsid w:val="00D60E8F"/>
    <w:rsid w:val="00D60EA5"/>
    <w:rsid w:val="00D60F0B"/>
    <w:rsid w:val="00D61021"/>
    <w:rsid w:val="00D61092"/>
    <w:rsid w:val="00D611B8"/>
    <w:rsid w:val="00D612D9"/>
    <w:rsid w:val="00D61373"/>
    <w:rsid w:val="00D616DC"/>
    <w:rsid w:val="00D616F4"/>
    <w:rsid w:val="00D6171D"/>
    <w:rsid w:val="00D618D8"/>
    <w:rsid w:val="00D618F5"/>
    <w:rsid w:val="00D61A3E"/>
    <w:rsid w:val="00D61AA5"/>
    <w:rsid w:val="00D61ABD"/>
    <w:rsid w:val="00D61AEC"/>
    <w:rsid w:val="00D61B2B"/>
    <w:rsid w:val="00D61CA5"/>
    <w:rsid w:val="00D61F5B"/>
    <w:rsid w:val="00D61F73"/>
    <w:rsid w:val="00D6206F"/>
    <w:rsid w:val="00D620A7"/>
    <w:rsid w:val="00D6218A"/>
    <w:rsid w:val="00D62248"/>
    <w:rsid w:val="00D62292"/>
    <w:rsid w:val="00D6239E"/>
    <w:rsid w:val="00D623EC"/>
    <w:rsid w:val="00D626EF"/>
    <w:rsid w:val="00D62715"/>
    <w:rsid w:val="00D62899"/>
    <w:rsid w:val="00D62A1C"/>
    <w:rsid w:val="00D62B90"/>
    <w:rsid w:val="00D62BB9"/>
    <w:rsid w:val="00D62EEB"/>
    <w:rsid w:val="00D62F7F"/>
    <w:rsid w:val="00D62FBD"/>
    <w:rsid w:val="00D63083"/>
    <w:rsid w:val="00D635D5"/>
    <w:rsid w:val="00D6369A"/>
    <w:rsid w:val="00D636B6"/>
    <w:rsid w:val="00D636C7"/>
    <w:rsid w:val="00D636E3"/>
    <w:rsid w:val="00D63914"/>
    <w:rsid w:val="00D63947"/>
    <w:rsid w:val="00D63A9E"/>
    <w:rsid w:val="00D63C1B"/>
    <w:rsid w:val="00D63CC2"/>
    <w:rsid w:val="00D63CE8"/>
    <w:rsid w:val="00D63E8E"/>
    <w:rsid w:val="00D63EA0"/>
    <w:rsid w:val="00D63F48"/>
    <w:rsid w:val="00D63F58"/>
    <w:rsid w:val="00D63F91"/>
    <w:rsid w:val="00D63FD1"/>
    <w:rsid w:val="00D6402B"/>
    <w:rsid w:val="00D64032"/>
    <w:rsid w:val="00D640A7"/>
    <w:rsid w:val="00D6412D"/>
    <w:rsid w:val="00D641C4"/>
    <w:rsid w:val="00D6428D"/>
    <w:rsid w:val="00D6443F"/>
    <w:rsid w:val="00D64545"/>
    <w:rsid w:val="00D645A4"/>
    <w:rsid w:val="00D645A7"/>
    <w:rsid w:val="00D646BE"/>
    <w:rsid w:val="00D64752"/>
    <w:rsid w:val="00D64825"/>
    <w:rsid w:val="00D64840"/>
    <w:rsid w:val="00D64931"/>
    <w:rsid w:val="00D64975"/>
    <w:rsid w:val="00D649D1"/>
    <w:rsid w:val="00D64D28"/>
    <w:rsid w:val="00D64D65"/>
    <w:rsid w:val="00D64E54"/>
    <w:rsid w:val="00D651C7"/>
    <w:rsid w:val="00D65216"/>
    <w:rsid w:val="00D652D3"/>
    <w:rsid w:val="00D6555E"/>
    <w:rsid w:val="00D655D1"/>
    <w:rsid w:val="00D656DD"/>
    <w:rsid w:val="00D65963"/>
    <w:rsid w:val="00D65A75"/>
    <w:rsid w:val="00D65B55"/>
    <w:rsid w:val="00D65C07"/>
    <w:rsid w:val="00D65D89"/>
    <w:rsid w:val="00D65DD3"/>
    <w:rsid w:val="00D65DE6"/>
    <w:rsid w:val="00D65E0E"/>
    <w:rsid w:val="00D65E62"/>
    <w:rsid w:val="00D66055"/>
    <w:rsid w:val="00D6609A"/>
    <w:rsid w:val="00D661BE"/>
    <w:rsid w:val="00D661F0"/>
    <w:rsid w:val="00D6642E"/>
    <w:rsid w:val="00D665B9"/>
    <w:rsid w:val="00D66661"/>
    <w:rsid w:val="00D66676"/>
    <w:rsid w:val="00D666B5"/>
    <w:rsid w:val="00D666DB"/>
    <w:rsid w:val="00D6676D"/>
    <w:rsid w:val="00D6684B"/>
    <w:rsid w:val="00D6686A"/>
    <w:rsid w:val="00D66B35"/>
    <w:rsid w:val="00D66C3E"/>
    <w:rsid w:val="00D66DD4"/>
    <w:rsid w:val="00D66E7E"/>
    <w:rsid w:val="00D66ED1"/>
    <w:rsid w:val="00D66ED4"/>
    <w:rsid w:val="00D66EF4"/>
    <w:rsid w:val="00D66F30"/>
    <w:rsid w:val="00D66F71"/>
    <w:rsid w:val="00D66FE6"/>
    <w:rsid w:val="00D66FF2"/>
    <w:rsid w:val="00D67036"/>
    <w:rsid w:val="00D67057"/>
    <w:rsid w:val="00D672E3"/>
    <w:rsid w:val="00D67328"/>
    <w:rsid w:val="00D6733C"/>
    <w:rsid w:val="00D6759B"/>
    <w:rsid w:val="00D67638"/>
    <w:rsid w:val="00D67742"/>
    <w:rsid w:val="00D67806"/>
    <w:rsid w:val="00D6783F"/>
    <w:rsid w:val="00D67887"/>
    <w:rsid w:val="00D6789A"/>
    <w:rsid w:val="00D67AB8"/>
    <w:rsid w:val="00D67B24"/>
    <w:rsid w:val="00D67B62"/>
    <w:rsid w:val="00D67B72"/>
    <w:rsid w:val="00D67BD6"/>
    <w:rsid w:val="00D67BF9"/>
    <w:rsid w:val="00D67C96"/>
    <w:rsid w:val="00D67CC4"/>
    <w:rsid w:val="00D67D85"/>
    <w:rsid w:val="00D67E41"/>
    <w:rsid w:val="00D67EA0"/>
    <w:rsid w:val="00D67EB1"/>
    <w:rsid w:val="00D67FFB"/>
    <w:rsid w:val="00D7014B"/>
    <w:rsid w:val="00D70195"/>
    <w:rsid w:val="00D70203"/>
    <w:rsid w:val="00D70252"/>
    <w:rsid w:val="00D70285"/>
    <w:rsid w:val="00D7028D"/>
    <w:rsid w:val="00D705AE"/>
    <w:rsid w:val="00D706B8"/>
    <w:rsid w:val="00D707DB"/>
    <w:rsid w:val="00D70809"/>
    <w:rsid w:val="00D70872"/>
    <w:rsid w:val="00D70A36"/>
    <w:rsid w:val="00D70ABB"/>
    <w:rsid w:val="00D70CCC"/>
    <w:rsid w:val="00D70E30"/>
    <w:rsid w:val="00D70E31"/>
    <w:rsid w:val="00D70E57"/>
    <w:rsid w:val="00D70F72"/>
    <w:rsid w:val="00D7107E"/>
    <w:rsid w:val="00D710E1"/>
    <w:rsid w:val="00D71220"/>
    <w:rsid w:val="00D71263"/>
    <w:rsid w:val="00D712BC"/>
    <w:rsid w:val="00D712F0"/>
    <w:rsid w:val="00D712F8"/>
    <w:rsid w:val="00D7137B"/>
    <w:rsid w:val="00D71585"/>
    <w:rsid w:val="00D71672"/>
    <w:rsid w:val="00D716DB"/>
    <w:rsid w:val="00D71927"/>
    <w:rsid w:val="00D71AE9"/>
    <w:rsid w:val="00D71EF0"/>
    <w:rsid w:val="00D72151"/>
    <w:rsid w:val="00D724BC"/>
    <w:rsid w:val="00D72661"/>
    <w:rsid w:val="00D727E3"/>
    <w:rsid w:val="00D72909"/>
    <w:rsid w:val="00D72B7E"/>
    <w:rsid w:val="00D72BD1"/>
    <w:rsid w:val="00D72E02"/>
    <w:rsid w:val="00D72EA5"/>
    <w:rsid w:val="00D72EDA"/>
    <w:rsid w:val="00D73039"/>
    <w:rsid w:val="00D73125"/>
    <w:rsid w:val="00D7333A"/>
    <w:rsid w:val="00D733FB"/>
    <w:rsid w:val="00D734FF"/>
    <w:rsid w:val="00D73578"/>
    <w:rsid w:val="00D7366E"/>
    <w:rsid w:val="00D736DC"/>
    <w:rsid w:val="00D738BC"/>
    <w:rsid w:val="00D73929"/>
    <w:rsid w:val="00D73BB0"/>
    <w:rsid w:val="00D73BF2"/>
    <w:rsid w:val="00D73C76"/>
    <w:rsid w:val="00D73E63"/>
    <w:rsid w:val="00D73EA4"/>
    <w:rsid w:val="00D73FED"/>
    <w:rsid w:val="00D74209"/>
    <w:rsid w:val="00D74268"/>
    <w:rsid w:val="00D7426D"/>
    <w:rsid w:val="00D74339"/>
    <w:rsid w:val="00D7434F"/>
    <w:rsid w:val="00D743F9"/>
    <w:rsid w:val="00D7445B"/>
    <w:rsid w:val="00D744D5"/>
    <w:rsid w:val="00D74506"/>
    <w:rsid w:val="00D74556"/>
    <w:rsid w:val="00D74730"/>
    <w:rsid w:val="00D74829"/>
    <w:rsid w:val="00D74A3E"/>
    <w:rsid w:val="00D74C12"/>
    <w:rsid w:val="00D74C13"/>
    <w:rsid w:val="00D74CA0"/>
    <w:rsid w:val="00D74EBE"/>
    <w:rsid w:val="00D74FC5"/>
    <w:rsid w:val="00D74FD8"/>
    <w:rsid w:val="00D7523C"/>
    <w:rsid w:val="00D7530D"/>
    <w:rsid w:val="00D7533E"/>
    <w:rsid w:val="00D75669"/>
    <w:rsid w:val="00D756A0"/>
    <w:rsid w:val="00D75800"/>
    <w:rsid w:val="00D75A70"/>
    <w:rsid w:val="00D75ACD"/>
    <w:rsid w:val="00D75AD3"/>
    <w:rsid w:val="00D75AE7"/>
    <w:rsid w:val="00D75CEA"/>
    <w:rsid w:val="00D75CF0"/>
    <w:rsid w:val="00D75D27"/>
    <w:rsid w:val="00D75E62"/>
    <w:rsid w:val="00D75E68"/>
    <w:rsid w:val="00D75FD1"/>
    <w:rsid w:val="00D760C2"/>
    <w:rsid w:val="00D760D4"/>
    <w:rsid w:val="00D7615A"/>
    <w:rsid w:val="00D76186"/>
    <w:rsid w:val="00D7628F"/>
    <w:rsid w:val="00D762F7"/>
    <w:rsid w:val="00D76492"/>
    <w:rsid w:val="00D76627"/>
    <w:rsid w:val="00D76722"/>
    <w:rsid w:val="00D76779"/>
    <w:rsid w:val="00D76797"/>
    <w:rsid w:val="00D7689F"/>
    <w:rsid w:val="00D768EC"/>
    <w:rsid w:val="00D76916"/>
    <w:rsid w:val="00D76A44"/>
    <w:rsid w:val="00D76A71"/>
    <w:rsid w:val="00D76CAD"/>
    <w:rsid w:val="00D76D4F"/>
    <w:rsid w:val="00D76E44"/>
    <w:rsid w:val="00D76E7A"/>
    <w:rsid w:val="00D76F3B"/>
    <w:rsid w:val="00D7700A"/>
    <w:rsid w:val="00D7711F"/>
    <w:rsid w:val="00D77123"/>
    <w:rsid w:val="00D77156"/>
    <w:rsid w:val="00D771B0"/>
    <w:rsid w:val="00D772AD"/>
    <w:rsid w:val="00D772BC"/>
    <w:rsid w:val="00D7735D"/>
    <w:rsid w:val="00D7737C"/>
    <w:rsid w:val="00D773E1"/>
    <w:rsid w:val="00D7753A"/>
    <w:rsid w:val="00D7754B"/>
    <w:rsid w:val="00D775AE"/>
    <w:rsid w:val="00D775F5"/>
    <w:rsid w:val="00D77675"/>
    <w:rsid w:val="00D7786D"/>
    <w:rsid w:val="00D77917"/>
    <w:rsid w:val="00D77993"/>
    <w:rsid w:val="00D77B51"/>
    <w:rsid w:val="00D77C38"/>
    <w:rsid w:val="00D77C61"/>
    <w:rsid w:val="00D77DDA"/>
    <w:rsid w:val="00D77DE0"/>
    <w:rsid w:val="00D77F2B"/>
    <w:rsid w:val="00D800F3"/>
    <w:rsid w:val="00D8010D"/>
    <w:rsid w:val="00D80116"/>
    <w:rsid w:val="00D80177"/>
    <w:rsid w:val="00D80290"/>
    <w:rsid w:val="00D80325"/>
    <w:rsid w:val="00D806C6"/>
    <w:rsid w:val="00D8095B"/>
    <w:rsid w:val="00D80982"/>
    <w:rsid w:val="00D80B48"/>
    <w:rsid w:val="00D80B76"/>
    <w:rsid w:val="00D80BAE"/>
    <w:rsid w:val="00D80EF3"/>
    <w:rsid w:val="00D80FAE"/>
    <w:rsid w:val="00D80FF9"/>
    <w:rsid w:val="00D81133"/>
    <w:rsid w:val="00D81297"/>
    <w:rsid w:val="00D81328"/>
    <w:rsid w:val="00D813DA"/>
    <w:rsid w:val="00D81450"/>
    <w:rsid w:val="00D814E1"/>
    <w:rsid w:val="00D815A5"/>
    <w:rsid w:val="00D815EC"/>
    <w:rsid w:val="00D81623"/>
    <w:rsid w:val="00D816E4"/>
    <w:rsid w:val="00D81F4D"/>
    <w:rsid w:val="00D8219E"/>
    <w:rsid w:val="00D822BB"/>
    <w:rsid w:val="00D822D8"/>
    <w:rsid w:val="00D823CD"/>
    <w:rsid w:val="00D82471"/>
    <w:rsid w:val="00D825CC"/>
    <w:rsid w:val="00D82636"/>
    <w:rsid w:val="00D82692"/>
    <w:rsid w:val="00D827EF"/>
    <w:rsid w:val="00D829E0"/>
    <w:rsid w:val="00D82B1E"/>
    <w:rsid w:val="00D82CA9"/>
    <w:rsid w:val="00D82D62"/>
    <w:rsid w:val="00D82FA6"/>
    <w:rsid w:val="00D82FBF"/>
    <w:rsid w:val="00D83016"/>
    <w:rsid w:val="00D8315F"/>
    <w:rsid w:val="00D831B3"/>
    <w:rsid w:val="00D8333F"/>
    <w:rsid w:val="00D83458"/>
    <w:rsid w:val="00D8347A"/>
    <w:rsid w:val="00D834DF"/>
    <w:rsid w:val="00D83619"/>
    <w:rsid w:val="00D8362B"/>
    <w:rsid w:val="00D83B3F"/>
    <w:rsid w:val="00D8409C"/>
    <w:rsid w:val="00D840BF"/>
    <w:rsid w:val="00D8412F"/>
    <w:rsid w:val="00D84263"/>
    <w:rsid w:val="00D842CE"/>
    <w:rsid w:val="00D84361"/>
    <w:rsid w:val="00D8456D"/>
    <w:rsid w:val="00D846B4"/>
    <w:rsid w:val="00D84706"/>
    <w:rsid w:val="00D84724"/>
    <w:rsid w:val="00D847B8"/>
    <w:rsid w:val="00D849DD"/>
    <w:rsid w:val="00D84A90"/>
    <w:rsid w:val="00D84D9E"/>
    <w:rsid w:val="00D84DB5"/>
    <w:rsid w:val="00D84DFD"/>
    <w:rsid w:val="00D84E9B"/>
    <w:rsid w:val="00D84EE1"/>
    <w:rsid w:val="00D84F91"/>
    <w:rsid w:val="00D85054"/>
    <w:rsid w:val="00D850B7"/>
    <w:rsid w:val="00D85247"/>
    <w:rsid w:val="00D8558E"/>
    <w:rsid w:val="00D85613"/>
    <w:rsid w:val="00D8568B"/>
    <w:rsid w:val="00D857BB"/>
    <w:rsid w:val="00D85B9E"/>
    <w:rsid w:val="00D85BBE"/>
    <w:rsid w:val="00D85C00"/>
    <w:rsid w:val="00D8601D"/>
    <w:rsid w:val="00D86045"/>
    <w:rsid w:val="00D860E7"/>
    <w:rsid w:val="00D8625C"/>
    <w:rsid w:val="00D8631D"/>
    <w:rsid w:val="00D86329"/>
    <w:rsid w:val="00D86681"/>
    <w:rsid w:val="00D8675C"/>
    <w:rsid w:val="00D868B4"/>
    <w:rsid w:val="00D86966"/>
    <w:rsid w:val="00D869FC"/>
    <w:rsid w:val="00D86B81"/>
    <w:rsid w:val="00D86D0A"/>
    <w:rsid w:val="00D86D42"/>
    <w:rsid w:val="00D86DB6"/>
    <w:rsid w:val="00D87181"/>
    <w:rsid w:val="00D87320"/>
    <w:rsid w:val="00D87509"/>
    <w:rsid w:val="00D87573"/>
    <w:rsid w:val="00D87623"/>
    <w:rsid w:val="00D87702"/>
    <w:rsid w:val="00D877A1"/>
    <w:rsid w:val="00D877AF"/>
    <w:rsid w:val="00D877E9"/>
    <w:rsid w:val="00D8795D"/>
    <w:rsid w:val="00D87A2A"/>
    <w:rsid w:val="00D87ADF"/>
    <w:rsid w:val="00D87E01"/>
    <w:rsid w:val="00D87E55"/>
    <w:rsid w:val="00D87E6F"/>
    <w:rsid w:val="00D87EF6"/>
    <w:rsid w:val="00D87F83"/>
    <w:rsid w:val="00D9009E"/>
    <w:rsid w:val="00D90207"/>
    <w:rsid w:val="00D90315"/>
    <w:rsid w:val="00D90346"/>
    <w:rsid w:val="00D90544"/>
    <w:rsid w:val="00D9078F"/>
    <w:rsid w:val="00D9090A"/>
    <w:rsid w:val="00D90949"/>
    <w:rsid w:val="00D9097F"/>
    <w:rsid w:val="00D90AAD"/>
    <w:rsid w:val="00D90AFB"/>
    <w:rsid w:val="00D90BA7"/>
    <w:rsid w:val="00D90BB5"/>
    <w:rsid w:val="00D90BE1"/>
    <w:rsid w:val="00D90C41"/>
    <w:rsid w:val="00D90E14"/>
    <w:rsid w:val="00D90E32"/>
    <w:rsid w:val="00D90E4D"/>
    <w:rsid w:val="00D90F9C"/>
    <w:rsid w:val="00D910E9"/>
    <w:rsid w:val="00D9114B"/>
    <w:rsid w:val="00D9118C"/>
    <w:rsid w:val="00D91549"/>
    <w:rsid w:val="00D91556"/>
    <w:rsid w:val="00D915D3"/>
    <w:rsid w:val="00D916E8"/>
    <w:rsid w:val="00D917FE"/>
    <w:rsid w:val="00D91824"/>
    <w:rsid w:val="00D918A7"/>
    <w:rsid w:val="00D91924"/>
    <w:rsid w:val="00D91A5F"/>
    <w:rsid w:val="00D91B56"/>
    <w:rsid w:val="00D91B6E"/>
    <w:rsid w:val="00D91C25"/>
    <w:rsid w:val="00D91C26"/>
    <w:rsid w:val="00D91CBA"/>
    <w:rsid w:val="00D91D6B"/>
    <w:rsid w:val="00D91E54"/>
    <w:rsid w:val="00D91EDC"/>
    <w:rsid w:val="00D91EEF"/>
    <w:rsid w:val="00D92062"/>
    <w:rsid w:val="00D920D4"/>
    <w:rsid w:val="00D922B2"/>
    <w:rsid w:val="00D922DE"/>
    <w:rsid w:val="00D922F0"/>
    <w:rsid w:val="00D92315"/>
    <w:rsid w:val="00D923D1"/>
    <w:rsid w:val="00D92477"/>
    <w:rsid w:val="00D92637"/>
    <w:rsid w:val="00D9282A"/>
    <w:rsid w:val="00D9285A"/>
    <w:rsid w:val="00D9294C"/>
    <w:rsid w:val="00D929BB"/>
    <w:rsid w:val="00D929BD"/>
    <w:rsid w:val="00D92D43"/>
    <w:rsid w:val="00D92DC5"/>
    <w:rsid w:val="00D92DE4"/>
    <w:rsid w:val="00D93014"/>
    <w:rsid w:val="00D930EA"/>
    <w:rsid w:val="00D93188"/>
    <w:rsid w:val="00D9335C"/>
    <w:rsid w:val="00D93459"/>
    <w:rsid w:val="00D934D6"/>
    <w:rsid w:val="00D934E0"/>
    <w:rsid w:val="00D934E4"/>
    <w:rsid w:val="00D934F9"/>
    <w:rsid w:val="00D9365C"/>
    <w:rsid w:val="00D93905"/>
    <w:rsid w:val="00D9398C"/>
    <w:rsid w:val="00D93A4B"/>
    <w:rsid w:val="00D93C30"/>
    <w:rsid w:val="00D93CFE"/>
    <w:rsid w:val="00D93D24"/>
    <w:rsid w:val="00D93F2A"/>
    <w:rsid w:val="00D94015"/>
    <w:rsid w:val="00D940D7"/>
    <w:rsid w:val="00D941CC"/>
    <w:rsid w:val="00D94470"/>
    <w:rsid w:val="00D9449F"/>
    <w:rsid w:val="00D9478D"/>
    <w:rsid w:val="00D9498D"/>
    <w:rsid w:val="00D94A4D"/>
    <w:rsid w:val="00D94C08"/>
    <w:rsid w:val="00D94D95"/>
    <w:rsid w:val="00D94E09"/>
    <w:rsid w:val="00D94EEE"/>
    <w:rsid w:val="00D94F92"/>
    <w:rsid w:val="00D9507C"/>
    <w:rsid w:val="00D9508B"/>
    <w:rsid w:val="00D9514F"/>
    <w:rsid w:val="00D95241"/>
    <w:rsid w:val="00D952E1"/>
    <w:rsid w:val="00D9599C"/>
    <w:rsid w:val="00D959A4"/>
    <w:rsid w:val="00D959C0"/>
    <w:rsid w:val="00D95A89"/>
    <w:rsid w:val="00D95B1C"/>
    <w:rsid w:val="00D95BD6"/>
    <w:rsid w:val="00D95CA6"/>
    <w:rsid w:val="00D95D0B"/>
    <w:rsid w:val="00D95E6D"/>
    <w:rsid w:val="00D95F57"/>
    <w:rsid w:val="00D95F72"/>
    <w:rsid w:val="00D9600E"/>
    <w:rsid w:val="00D96134"/>
    <w:rsid w:val="00D964ED"/>
    <w:rsid w:val="00D96616"/>
    <w:rsid w:val="00D966F0"/>
    <w:rsid w:val="00D967AD"/>
    <w:rsid w:val="00D9684E"/>
    <w:rsid w:val="00D96890"/>
    <w:rsid w:val="00D96961"/>
    <w:rsid w:val="00D96997"/>
    <w:rsid w:val="00D96A17"/>
    <w:rsid w:val="00D96E30"/>
    <w:rsid w:val="00D96E5B"/>
    <w:rsid w:val="00D96F33"/>
    <w:rsid w:val="00D97032"/>
    <w:rsid w:val="00D970DB"/>
    <w:rsid w:val="00D970DC"/>
    <w:rsid w:val="00D9726E"/>
    <w:rsid w:val="00D97389"/>
    <w:rsid w:val="00D97394"/>
    <w:rsid w:val="00D9741C"/>
    <w:rsid w:val="00D97498"/>
    <w:rsid w:val="00D97511"/>
    <w:rsid w:val="00D9764F"/>
    <w:rsid w:val="00D978BE"/>
    <w:rsid w:val="00D97985"/>
    <w:rsid w:val="00D97A7B"/>
    <w:rsid w:val="00D97D2A"/>
    <w:rsid w:val="00D97E08"/>
    <w:rsid w:val="00D97EC9"/>
    <w:rsid w:val="00D97F6B"/>
    <w:rsid w:val="00D97F8F"/>
    <w:rsid w:val="00D97FB4"/>
    <w:rsid w:val="00DA00B7"/>
    <w:rsid w:val="00DA010D"/>
    <w:rsid w:val="00DA015C"/>
    <w:rsid w:val="00DA016F"/>
    <w:rsid w:val="00DA01E4"/>
    <w:rsid w:val="00DA07A0"/>
    <w:rsid w:val="00DA07C7"/>
    <w:rsid w:val="00DA08A3"/>
    <w:rsid w:val="00DA090F"/>
    <w:rsid w:val="00DA0977"/>
    <w:rsid w:val="00DA0AAA"/>
    <w:rsid w:val="00DA0B32"/>
    <w:rsid w:val="00DA0BB5"/>
    <w:rsid w:val="00DA0D41"/>
    <w:rsid w:val="00DA0D65"/>
    <w:rsid w:val="00DA0E3F"/>
    <w:rsid w:val="00DA0E77"/>
    <w:rsid w:val="00DA0F52"/>
    <w:rsid w:val="00DA0FA8"/>
    <w:rsid w:val="00DA10C4"/>
    <w:rsid w:val="00DA10E6"/>
    <w:rsid w:val="00DA1150"/>
    <w:rsid w:val="00DA11E6"/>
    <w:rsid w:val="00DA1457"/>
    <w:rsid w:val="00DA151E"/>
    <w:rsid w:val="00DA1611"/>
    <w:rsid w:val="00DA1617"/>
    <w:rsid w:val="00DA164A"/>
    <w:rsid w:val="00DA16F7"/>
    <w:rsid w:val="00DA18CA"/>
    <w:rsid w:val="00DA1CBE"/>
    <w:rsid w:val="00DA1DCE"/>
    <w:rsid w:val="00DA1EE4"/>
    <w:rsid w:val="00DA2025"/>
    <w:rsid w:val="00DA20CA"/>
    <w:rsid w:val="00DA219D"/>
    <w:rsid w:val="00DA21E6"/>
    <w:rsid w:val="00DA23AF"/>
    <w:rsid w:val="00DA242B"/>
    <w:rsid w:val="00DA2525"/>
    <w:rsid w:val="00DA2705"/>
    <w:rsid w:val="00DA2723"/>
    <w:rsid w:val="00DA2747"/>
    <w:rsid w:val="00DA276F"/>
    <w:rsid w:val="00DA28BD"/>
    <w:rsid w:val="00DA28E0"/>
    <w:rsid w:val="00DA2A1D"/>
    <w:rsid w:val="00DA2A32"/>
    <w:rsid w:val="00DA2A62"/>
    <w:rsid w:val="00DA2BAD"/>
    <w:rsid w:val="00DA2C20"/>
    <w:rsid w:val="00DA2CF6"/>
    <w:rsid w:val="00DA2DA4"/>
    <w:rsid w:val="00DA2DD4"/>
    <w:rsid w:val="00DA327D"/>
    <w:rsid w:val="00DA32BB"/>
    <w:rsid w:val="00DA33ED"/>
    <w:rsid w:val="00DA36D5"/>
    <w:rsid w:val="00DA3AA0"/>
    <w:rsid w:val="00DA3B2A"/>
    <w:rsid w:val="00DA3C35"/>
    <w:rsid w:val="00DA3D11"/>
    <w:rsid w:val="00DA3DA1"/>
    <w:rsid w:val="00DA3E5C"/>
    <w:rsid w:val="00DA3EEE"/>
    <w:rsid w:val="00DA402E"/>
    <w:rsid w:val="00DA42E8"/>
    <w:rsid w:val="00DA42F0"/>
    <w:rsid w:val="00DA44D8"/>
    <w:rsid w:val="00DA4600"/>
    <w:rsid w:val="00DA47A8"/>
    <w:rsid w:val="00DA4A71"/>
    <w:rsid w:val="00DA4C7B"/>
    <w:rsid w:val="00DA4DF2"/>
    <w:rsid w:val="00DA4E10"/>
    <w:rsid w:val="00DA50FB"/>
    <w:rsid w:val="00DA5121"/>
    <w:rsid w:val="00DA5325"/>
    <w:rsid w:val="00DA53CE"/>
    <w:rsid w:val="00DA5495"/>
    <w:rsid w:val="00DA55B5"/>
    <w:rsid w:val="00DA55C7"/>
    <w:rsid w:val="00DA5617"/>
    <w:rsid w:val="00DA56D9"/>
    <w:rsid w:val="00DA5728"/>
    <w:rsid w:val="00DA5754"/>
    <w:rsid w:val="00DA57F1"/>
    <w:rsid w:val="00DA5A8D"/>
    <w:rsid w:val="00DA5B2D"/>
    <w:rsid w:val="00DA5C69"/>
    <w:rsid w:val="00DA5D53"/>
    <w:rsid w:val="00DA5D73"/>
    <w:rsid w:val="00DA5DC2"/>
    <w:rsid w:val="00DA5E5B"/>
    <w:rsid w:val="00DA5E63"/>
    <w:rsid w:val="00DA5E7F"/>
    <w:rsid w:val="00DA5EE9"/>
    <w:rsid w:val="00DA5EFA"/>
    <w:rsid w:val="00DA5F2A"/>
    <w:rsid w:val="00DA5FE9"/>
    <w:rsid w:val="00DA5FEA"/>
    <w:rsid w:val="00DA6048"/>
    <w:rsid w:val="00DA617B"/>
    <w:rsid w:val="00DA6256"/>
    <w:rsid w:val="00DA6364"/>
    <w:rsid w:val="00DA63F0"/>
    <w:rsid w:val="00DA640E"/>
    <w:rsid w:val="00DA64F1"/>
    <w:rsid w:val="00DA65C8"/>
    <w:rsid w:val="00DA668A"/>
    <w:rsid w:val="00DA67C0"/>
    <w:rsid w:val="00DA6AAA"/>
    <w:rsid w:val="00DA6AD2"/>
    <w:rsid w:val="00DA6BE0"/>
    <w:rsid w:val="00DA6C45"/>
    <w:rsid w:val="00DA6E11"/>
    <w:rsid w:val="00DA6ED2"/>
    <w:rsid w:val="00DA6FD7"/>
    <w:rsid w:val="00DA7050"/>
    <w:rsid w:val="00DA7088"/>
    <w:rsid w:val="00DA7145"/>
    <w:rsid w:val="00DA730C"/>
    <w:rsid w:val="00DA745B"/>
    <w:rsid w:val="00DA748D"/>
    <w:rsid w:val="00DA752A"/>
    <w:rsid w:val="00DA75B3"/>
    <w:rsid w:val="00DA75EB"/>
    <w:rsid w:val="00DA771F"/>
    <w:rsid w:val="00DA7746"/>
    <w:rsid w:val="00DA78BC"/>
    <w:rsid w:val="00DA7900"/>
    <w:rsid w:val="00DA7A4D"/>
    <w:rsid w:val="00DA7AFF"/>
    <w:rsid w:val="00DA7D1B"/>
    <w:rsid w:val="00DA7DBE"/>
    <w:rsid w:val="00DA7DD2"/>
    <w:rsid w:val="00DA7F70"/>
    <w:rsid w:val="00DB0407"/>
    <w:rsid w:val="00DB0590"/>
    <w:rsid w:val="00DB05D2"/>
    <w:rsid w:val="00DB0619"/>
    <w:rsid w:val="00DB077C"/>
    <w:rsid w:val="00DB08F0"/>
    <w:rsid w:val="00DB096F"/>
    <w:rsid w:val="00DB0AE8"/>
    <w:rsid w:val="00DB0B23"/>
    <w:rsid w:val="00DB0BDD"/>
    <w:rsid w:val="00DB0CEA"/>
    <w:rsid w:val="00DB0E73"/>
    <w:rsid w:val="00DB0EA9"/>
    <w:rsid w:val="00DB0EF8"/>
    <w:rsid w:val="00DB1038"/>
    <w:rsid w:val="00DB1051"/>
    <w:rsid w:val="00DB1070"/>
    <w:rsid w:val="00DB108B"/>
    <w:rsid w:val="00DB1214"/>
    <w:rsid w:val="00DB1364"/>
    <w:rsid w:val="00DB147E"/>
    <w:rsid w:val="00DB17C7"/>
    <w:rsid w:val="00DB184C"/>
    <w:rsid w:val="00DB185E"/>
    <w:rsid w:val="00DB1902"/>
    <w:rsid w:val="00DB193F"/>
    <w:rsid w:val="00DB1A3E"/>
    <w:rsid w:val="00DB1A97"/>
    <w:rsid w:val="00DB1B2E"/>
    <w:rsid w:val="00DB1C08"/>
    <w:rsid w:val="00DB1C73"/>
    <w:rsid w:val="00DB1CD6"/>
    <w:rsid w:val="00DB1D1C"/>
    <w:rsid w:val="00DB1DB6"/>
    <w:rsid w:val="00DB1E09"/>
    <w:rsid w:val="00DB1E0B"/>
    <w:rsid w:val="00DB1E7B"/>
    <w:rsid w:val="00DB2101"/>
    <w:rsid w:val="00DB215D"/>
    <w:rsid w:val="00DB24EC"/>
    <w:rsid w:val="00DB2599"/>
    <w:rsid w:val="00DB2751"/>
    <w:rsid w:val="00DB276C"/>
    <w:rsid w:val="00DB2799"/>
    <w:rsid w:val="00DB27C4"/>
    <w:rsid w:val="00DB2AC3"/>
    <w:rsid w:val="00DB2BC9"/>
    <w:rsid w:val="00DB2BF4"/>
    <w:rsid w:val="00DB2C8A"/>
    <w:rsid w:val="00DB2CE1"/>
    <w:rsid w:val="00DB2E2D"/>
    <w:rsid w:val="00DB2F1C"/>
    <w:rsid w:val="00DB2F93"/>
    <w:rsid w:val="00DB32AE"/>
    <w:rsid w:val="00DB32F2"/>
    <w:rsid w:val="00DB33C7"/>
    <w:rsid w:val="00DB348C"/>
    <w:rsid w:val="00DB34A1"/>
    <w:rsid w:val="00DB3522"/>
    <w:rsid w:val="00DB364D"/>
    <w:rsid w:val="00DB3768"/>
    <w:rsid w:val="00DB3770"/>
    <w:rsid w:val="00DB388E"/>
    <w:rsid w:val="00DB39DF"/>
    <w:rsid w:val="00DB3C85"/>
    <w:rsid w:val="00DB3D57"/>
    <w:rsid w:val="00DB3DE1"/>
    <w:rsid w:val="00DB3DEF"/>
    <w:rsid w:val="00DB3E01"/>
    <w:rsid w:val="00DB412C"/>
    <w:rsid w:val="00DB43F3"/>
    <w:rsid w:val="00DB4570"/>
    <w:rsid w:val="00DB46E8"/>
    <w:rsid w:val="00DB47C6"/>
    <w:rsid w:val="00DB4882"/>
    <w:rsid w:val="00DB4894"/>
    <w:rsid w:val="00DB48A8"/>
    <w:rsid w:val="00DB4914"/>
    <w:rsid w:val="00DB49BA"/>
    <w:rsid w:val="00DB4A67"/>
    <w:rsid w:val="00DB4AE9"/>
    <w:rsid w:val="00DB4B06"/>
    <w:rsid w:val="00DB4C6A"/>
    <w:rsid w:val="00DB4D93"/>
    <w:rsid w:val="00DB4D96"/>
    <w:rsid w:val="00DB4E20"/>
    <w:rsid w:val="00DB4EC9"/>
    <w:rsid w:val="00DB4ED5"/>
    <w:rsid w:val="00DB4F4B"/>
    <w:rsid w:val="00DB4F7A"/>
    <w:rsid w:val="00DB4FAC"/>
    <w:rsid w:val="00DB4FF3"/>
    <w:rsid w:val="00DB5072"/>
    <w:rsid w:val="00DB5130"/>
    <w:rsid w:val="00DB527A"/>
    <w:rsid w:val="00DB5338"/>
    <w:rsid w:val="00DB537B"/>
    <w:rsid w:val="00DB53BA"/>
    <w:rsid w:val="00DB53E5"/>
    <w:rsid w:val="00DB55A6"/>
    <w:rsid w:val="00DB5766"/>
    <w:rsid w:val="00DB592C"/>
    <w:rsid w:val="00DB5AFD"/>
    <w:rsid w:val="00DB5C1B"/>
    <w:rsid w:val="00DB5D7C"/>
    <w:rsid w:val="00DB5DFD"/>
    <w:rsid w:val="00DB5E2D"/>
    <w:rsid w:val="00DB5E58"/>
    <w:rsid w:val="00DB5FB8"/>
    <w:rsid w:val="00DB6155"/>
    <w:rsid w:val="00DB6438"/>
    <w:rsid w:val="00DB6634"/>
    <w:rsid w:val="00DB6758"/>
    <w:rsid w:val="00DB676E"/>
    <w:rsid w:val="00DB67E7"/>
    <w:rsid w:val="00DB6865"/>
    <w:rsid w:val="00DB6929"/>
    <w:rsid w:val="00DB69FC"/>
    <w:rsid w:val="00DB6A24"/>
    <w:rsid w:val="00DB6B37"/>
    <w:rsid w:val="00DB6B38"/>
    <w:rsid w:val="00DB6DAE"/>
    <w:rsid w:val="00DB6FF3"/>
    <w:rsid w:val="00DB7114"/>
    <w:rsid w:val="00DB72BD"/>
    <w:rsid w:val="00DB735D"/>
    <w:rsid w:val="00DB73C0"/>
    <w:rsid w:val="00DB74CC"/>
    <w:rsid w:val="00DB7A25"/>
    <w:rsid w:val="00DB7A39"/>
    <w:rsid w:val="00DB7ACF"/>
    <w:rsid w:val="00DB7AE2"/>
    <w:rsid w:val="00DB7B2B"/>
    <w:rsid w:val="00DB7D27"/>
    <w:rsid w:val="00DB7D56"/>
    <w:rsid w:val="00DB7F24"/>
    <w:rsid w:val="00DB7FCD"/>
    <w:rsid w:val="00DC00C9"/>
    <w:rsid w:val="00DC0234"/>
    <w:rsid w:val="00DC05A6"/>
    <w:rsid w:val="00DC093E"/>
    <w:rsid w:val="00DC097F"/>
    <w:rsid w:val="00DC0B94"/>
    <w:rsid w:val="00DC0C05"/>
    <w:rsid w:val="00DC0CE6"/>
    <w:rsid w:val="00DC0E3D"/>
    <w:rsid w:val="00DC10DF"/>
    <w:rsid w:val="00DC1179"/>
    <w:rsid w:val="00DC12E6"/>
    <w:rsid w:val="00DC151B"/>
    <w:rsid w:val="00DC156E"/>
    <w:rsid w:val="00DC15F4"/>
    <w:rsid w:val="00DC1846"/>
    <w:rsid w:val="00DC199C"/>
    <w:rsid w:val="00DC19DD"/>
    <w:rsid w:val="00DC1AA7"/>
    <w:rsid w:val="00DC1B70"/>
    <w:rsid w:val="00DC1E29"/>
    <w:rsid w:val="00DC1E91"/>
    <w:rsid w:val="00DC1FE0"/>
    <w:rsid w:val="00DC2223"/>
    <w:rsid w:val="00DC2340"/>
    <w:rsid w:val="00DC23A2"/>
    <w:rsid w:val="00DC2505"/>
    <w:rsid w:val="00DC26B2"/>
    <w:rsid w:val="00DC2702"/>
    <w:rsid w:val="00DC27ED"/>
    <w:rsid w:val="00DC287E"/>
    <w:rsid w:val="00DC28E1"/>
    <w:rsid w:val="00DC2A1F"/>
    <w:rsid w:val="00DC2A49"/>
    <w:rsid w:val="00DC2AAC"/>
    <w:rsid w:val="00DC2AD4"/>
    <w:rsid w:val="00DC2C3A"/>
    <w:rsid w:val="00DC2CAE"/>
    <w:rsid w:val="00DC2D08"/>
    <w:rsid w:val="00DC2E99"/>
    <w:rsid w:val="00DC3127"/>
    <w:rsid w:val="00DC316D"/>
    <w:rsid w:val="00DC317A"/>
    <w:rsid w:val="00DC32B3"/>
    <w:rsid w:val="00DC3391"/>
    <w:rsid w:val="00DC33CC"/>
    <w:rsid w:val="00DC3581"/>
    <w:rsid w:val="00DC35AE"/>
    <w:rsid w:val="00DC35CE"/>
    <w:rsid w:val="00DC3665"/>
    <w:rsid w:val="00DC367E"/>
    <w:rsid w:val="00DC36C7"/>
    <w:rsid w:val="00DC36E5"/>
    <w:rsid w:val="00DC376A"/>
    <w:rsid w:val="00DC3827"/>
    <w:rsid w:val="00DC3958"/>
    <w:rsid w:val="00DC39B9"/>
    <w:rsid w:val="00DC3A3F"/>
    <w:rsid w:val="00DC3B3D"/>
    <w:rsid w:val="00DC3BB4"/>
    <w:rsid w:val="00DC3ECB"/>
    <w:rsid w:val="00DC3FE4"/>
    <w:rsid w:val="00DC4017"/>
    <w:rsid w:val="00DC40F6"/>
    <w:rsid w:val="00DC412B"/>
    <w:rsid w:val="00DC4368"/>
    <w:rsid w:val="00DC478D"/>
    <w:rsid w:val="00DC4877"/>
    <w:rsid w:val="00DC4A54"/>
    <w:rsid w:val="00DC4D5C"/>
    <w:rsid w:val="00DC4DFC"/>
    <w:rsid w:val="00DC53DE"/>
    <w:rsid w:val="00DC54E3"/>
    <w:rsid w:val="00DC5757"/>
    <w:rsid w:val="00DC599C"/>
    <w:rsid w:val="00DC5A53"/>
    <w:rsid w:val="00DC5C76"/>
    <w:rsid w:val="00DC5D15"/>
    <w:rsid w:val="00DC5ED6"/>
    <w:rsid w:val="00DC5F39"/>
    <w:rsid w:val="00DC5F67"/>
    <w:rsid w:val="00DC60DF"/>
    <w:rsid w:val="00DC6156"/>
    <w:rsid w:val="00DC6252"/>
    <w:rsid w:val="00DC6266"/>
    <w:rsid w:val="00DC63AA"/>
    <w:rsid w:val="00DC6485"/>
    <w:rsid w:val="00DC6756"/>
    <w:rsid w:val="00DC678D"/>
    <w:rsid w:val="00DC6A61"/>
    <w:rsid w:val="00DC6A96"/>
    <w:rsid w:val="00DC6AB0"/>
    <w:rsid w:val="00DC6D49"/>
    <w:rsid w:val="00DC6E25"/>
    <w:rsid w:val="00DC6FA5"/>
    <w:rsid w:val="00DC7371"/>
    <w:rsid w:val="00DC7372"/>
    <w:rsid w:val="00DC754D"/>
    <w:rsid w:val="00DC756E"/>
    <w:rsid w:val="00DC7642"/>
    <w:rsid w:val="00DC7A5B"/>
    <w:rsid w:val="00DC7AF3"/>
    <w:rsid w:val="00DC7B98"/>
    <w:rsid w:val="00DC7D21"/>
    <w:rsid w:val="00DC7D7C"/>
    <w:rsid w:val="00DC7DB6"/>
    <w:rsid w:val="00DC7E39"/>
    <w:rsid w:val="00DC7E6D"/>
    <w:rsid w:val="00DC7F27"/>
    <w:rsid w:val="00DC7F6A"/>
    <w:rsid w:val="00DC7FB6"/>
    <w:rsid w:val="00DD01BF"/>
    <w:rsid w:val="00DD02ED"/>
    <w:rsid w:val="00DD0441"/>
    <w:rsid w:val="00DD048D"/>
    <w:rsid w:val="00DD0588"/>
    <w:rsid w:val="00DD05DD"/>
    <w:rsid w:val="00DD069B"/>
    <w:rsid w:val="00DD0870"/>
    <w:rsid w:val="00DD08A2"/>
    <w:rsid w:val="00DD08B7"/>
    <w:rsid w:val="00DD097E"/>
    <w:rsid w:val="00DD0A93"/>
    <w:rsid w:val="00DD0AEF"/>
    <w:rsid w:val="00DD0B43"/>
    <w:rsid w:val="00DD0BD0"/>
    <w:rsid w:val="00DD0C1F"/>
    <w:rsid w:val="00DD0C8E"/>
    <w:rsid w:val="00DD0D19"/>
    <w:rsid w:val="00DD0E7D"/>
    <w:rsid w:val="00DD0FB1"/>
    <w:rsid w:val="00DD109F"/>
    <w:rsid w:val="00DD11BE"/>
    <w:rsid w:val="00DD17F1"/>
    <w:rsid w:val="00DD181D"/>
    <w:rsid w:val="00DD18A6"/>
    <w:rsid w:val="00DD19F3"/>
    <w:rsid w:val="00DD1A62"/>
    <w:rsid w:val="00DD1A82"/>
    <w:rsid w:val="00DD1B58"/>
    <w:rsid w:val="00DD1C7A"/>
    <w:rsid w:val="00DD1CDE"/>
    <w:rsid w:val="00DD1D99"/>
    <w:rsid w:val="00DD1E2D"/>
    <w:rsid w:val="00DD1E82"/>
    <w:rsid w:val="00DD1F5C"/>
    <w:rsid w:val="00DD2023"/>
    <w:rsid w:val="00DD217A"/>
    <w:rsid w:val="00DD21E8"/>
    <w:rsid w:val="00DD2205"/>
    <w:rsid w:val="00DD2376"/>
    <w:rsid w:val="00DD249F"/>
    <w:rsid w:val="00DD2772"/>
    <w:rsid w:val="00DD27B7"/>
    <w:rsid w:val="00DD290C"/>
    <w:rsid w:val="00DD2A10"/>
    <w:rsid w:val="00DD2AA3"/>
    <w:rsid w:val="00DD2BAB"/>
    <w:rsid w:val="00DD2CE8"/>
    <w:rsid w:val="00DD2D37"/>
    <w:rsid w:val="00DD2D45"/>
    <w:rsid w:val="00DD2E24"/>
    <w:rsid w:val="00DD2F46"/>
    <w:rsid w:val="00DD300D"/>
    <w:rsid w:val="00DD31B7"/>
    <w:rsid w:val="00DD3303"/>
    <w:rsid w:val="00DD3338"/>
    <w:rsid w:val="00DD33BC"/>
    <w:rsid w:val="00DD34D2"/>
    <w:rsid w:val="00DD36B1"/>
    <w:rsid w:val="00DD3824"/>
    <w:rsid w:val="00DD3927"/>
    <w:rsid w:val="00DD3928"/>
    <w:rsid w:val="00DD3B0B"/>
    <w:rsid w:val="00DD3B42"/>
    <w:rsid w:val="00DD3B52"/>
    <w:rsid w:val="00DD3B9F"/>
    <w:rsid w:val="00DD3D43"/>
    <w:rsid w:val="00DD3E4B"/>
    <w:rsid w:val="00DD3ED0"/>
    <w:rsid w:val="00DD3FCC"/>
    <w:rsid w:val="00DD4050"/>
    <w:rsid w:val="00DD4078"/>
    <w:rsid w:val="00DD426A"/>
    <w:rsid w:val="00DD433A"/>
    <w:rsid w:val="00DD4370"/>
    <w:rsid w:val="00DD44A4"/>
    <w:rsid w:val="00DD4548"/>
    <w:rsid w:val="00DD45AB"/>
    <w:rsid w:val="00DD4794"/>
    <w:rsid w:val="00DD4AF1"/>
    <w:rsid w:val="00DD4B91"/>
    <w:rsid w:val="00DD4B9D"/>
    <w:rsid w:val="00DD4C5C"/>
    <w:rsid w:val="00DD4D2E"/>
    <w:rsid w:val="00DD4D89"/>
    <w:rsid w:val="00DD5169"/>
    <w:rsid w:val="00DD51B5"/>
    <w:rsid w:val="00DD5395"/>
    <w:rsid w:val="00DD5438"/>
    <w:rsid w:val="00DD54A2"/>
    <w:rsid w:val="00DD562D"/>
    <w:rsid w:val="00DD5694"/>
    <w:rsid w:val="00DD56BD"/>
    <w:rsid w:val="00DD5854"/>
    <w:rsid w:val="00DD5879"/>
    <w:rsid w:val="00DD589A"/>
    <w:rsid w:val="00DD5C28"/>
    <w:rsid w:val="00DD5D40"/>
    <w:rsid w:val="00DD5D8E"/>
    <w:rsid w:val="00DD5D96"/>
    <w:rsid w:val="00DD5DDC"/>
    <w:rsid w:val="00DD5E7A"/>
    <w:rsid w:val="00DD6041"/>
    <w:rsid w:val="00DD62BD"/>
    <w:rsid w:val="00DD6529"/>
    <w:rsid w:val="00DD6653"/>
    <w:rsid w:val="00DD668A"/>
    <w:rsid w:val="00DD66C8"/>
    <w:rsid w:val="00DD6774"/>
    <w:rsid w:val="00DD683A"/>
    <w:rsid w:val="00DD6AEA"/>
    <w:rsid w:val="00DD6B98"/>
    <w:rsid w:val="00DD6BBE"/>
    <w:rsid w:val="00DD6C2C"/>
    <w:rsid w:val="00DD6C56"/>
    <w:rsid w:val="00DD6C9E"/>
    <w:rsid w:val="00DD6D78"/>
    <w:rsid w:val="00DD6DB0"/>
    <w:rsid w:val="00DD6FC5"/>
    <w:rsid w:val="00DD6FE3"/>
    <w:rsid w:val="00DD714F"/>
    <w:rsid w:val="00DD71A2"/>
    <w:rsid w:val="00DD728F"/>
    <w:rsid w:val="00DD72BB"/>
    <w:rsid w:val="00DD7399"/>
    <w:rsid w:val="00DD7421"/>
    <w:rsid w:val="00DD742C"/>
    <w:rsid w:val="00DD753F"/>
    <w:rsid w:val="00DD75E6"/>
    <w:rsid w:val="00DD788E"/>
    <w:rsid w:val="00DD79F7"/>
    <w:rsid w:val="00DD7A1A"/>
    <w:rsid w:val="00DD7A4E"/>
    <w:rsid w:val="00DD7B47"/>
    <w:rsid w:val="00DD7E34"/>
    <w:rsid w:val="00DD7E6B"/>
    <w:rsid w:val="00DE00DD"/>
    <w:rsid w:val="00DE03AB"/>
    <w:rsid w:val="00DE045A"/>
    <w:rsid w:val="00DE047F"/>
    <w:rsid w:val="00DE048C"/>
    <w:rsid w:val="00DE086B"/>
    <w:rsid w:val="00DE0B2D"/>
    <w:rsid w:val="00DE0C90"/>
    <w:rsid w:val="00DE0D7F"/>
    <w:rsid w:val="00DE11A6"/>
    <w:rsid w:val="00DE12CF"/>
    <w:rsid w:val="00DE1306"/>
    <w:rsid w:val="00DE138B"/>
    <w:rsid w:val="00DE146B"/>
    <w:rsid w:val="00DE15A4"/>
    <w:rsid w:val="00DE1607"/>
    <w:rsid w:val="00DE1640"/>
    <w:rsid w:val="00DE178B"/>
    <w:rsid w:val="00DE1966"/>
    <w:rsid w:val="00DE1B7F"/>
    <w:rsid w:val="00DE1C7C"/>
    <w:rsid w:val="00DE1CCF"/>
    <w:rsid w:val="00DE1E0B"/>
    <w:rsid w:val="00DE1ECF"/>
    <w:rsid w:val="00DE20E8"/>
    <w:rsid w:val="00DE212F"/>
    <w:rsid w:val="00DE2167"/>
    <w:rsid w:val="00DE233D"/>
    <w:rsid w:val="00DE280F"/>
    <w:rsid w:val="00DE28BB"/>
    <w:rsid w:val="00DE29E3"/>
    <w:rsid w:val="00DE2A11"/>
    <w:rsid w:val="00DE2A61"/>
    <w:rsid w:val="00DE2A8A"/>
    <w:rsid w:val="00DE2C01"/>
    <w:rsid w:val="00DE2C0B"/>
    <w:rsid w:val="00DE2C6B"/>
    <w:rsid w:val="00DE2D62"/>
    <w:rsid w:val="00DE2F35"/>
    <w:rsid w:val="00DE2F85"/>
    <w:rsid w:val="00DE2FD8"/>
    <w:rsid w:val="00DE31E6"/>
    <w:rsid w:val="00DE327D"/>
    <w:rsid w:val="00DE32F8"/>
    <w:rsid w:val="00DE3304"/>
    <w:rsid w:val="00DE33F6"/>
    <w:rsid w:val="00DE34EE"/>
    <w:rsid w:val="00DE368D"/>
    <w:rsid w:val="00DE3706"/>
    <w:rsid w:val="00DE3862"/>
    <w:rsid w:val="00DE3941"/>
    <w:rsid w:val="00DE3A8A"/>
    <w:rsid w:val="00DE3A9D"/>
    <w:rsid w:val="00DE3B5B"/>
    <w:rsid w:val="00DE3CD5"/>
    <w:rsid w:val="00DE3EA5"/>
    <w:rsid w:val="00DE3EBB"/>
    <w:rsid w:val="00DE40C9"/>
    <w:rsid w:val="00DE4197"/>
    <w:rsid w:val="00DE41C8"/>
    <w:rsid w:val="00DE41DC"/>
    <w:rsid w:val="00DE42BB"/>
    <w:rsid w:val="00DE431E"/>
    <w:rsid w:val="00DE43CD"/>
    <w:rsid w:val="00DE442D"/>
    <w:rsid w:val="00DE4458"/>
    <w:rsid w:val="00DE4519"/>
    <w:rsid w:val="00DE4524"/>
    <w:rsid w:val="00DE45A1"/>
    <w:rsid w:val="00DE464E"/>
    <w:rsid w:val="00DE46B0"/>
    <w:rsid w:val="00DE4773"/>
    <w:rsid w:val="00DE4892"/>
    <w:rsid w:val="00DE48BF"/>
    <w:rsid w:val="00DE4935"/>
    <w:rsid w:val="00DE497F"/>
    <w:rsid w:val="00DE4B3B"/>
    <w:rsid w:val="00DE4BE5"/>
    <w:rsid w:val="00DE4D25"/>
    <w:rsid w:val="00DE4EB7"/>
    <w:rsid w:val="00DE4FE1"/>
    <w:rsid w:val="00DE50C3"/>
    <w:rsid w:val="00DE513E"/>
    <w:rsid w:val="00DE55E6"/>
    <w:rsid w:val="00DE57D4"/>
    <w:rsid w:val="00DE5905"/>
    <w:rsid w:val="00DE59A5"/>
    <w:rsid w:val="00DE5AB0"/>
    <w:rsid w:val="00DE5B08"/>
    <w:rsid w:val="00DE5B20"/>
    <w:rsid w:val="00DE5BDA"/>
    <w:rsid w:val="00DE5C18"/>
    <w:rsid w:val="00DE5C73"/>
    <w:rsid w:val="00DE5D55"/>
    <w:rsid w:val="00DE5E6A"/>
    <w:rsid w:val="00DE5F4B"/>
    <w:rsid w:val="00DE62B7"/>
    <w:rsid w:val="00DE6419"/>
    <w:rsid w:val="00DE6693"/>
    <w:rsid w:val="00DE67B6"/>
    <w:rsid w:val="00DE67E0"/>
    <w:rsid w:val="00DE683F"/>
    <w:rsid w:val="00DE69F4"/>
    <w:rsid w:val="00DE6BA5"/>
    <w:rsid w:val="00DE6BDC"/>
    <w:rsid w:val="00DE6BDE"/>
    <w:rsid w:val="00DE6ED3"/>
    <w:rsid w:val="00DE70A7"/>
    <w:rsid w:val="00DE7135"/>
    <w:rsid w:val="00DE7173"/>
    <w:rsid w:val="00DE7191"/>
    <w:rsid w:val="00DE720A"/>
    <w:rsid w:val="00DE7238"/>
    <w:rsid w:val="00DE72DC"/>
    <w:rsid w:val="00DE7470"/>
    <w:rsid w:val="00DE75BE"/>
    <w:rsid w:val="00DE764C"/>
    <w:rsid w:val="00DE770D"/>
    <w:rsid w:val="00DE772A"/>
    <w:rsid w:val="00DE7BC4"/>
    <w:rsid w:val="00DE7BFB"/>
    <w:rsid w:val="00DE7C6E"/>
    <w:rsid w:val="00DE7C73"/>
    <w:rsid w:val="00DE7CAD"/>
    <w:rsid w:val="00DE7D7A"/>
    <w:rsid w:val="00DE7E1F"/>
    <w:rsid w:val="00DE7FEC"/>
    <w:rsid w:val="00DF008D"/>
    <w:rsid w:val="00DF00C3"/>
    <w:rsid w:val="00DF00E4"/>
    <w:rsid w:val="00DF017A"/>
    <w:rsid w:val="00DF01EC"/>
    <w:rsid w:val="00DF02BC"/>
    <w:rsid w:val="00DF02E4"/>
    <w:rsid w:val="00DF0574"/>
    <w:rsid w:val="00DF0662"/>
    <w:rsid w:val="00DF08B5"/>
    <w:rsid w:val="00DF08F9"/>
    <w:rsid w:val="00DF0944"/>
    <w:rsid w:val="00DF0960"/>
    <w:rsid w:val="00DF0A46"/>
    <w:rsid w:val="00DF0AB1"/>
    <w:rsid w:val="00DF0AE8"/>
    <w:rsid w:val="00DF0DDB"/>
    <w:rsid w:val="00DF0EC1"/>
    <w:rsid w:val="00DF0F4C"/>
    <w:rsid w:val="00DF106F"/>
    <w:rsid w:val="00DF113B"/>
    <w:rsid w:val="00DF128C"/>
    <w:rsid w:val="00DF1447"/>
    <w:rsid w:val="00DF14ED"/>
    <w:rsid w:val="00DF160F"/>
    <w:rsid w:val="00DF170C"/>
    <w:rsid w:val="00DF17F7"/>
    <w:rsid w:val="00DF1939"/>
    <w:rsid w:val="00DF1B5D"/>
    <w:rsid w:val="00DF1B83"/>
    <w:rsid w:val="00DF1DE5"/>
    <w:rsid w:val="00DF1F41"/>
    <w:rsid w:val="00DF1FBB"/>
    <w:rsid w:val="00DF210E"/>
    <w:rsid w:val="00DF2572"/>
    <w:rsid w:val="00DF25B1"/>
    <w:rsid w:val="00DF26EB"/>
    <w:rsid w:val="00DF26F1"/>
    <w:rsid w:val="00DF26F8"/>
    <w:rsid w:val="00DF28E8"/>
    <w:rsid w:val="00DF2AF2"/>
    <w:rsid w:val="00DF2BD4"/>
    <w:rsid w:val="00DF2E8E"/>
    <w:rsid w:val="00DF2F25"/>
    <w:rsid w:val="00DF2F74"/>
    <w:rsid w:val="00DF2F91"/>
    <w:rsid w:val="00DF2FE6"/>
    <w:rsid w:val="00DF307F"/>
    <w:rsid w:val="00DF3082"/>
    <w:rsid w:val="00DF317A"/>
    <w:rsid w:val="00DF322F"/>
    <w:rsid w:val="00DF32AC"/>
    <w:rsid w:val="00DF32ED"/>
    <w:rsid w:val="00DF32F6"/>
    <w:rsid w:val="00DF3369"/>
    <w:rsid w:val="00DF33C9"/>
    <w:rsid w:val="00DF33D2"/>
    <w:rsid w:val="00DF340F"/>
    <w:rsid w:val="00DF348E"/>
    <w:rsid w:val="00DF34AA"/>
    <w:rsid w:val="00DF35CE"/>
    <w:rsid w:val="00DF3709"/>
    <w:rsid w:val="00DF3771"/>
    <w:rsid w:val="00DF385C"/>
    <w:rsid w:val="00DF387E"/>
    <w:rsid w:val="00DF3892"/>
    <w:rsid w:val="00DF38B0"/>
    <w:rsid w:val="00DF39BE"/>
    <w:rsid w:val="00DF3A89"/>
    <w:rsid w:val="00DF3B59"/>
    <w:rsid w:val="00DF3B87"/>
    <w:rsid w:val="00DF3C20"/>
    <w:rsid w:val="00DF3C24"/>
    <w:rsid w:val="00DF3D6A"/>
    <w:rsid w:val="00DF3E1C"/>
    <w:rsid w:val="00DF3E89"/>
    <w:rsid w:val="00DF3EC3"/>
    <w:rsid w:val="00DF4151"/>
    <w:rsid w:val="00DF41C7"/>
    <w:rsid w:val="00DF41D7"/>
    <w:rsid w:val="00DF4256"/>
    <w:rsid w:val="00DF442D"/>
    <w:rsid w:val="00DF443B"/>
    <w:rsid w:val="00DF45F8"/>
    <w:rsid w:val="00DF469D"/>
    <w:rsid w:val="00DF483D"/>
    <w:rsid w:val="00DF486F"/>
    <w:rsid w:val="00DF48C8"/>
    <w:rsid w:val="00DF4A14"/>
    <w:rsid w:val="00DF4AEE"/>
    <w:rsid w:val="00DF4B49"/>
    <w:rsid w:val="00DF4E95"/>
    <w:rsid w:val="00DF4EAE"/>
    <w:rsid w:val="00DF4EF1"/>
    <w:rsid w:val="00DF507C"/>
    <w:rsid w:val="00DF5305"/>
    <w:rsid w:val="00DF5363"/>
    <w:rsid w:val="00DF5366"/>
    <w:rsid w:val="00DF53F2"/>
    <w:rsid w:val="00DF5410"/>
    <w:rsid w:val="00DF549A"/>
    <w:rsid w:val="00DF56B5"/>
    <w:rsid w:val="00DF56BB"/>
    <w:rsid w:val="00DF5737"/>
    <w:rsid w:val="00DF597E"/>
    <w:rsid w:val="00DF5D04"/>
    <w:rsid w:val="00DF5E86"/>
    <w:rsid w:val="00DF5EC6"/>
    <w:rsid w:val="00DF5F9B"/>
    <w:rsid w:val="00DF6028"/>
    <w:rsid w:val="00DF60F8"/>
    <w:rsid w:val="00DF6131"/>
    <w:rsid w:val="00DF61B5"/>
    <w:rsid w:val="00DF62F1"/>
    <w:rsid w:val="00DF6535"/>
    <w:rsid w:val="00DF65FF"/>
    <w:rsid w:val="00DF66D1"/>
    <w:rsid w:val="00DF6786"/>
    <w:rsid w:val="00DF6A71"/>
    <w:rsid w:val="00DF6B0F"/>
    <w:rsid w:val="00DF6B77"/>
    <w:rsid w:val="00DF6CB1"/>
    <w:rsid w:val="00DF6F11"/>
    <w:rsid w:val="00DF70BB"/>
    <w:rsid w:val="00DF70D8"/>
    <w:rsid w:val="00DF71CB"/>
    <w:rsid w:val="00DF7329"/>
    <w:rsid w:val="00DF73CC"/>
    <w:rsid w:val="00DF7403"/>
    <w:rsid w:val="00DF74E9"/>
    <w:rsid w:val="00DF75D8"/>
    <w:rsid w:val="00DF764E"/>
    <w:rsid w:val="00DF767B"/>
    <w:rsid w:val="00DF770C"/>
    <w:rsid w:val="00DF7970"/>
    <w:rsid w:val="00DF7A50"/>
    <w:rsid w:val="00DF7BE8"/>
    <w:rsid w:val="00DF7CCB"/>
    <w:rsid w:val="00DF7CFF"/>
    <w:rsid w:val="00DF7EE8"/>
    <w:rsid w:val="00DF7F26"/>
    <w:rsid w:val="00DF7FB4"/>
    <w:rsid w:val="00E00096"/>
    <w:rsid w:val="00E001EE"/>
    <w:rsid w:val="00E0029B"/>
    <w:rsid w:val="00E003AF"/>
    <w:rsid w:val="00E005E9"/>
    <w:rsid w:val="00E0063A"/>
    <w:rsid w:val="00E00750"/>
    <w:rsid w:val="00E007D4"/>
    <w:rsid w:val="00E00938"/>
    <w:rsid w:val="00E00B41"/>
    <w:rsid w:val="00E00B85"/>
    <w:rsid w:val="00E00C1C"/>
    <w:rsid w:val="00E00CCA"/>
    <w:rsid w:val="00E00CD7"/>
    <w:rsid w:val="00E00DCA"/>
    <w:rsid w:val="00E00E8E"/>
    <w:rsid w:val="00E00FFC"/>
    <w:rsid w:val="00E01052"/>
    <w:rsid w:val="00E010B6"/>
    <w:rsid w:val="00E01352"/>
    <w:rsid w:val="00E013B7"/>
    <w:rsid w:val="00E0158A"/>
    <w:rsid w:val="00E0165C"/>
    <w:rsid w:val="00E016D5"/>
    <w:rsid w:val="00E01728"/>
    <w:rsid w:val="00E01770"/>
    <w:rsid w:val="00E017A1"/>
    <w:rsid w:val="00E017D5"/>
    <w:rsid w:val="00E01891"/>
    <w:rsid w:val="00E0197E"/>
    <w:rsid w:val="00E01A83"/>
    <w:rsid w:val="00E01AB7"/>
    <w:rsid w:val="00E01CAD"/>
    <w:rsid w:val="00E01D1D"/>
    <w:rsid w:val="00E01DC4"/>
    <w:rsid w:val="00E020E7"/>
    <w:rsid w:val="00E02158"/>
    <w:rsid w:val="00E02189"/>
    <w:rsid w:val="00E021C3"/>
    <w:rsid w:val="00E02262"/>
    <w:rsid w:val="00E023AD"/>
    <w:rsid w:val="00E0242A"/>
    <w:rsid w:val="00E024BE"/>
    <w:rsid w:val="00E0256E"/>
    <w:rsid w:val="00E0259D"/>
    <w:rsid w:val="00E02656"/>
    <w:rsid w:val="00E02749"/>
    <w:rsid w:val="00E029F7"/>
    <w:rsid w:val="00E02CD3"/>
    <w:rsid w:val="00E02D47"/>
    <w:rsid w:val="00E02E9E"/>
    <w:rsid w:val="00E02F13"/>
    <w:rsid w:val="00E030DC"/>
    <w:rsid w:val="00E0314E"/>
    <w:rsid w:val="00E03495"/>
    <w:rsid w:val="00E034D2"/>
    <w:rsid w:val="00E035DB"/>
    <w:rsid w:val="00E0373F"/>
    <w:rsid w:val="00E0374C"/>
    <w:rsid w:val="00E03782"/>
    <w:rsid w:val="00E03974"/>
    <w:rsid w:val="00E03A3F"/>
    <w:rsid w:val="00E03AFA"/>
    <w:rsid w:val="00E03B6C"/>
    <w:rsid w:val="00E03B74"/>
    <w:rsid w:val="00E03C79"/>
    <w:rsid w:val="00E03CDE"/>
    <w:rsid w:val="00E03DE3"/>
    <w:rsid w:val="00E03F44"/>
    <w:rsid w:val="00E041CA"/>
    <w:rsid w:val="00E041E1"/>
    <w:rsid w:val="00E04306"/>
    <w:rsid w:val="00E04370"/>
    <w:rsid w:val="00E04479"/>
    <w:rsid w:val="00E04511"/>
    <w:rsid w:val="00E04516"/>
    <w:rsid w:val="00E04533"/>
    <w:rsid w:val="00E0453E"/>
    <w:rsid w:val="00E046E8"/>
    <w:rsid w:val="00E04770"/>
    <w:rsid w:val="00E0479A"/>
    <w:rsid w:val="00E04AB7"/>
    <w:rsid w:val="00E04BC2"/>
    <w:rsid w:val="00E04C42"/>
    <w:rsid w:val="00E04C4D"/>
    <w:rsid w:val="00E04C7E"/>
    <w:rsid w:val="00E04CA0"/>
    <w:rsid w:val="00E04D3F"/>
    <w:rsid w:val="00E04D63"/>
    <w:rsid w:val="00E04DBF"/>
    <w:rsid w:val="00E04ECE"/>
    <w:rsid w:val="00E05030"/>
    <w:rsid w:val="00E050DD"/>
    <w:rsid w:val="00E0516C"/>
    <w:rsid w:val="00E052D0"/>
    <w:rsid w:val="00E05526"/>
    <w:rsid w:val="00E05571"/>
    <w:rsid w:val="00E055BD"/>
    <w:rsid w:val="00E05601"/>
    <w:rsid w:val="00E05637"/>
    <w:rsid w:val="00E05642"/>
    <w:rsid w:val="00E05756"/>
    <w:rsid w:val="00E0576C"/>
    <w:rsid w:val="00E05963"/>
    <w:rsid w:val="00E05BE4"/>
    <w:rsid w:val="00E05D17"/>
    <w:rsid w:val="00E05D47"/>
    <w:rsid w:val="00E05E1E"/>
    <w:rsid w:val="00E06002"/>
    <w:rsid w:val="00E0608C"/>
    <w:rsid w:val="00E062EF"/>
    <w:rsid w:val="00E0637A"/>
    <w:rsid w:val="00E064A1"/>
    <w:rsid w:val="00E06864"/>
    <w:rsid w:val="00E06865"/>
    <w:rsid w:val="00E068AE"/>
    <w:rsid w:val="00E06946"/>
    <w:rsid w:val="00E06A03"/>
    <w:rsid w:val="00E06B25"/>
    <w:rsid w:val="00E06BC7"/>
    <w:rsid w:val="00E06D3E"/>
    <w:rsid w:val="00E070EB"/>
    <w:rsid w:val="00E07102"/>
    <w:rsid w:val="00E0717A"/>
    <w:rsid w:val="00E07291"/>
    <w:rsid w:val="00E07310"/>
    <w:rsid w:val="00E074BC"/>
    <w:rsid w:val="00E07524"/>
    <w:rsid w:val="00E07971"/>
    <w:rsid w:val="00E07C7D"/>
    <w:rsid w:val="00E07D58"/>
    <w:rsid w:val="00E07DC5"/>
    <w:rsid w:val="00E07F8A"/>
    <w:rsid w:val="00E07FFE"/>
    <w:rsid w:val="00E10026"/>
    <w:rsid w:val="00E1010C"/>
    <w:rsid w:val="00E1027D"/>
    <w:rsid w:val="00E103AB"/>
    <w:rsid w:val="00E106BA"/>
    <w:rsid w:val="00E107AE"/>
    <w:rsid w:val="00E10818"/>
    <w:rsid w:val="00E108C4"/>
    <w:rsid w:val="00E1090B"/>
    <w:rsid w:val="00E10AB5"/>
    <w:rsid w:val="00E10F90"/>
    <w:rsid w:val="00E11099"/>
    <w:rsid w:val="00E110B7"/>
    <w:rsid w:val="00E110F8"/>
    <w:rsid w:val="00E1121A"/>
    <w:rsid w:val="00E1125F"/>
    <w:rsid w:val="00E11319"/>
    <w:rsid w:val="00E11623"/>
    <w:rsid w:val="00E11639"/>
    <w:rsid w:val="00E1183B"/>
    <w:rsid w:val="00E1199E"/>
    <w:rsid w:val="00E119BA"/>
    <w:rsid w:val="00E119D0"/>
    <w:rsid w:val="00E11A1C"/>
    <w:rsid w:val="00E11DFB"/>
    <w:rsid w:val="00E11EF3"/>
    <w:rsid w:val="00E11F60"/>
    <w:rsid w:val="00E11F6C"/>
    <w:rsid w:val="00E12009"/>
    <w:rsid w:val="00E121BA"/>
    <w:rsid w:val="00E122CC"/>
    <w:rsid w:val="00E12328"/>
    <w:rsid w:val="00E12338"/>
    <w:rsid w:val="00E12655"/>
    <w:rsid w:val="00E1267C"/>
    <w:rsid w:val="00E126FD"/>
    <w:rsid w:val="00E12755"/>
    <w:rsid w:val="00E12762"/>
    <w:rsid w:val="00E127D1"/>
    <w:rsid w:val="00E12A68"/>
    <w:rsid w:val="00E12AAF"/>
    <w:rsid w:val="00E12B74"/>
    <w:rsid w:val="00E12E7D"/>
    <w:rsid w:val="00E12EB0"/>
    <w:rsid w:val="00E13051"/>
    <w:rsid w:val="00E132CB"/>
    <w:rsid w:val="00E1339E"/>
    <w:rsid w:val="00E13489"/>
    <w:rsid w:val="00E135A9"/>
    <w:rsid w:val="00E13651"/>
    <w:rsid w:val="00E136B3"/>
    <w:rsid w:val="00E1386C"/>
    <w:rsid w:val="00E13884"/>
    <w:rsid w:val="00E139D8"/>
    <w:rsid w:val="00E13A89"/>
    <w:rsid w:val="00E13B13"/>
    <w:rsid w:val="00E13B27"/>
    <w:rsid w:val="00E13B69"/>
    <w:rsid w:val="00E13C41"/>
    <w:rsid w:val="00E13D56"/>
    <w:rsid w:val="00E13D63"/>
    <w:rsid w:val="00E13ECB"/>
    <w:rsid w:val="00E14062"/>
    <w:rsid w:val="00E1411A"/>
    <w:rsid w:val="00E141C7"/>
    <w:rsid w:val="00E14241"/>
    <w:rsid w:val="00E14245"/>
    <w:rsid w:val="00E143BB"/>
    <w:rsid w:val="00E14703"/>
    <w:rsid w:val="00E14712"/>
    <w:rsid w:val="00E14724"/>
    <w:rsid w:val="00E149B4"/>
    <w:rsid w:val="00E14A34"/>
    <w:rsid w:val="00E14B2F"/>
    <w:rsid w:val="00E14B43"/>
    <w:rsid w:val="00E14BCA"/>
    <w:rsid w:val="00E14E0A"/>
    <w:rsid w:val="00E14E95"/>
    <w:rsid w:val="00E14EAF"/>
    <w:rsid w:val="00E14EE0"/>
    <w:rsid w:val="00E14F33"/>
    <w:rsid w:val="00E14FE8"/>
    <w:rsid w:val="00E15066"/>
    <w:rsid w:val="00E1533E"/>
    <w:rsid w:val="00E15397"/>
    <w:rsid w:val="00E153E6"/>
    <w:rsid w:val="00E15469"/>
    <w:rsid w:val="00E15650"/>
    <w:rsid w:val="00E15743"/>
    <w:rsid w:val="00E15B50"/>
    <w:rsid w:val="00E15C21"/>
    <w:rsid w:val="00E15CE2"/>
    <w:rsid w:val="00E15D18"/>
    <w:rsid w:val="00E15F3E"/>
    <w:rsid w:val="00E16025"/>
    <w:rsid w:val="00E16031"/>
    <w:rsid w:val="00E16045"/>
    <w:rsid w:val="00E16069"/>
    <w:rsid w:val="00E16103"/>
    <w:rsid w:val="00E16186"/>
    <w:rsid w:val="00E1638B"/>
    <w:rsid w:val="00E16755"/>
    <w:rsid w:val="00E16883"/>
    <w:rsid w:val="00E168A8"/>
    <w:rsid w:val="00E16A40"/>
    <w:rsid w:val="00E16DDB"/>
    <w:rsid w:val="00E16F14"/>
    <w:rsid w:val="00E16F2A"/>
    <w:rsid w:val="00E17076"/>
    <w:rsid w:val="00E172C8"/>
    <w:rsid w:val="00E173C0"/>
    <w:rsid w:val="00E174D0"/>
    <w:rsid w:val="00E174D3"/>
    <w:rsid w:val="00E17575"/>
    <w:rsid w:val="00E175CD"/>
    <w:rsid w:val="00E176EB"/>
    <w:rsid w:val="00E17862"/>
    <w:rsid w:val="00E178C1"/>
    <w:rsid w:val="00E17D05"/>
    <w:rsid w:val="00E17D2E"/>
    <w:rsid w:val="00E17DF9"/>
    <w:rsid w:val="00E17F84"/>
    <w:rsid w:val="00E20345"/>
    <w:rsid w:val="00E20467"/>
    <w:rsid w:val="00E204BC"/>
    <w:rsid w:val="00E206B1"/>
    <w:rsid w:val="00E206E6"/>
    <w:rsid w:val="00E206F7"/>
    <w:rsid w:val="00E20743"/>
    <w:rsid w:val="00E208EE"/>
    <w:rsid w:val="00E20A28"/>
    <w:rsid w:val="00E20A80"/>
    <w:rsid w:val="00E20C93"/>
    <w:rsid w:val="00E20DC5"/>
    <w:rsid w:val="00E20DD0"/>
    <w:rsid w:val="00E20DEA"/>
    <w:rsid w:val="00E20DEB"/>
    <w:rsid w:val="00E20E0D"/>
    <w:rsid w:val="00E20E19"/>
    <w:rsid w:val="00E20E49"/>
    <w:rsid w:val="00E20E5A"/>
    <w:rsid w:val="00E211E6"/>
    <w:rsid w:val="00E2182E"/>
    <w:rsid w:val="00E21A08"/>
    <w:rsid w:val="00E21CB1"/>
    <w:rsid w:val="00E21E08"/>
    <w:rsid w:val="00E21F74"/>
    <w:rsid w:val="00E21FBB"/>
    <w:rsid w:val="00E22058"/>
    <w:rsid w:val="00E2216C"/>
    <w:rsid w:val="00E22664"/>
    <w:rsid w:val="00E226B8"/>
    <w:rsid w:val="00E226BD"/>
    <w:rsid w:val="00E22766"/>
    <w:rsid w:val="00E228CD"/>
    <w:rsid w:val="00E228E0"/>
    <w:rsid w:val="00E22A01"/>
    <w:rsid w:val="00E22AC7"/>
    <w:rsid w:val="00E22B4A"/>
    <w:rsid w:val="00E22CF0"/>
    <w:rsid w:val="00E22DD1"/>
    <w:rsid w:val="00E22E40"/>
    <w:rsid w:val="00E22E76"/>
    <w:rsid w:val="00E22ED7"/>
    <w:rsid w:val="00E22F66"/>
    <w:rsid w:val="00E23002"/>
    <w:rsid w:val="00E23018"/>
    <w:rsid w:val="00E23031"/>
    <w:rsid w:val="00E23215"/>
    <w:rsid w:val="00E2325C"/>
    <w:rsid w:val="00E23284"/>
    <w:rsid w:val="00E232D9"/>
    <w:rsid w:val="00E23469"/>
    <w:rsid w:val="00E234FD"/>
    <w:rsid w:val="00E235DB"/>
    <w:rsid w:val="00E2366C"/>
    <w:rsid w:val="00E23896"/>
    <w:rsid w:val="00E238C5"/>
    <w:rsid w:val="00E23998"/>
    <w:rsid w:val="00E239E1"/>
    <w:rsid w:val="00E23C9E"/>
    <w:rsid w:val="00E23D74"/>
    <w:rsid w:val="00E23DD4"/>
    <w:rsid w:val="00E23F09"/>
    <w:rsid w:val="00E24063"/>
    <w:rsid w:val="00E24074"/>
    <w:rsid w:val="00E242F4"/>
    <w:rsid w:val="00E2438F"/>
    <w:rsid w:val="00E2455E"/>
    <w:rsid w:val="00E24564"/>
    <w:rsid w:val="00E24717"/>
    <w:rsid w:val="00E2488A"/>
    <w:rsid w:val="00E2497C"/>
    <w:rsid w:val="00E249CC"/>
    <w:rsid w:val="00E24B01"/>
    <w:rsid w:val="00E24BBB"/>
    <w:rsid w:val="00E24CFF"/>
    <w:rsid w:val="00E24EA6"/>
    <w:rsid w:val="00E24F9D"/>
    <w:rsid w:val="00E25023"/>
    <w:rsid w:val="00E25863"/>
    <w:rsid w:val="00E259CB"/>
    <w:rsid w:val="00E25A27"/>
    <w:rsid w:val="00E25BB6"/>
    <w:rsid w:val="00E25BD0"/>
    <w:rsid w:val="00E25BF7"/>
    <w:rsid w:val="00E25C16"/>
    <w:rsid w:val="00E25C1C"/>
    <w:rsid w:val="00E25D73"/>
    <w:rsid w:val="00E25E54"/>
    <w:rsid w:val="00E25EBE"/>
    <w:rsid w:val="00E26205"/>
    <w:rsid w:val="00E263CC"/>
    <w:rsid w:val="00E26469"/>
    <w:rsid w:val="00E26529"/>
    <w:rsid w:val="00E26571"/>
    <w:rsid w:val="00E2666B"/>
    <w:rsid w:val="00E26887"/>
    <w:rsid w:val="00E268A7"/>
    <w:rsid w:val="00E268C5"/>
    <w:rsid w:val="00E26AAA"/>
    <w:rsid w:val="00E26B9D"/>
    <w:rsid w:val="00E26C6F"/>
    <w:rsid w:val="00E26C75"/>
    <w:rsid w:val="00E26DAF"/>
    <w:rsid w:val="00E26EC9"/>
    <w:rsid w:val="00E2711D"/>
    <w:rsid w:val="00E27183"/>
    <w:rsid w:val="00E27462"/>
    <w:rsid w:val="00E27477"/>
    <w:rsid w:val="00E2755B"/>
    <w:rsid w:val="00E2766C"/>
    <w:rsid w:val="00E276F3"/>
    <w:rsid w:val="00E27747"/>
    <w:rsid w:val="00E277FF"/>
    <w:rsid w:val="00E2780F"/>
    <w:rsid w:val="00E278A5"/>
    <w:rsid w:val="00E27A28"/>
    <w:rsid w:val="00E27A4B"/>
    <w:rsid w:val="00E27D8C"/>
    <w:rsid w:val="00E27F50"/>
    <w:rsid w:val="00E30084"/>
    <w:rsid w:val="00E301E0"/>
    <w:rsid w:val="00E301E8"/>
    <w:rsid w:val="00E3029C"/>
    <w:rsid w:val="00E302BC"/>
    <w:rsid w:val="00E3038D"/>
    <w:rsid w:val="00E3040F"/>
    <w:rsid w:val="00E30539"/>
    <w:rsid w:val="00E30780"/>
    <w:rsid w:val="00E3094E"/>
    <w:rsid w:val="00E30B76"/>
    <w:rsid w:val="00E30BEA"/>
    <w:rsid w:val="00E30C11"/>
    <w:rsid w:val="00E30F0A"/>
    <w:rsid w:val="00E30F14"/>
    <w:rsid w:val="00E30F9C"/>
    <w:rsid w:val="00E31083"/>
    <w:rsid w:val="00E3110D"/>
    <w:rsid w:val="00E3114C"/>
    <w:rsid w:val="00E3129E"/>
    <w:rsid w:val="00E31338"/>
    <w:rsid w:val="00E31479"/>
    <w:rsid w:val="00E314A1"/>
    <w:rsid w:val="00E314AE"/>
    <w:rsid w:val="00E31699"/>
    <w:rsid w:val="00E31924"/>
    <w:rsid w:val="00E31941"/>
    <w:rsid w:val="00E31AEC"/>
    <w:rsid w:val="00E31C7E"/>
    <w:rsid w:val="00E31CA3"/>
    <w:rsid w:val="00E31F37"/>
    <w:rsid w:val="00E31FC2"/>
    <w:rsid w:val="00E32057"/>
    <w:rsid w:val="00E32071"/>
    <w:rsid w:val="00E320B2"/>
    <w:rsid w:val="00E321FC"/>
    <w:rsid w:val="00E322E3"/>
    <w:rsid w:val="00E32314"/>
    <w:rsid w:val="00E32338"/>
    <w:rsid w:val="00E324EE"/>
    <w:rsid w:val="00E32538"/>
    <w:rsid w:val="00E32567"/>
    <w:rsid w:val="00E32575"/>
    <w:rsid w:val="00E32669"/>
    <w:rsid w:val="00E32746"/>
    <w:rsid w:val="00E32857"/>
    <w:rsid w:val="00E3288E"/>
    <w:rsid w:val="00E328CD"/>
    <w:rsid w:val="00E3296A"/>
    <w:rsid w:val="00E32B16"/>
    <w:rsid w:val="00E32C66"/>
    <w:rsid w:val="00E32C84"/>
    <w:rsid w:val="00E32F3C"/>
    <w:rsid w:val="00E32FB7"/>
    <w:rsid w:val="00E3306F"/>
    <w:rsid w:val="00E33097"/>
    <w:rsid w:val="00E330C1"/>
    <w:rsid w:val="00E330D5"/>
    <w:rsid w:val="00E33181"/>
    <w:rsid w:val="00E331A6"/>
    <w:rsid w:val="00E3321E"/>
    <w:rsid w:val="00E33329"/>
    <w:rsid w:val="00E333EA"/>
    <w:rsid w:val="00E3345E"/>
    <w:rsid w:val="00E336F4"/>
    <w:rsid w:val="00E33779"/>
    <w:rsid w:val="00E33809"/>
    <w:rsid w:val="00E33834"/>
    <w:rsid w:val="00E33911"/>
    <w:rsid w:val="00E3391A"/>
    <w:rsid w:val="00E33A86"/>
    <w:rsid w:val="00E33D3A"/>
    <w:rsid w:val="00E33E7A"/>
    <w:rsid w:val="00E33EB2"/>
    <w:rsid w:val="00E33FE9"/>
    <w:rsid w:val="00E34051"/>
    <w:rsid w:val="00E3419E"/>
    <w:rsid w:val="00E34211"/>
    <w:rsid w:val="00E34265"/>
    <w:rsid w:val="00E342D5"/>
    <w:rsid w:val="00E34339"/>
    <w:rsid w:val="00E343F1"/>
    <w:rsid w:val="00E34400"/>
    <w:rsid w:val="00E3447E"/>
    <w:rsid w:val="00E3453F"/>
    <w:rsid w:val="00E34570"/>
    <w:rsid w:val="00E3471D"/>
    <w:rsid w:val="00E3474B"/>
    <w:rsid w:val="00E34917"/>
    <w:rsid w:val="00E34935"/>
    <w:rsid w:val="00E34A4F"/>
    <w:rsid w:val="00E34A50"/>
    <w:rsid w:val="00E34AF7"/>
    <w:rsid w:val="00E34B8F"/>
    <w:rsid w:val="00E34BAF"/>
    <w:rsid w:val="00E34BF8"/>
    <w:rsid w:val="00E34D45"/>
    <w:rsid w:val="00E3516D"/>
    <w:rsid w:val="00E35170"/>
    <w:rsid w:val="00E351AD"/>
    <w:rsid w:val="00E3525D"/>
    <w:rsid w:val="00E3561D"/>
    <w:rsid w:val="00E356EB"/>
    <w:rsid w:val="00E358FE"/>
    <w:rsid w:val="00E359A5"/>
    <w:rsid w:val="00E35A3C"/>
    <w:rsid w:val="00E35B10"/>
    <w:rsid w:val="00E35B18"/>
    <w:rsid w:val="00E35CAC"/>
    <w:rsid w:val="00E35EE5"/>
    <w:rsid w:val="00E35F58"/>
    <w:rsid w:val="00E36044"/>
    <w:rsid w:val="00E36235"/>
    <w:rsid w:val="00E3636D"/>
    <w:rsid w:val="00E36774"/>
    <w:rsid w:val="00E367EA"/>
    <w:rsid w:val="00E36826"/>
    <w:rsid w:val="00E36923"/>
    <w:rsid w:val="00E36C62"/>
    <w:rsid w:val="00E36D70"/>
    <w:rsid w:val="00E36E09"/>
    <w:rsid w:val="00E37007"/>
    <w:rsid w:val="00E3710B"/>
    <w:rsid w:val="00E373A8"/>
    <w:rsid w:val="00E373EB"/>
    <w:rsid w:val="00E373FE"/>
    <w:rsid w:val="00E37628"/>
    <w:rsid w:val="00E37BB8"/>
    <w:rsid w:val="00E37BEC"/>
    <w:rsid w:val="00E37C21"/>
    <w:rsid w:val="00E37C33"/>
    <w:rsid w:val="00E37C64"/>
    <w:rsid w:val="00E37CBD"/>
    <w:rsid w:val="00E37D5D"/>
    <w:rsid w:val="00E37DDE"/>
    <w:rsid w:val="00E40142"/>
    <w:rsid w:val="00E40154"/>
    <w:rsid w:val="00E402AD"/>
    <w:rsid w:val="00E403A9"/>
    <w:rsid w:val="00E4063C"/>
    <w:rsid w:val="00E4069A"/>
    <w:rsid w:val="00E406A7"/>
    <w:rsid w:val="00E407C1"/>
    <w:rsid w:val="00E40818"/>
    <w:rsid w:val="00E408FA"/>
    <w:rsid w:val="00E40AF3"/>
    <w:rsid w:val="00E40C4E"/>
    <w:rsid w:val="00E40C83"/>
    <w:rsid w:val="00E40CB7"/>
    <w:rsid w:val="00E40CEC"/>
    <w:rsid w:val="00E40F3E"/>
    <w:rsid w:val="00E40F57"/>
    <w:rsid w:val="00E40FAA"/>
    <w:rsid w:val="00E40FBF"/>
    <w:rsid w:val="00E40FD6"/>
    <w:rsid w:val="00E4111A"/>
    <w:rsid w:val="00E4114C"/>
    <w:rsid w:val="00E411AE"/>
    <w:rsid w:val="00E41244"/>
    <w:rsid w:val="00E41254"/>
    <w:rsid w:val="00E4134C"/>
    <w:rsid w:val="00E4154F"/>
    <w:rsid w:val="00E41905"/>
    <w:rsid w:val="00E419C1"/>
    <w:rsid w:val="00E419E7"/>
    <w:rsid w:val="00E41B45"/>
    <w:rsid w:val="00E41FCA"/>
    <w:rsid w:val="00E42315"/>
    <w:rsid w:val="00E4239A"/>
    <w:rsid w:val="00E423CF"/>
    <w:rsid w:val="00E4240E"/>
    <w:rsid w:val="00E4242C"/>
    <w:rsid w:val="00E4247B"/>
    <w:rsid w:val="00E425F8"/>
    <w:rsid w:val="00E42688"/>
    <w:rsid w:val="00E426FD"/>
    <w:rsid w:val="00E42793"/>
    <w:rsid w:val="00E4281E"/>
    <w:rsid w:val="00E429EB"/>
    <w:rsid w:val="00E42A23"/>
    <w:rsid w:val="00E42B3F"/>
    <w:rsid w:val="00E42B54"/>
    <w:rsid w:val="00E42B90"/>
    <w:rsid w:val="00E42F52"/>
    <w:rsid w:val="00E43090"/>
    <w:rsid w:val="00E4311A"/>
    <w:rsid w:val="00E43204"/>
    <w:rsid w:val="00E43219"/>
    <w:rsid w:val="00E4331A"/>
    <w:rsid w:val="00E43463"/>
    <w:rsid w:val="00E43464"/>
    <w:rsid w:val="00E43574"/>
    <w:rsid w:val="00E436F7"/>
    <w:rsid w:val="00E437E3"/>
    <w:rsid w:val="00E438EB"/>
    <w:rsid w:val="00E43AF9"/>
    <w:rsid w:val="00E43BBF"/>
    <w:rsid w:val="00E43C3E"/>
    <w:rsid w:val="00E43CB8"/>
    <w:rsid w:val="00E43D02"/>
    <w:rsid w:val="00E43D68"/>
    <w:rsid w:val="00E43E48"/>
    <w:rsid w:val="00E440BA"/>
    <w:rsid w:val="00E44242"/>
    <w:rsid w:val="00E44282"/>
    <w:rsid w:val="00E442B6"/>
    <w:rsid w:val="00E44688"/>
    <w:rsid w:val="00E4474E"/>
    <w:rsid w:val="00E449A6"/>
    <w:rsid w:val="00E449AA"/>
    <w:rsid w:val="00E44A16"/>
    <w:rsid w:val="00E44A96"/>
    <w:rsid w:val="00E44E38"/>
    <w:rsid w:val="00E44EE8"/>
    <w:rsid w:val="00E450BE"/>
    <w:rsid w:val="00E45290"/>
    <w:rsid w:val="00E453EF"/>
    <w:rsid w:val="00E453FD"/>
    <w:rsid w:val="00E45494"/>
    <w:rsid w:val="00E45495"/>
    <w:rsid w:val="00E454EE"/>
    <w:rsid w:val="00E45706"/>
    <w:rsid w:val="00E459A3"/>
    <w:rsid w:val="00E45A2B"/>
    <w:rsid w:val="00E45ABA"/>
    <w:rsid w:val="00E45C7E"/>
    <w:rsid w:val="00E45CD2"/>
    <w:rsid w:val="00E45D09"/>
    <w:rsid w:val="00E45D39"/>
    <w:rsid w:val="00E45E3B"/>
    <w:rsid w:val="00E45E8A"/>
    <w:rsid w:val="00E45E96"/>
    <w:rsid w:val="00E465C8"/>
    <w:rsid w:val="00E46685"/>
    <w:rsid w:val="00E46690"/>
    <w:rsid w:val="00E46AC3"/>
    <w:rsid w:val="00E46B86"/>
    <w:rsid w:val="00E46BD7"/>
    <w:rsid w:val="00E46BF2"/>
    <w:rsid w:val="00E46C85"/>
    <w:rsid w:val="00E46ED5"/>
    <w:rsid w:val="00E46FCD"/>
    <w:rsid w:val="00E47097"/>
    <w:rsid w:val="00E4713A"/>
    <w:rsid w:val="00E4718E"/>
    <w:rsid w:val="00E472CB"/>
    <w:rsid w:val="00E472E0"/>
    <w:rsid w:val="00E47481"/>
    <w:rsid w:val="00E47482"/>
    <w:rsid w:val="00E474B2"/>
    <w:rsid w:val="00E474BD"/>
    <w:rsid w:val="00E47500"/>
    <w:rsid w:val="00E4757D"/>
    <w:rsid w:val="00E475A1"/>
    <w:rsid w:val="00E475C0"/>
    <w:rsid w:val="00E4781C"/>
    <w:rsid w:val="00E4790D"/>
    <w:rsid w:val="00E47AB3"/>
    <w:rsid w:val="00E47ABF"/>
    <w:rsid w:val="00E47BC3"/>
    <w:rsid w:val="00E47D1E"/>
    <w:rsid w:val="00E47DF4"/>
    <w:rsid w:val="00E47DF8"/>
    <w:rsid w:val="00E47E20"/>
    <w:rsid w:val="00E47F23"/>
    <w:rsid w:val="00E500EC"/>
    <w:rsid w:val="00E5023D"/>
    <w:rsid w:val="00E5031C"/>
    <w:rsid w:val="00E5034B"/>
    <w:rsid w:val="00E50390"/>
    <w:rsid w:val="00E50439"/>
    <w:rsid w:val="00E50458"/>
    <w:rsid w:val="00E504AD"/>
    <w:rsid w:val="00E50562"/>
    <w:rsid w:val="00E50580"/>
    <w:rsid w:val="00E505A3"/>
    <w:rsid w:val="00E505B1"/>
    <w:rsid w:val="00E505F9"/>
    <w:rsid w:val="00E50601"/>
    <w:rsid w:val="00E5060A"/>
    <w:rsid w:val="00E50611"/>
    <w:rsid w:val="00E5092A"/>
    <w:rsid w:val="00E50A85"/>
    <w:rsid w:val="00E50AFE"/>
    <w:rsid w:val="00E50C28"/>
    <w:rsid w:val="00E50C2E"/>
    <w:rsid w:val="00E50D38"/>
    <w:rsid w:val="00E50D9E"/>
    <w:rsid w:val="00E50F92"/>
    <w:rsid w:val="00E51029"/>
    <w:rsid w:val="00E51112"/>
    <w:rsid w:val="00E51274"/>
    <w:rsid w:val="00E51276"/>
    <w:rsid w:val="00E51277"/>
    <w:rsid w:val="00E51283"/>
    <w:rsid w:val="00E51289"/>
    <w:rsid w:val="00E512B9"/>
    <w:rsid w:val="00E512CD"/>
    <w:rsid w:val="00E513C2"/>
    <w:rsid w:val="00E51443"/>
    <w:rsid w:val="00E515C3"/>
    <w:rsid w:val="00E515E2"/>
    <w:rsid w:val="00E51698"/>
    <w:rsid w:val="00E51984"/>
    <w:rsid w:val="00E519D0"/>
    <w:rsid w:val="00E51BA0"/>
    <w:rsid w:val="00E51CDA"/>
    <w:rsid w:val="00E51E1F"/>
    <w:rsid w:val="00E51EFC"/>
    <w:rsid w:val="00E51F43"/>
    <w:rsid w:val="00E52002"/>
    <w:rsid w:val="00E52029"/>
    <w:rsid w:val="00E5209B"/>
    <w:rsid w:val="00E5213B"/>
    <w:rsid w:val="00E521BC"/>
    <w:rsid w:val="00E522A1"/>
    <w:rsid w:val="00E52321"/>
    <w:rsid w:val="00E523F0"/>
    <w:rsid w:val="00E52439"/>
    <w:rsid w:val="00E524D6"/>
    <w:rsid w:val="00E5251D"/>
    <w:rsid w:val="00E52520"/>
    <w:rsid w:val="00E525CB"/>
    <w:rsid w:val="00E5262D"/>
    <w:rsid w:val="00E52693"/>
    <w:rsid w:val="00E52761"/>
    <w:rsid w:val="00E52833"/>
    <w:rsid w:val="00E52908"/>
    <w:rsid w:val="00E52A7C"/>
    <w:rsid w:val="00E52A98"/>
    <w:rsid w:val="00E52BB1"/>
    <w:rsid w:val="00E52CB7"/>
    <w:rsid w:val="00E52CC3"/>
    <w:rsid w:val="00E52D20"/>
    <w:rsid w:val="00E52DD7"/>
    <w:rsid w:val="00E52ED6"/>
    <w:rsid w:val="00E52FC5"/>
    <w:rsid w:val="00E52FF4"/>
    <w:rsid w:val="00E53182"/>
    <w:rsid w:val="00E531BA"/>
    <w:rsid w:val="00E531DF"/>
    <w:rsid w:val="00E5323D"/>
    <w:rsid w:val="00E5333A"/>
    <w:rsid w:val="00E533A3"/>
    <w:rsid w:val="00E533DE"/>
    <w:rsid w:val="00E533FE"/>
    <w:rsid w:val="00E534BD"/>
    <w:rsid w:val="00E535BC"/>
    <w:rsid w:val="00E5361B"/>
    <w:rsid w:val="00E536F3"/>
    <w:rsid w:val="00E53836"/>
    <w:rsid w:val="00E53912"/>
    <w:rsid w:val="00E539C4"/>
    <w:rsid w:val="00E53CDB"/>
    <w:rsid w:val="00E53E03"/>
    <w:rsid w:val="00E53EEC"/>
    <w:rsid w:val="00E53F59"/>
    <w:rsid w:val="00E54112"/>
    <w:rsid w:val="00E5419F"/>
    <w:rsid w:val="00E541AF"/>
    <w:rsid w:val="00E5470D"/>
    <w:rsid w:val="00E54729"/>
    <w:rsid w:val="00E548E5"/>
    <w:rsid w:val="00E54970"/>
    <w:rsid w:val="00E549CE"/>
    <w:rsid w:val="00E54BE7"/>
    <w:rsid w:val="00E54EFC"/>
    <w:rsid w:val="00E54F76"/>
    <w:rsid w:val="00E54FE0"/>
    <w:rsid w:val="00E55011"/>
    <w:rsid w:val="00E55250"/>
    <w:rsid w:val="00E55342"/>
    <w:rsid w:val="00E553CA"/>
    <w:rsid w:val="00E5579B"/>
    <w:rsid w:val="00E557A9"/>
    <w:rsid w:val="00E557E3"/>
    <w:rsid w:val="00E5587B"/>
    <w:rsid w:val="00E55964"/>
    <w:rsid w:val="00E55C65"/>
    <w:rsid w:val="00E55D6F"/>
    <w:rsid w:val="00E55D7E"/>
    <w:rsid w:val="00E55DF1"/>
    <w:rsid w:val="00E55DFA"/>
    <w:rsid w:val="00E55EFC"/>
    <w:rsid w:val="00E560B4"/>
    <w:rsid w:val="00E5613D"/>
    <w:rsid w:val="00E5618D"/>
    <w:rsid w:val="00E56275"/>
    <w:rsid w:val="00E563E3"/>
    <w:rsid w:val="00E5643A"/>
    <w:rsid w:val="00E56466"/>
    <w:rsid w:val="00E5648F"/>
    <w:rsid w:val="00E56639"/>
    <w:rsid w:val="00E566B7"/>
    <w:rsid w:val="00E5678E"/>
    <w:rsid w:val="00E56850"/>
    <w:rsid w:val="00E5687A"/>
    <w:rsid w:val="00E5689F"/>
    <w:rsid w:val="00E56D36"/>
    <w:rsid w:val="00E56DBD"/>
    <w:rsid w:val="00E56EB3"/>
    <w:rsid w:val="00E57141"/>
    <w:rsid w:val="00E5729C"/>
    <w:rsid w:val="00E572C9"/>
    <w:rsid w:val="00E573F8"/>
    <w:rsid w:val="00E57478"/>
    <w:rsid w:val="00E5748B"/>
    <w:rsid w:val="00E57507"/>
    <w:rsid w:val="00E57538"/>
    <w:rsid w:val="00E57571"/>
    <w:rsid w:val="00E57659"/>
    <w:rsid w:val="00E57730"/>
    <w:rsid w:val="00E5774E"/>
    <w:rsid w:val="00E57755"/>
    <w:rsid w:val="00E57826"/>
    <w:rsid w:val="00E57836"/>
    <w:rsid w:val="00E57863"/>
    <w:rsid w:val="00E57AD2"/>
    <w:rsid w:val="00E57BB6"/>
    <w:rsid w:val="00E57BDF"/>
    <w:rsid w:val="00E57D58"/>
    <w:rsid w:val="00E57D86"/>
    <w:rsid w:val="00E57DB2"/>
    <w:rsid w:val="00E57FEA"/>
    <w:rsid w:val="00E60186"/>
    <w:rsid w:val="00E601F0"/>
    <w:rsid w:val="00E6023D"/>
    <w:rsid w:val="00E60321"/>
    <w:rsid w:val="00E6033D"/>
    <w:rsid w:val="00E6038E"/>
    <w:rsid w:val="00E603A4"/>
    <w:rsid w:val="00E603D9"/>
    <w:rsid w:val="00E60788"/>
    <w:rsid w:val="00E60877"/>
    <w:rsid w:val="00E608F0"/>
    <w:rsid w:val="00E60B39"/>
    <w:rsid w:val="00E60B3F"/>
    <w:rsid w:val="00E60E0F"/>
    <w:rsid w:val="00E60E95"/>
    <w:rsid w:val="00E60EF5"/>
    <w:rsid w:val="00E60F5A"/>
    <w:rsid w:val="00E60FD0"/>
    <w:rsid w:val="00E6102E"/>
    <w:rsid w:val="00E61063"/>
    <w:rsid w:val="00E610D3"/>
    <w:rsid w:val="00E61163"/>
    <w:rsid w:val="00E6132E"/>
    <w:rsid w:val="00E613B7"/>
    <w:rsid w:val="00E61489"/>
    <w:rsid w:val="00E614D2"/>
    <w:rsid w:val="00E6156B"/>
    <w:rsid w:val="00E617A7"/>
    <w:rsid w:val="00E618D0"/>
    <w:rsid w:val="00E61917"/>
    <w:rsid w:val="00E61A98"/>
    <w:rsid w:val="00E61ADD"/>
    <w:rsid w:val="00E62052"/>
    <w:rsid w:val="00E62122"/>
    <w:rsid w:val="00E621F4"/>
    <w:rsid w:val="00E622F5"/>
    <w:rsid w:val="00E625C1"/>
    <w:rsid w:val="00E62628"/>
    <w:rsid w:val="00E62688"/>
    <w:rsid w:val="00E6271B"/>
    <w:rsid w:val="00E6293A"/>
    <w:rsid w:val="00E62999"/>
    <w:rsid w:val="00E6299D"/>
    <w:rsid w:val="00E62CDD"/>
    <w:rsid w:val="00E62E39"/>
    <w:rsid w:val="00E6306A"/>
    <w:rsid w:val="00E63128"/>
    <w:rsid w:val="00E6337A"/>
    <w:rsid w:val="00E6347D"/>
    <w:rsid w:val="00E6348D"/>
    <w:rsid w:val="00E63546"/>
    <w:rsid w:val="00E636BA"/>
    <w:rsid w:val="00E63718"/>
    <w:rsid w:val="00E6387B"/>
    <w:rsid w:val="00E639B9"/>
    <w:rsid w:val="00E63A31"/>
    <w:rsid w:val="00E63AED"/>
    <w:rsid w:val="00E63B4E"/>
    <w:rsid w:val="00E63B5F"/>
    <w:rsid w:val="00E63C20"/>
    <w:rsid w:val="00E63DEB"/>
    <w:rsid w:val="00E640B8"/>
    <w:rsid w:val="00E6410B"/>
    <w:rsid w:val="00E64158"/>
    <w:rsid w:val="00E6416B"/>
    <w:rsid w:val="00E6419D"/>
    <w:rsid w:val="00E6430E"/>
    <w:rsid w:val="00E644C2"/>
    <w:rsid w:val="00E64696"/>
    <w:rsid w:val="00E6486A"/>
    <w:rsid w:val="00E648A4"/>
    <w:rsid w:val="00E64EF0"/>
    <w:rsid w:val="00E64F07"/>
    <w:rsid w:val="00E64F1C"/>
    <w:rsid w:val="00E65059"/>
    <w:rsid w:val="00E650FE"/>
    <w:rsid w:val="00E65191"/>
    <w:rsid w:val="00E65495"/>
    <w:rsid w:val="00E6550A"/>
    <w:rsid w:val="00E656AE"/>
    <w:rsid w:val="00E6570E"/>
    <w:rsid w:val="00E6573E"/>
    <w:rsid w:val="00E659B7"/>
    <w:rsid w:val="00E65AE3"/>
    <w:rsid w:val="00E65C14"/>
    <w:rsid w:val="00E65C7E"/>
    <w:rsid w:val="00E65CC4"/>
    <w:rsid w:val="00E65CD4"/>
    <w:rsid w:val="00E65D32"/>
    <w:rsid w:val="00E65D8C"/>
    <w:rsid w:val="00E65F10"/>
    <w:rsid w:val="00E65FED"/>
    <w:rsid w:val="00E66081"/>
    <w:rsid w:val="00E66126"/>
    <w:rsid w:val="00E66182"/>
    <w:rsid w:val="00E661C4"/>
    <w:rsid w:val="00E6628B"/>
    <w:rsid w:val="00E66471"/>
    <w:rsid w:val="00E6653A"/>
    <w:rsid w:val="00E6656B"/>
    <w:rsid w:val="00E66668"/>
    <w:rsid w:val="00E666A5"/>
    <w:rsid w:val="00E6676C"/>
    <w:rsid w:val="00E668D9"/>
    <w:rsid w:val="00E669B1"/>
    <w:rsid w:val="00E66A19"/>
    <w:rsid w:val="00E66A3B"/>
    <w:rsid w:val="00E66AA9"/>
    <w:rsid w:val="00E66C63"/>
    <w:rsid w:val="00E66C7A"/>
    <w:rsid w:val="00E66CF6"/>
    <w:rsid w:val="00E66D38"/>
    <w:rsid w:val="00E66DE8"/>
    <w:rsid w:val="00E66E1B"/>
    <w:rsid w:val="00E66FCF"/>
    <w:rsid w:val="00E670E5"/>
    <w:rsid w:val="00E67143"/>
    <w:rsid w:val="00E67243"/>
    <w:rsid w:val="00E6734A"/>
    <w:rsid w:val="00E6734C"/>
    <w:rsid w:val="00E673D5"/>
    <w:rsid w:val="00E67482"/>
    <w:rsid w:val="00E67504"/>
    <w:rsid w:val="00E67939"/>
    <w:rsid w:val="00E67A18"/>
    <w:rsid w:val="00E67BEF"/>
    <w:rsid w:val="00E67C45"/>
    <w:rsid w:val="00E67C89"/>
    <w:rsid w:val="00E67DAB"/>
    <w:rsid w:val="00E67EC8"/>
    <w:rsid w:val="00E67F7F"/>
    <w:rsid w:val="00E67FB6"/>
    <w:rsid w:val="00E70044"/>
    <w:rsid w:val="00E700D3"/>
    <w:rsid w:val="00E7012C"/>
    <w:rsid w:val="00E7027B"/>
    <w:rsid w:val="00E7053E"/>
    <w:rsid w:val="00E705D2"/>
    <w:rsid w:val="00E70693"/>
    <w:rsid w:val="00E70725"/>
    <w:rsid w:val="00E7078D"/>
    <w:rsid w:val="00E70795"/>
    <w:rsid w:val="00E708BC"/>
    <w:rsid w:val="00E708D2"/>
    <w:rsid w:val="00E70AE2"/>
    <w:rsid w:val="00E70BE6"/>
    <w:rsid w:val="00E70C23"/>
    <w:rsid w:val="00E70CD4"/>
    <w:rsid w:val="00E70DA9"/>
    <w:rsid w:val="00E70DCA"/>
    <w:rsid w:val="00E70EDC"/>
    <w:rsid w:val="00E70F86"/>
    <w:rsid w:val="00E7103E"/>
    <w:rsid w:val="00E710BB"/>
    <w:rsid w:val="00E71173"/>
    <w:rsid w:val="00E711DA"/>
    <w:rsid w:val="00E71367"/>
    <w:rsid w:val="00E71373"/>
    <w:rsid w:val="00E714AE"/>
    <w:rsid w:val="00E714D9"/>
    <w:rsid w:val="00E71537"/>
    <w:rsid w:val="00E715BB"/>
    <w:rsid w:val="00E71769"/>
    <w:rsid w:val="00E717C1"/>
    <w:rsid w:val="00E718C8"/>
    <w:rsid w:val="00E7198C"/>
    <w:rsid w:val="00E719B9"/>
    <w:rsid w:val="00E719F7"/>
    <w:rsid w:val="00E71B82"/>
    <w:rsid w:val="00E71D4C"/>
    <w:rsid w:val="00E71EE0"/>
    <w:rsid w:val="00E71FFD"/>
    <w:rsid w:val="00E7217A"/>
    <w:rsid w:val="00E721E3"/>
    <w:rsid w:val="00E7223A"/>
    <w:rsid w:val="00E72284"/>
    <w:rsid w:val="00E7235F"/>
    <w:rsid w:val="00E72466"/>
    <w:rsid w:val="00E724F0"/>
    <w:rsid w:val="00E72574"/>
    <w:rsid w:val="00E725AC"/>
    <w:rsid w:val="00E727C5"/>
    <w:rsid w:val="00E72827"/>
    <w:rsid w:val="00E729C3"/>
    <w:rsid w:val="00E72AB9"/>
    <w:rsid w:val="00E72AE7"/>
    <w:rsid w:val="00E72B7D"/>
    <w:rsid w:val="00E72C14"/>
    <w:rsid w:val="00E72DD1"/>
    <w:rsid w:val="00E72E0D"/>
    <w:rsid w:val="00E72F2C"/>
    <w:rsid w:val="00E72FD2"/>
    <w:rsid w:val="00E730EF"/>
    <w:rsid w:val="00E73147"/>
    <w:rsid w:val="00E73229"/>
    <w:rsid w:val="00E73436"/>
    <w:rsid w:val="00E734AC"/>
    <w:rsid w:val="00E735D3"/>
    <w:rsid w:val="00E736B8"/>
    <w:rsid w:val="00E73702"/>
    <w:rsid w:val="00E73779"/>
    <w:rsid w:val="00E7398A"/>
    <w:rsid w:val="00E73BD7"/>
    <w:rsid w:val="00E73CFC"/>
    <w:rsid w:val="00E73D4E"/>
    <w:rsid w:val="00E73E90"/>
    <w:rsid w:val="00E73FD8"/>
    <w:rsid w:val="00E73FDD"/>
    <w:rsid w:val="00E74025"/>
    <w:rsid w:val="00E74054"/>
    <w:rsid w:val="00E740D3"/>
    <w:rsid w:val="00E74120"/>
    <w:rsid w:val="00E7416F"/>
    <w:rsid w:val="00E74250"/>
    <w:rsid w:val="00E743CE"/>
    <w:rsid w:val="00E7441B"/>
    <w:rsid w:val="00E744A2"/>
    <w:rsid w:val="00E746C2"/>
    <w:rsid w:val="00E74728"/>
    <w:rsid w:val="00E747AA"/>
    <w:rsid w:val="00E74904"/>
    <w:rsid w:val="00E74CA0"/>
    <w:rsid w:val="00E74F14"/>
    <w:rsid w:val="00E7515A"/>
    <w:rsid w:val="00E751B9"/>
    <w:rsid w:val="00E75285"/>
    <w:rsid w:val="00E75383"/>
    <w:rsid w:val="00E753BB"/>
    <w:rsid w:val="00E7547B"/>
    <w:rsid w:val="00E75485"/>
    <w:rsid w:val="00E75505"/>
    <w:rsid w:val="00E755DA"/>
    <w:rsid w:val="00E7566C"/>
    <w:rsid w:val="00E756A5"/>
    <w:rsid w:val="00E7589F"/>
    <w:rsid w:val="00E75931"/>
    <w:rsid w:val="00E759CA"/>
    <w:rsid w:val="00E75E07"/>
    <w:rsid w:val="00E75E6B"/>
    <w:rsid w:val="00E7605A"/>
    <w:rsid w:val="00E763AE"/>
    <w:rsid w:val="00E76434"/>
    <w:rsid w:val="00E7650E"/>
    <w:rsid w:val="00E76576"/>
    <w:rsid w:val="00E7657F"/>
    <w:rsid w:val="00E76797"/>
    <w:rsid w:val="00E767F4"/>
    <w:rsid w:val="00E768A1"/>
    <w:rsid w:val="00E76A61"/>
    <w:rsid w:val="00E76AF8"/>
    <w:rsid w:val="00E76B5E"/>
    <w:rsid w:val="00E76BAD"/>
    <w:rsid w:val="00E76EA2"/>
    <w:rsid w:val="00E76FAB"/>
    <w:rsid w:val="00E770D1"/>
    <w:rsid w:val="00E7713D"/>
    <w:rsid w:val="00E771B3"/>
    <w:rsid w:val="00E7732C"/>
    <w:rsid w:val="00E77361"/>
    <w:rsid w:val="00E77537"/>
    <w:rsid w:val="00E77667"/>
    <w:rsid w:val="00E77797"/>
    <w:rsid w:val="00E7780E"/>
    <w:rsid w:val="00E77927"/>
    <w:rsid w:val="00E77A00"/>
    <w:rsid w:val="00E77A53"/>
    <w:rsid w:val="00E77B6B"/>
    <w:rsid w:val="00E77BAE"/>
    <w:rsid w:val="00E77C1E"/>
    <w:rsid w:val="00E8008F"/>
    <w:rsid w:val="00E800A5"/>
    <w:rsid w:val="00E80151"/>
    <w:rsid w:val="00E80212"/>
    <w:rsid w:val="00E80246"/>
    <w:rsid w:val="00E80526"/>
    <w:rsid w:val="00E8052B"/>
    <w:rsid w:val="00E805DD"/>
    <w:rsid w:val="00E806BF"/>
    <w:rsid w:val="00E8079D"/>
    <w:rsid w:val="00E8084F"/>
    <w:rsid w:val="00E80861"/>
    <w:rsid w:val="00E80864"/>
    <w:rsid w:val="00E80A88"/>
    <w:rsid w:val="00E80A9A"/>
    <w:rsid w:val="00E80C71"/>
    <w:rsid w:val="00E80D01"/>
    <w:rsid w:val="00E81030"/>
    <w:rsid w:val="00E81153"/>
    <w:rsid w:val="00E81259"/>
    <w:rsid w:val="00E81262"/>
    <w:rsid w:val="00E814BD"/>
    <w:rsid w:val="00E814F9"/>
    <w:rsid w:val="00E815D6"/>
    <w:rsid w:val="00E8161C"/>
    <w:rsid w:val="00E81679"/>
    <w:rsid w:val="00E8183A"/>
    <w:rsid w:val="00E81972"/>
    <w:rsid w:val="00E819B7"/>
    <w:rsid w:val="00E819D6"/>
    <w:rsid w:val="00E81B8D"/>
    <w:rsid w:val="00E81DD4"/>
    <w:rsid w:val="00E81DE2"/>
    <w:rsid w:val="00E81E65"/>
    <w:rsid w:val="00E81EB4"/>
    <w:rsid w:val="00E81F25"/>
    <w:rsid w:val="00E81FCC"/>
    <w:rsid w:val="00E82061"/>
    <w:rsid w:val="00E82234"/>
    <w:rsid w:val="00E823A4"/>
    <w:rsid w:val="00E82404"/>
    <w:rsid w:val="00E824A6"/>
    <w:rsid w:val="00E82540"/>
    <w:rsid w:val="00E8259C"/>
    <w:rsid w:val="00E825F4"/>
    <w:rsid w:val="00E826D3"/>
    <w:rsid w:val="00E82764"/>
    <w:rsid w:val="00E8282A"/>
    <w:rsid w:val="00E82ACA"/>
    <w:rsid w:val="00E82D76"/>
    <w:rsid w:val="00E82F35"/>
    <w:rsid w:val="00E82FE2"/>
    <w:rsid w:val="00E83299"/>
    <w:rsid w:val="00E832DA"/>
    <w:rsid w:val="00E833F3"/>
    <w:rsid w:val="00E836B9"/>
    <w:rsid w:val="00E8377A"/>
    <w:rsid w:val="00E83792"/>
    <w:rsid w:val="00E83A62"/>
    <w:rsid w:val="00E83C1C"/>
    <w:rsid w:val="00E83C97"/>
    <w:rsid w:val="00E83D20"/>
    <w:rsid w:val="00E83D9D"/>
    <w:rsid w:val="00E83ED0"/>
    <w:rsid w:val="00E83F5C"/>
    <w:rsid w:val="00E83F7F"/>
    <w:rsid w:val="00E83FDF"/>
    <w:rsid w:val="00E8403E"/>
    <w:rsid w:val="00E8404B"/>
    <w:rsid w:val="00E840A8"/>
    <w:rsid w:val="00E84115"/>
    <w:rsid w:val="00E84212"/>
    <w:rsid w:val="00E84230"/>
    <w:rsid w:val="00E843A0"/>
    <w:rsid w:val="00E8449C"/>
    <w:rsid w:val="00E84AC0"/>
    <w:rsid w:val="00E84B2C"/>
    <w:rsid w:val="00E84B9F"/>
    <w:rsid w:val="00E84BA0"/>
    <w:rsid w:val="00E84C63"/>
    <w:rsid w:val="00E84CDF"/>
    <w:rsid w:val="00E84E99"/>
    <w:rsid w:val="00E84F1C"/>
    <w:rsid w:val="00E84FE3"/>
    <w:rsid w:val="00E84FF3"/>
    <w:rsid w:val="00E85080"/>
    <w:rsid w:val="00E8516B"/>
    <w:rsid w:val="00E854E9"/>
    <w:rsid w:val="00E8554A"/>
    <w:rsid w:val="00E85584"/>
    <w:rsid w:val="00E857BD"/>
    <w:rsid w:val="00E857EE"/>
    <w:rsid w:val="00E85877"/>
    <w:rsid w:val="00E85898"/>
    <w:rsid w:val="00E85A25"/>
    <w:rsid w:val="00E85A55"/>
    <w:rsid w:val="00E85A77"/>
    <w:rsid w:val="00E85A9A"/>
    <w:rsid w:val="00E85AFF"/>
    <w:rsid w:val="00E85C55"/>
    <w:rsid w:val="00E85C88"/>
    <w:rsid w:val="00E85CDA"/>
    <w:rsid w:val="00E85D53"/>
    <w:rsid w:val="00E85D86"/>
    <w:rsid w:val="00E85DFB"/>
    <w:rsid w:val="00E85E25"/>
    <w:rsid w:val="00E85E79"/>
    <w:rsid w:val="00E85F0D"/>
    <w:rsid w:val="00E85F75"/>
    <w:rsid w:val="00E863F1"/>
    <w:rsid w:val="00E8647D"/>
    <w:rsid w:val="00E86637"/>
    <w:rsid w:val="00E868EE"/>
    <w:rsid w:val="00E86C3C"/>
    <w:rsid w:val="00E86D0A"/>
    <w:rsid w:val="00E86F18"/>
    <w:rsid w:val="00E87110"/>
    <w:rsid w:val="00E87151"/>
    <w:rsid w:val="00E87162"/>
    <w:rsid w:val="00E87370"/>
    <w:rsid w:val="00E87404"/>
    <w:rsid w:val="00E87563"/>
    <w:rsid w:val="00E8761E"/>
    <w:rsid w:val="00E8779A"/>
    <w:rsid w:val="00E87A2A"/>
    <w:rsid w:val="00E87AE7"/>
    <w:rsid w:val="00E87C76"/>
    <w:rsid w:val="00E87C86"/>
    <w:rsid w:val="00E87D12"/>
    <w:rsid w:val="00E87DDF"/>
    <w:rsid w:val="00E87F07"/>
    <w:rsid w:val="00E90076"/>
    <w:rsid w:val="00E90083"/>
    <w:rsid w:val="00E90118"/>
    <w:rsid w:val="00E9018C"/>
    <w:rsid w:val="00E901A2"/>
    <w:rsid w:val="00E903B7"/>
    <w:rsid w:val="00E90470"/>
    <w:rsid w:val="00E904B6"/>
    <w:rsid w:val="00E90511"/>
    <w:rsid w:val="00E9052B"/>
    <w:rsid w:val="00E90645"/>
    <w:rsid w:val="00E90657"/>
    <w:rsid w:val="00E90A37"/>
    <w:rsid w:val="00E90A86"/>
    <w:rsid w:val="00E90B49"/>
    <w:rsid w:val="00E90BC0"/>
    <w:rsid w:val="00E90BEA"/>
    <w:rsid w:val="00E90BEB"/>
    <w:rsid w:val="00E90C61"/>
    <w:rsid w:val="00E90CD0"/>
    <w:rsid w:val="00E90D7D"/>
    <w:rsid w:val="00E90D91"/>
    <w:rsid w:val="00E90E11"/>
    <w:rsid w:val="00E90F2D"/>
    <w:rsid w:val="00E9104B"/>
    <w:rsid w:val="00E910B9"/>
    <w:rsid w:val="00E9110B"/>
    <w:rsid w:val="00E91161"/>
    <w:rsid w:val="00E9117A"/>
    <w:rsid w:val="00E911BB"/>
    <w:rsid w:val="00E91284"/>
    <w:rsid w:val="00E913B8"/>
    <w:rsid w:val="00E9147E"/>
    <w:rsid w:val="00E91521"/>
    <w:rsid w:val="00E916E9"/>
    <w:rsid w:val="00E91872"/>
    <w:rsid w:val="00E918CB"/>
    <w:rsid w:val="00E91964"/>
    <w:rsid w:val="00E91B7F"/>
    <w:rsid w:val="00E91E45"/>
    <w:rsid w:val="00E91E61"/>
    <w:rsid w:val="00E91F21"/>
    <w:rsid w:val="00E91F33"/>
    <w:rsid w:val="00E91FEC"/>
    <w:rsid w:val="00E920D2"/>
    <w:rsid w:val="00E92509"/>
    <w:rsid w:val="00E9257B"/>
    <w:rsid w:val="00E925ED"/>
    <w:rsid w:val="00E92AFD"/>
    <w:rsid w:val="00E92D69"/>
    <w:rsid w:val="00E92FA6"/>
    <w:rsid w:val="00E92FB3"/>
    <w:rsid w:val="00E930A0"/>
    <w:rsid w:val="00E930AD"/>
    <w:rsid w:val="00E93250"/>
    <w:rsid w:val="00E93273"/>
    <w:rsid w:val="00E934F7"/>
    <w:rsid w:val="00E9352F"/>
    <w:rsid w:val="00E935CF"/>
    <w:rsid w:val="00E93670"/>
    <w:rsid w:val="00E93712"/>
    <w:rsid w:val="00E93772"/>
    <w:rsid w:val="00E9392A"/>
    <w:rsid w:val="00E93A05"/>
    <w:rsid w:val="00E93A08"/>
    <w:rsid w:val="00E93C56"/>
    <w:rsid w:val="00E93E24"/>
    <w:rsid w:val="00E93E5A"/>
    <w:rsid w:val="00E93F0A"/>
    <w:rsid w:val="00E93F4C"/>
    <w:rsid w:val="00E93F67"/>
    <w:rsid w:val="00E94041"/>
    <w:rsid w:val="00E940EF"/>
    <w:rsid w:val="00E94170"/>
    <w:rsid w:val="00E941ED"/>
    <w:rsid w:val="00E945E0"/>
    <w:rsid w:val="00E94958"/>
    <w:rsid w:val="00E94BBB"/>
    <w:rsid w:val="00E94CA9"/>
    <w:rsid w:val="00E94D6C"/>
    <w:rsid w:val="00E94E61"/>
    <w:rsid w:val="00E950EA"/>
    <w:rsid w:val="00E9529E"/>
    <w:rsid w:val="00E953F3"/>
    <w:rsid w:val="00E954C8"/>
    <w:rsid w:val="00E955D6"/>
    <w:rsid w:val="00E9576E"/>
    <w:rsid w:val="00E95803"/>
    <w:rsid w:val="00E958F3"/>
    <w:rsid w:val="00E958F9"/>
    <w:rsid w:val="00E95C0D"/>
    <w:rsid w:val="00E95DBD"/>
    <w:rsid w:val="00E95F76"/>
    <w:rsid w:val="00E96068"/>
    <w:rsid w:val="00E96323"/>
    <w:rsid w:val="00E96354"/>
    <w:rsid w:val="00E963E3"/>
    <w:rsid w:val="00E96404"/>
    <w:rsid w:val="00E9642B"/>
    <w:rsid w:val="00E9657A"/>
    <w:rsid w:val="00E96914"/>
    <w:rsid w:val="00E96ABB"/>
    <w:rsid w:val="00E96C8B"/>
    <w:rsid w:val="00E96E32"/>
    <w:rsid w:val="00E96EBC"/>
    <w:rsid w:val="00E96F11"/>
    <w:rsid w:val="00E97017"/>
    <w:rsid w:val="00E970C7"/>
    <w:rsid w:val="00E9721E"/>
    <w:rsid w:val="00E97241"/>
    <w:rsid w:val="00E97341"/>
    <w:rsid w:val="00E973E2"/>
    <w:rsid w:val="00E974BA"/>
    <w:rsid w:val="00E9756D"/>
    <w:rsid w:val="00E975DB"/>
    <w:rsid w:val="00E9761F"/>
    <w:rsid w:val="00E97662"/>
    <w:rsid w:val="00E976BD"/>
    <w:rsid w:val="00E976C3"/>
    <w:rsid w:val="00E97820"/>
    <w:rsid w:val="00E97830"/>
    <w:rsid w:val="00E97A28"/>
    <w:rsid w:val="00E97A80"/>
    <w:rsid w:val="00E97C6A"/>
    <w:rsid w:val="00E97D54"/>
    <w:rsid w:val="00E97DCB"/>
    <w:rsid w:val="00E97E11"/>
    <w:rsid w:val="00E97EAB"/>
    <w:rsid w:val="00E97F57"/>
    <w:rsid w:val="00E97FAB"/>
    <w:rsid w:val="00EA0138"/>
    <w:rsid w:val="00EA0291"/>
    <w:rsid w:val="00EA0466"/>
    <w:rsid w:val="00EA047F"/>
    <w:rsid w:val="00EA0625"/>
    <w:rsid w:val="00EA0772"/>
    <w:rsid w:val="00EA0936"/>
    <w:rsid w:val="00EA0A95"/>
    <w:rsid w:val="00EA0B92"/>
    <w:rsid w:val="00EA0BD0"/>
    <w:rsid w:val="00EA0D0D"/>
    <w:rsid w:val="00EA0E84"/>
    <w:rsid w:val="00EA0FE7"/>
    <w:rsid w:val="00EA156D"/>
    <w:rsid w:val="00EA1608"/>
    <w:rsid w:val="00EA162F"/>
    <w:rsid w:val="00EA16E3"/>
    <w:rsid w:val="00EA17F0"/>
    <w:rsid w:val="00EA1B48"/>
    <w:rsid w:val="00EA1BA6"/>
    <w:rsid w:val="00EA1CF9"/>
    <w:rsid w:val="00EA1EE5"/>
    <w:rsid w:val="00EA2023"/>
    <w:rsid w:val="00EA2099"/>
    <w:rsid w:val="00EA22AA"/>
    <w:rsid w:val="00EA2362"/>
    <w:rsid w:val="00EA237A"/>
    <w:rsid w:val="00EA24ED"/>
    <w:rsid w:val="00EA25E9"/>
    <w:rsid w:val="00EA282E"/>
    <w:rsid w:val="00EA2901"/>
    <w:rsid w:val="00EA29FE"/>
    <w:rsid w:val="00EA2B92"/>
    <w:rsid w:val="00EA2C21"/>
    <w:rsid w:val="00EA2D12"/>
    <w:rsid w:val="00EA2FB4"/>
    <w:rsid w:val="00EA2FB9"/>
    <w:rsid w:val="00EA30BC"/>
    <w:rsid w:val="00EA3167"/>
    <w:rsid w:val="00EA3325"/>
    <w:rsid w:val="00EA3368"/>
    <w:rsid w:val="00EA33AB"/>
    <w:rsid w:val="00EA33DF"/>
    <w:rsid w:val="00EA3450"/>
    <w:rsid w:val="00EA346F"/>
    <w:rsid w:val="00EA3519"/>
    <w:rsid w:val="00EA37DB"/>
    <w:rsid w:val="00EA396C"/>
    <w:rsid w:val="00EA410F"/>
    <w:rsid w:val="00EA4131"/>
    <w:rsid w:val="00EA415F"/>
    <w:rsid w:val="00EA4249"/>
    <w:rsid w:val="00EA42C3"/>
    <w:rsid w:val="00EA438D"/>
    <w:rsid w:val="00EA4417"/>
    <w:rsid w:val="00EA44C5"/>
    <w:rsid w:val="00EA465E"/>
    <w:rsid w:val="00EA469A"/>
    <w:rsid w:val="00EA4823"/>
    <w:rsid w:val="00EA488B"/>
    <w:rsid w:val="00EA49E7"/>
    <w:rsid w:val="00EA4AFC"/>
    <w:rsid w:val="00EA4BBD"/>
    <w:rsid w:val="00EA4BD2"/>
    <w:rsid w:val="00EA4CDF"/>
    <w:rsid w:val="00EA4E9C"/>
    <w:rsid w:val="00EA4EA9"/>
    <w:rsid w:val="00EA4FC4"/>
    <w:rsid w:val="00EA529A"/>
    <w:rsid w:val="00EA5378"/>
    <w:rsid w:val="00EA53CA"/>
    <w:rsid w:val="00EA5515"/>
    <w:rsid w:val="00EA552E"/>
    <w:rsid w:val="00EA56D3"/>
    <w:rsid w:val="00EA56DA"/>
    <w:rsid w:val="00EA5712"/>
    <w:rsid w:val="00EA5720"/>
    <w:rsid w:val="00EA58E7"/>
    <w:rsid w:val="00EA5947"/>
    <w:rsid w:val="00EA59A7"/>
    <w:rsid w:val="00EA5BE3"/>
    <w:rsid w:val="00EA5DC0"/>
    <w:rsid w:val="00EA5EA6"/>
    <w:rsid w:val="00EA601B"/>
    <w:rsid w:val="00EA60F0"/>
    <w:rsid w:val="00EA62A7"/>
    <w:rsid w:val="00EA62AD"/>
    <w:rsid w:val="00EA6531"/>
    <w:rsid w:val="00EA65B6"/>
    <w:rsid w:val="00EA6622"/>
    <w:rsid w:val="00EA670A"/>
    <w:rsid w:val="00EA6978"/>
    <w:rsid w:val="00EA6A7E"/>
    <w:rsid w:val="00EA6B86"/>
    <w:rsid w:val="00EA6BF7"/>
    <w:rsid w:val="00EA6CC2"/>
    <w:rsid w:val="00EA6DC5"/>
    <w:rsid w:val="00EA6DF4"/>
    <w:rsid w:val="00EA6E3F"/>
    <w:rsid w:val="00EA70B4"/>
    <w:rsid w:val="00EA70D3"/>
    <w:rsid w:val="00EA70F7"/>
    <w:rsid w:val="00EA7207"/>
    <w:rsid w:val="00EA7273"/>
    <w:rsid w:val="00EA735A"/>
    <w:rsid w:val="00EA73E6"/>
    <w:rsid w:val="00EA7428"/>
    <w:rsid w:val="00EA7492"/>
    <w:rsid w:val="00EA75E6"/>
    <w:rsid w:val="00EA7684"/>
    <w:rsid w:val="00EA76FE"/>
    <w:rsid w:val="00EA7714"/>
    <w:rsid w:val="00EA79E2"/>
    <w:rsid w:val="00EA7CDC"/>
    <w:rsid w:val="00EA7CE8"/>
    <w:rsid w:val="00EA7E54"/>
    <w:rsid w:val="00EA7F26"/>
    <w:rsid w:val="00EA7F9E"/>
    <w:rsid w:val="00EB0187"/>
    <w:rsid w:val="00EB01B7"/>
    <w:rsid w:val="00EB0266"/>
    <w:rsid w:val="00EB031C"/>
    <w:rsid w:val="00EB03AD"/>
    <w:rsid w:val="00EB045D"/>
    <w:rsid w:val="00EB04B2"/>
    <w:rsid w:val="00EB063E"/>
    <w:rsid w:val="00EB0789"/>
    <w:rsid w:val="00EB0827"/>
    <w:rsid w:val="00EB0965"/>
    <w:rsid w:val="00EB0ABD"/>
    <w:rsid w:val="00EB0B85"/>
    <w:rsid w:val="00EB0D6F"/>
    <w:rsid w:val="00EB0D77"/>
    <w:rsid w:val="00EB0DA2"/>
    <w:rsid w:val="00EB0E1A"/>
    <w:rsid w:val="00EB0F9E"/>
    <w:rsid w:val="00EB1012"/>
    <w:rsid w:val="00EB119D"/>
    <w:rsid w:val="00EB1477"/>
    <w:rsid w:val="00EB14DC"/>
    <w:rsid w:val="00EB14E3"/>
    <w:rsid w:val="00EB1752"/>
    <w:rsid w:val="00EB1782"/>
    <w:rsid w:val="00EB1978"/>
    <w:rsid w:val="00EB19D6"/>
    <w:rsid w:val="00EB1B8F"/>
    <w:rsid w:val="00EB1BA6"/>
    <w:rsid w:val="00EB1BD9"/>
    <w:rsid w:val="00EB1D06"/>
    <w:rsid w:val="00EB1E01"/>
    <w:rsid w:val="00EB1E25"/>
    <w:rsid w:val="00EB1F6B"/>
    <w:rsid w:val="00EB1F6C"/>
    <w:rsid w:val="00EB206B"/>
    <w:rsid w:val="00EB208F"/>
    <w:rsid w:val="00EB20C2"/>
    <w:rsid w:val="00EB210F"/>
    <w:rsid w:val="00EB22E0"/>
    <w:rsid w:val="00EB23B2"/>
    <w:rsid w:val="00EB251F"/>
    <w:rsid w:val="00EB259C"/>
    <w:rsid w:val="00EB25A4"/>
    <w:rsid w:val="00EB26AA"/>
    <w:rsid w:val="00EB2716"/>
    <w:rsid w:val="00EB287A"/>
    <w:rsid w:val="00EB2AC3"/>
    <w:rsid w:val="00EB2BF5"/>
    <w:rsid w:val="00EB2BF9"/>
    <w:rsid w:val="00EB2E96"/>
    <w:rsid w:val="00EB2ECC"/>
    <w:rsid w:val="00EB2F32"/>
    <w:rsid w:val="00EB2F37"/>
    <w:rsid w:val="00EB2F70"/>
    <w:rsid w:val="00EB2FB7"/>
    <w:rsid w:val="00EB3040"/>
    <w:rsid w:val="00EB338A"/>
    <w:rsid w:val="00EB33C4"/>
    <w:rsid w:val="00EB3569"/>
    <w:rsid w:val="00EB35AA"/>
    <w:rsid w:val="00EB36A3"/>
    <w:rsid w:val="00EB39AE"/>
    <w:rsid w:val="00EB3AAD"/>
    <w:rsid w:val="00EB3AB6"/>
    <w:rsid w:val="00EB3E4A"/>
    <w:rsid w:val="00EB407C"/>
    <w:rsid w:val="00EB41F0"/>
    <w:rsid w:val="00EB41F8"/>
    <w:rsid w:val="00EB4252"/>
    <w:rsid w:val="00EB42E2"/>
    <w:rsid w:val="00EB4365"/>
    <w:rsid w:val="00EB43F3"/>
    <w:rsid w:val="00EB4488"/>
    <w:rsid w:val="00EB4607"/>
    <w:rsid w:val="00EB46C5"/>
    <w:rsid w:val="00EB4715"/>
    <w:rsid w:val="00EB48CF"/>
    <w:rsid w:val="00EB4988"/>
    <w:rsid w:val="00EB4A0E"/>
    <w:rsid w:val="00EB4C61"/>
    <w:rsid w:val="00EB4C93"/>
    <w:rsid w:val="00EB4CEB"/>
    <w:rsid w:val="00EB4E47"/>
    <w:rsid w:val="00EB4E4A"/>
    <w:rsid w:val="00EB4FF8"/>
    <w:rsid w:val="00EB50B5"/>
    <w:rsid w:val="00EB5107"/>
    <w:rsid w:val="00EB5183"/>
    <w:rsid w:val="00EB51ED"/>
    <w:rsid w:val="00EB525C"/>
    <w:rsid w:val="00EB551E"/>
    <w:rsid w:val="00EB5585"/>
    <w:rsid w:val="00EB578C"/>
    <w:rsid w:val="00EB5878"/>
    <w:rsid w:val="00EB589A"/>
    <w:rsid w:val="00EB5903"/>
    <w:rsid w:val="00EB596B"/>
    <w:rsid w:val="00EB5A6B"/>
    <w:rsid w:val="00EB5B1E"/>
    <w:rsid w:val="00EB5BFD"/>
    <w:rsid w:val="00EB5C23"/>
    <w:rsid w:val="00EB5C93"/>
    <w:rsid w:val="00EB5F03"/>
    <w:rsid w:val="00EB62A7"/>
    <w:rsid w:val="00EB6372"/>
    <w:rsid w:val="00EB63F7"/>
    <w:rsid w:val="00EB641A"/>
    <w:rsid w:val="00EB6444"/>
    <w:rsid w:val="00EB6A28"/>
    <w:rsid w:val="00EB6AD4"/>
    <w:rsid w:val="00EB6C84"/>
    <w:rsid w:val="00EB6DC1"/>
    <w:rsid w:val="00EB6DDF"/>
    <w:rsid w:val="00EB6E82"/>
    <w:rsid w:val="00EB6E8A"/>
    <w:rsid w:val="00EB6EAF"/>
    <w:rsid w:val="00EB6EE7"/>
    <w:rsid w:val="00EB6F76"/>
    <w:rsid w:val="00EB6FA2"/>
    <w:rsid w:val="00EB6FD6"/>
    <w:rsid w:val="00EB709D"/>
    <w:rsid w:val="00EB70BE"/>
    <w:rsid w:val="00EB70D1"/>
    <w:rsid w:val="00EB70F2"/>
    <w:rsid w:val="00EB7177"/>
    <w:rsid w:val="00EB7196"/>
    <w:rsid w:val="00EB722B"/>
    <w:rsid w:val="00EB736D"/>
    <w:rsid w:val="00EB7458"/>
    <w:rsid w:val="00EB7465"/>
    <w:rsid w:val="00EB74F4"/>
    <w:rsid w:val="00EB7518"/>
    <w:rsid w:val="00EB76AF"/>
    <w:rsid w:val="00EB770C"/>
    <w:rsid w:val="00EB77AC"/>
    <w:rsid w:val="00EB78A6"/>
    <w:rsid w:val="00EB7AC2"/>
    <w:rsid w:val="00EB7C4E"/>
    <w:rsid w:val="00EB7E42"/>
    <w:rsid w:val="00EB7E6E"/>
    <w:rsid w:val="00EB7F26"/>
    <w:rsid w:val="00EB7F63"/>
    <w:rsid w:val="00EB7FE2"/>
    <w:rsid w:val="00EC0107"/>
    <w:rsid w:val="00EC017A"/>
    <w:rsid w:val="00EC0343"/>
    <w:rsid w:val="00EC0751"/>
    <w:rsid w:val="00EC07EE"/>
    <w:rsid w:val="00EC0936"/>
    <w:rsid w:val="00EC0BA8"/>
    <w:rsid w:val="00EC0CBB"/>
    <w:rsid w:val="00EC0D2D"/>
    <w:rsid w:val="00EC0DFE"/>
    <w:rsid w:val="00EC0F6C"/>
    <w:rsid w:val="00EC1040"/>
    <w:rsid w:val="00EC1323"/>
    <w:rsid w:val="00EC13F5"/>
    <w:rsid w:val="00EC145F"/>
    <w:rsid w:val="00EC146A"/>
    <w:rsid w:val="00EC151A"/>
    <w:rsid w:val="00EC1587"/>
    <w:rsid w:val="00EC1613"/>
    <w:rsid w:val="00EC1742"/>
    <w:rsid w:val="00EC1892"/>
    <w:rsid w:val="00EC19C9"/>
    <w:rsid w:val="00EC19D3"/>
    <w:rsid w:val="00EC1C22"/>
    <w:rsid w:val="00EC1D6B"/>
    <w:rsid w:val="00EC1E63"/>
    <w:rsid w:val="00EC1F8B"/>
    <w:rsid w:val="00EC22AC"/>
    <w:rsid w:val="00EC26D1"/>
    <w:rsid w:val="00EC2759"/>
    <w:rsid w:val="00EC28BD"/>
    <w:rsid w:val="00EC2B2B"/>
    <w:rsid w:val="00EC2B7B"/>
    <w:rsid w:val="00EC2BD4"/>
    <w:rsid w:val="00EC2DA1"/>
    <w:rsid w:val="00EC2EE3"/>
    <w:rsid w:val="00EC2F29"/>
    <w:rsid w:val="00EC3026"/>
    <w:rsid w:val="00EC31E0"/>
    <w:rsid w:val="00EC33F4"/>
    <w:rsid w:val="00EC359A"/>
    <w:rsid w:val="00EC3622"/>
    <w:rsid w:val="00EC3634"/>
    <w:rsid w:val="00EC365A"/>
    <w:rsid w:val="00EC36DC"/>
    <w:rsid w:val="00EC3C3E"/>
    <w:rsid w:val="00EC3D10"/>
    <w:rsid w:val="00EC3E3C"/>
    <w:rsid w:val="00EC3F7D"/>
    <w:rsid w:val="00EC40EE"/>
    <w:rsid w:val="00EC4223"/>
    <w:rsid w:val="00EC4643"/>
    <w:rsid w:val="00EC46E5"/>
    <w:rsid w:val="00EC47D3"/>
    <w:rsid w:val="00EC4A47"/>
    <w:rsid w:val="00EC4AF5"/>
    <w:rsid w:val="00EC4BCB"/>
    <w:rsid w:val="00EC4C5C"/>
    <w:rsid w:val="00EC4D11"/>
    <w:rsid w:val="00EC4D54"/>
    <w:rsid w:val="00EC4DB4"/>
    <w:rsid w:val="00EC4DBD"/>
    <w:rsid w:val="00EC4DEE"/>
    <w:rsid w:val="00EC4F42"/>
    <w:rsid w:val="00EC501D"/>
    <w:rsid w:val="00EC53D0"/>
    <w:rsid w:val="00EC5579"/>
    <w:rsid w:val="00EC56EF"/>
    <w:rsid w:val="00EC5743"/>
    <w:rsid w:val="00EC57F6"/>
    <w:rsid w:val="00EC586F"/>
    <w:rsid w:val="00EC58B7"/>
    <w:rsid w:val="00EC5A7F"/>
    <w:rsid w:val="00EC5B01"/>
    <w:rsid w:val="00EC5CF7"/>
    <w:rsid w:val="00EC5EC9"/>
    <w:rsid w:val="00EC637E"/>
    <w:rsid w:val="00EC6384"/>
    <w:rsid w:val="00EC63B2"/>
    <w:rsid w:val="00EC666F"/>
    <w:rsid w:val="00EC6714"/>
    <w:rsid w:val="00EC673D"/>
    <w:rsid w:val="00EC676D"/>
    <w:rsid w:val="00EC6793"/>
    <w:rsid w:val="00EC6989"/>
    <w:rsid w:val="00EC69B5"/>
    <w:rsid w:val="00EC6A3B"/>
    <w:rsid w:val="00EC6C4D"/>
    <w:rsid w:val="00EC6D2D"/>
    <w:rsid w:val="00EC6D9D"/>
    <w:rsid w:val="00EC6E02"/>
    <w:rsid w:val="00EC7187"/>
    <w:rsid w:val="00EC71B5"/>
    <w:rsid w:val="00EC726C"/>
    <w:rsid w:val="00EC7385"/>
    <w:rsid w:val="00EC73C0"/>
    <w:rsid w:val="00EC74C1"/>
    <w:rsid w:val="00EC7591"/>
    <w:rsid w:val="00EC75D4"/>
    <w:rsid w:val="00EC75ED"/>
    <w:rsid w:val="00EC7853"/>
    <w:rsid w:val="00EC799A"/>
    <w:rsid w:val="00EC7ACC"/>
    <w:rsid w:val="00EC7BCF"/>
    <w:rsid w:val="00EC7C2D"/>
    <w:rsid w:val="00EC7E45"/>
    <w:rsid w:val="00EC7F40"/>
    <w:rsid w:val="00ED0038"/>
    <w:rsid w:val="00ED00E0"/>
    <w:rsid w:val="00ED0129"/>
    <w:rsid w:val="00ED0303"/>
    <w:rsid w:val="00ED0329"/>
    <w:rsid w:val="00ED0377"/>
    <w:rsid w:val="00ED069A"/>
    <w:rsid w:val="00ED06A0"/>
    <w:rsid w:val="00ED081A"/>
    <w:rsid w:val="00ED08F9"/>
    <w:rsid w:val="00ED092D"/>
    <w:rsid w:val="00ED09B7"/>
    <w:rsid w:val="00ED09F0"/>
    <w:rsid w:val="00ED0B1B"/>
    <w:rsid w:val="00ED0B1C"/>
    <w:rsid w:val="00ED0B86"/>
    <w:rsid w:val="00ED0D8F"/>
    <w:rsid w:val="00ED0E76"/>
    <w:rsid w:val="00ED0ECC"/>
    <w:rsid w:val="00ED0F5A"/>
    <w:rsid w:val="00ED0FBE"/>
    <w:rsid w:val="00ED11D5"/>
    <w:rsid w:val="00ED1210"/>
    <w:rsid w:val="00ED1433"/>
    <w:rsid w:val="00ED16F9"/>
    <w:rsid w:val="00ED19A0"/>
    <w:rsid w:val="00ED19A8"/>
    <w:rsid w:val="00ED1A50"/>
    <w:rsid w:val="00ED1B8B"/>
    <w:rsid w:val="00ED1B8D"/>
    <w:rsid w:val="00ED1BB6"/>
    <w:rsid w:val="00ED1C55"/>
    <w:rsid w:val="00ED1E45"/>
    <w:rsid w:val="00ED1EC9"/>
    <w:rsid w:val="00ED1F1E"/>
    <w:rsid w:val="00ED1F30"/>
    <w:rsid w:val="00ED1F48"/>
    <w:rsid w:val="00ED201C"/>
    <w:rsid w:val="00ED207B"/>
    <w:rsid w:val="00ED21EB"/>
    <w:rsid w:val="00ED2273"/>
    <w:rsid w:val="00ED2310"/>
    <w:rsid w:val="00ED234B"/>
    <w:rsid w:val="00ED2354"/>
    <w:rsid w:val="00ED247F"/>
    <w:rsid w:val="00ED25BE"/>
    <w:rsid w:val="00ED265D"/>
    <w:rsid w:val="00ED2970"/>
    <w:rsid w:val="00ED29DF"/>
    <w:rsid w:val="00ED2AE6"/>
    <w:rsid w:val="00ED2BB5"/>
    <w:rsid w:val="00ED2C11"/>
    <w:rsid w:val="00ED2CED"/>
    <w:rsid w:val="00ED2D24"/>
    <w:rsid w:val="00ED2F53"/>
    <w:rsid w:val="00ED2F6A"/>
    <w:rsid w:val="00ED2FDC"/>
    <w:rsid w:val="00ED3074"/>
    <w:rsid w:val="00ED3178"/>
    <w:rsid w:val="00ED32F3"/>
    <w:rsid w:val="00ED332F"/>
    <w:rsid w:val="00ED338C"/>
    <w:rsid w:val="00ED3414"/>
    <w:rsid w:val="00ED359D"/>
    <w:rsid w:val="00ED365C"/>
    <w:rsid w:val="00ED3682"/>
    <w:rsid w:val="00ED385C"/>
    <w:rsid w:val="00ED3925"/>
    <w:rsid w:val="00ED39B6"/>
    <w:rsid w:val="00ED3AF3"/>
    <w:rsid w:val="00ED3BC3"/>
    <w:rsid w:val="00ED3BD2"/>
    <w:rsid w:val="00ED40FF"/>
    <w:rsid w:val="00ED4984"/>
    <w:rsid w:val="00ED4A01"/>
    <w:rsid w:val="00ED4A15"/>
    <w:rsid w:val="00ED4C9B"/>
    <w:rsid w:val="00ED4F5F"/>
    <w:rsid w:val="00ED50CA"/>
    <w:rsid w:val="00ED526D"/>
    <w:rsid w:val="00ED52C0"/>
    <w:rsid w:val="00ED52F0"/>
    <w:rsid w:val="00ED5373"/>
    <w:rsid w:val="00ED5592"/>
    <w:rsid w:val="00ED56DB"/>
    <w:rsid w:val="00ED5833"/>
    <w:rsid w:val="00ED5878"/>
    <w:rsid w:val="00ED58AB"/>
    <w:rsid w:val="00ED58E2"/>
    <w:rsid w:val="00ED5BB1"/>
    <w:rsid w:val="00ED5C77"/>
    <w:rsid w:val="00ED60B5"/>
    <w:rsid w:val="00ED6190"/>
    <w:rsid w:val="00ED6672"/>
    <w:rsid w:val="00ED6A51"/>
    <w:rsid w:val="00ED6A69"/>
    <w:rsid w:val="00ED6AC3"/>
    <w:rsid w:val="00ED6B96"/>
    <w:rsid w:val="00ED6BC2"/>
    <w:rsid w:val="00ED6C5E"/>
    <w:rsid w:val="00ED6D8A"/>
    <w:rsid w:val="00ED6DE7"/>
    <w:rsid w:val="00ED6DFC"/>
    <w:rsid w:val="00ED6EFF"/>
    <w:rsid w:val="00ED6FE5"/>
    <w:rsid w:val="00ED70B6"/>
    <w:rsid w:val="00ED711C"/>
    <w:rsid w:val="00ED713E"/>
    <w:rsid w:val="00ED71B5"/>
    <w:rsid w:val="00ED7379"/>
    <w:rsid w:val="00ED745D"/>
    <w:rsid w:val="00ED74F0"/>
    <w:rsid w:val="00ED76E6"/>
    <w:rsid w:val="00ED77D7"/>
    <w:rsid w:val="00ED77D9"/>
    <w:rsid w:val="00ED790D"/>
    <w:rsid w:val="00ED7A13"/>
    <w:rsid w:val="00ED7B2F"/>
    <w:rsid w:val="00ED7C0D"/>
    <w:rsid w:val="00ED7CEC"/>
    <w:rsid w:val="00ED7D63"/>
    <w:rsid w:val="00ED7D65"/>
    <w:rsid w:val="00ED7E15"/>
    <w:rsid w:val="00EE0027"/>
    <w:rsid w:val="00EE01C5"/>
    <w:rsid w:val="00EE02FA"/>
    <w:rsid w:val="00EE040B"/>
    <w:rsid w:val="00EE0531"/>
    <w:rsid w:val="00EE05E1"/>
    <w:rsid w:val="00EE0702"/>
    <w:rsid w:val="00EE086A"/>
    <w:rsid w:val="00EE088B"/>
    <w:rsid w:val="00EE0AE0"/>
    <w:rsid w:val="00EE0B43"/>
    <w:rsid w:val="00EE0B46"/>
    <w:rsid w:val="00EE0C9E"/>
    <w:rsid w:val="00EE0CC7"/>
    <w:rsid w:val="00EE0FDF"/>
    <w:rsid w:val="00EE10A8"/>
    <w:rsid w:val="00EE10E1"/>
    <w:rsid w:val="00EE1270"/>
    <w:rsid w:val="00EE14D4"/>
    <w:rsid w:val="00EE1631"/>
    <w:rsid w:val="00EE17C0"/>
    <w:rsid w:val="00EE1967"/>
    <w:rsid w:val="00EE1B69"/>
    <w:rsid w:val="00EE1B78"/>
    <w:rsid w:val="00EE1C94"/>
    <w:rsid w:val="00EE1E5E"/>
    <w:rsid w:val="00EE2323"/>
    <w:rsid w:val="00EE235C"/>
    <w:rsid w:val="00EE25CB"/>
    <w:rsid w:val="00EE25FB"/>
    <w:rsid w:val="00EE277E"/>
    <w:rsid w:val="00EE2A03"/>
    <w:rsid w:val="00EE2BF4"/>
    <w:rsid w:val="00EE2C77"/>
    <w:rsid w:val="00EE2D47"/>
    <w:rsid w:val="00EE2DEB"/>
    <w:rsid w:val="00EE2F9B"/>
    <w:rsid w:val="00EE2FAE"/>
    <w:rsid w:val="00EE2FE0"/>
    <w:rsid w:val="00EE3137"/>
    <w:rsid w:val="00EE322A"/>
    <w:rsid w:val="00EE32BF"/>
    <w:rsid w:val="00EE32D3"/>
    <w:rsid w:val="00EE33E5"/>
    <w:rsid w:val="00EE348F"/>
    <w:rsid w:val="00EE3532"/>
    <w:rsid w:val="00EE3908"/>
    <w:rsid w:val="00EE39EB"/>
    <w:rsid w:val="00EE3A28"/>
    <w:rsid w:val="00EE3AA3"/>
    <w:rsid w:val="00EE3B41"/>
    <w:rsid w:val="00EE3BC7"/>
    <w:rsid w:val="00EE3E94"/>
    <w:rsid w:val="00EE3F06"/>
    <w:rsid w:val="00EE3F4D"/>
    <w:rsid w:val="00EE3F77"/>
    <w:rsid w:val="00EE4112"/>
    <w:rsid w:val="00EE414E"/>
    <w:rsid w:val="00EE416D"/>
    <w:rsid w:val="00EE4241"/>
    <w:rsid w:val="00EE42D7"/>
    <w:rsid w:val="00EE434B"/>
    <w:rsid w:val="00EE453B"/>
    <w:rsid w:val="00EE46B7"/>
    <w:rsid w:val="00EE46E4"/>
    <w:rsid w:val="00EE47EA"/>
    <w:rsid w:val="00EE4828"/>
    <w:rsid w:val="00EE4B75"/>
    <w:rsid w:val="00EE4C0B"/>
    <w:rsid w:val="00EE4D5A"/>
    <w:rsid w:val="00EE4DC2"/>
    <w:rsid w:val="00EE4ED2"/>
    <w:rsid w:val="00EE4FA2"/>
    <w:rsid w:val="00EE5022"/>
    <w:rsid w:val="00EE5173"/>
    <w:rsid w:val="00EE52C8"/>
    <w:rsid w:val="00EE54CC"/>
    <w:rsid w:val="00EE55CD"/>
    <w:rsid w:val="00EE56A2"/>
    <w:rsid w:val="00EE5719"/>
    <w:rsid w:val="00EE57E2"/>
    <w:rsid w:val="00EE582C"/>
    <w:rsid w:val="00EE58BF"/>
    <w:rsid w:val="00EE5A04"/>
    <w:rsid w:val="00EE5A5F"/>
    <w:rsid w:val="00EE5CE9"/>
    <w:rsid w:val="00EE5E94"/>
    <w:rsid w:val="00EE5F1E"/>
    <w:rsid w:val="00EE6027"/>
    <w:rsid w:val="00EE6263"/>
    <w:rsid w:val="00EE62F7"/>
    <w:rsid w:val="00EE635C"/>
    <w:rsid w:val="00EE6372"/>
    <w:rsid w:val="00EE6448"/>
    <w:rsid w:val="00EE64C4"/>
    <w:rsid w:val="00EE6685"/>
    <w:rsid w:val="00EE67F3"/>
    <w:rsid w:val="00EE67FC"/>
    <w:rsid w:val="00EE6911"/>
    <w:rsid w:val="00EE69A1"/>
    <w:rsid w:val="00EE6A9B"/>
    <w:rsid w:val="00EE6AF9"/>
    <w:rsid w:val="00EE6B17"/>
    <w:rsid w:val="00EE6BB9"/>
    <w:rsid w:val="00EE6C71"/>
    <w:rsid w:val="00EE6CF7"/>
    <w:rsid w:val="00EE705F"/>
    <w:rsid w:val="00EE70ED"/>
    <w:rsid w:val="00EE7102"/>
    <w:rsid w:val="00EE7104"/>
    <w:rsid w:val="00EE71C9"/>
    <w:rsid w:val="00EE7229"/>
    <w:rsid w:val="00EE7358"/>
    <w:rsid w:val="00EE7402"/>
    <w:rsid w:val="00EE747C"/>
    <w:rsid w:val="00EE754E"/>
    <w:rsid w:val="00EE759F"/>
    <w:rsid w:val="00EE76DA"/>
    <w:rsid w:val="00EE79A3"/>
    <w:rsid w:val="00EE7A75"/>
    <w:rsid w:val="00EE7C2E"/>
    <w:rsid w:val="00EF0007"/>
    <w:rsid w:val="00EF007B"/>
    <w:rsid w:val="00EF00F3"/>
    <w:rsid w:val="00EF011A"/>
    <w:rsid w:val="00EF012F"/>
    <w:rsid w:val="00EF0381"/>
    <w:rsid w:val="00EF04D1"/>
    <w:rsid w:val="00EF05E5"/>
    <w:rsid w:val="00EF06AA"/>
    <w:rsid w:val="00EF071F"/>
    <w:rsid w:val="00EF085C"/>
    <w:rsid w:val="00EF0864"/>
    <w:rsid w:val="00EF0917"/>
    <w:rsid w:val="00EF099D"/>
    <w:rsid w:val="00EF0B39"/>
    <w:rsid w:val="00EF0BF6"/>
    <w:rsid w:val="00EF0C44"/>
    <w:rsid w:val="00EF0CF7"/>
    <w:rsid w:val="00EF0D1A"/>
    <w:rsid w:val="00EF0D38"/>
    <w:rsid w:val="00EF0E1A"/>
    <w:rsid w:val="00EF10D9"/>
    <w:rsid w:val="00EF11CD"/>
    <w:rsid w:val="00EF146E"/>
    <w:rsid w:val="00EF14AF"/>
    <w:rsid w:val="00EF1568"/>
    <w:rsid w:val="00EF159B"/>
    <w:rsid w:val="00EF18C0"/>
    <w:rsid w:val="00EF18F3"/>
    <w:rsid w:val="00EF190E"/>
    <w:rsid w:val="00EF1A1F"/>
    <w:rsid w:val="00EF1A8E"/>
    <w:rsid w:val="00EF1BA7"/>
    <w:rsid w:val="00EF1C0E"/>
    <w:rsid w:val="00EF1D7B"/>
    <w:rsid w:val="00EF1DDF"/>
    <w:rsid w:val="00EF1EC9"/>
    <w:rsid w:val="00EF1F01"/>
    <w:rsid w:val="00EF200B"/>
    <w:rsid w:val="00EF2012"/>
    <w:rsid w:val="00EF20D0"/>
    <w:rsid w:val="00EF214D"/>
    <w:rsid w:val="00EF23EF"/>
    <w:rsid w:val="00EF24C3"/>
    <w:rsid w:val="00EF254B"/>
    <w:rsid w:val="00EF2741"/>
    <w:rsid w:val="00EF2BE6"/>
    <w:rsid w:val="00EF2C42"/>
    <w:rsid w:val="00EF2CA3"/>
    <w:rsid w:val="00EF2D7A"/>
    <w:rsid w:val="00EF312A"/>
    <w:rsid w:val="00EF32DB"/>
    <w:rsid w:val="00EF3456"/>
    <w:rsid w:val="00EF35F2"/>
    <w:rsid w:val="00EF3649"/>
    <w:rsid w:val="00EF36B3"/>
    <w:rsid w:val="00EF3740"/>
    <w:rsid w:val="00EF37A4"/>
    <w:rsid w:val="00EF37EB"/>
    <w:rsid w:val="00EF3863"/>
    <w:rsid w:val="00EF38F4"/>
    <w:rsid w:val="00EF39BA"/>
    <w:rsid w:val="00EF3AB6"/>
    <w:rsid w:val="00EF3CA1"/>
    <w:rsid w:val="00EF3E11"/>
    <w:rsid w:val="00EF3F20"/>
    <w:rsid w:val="00EF3FDF"/>
    <w:rsid w:val="00EF403E"/>
    <w:rsid w:val="00EF4042"/>
    <w:rsid w:val="00EF4044"/>
    <w:rsid w:val="00EF40F1"/>
    <w:rsid w:val="00EF42CC"/>
    <w:rsid w:val="00EF4323"/>
    <w:rsid w:val="00EF434E"/>
    <w:rsid w:val="00EF43FC"/>
    <w:rsid w:val="00EF4431"/>
    <w:rsid w:val="00EF457E"/>
    <w:rsid w:val="00EF45FE"/>
    <w:rsid w:val="00EF475F"/>
    <w:rsid w:val="00EF47A0"/>
    <w:rsid w:val="00EF48B8"/>
    <w:rsid w:val="00EF4975"/>
    <w:rsid w:val="00EF4AB5"/>
    <w:rsid w:val="00EF4CA5"/>
    <w:rsid w:val="00EF4CE7"/>
    <w:rsid w:val="00EF4EE5"/>
    <w:rsid w:val="00EF5128"/>
    <w:rsid w:val="00EF51CA"/>
    <w:rsid w:val="00EF5321"/>
    <w:rsid w:val="00EF534B"/>
    <w:rsid w:val="00EF535A"/>
    <w:rsid w:val="00EF555E"/>
    <w:rsid w:val="00EF569F"/>
    <w:rsid w:val="00EF56FD"/>
    <w:rsid w:val="00EF5891"/>
    <w:rsid w:val="00EF5B32"/>
    <w:rsid w:val="00EF5BF1"/>
    <w:rsid w:val="00EF5D0D"/>
    <w:rsid w:val="00EF5DF1"/>
    <w:rsid w:val="00EF600D"/>
    <w:rsid w:val="00EF6011"/>
    <w:rsid w:val="00EF6047"/>
    <w:rsid w:val="00EF60AF"/>
    <w:rsid w:val="00EF60BE"/>
    <w:rsid w:val="00EF60EA"/>
    <w:rsid w:val="00EF61FC"/>
    <w:rsid w:val="00EF6255"/>
    <w:rsid w:val="00EF6300"/>
    <w:rsid w:val="00EF6913"/>
    <w:rsid w:val="00EF694F"/>
    <w:rsid w:val="00EF696B"/>
    <w:rsid w:val="00EF69C5"/>
    <w:rsid w:val="00EF6ABC"/>
    <w:rsid w:val="00EF6B46"/>
    <w:rsid w:val="00EF6BE6"/>
    <w:rsid w:val="00EF6C1A"/>
    <w:rsid w:val="00EF6F35"/>
    <w:rsid w:val="00EF6F87"/>
    <w:rsid w:val="00EF6FFB"/>
    <w:rsid w:val="00EF7041"/>
    <w:rsid w:val="00EF70C4"/>
    <w:rsid w:val="00EF71B1"/>
    <w:rsid w:val="00EF720E"/>
    <w:rsid w:val="00EF7399"/>
    <w:rsid w:val="00EF74D0"/>
    <w:rsid w:val="00EF77E0"/>
    <w:rsid w:val="00EF78B9"/>
    <w:rsid w:val="00EF78EA"/>
    <w:rsid w:val="00EF7951"/>
    <w:rsid w:val="00EF79BD"/>
    <w:rsid w:val="00EF7B5E"/>
    <w:rsid w:val="00EF7D29"/>
    <w:rsid w:val="00EF7D67"/>
    <w:rsid w:val="00EF7DE1"/>
    <w:rsid w:val="00EF7EB6"/>
    <w:rsid w:val="00EF7EBD"/>
    <w:rsid w:val="00EF7F07"/>
    <w:rsid w:val="00EF7F43"/>
    <w:rsid w:val="00EF7F5C"/>
    <w:rsid w:val="00F00025"/>
    <w:rsid w:val="00F0010B"/>
    <w:rsid w:val="00F005A6"/>
    <w:rsid w:val="00F0064A"/>
    <w:rsid w:val="00F00736"/>
    <w:rsid w:val="00F007EB"/>
    <w:rsid w:val="00F0080F"/>
    <w:rsid w:val="00F008D2"/>
    <w:rsid w:val="00F008E0"/>
    <w:rsid w:val="00F00BA5"/>
    <w:rsid w:val="00F00BB9"/>
    <w:rsid w:val="00F00C79"/>
    <w:rsid w:val="00F00CB6"/>
    <w:rsid w:val="00F00DE1"/>
    <w:rsid w:val="00F00EAF"/>
    <w:rsid w:val="00F00EE1"/>
    <w:rsid w:val="00F00F4A"/>
    <w:rsid w:val="00F010C0"/>
    <w:rsid w:val="00F0112F"/>
    <w:rsid w:val="00F0115D"/>
    <w:rsid w:val="00F01332"/>
    <w:rsid w:val="00F014D5"/>
    <w:rsid w:val="00F014F8"/>
    <w:rsid w:val="00F017DA"/>
    <w:rsid w:val="00F01852"/>
    <w:rsid w:val="00F01A04"/>
    <w:rsid w:val="00F01A87"/>
    <w:rsid w:val="00F01B69"/>
    <w:rsid w:val="00F01C92"/>
    <w:rsid w:val="00F01DC6"/>
    <w:rsid w:val="00F020A5"/>
    <w:rsid w:val="00F0231A"/>
    <w:rsid w:val="00F023A4"/>
    <w:rsid w:val="00F023EA"/>
    <w:rsid w:val="00F02523"/>
    <w:rsid w:val="00F026A9"/>
    <w:rsid w:val="00F02C64"/>
    <w:rsid w:val="00F02D5C"/>
    <w:rsid w:val="00F02D82"/>
    <w:rsid w:val="00F02E08"/>
    <w:rsid w:val="00F02E53"/>
    <w:rsid w:val="00F02EF2"/>
    <w:rsid w:val="00F03157"/>
    <w:rsid w:val="00F03360"/>
    <w:rsid w:val="00F0361C"/>
    <w:rsid w:val="00F0379A"/>
    <w:rsid w:val="00F039D5"/>
    <w:rsid w:val="00F03A65"/>
    <w:rsid w:val="00F03B62"/>
    <w:rsid w:val="00F03D0B"/>
    <w:rsid w:val="00F03DC7"/>
    <w:rsid w:val="00F03DDA"/>
    <w:rsid w:val="00F03E6E"/>
    <w:rsid w:val="00F03F73"/>
    <w:rsid w:val="00F03F9F"/>
    <w:rsid w:val="00F03FCC"/>
    <w:rsid w:val="00F03FE4"/>
    <w:rsid w:val="00F03FE9"/>
    <w:rsid w:val="00F04003"/>
    <w:rsid w:val="00F04136"/>
    <w:rsid w:val="00F04160"/>
    <w:rsid w:val="00F0428B"/>
    <w:rsid w:val="00F042E3"/>
    <w:rsid w:val="00F0448A"/>
    <w:rsid w:val="00F044E9"/>
    <w:rsid w:val="00F047E0"/>
    <w:rsid w:val="00F04866"/>
    <w:rsid w:val="00F04C96"/>
    <w:rsid w:val="00F04CF3"/>
    <w:rsid w:val="00F04D94"/>
    <w:rsid w:val="00F04D97"/>
    <w:rsid w:val="00F04E60"/>
    <w:rsid w:val="00F04EC7"/>
    <w:rsid w:val="00F05046"/>
    <w:rsid w:val="00F05204"/>
    <w:rsid w:val="00F0526E"/>
    <w:rsid w:val="00F053B1"/>
    <w:rsid w:val="00F05608"/>
    <w:rsid w:val="00F05622"/>
    <w:rsid w:val="00F05B95"/>
    <w:rsid w:val="00F05BBD"/>
    <w:rsid w:val="00F05BF4"/>
    <w:rsid w:val="00F05C3B"/>
    <w:rsid w:val="00F05CE7"/>
    <w:rsid w:val="00F05D1E"/>
    <w:rsid w:val="00F05DE3"/>
    <w:rsid w:val="00F05DFC"/>
    <w:rsid w:val="00F05F5F"/>
    <w:rsid w:val="00F05F8A"/>
    <w:rsid w:val="00F05FDC"/>
    <w:rsid w:val="00F060A4"/>
    <w:rsid w:val="00F061F5"/>
    <w:rsid w:val="00F06363"/>
    <w:rsid w:val="00F06377"/>
    <w:rsid w:val="00F063B2"/>
    <w:rsid w:val="00F06563"/>
    <w:rsid w:val="00F065E1"/>
    <w:rsid w:val="00F06814"/>
    <w:rsid w:val="00F06854"/>
    <w:rsid w:val="00F06857"/>
    <w:rsid w:val="00F06CD7"/>
    <w:rsid w:val="00F0700D"/>
    <w:rsid w:val="00F070AB"/>
    <w:rsid w:val="00F071AD"/>
    <w:rsid w:val="00F07552"/>
    <w:rsid w:val="00F076DF"/>
    <w:rsid w:val="00F0777B"/>
    <w:rsid w:val="00F077CB"/>
    <w:rsid w:val="00F07817"/>
    <w:rsid w:val="00F07A64"/>
    <w:rsid w:val="00F07B2A"/>
    <w:rsid w:val="00F07CFD"/>
    <w:rsid w:val="00F07D19"/>
    <w:rsid w:val="00F07E98"/>
    <w:rsid w:val="00F07EFE"/>
    <w:rsid w:val="00F07F36"/>
    <w:rsid w:val="00F07FEB"/>
    <w:rsid w:val="00F10132"/>
    <w:rsid w:val="00F1036E"/>
    <w:rsid w:val="00F105B3"/>
    <w:rsid w:val="00F10613"/>
    <w:rsid w:val="00F1061A"/>
    <w:rsid w:val="00F10880"/>
    <w:rsid w:val="00F108D4"/>
    <w:rsid w:val="00F10985"/>
    <w:rsid w:val="00F109C0"/>
    <w:rsid w:val="00F10AFD"/>
    <w:rsid w:val="00F10BB0"/>
    <w:rsid w:val="00F10C08"/>
    <w:rsid w:val="00F10E23"/>
    <w:rsid w:val="00F10EB0"/>
    <w:rsid w:val="00F10FDB"/>
    <w:rsid w:val="00F1103C"/>
    <w:rsid w:val="00F110EF"/>
    <w:rsid w:val="00F11136"/>
    <w:rsid w:val="00F112D8"/>
    <w:rsid w:val="00F1163D"/>
    <w:rsid w:val="00F11652"/>
    <w:rsid w:val="00F11744"/>
    <w:rsid w:val="00F11789"/>
    <w:rsid w:val="00F1178F"/>
    <w:rsid w:val="00F11870"/>
    <w:rsid w:val="00F11968"/>
    <w:rsid w:val="00F11A05"/>
    <w:rsid w:val="00F11ACF"/>
    <w:rsid w:val="00F11B62"/>
    <w:rsid w:val="00F11BD6"/>
    <w:rsid w:val="00F11C39"/>
    <w:rsid w:val="00F11D53"/>
    <w:rsid w:val="00F11DB8"/>
    <w:rsid w:val="00F11DCD"/>
    <w:rsid w:val="00F11E3A"/>
    <w:rsid w:val="00F11F4E"/>
    <w:rsid w:val="00F123E6"/>
    <w:rsid w:val="00F124EC"/>
    <w:rsid w:val="00F12519"/>
    <w:rsid w:val="00F12535"/>
    <w:rsid w:val="00F12671"/>
    <w:rsid w:val="00F12763"/>
    <w:rsid w:val="00F127BD"/>
    <w:rsid w:val="00F128DD"/>
    <w:rsid w:val="00F1297F"/>
    <w:rsid w:val="00F129BA"/>
    <w:rsid w:val="00F129C6"/>
    <w:rsid w:val="00F12A3D"/>
    <w:rsid w:val="00F12AE3"/>
    <w:rsid w:val="00F12C94"/>
    <w:rsid w:val="00F12D6A"/>
    <w:rsid w:val="00F12F80"/>
    <w:rsid w:val="00F12FB0"/>
    <w:rsid w:val="00F1300E"/>
    <w:rsid w:val="00F13048"/>
    <w:rsid w:val="00F1305A"/>
    <w:rsid w:val="00F132DF"/>
    <w:rsid w:val="00F13386"/>
    <w:rsid w:val="00F13425"/>
    <w:rsid w:val="00F139AE"/>
    <w:rsid w:val="00F13A7F"/>
    <w:rsid w:val="00F13B0A"/>
    <w:rsid w:val="00F13C82"/>
    <w:rsid w:val="00F13C9E"/>
    <w:rsid w:val="00F13DB5"/>
    <w:rsid w:val="00F140B3"/>
    <w:rsid w:val="00F141A9"/>
    <w:rsid w:val="00F141B3"/>
    <w:rsid w:val="00F1449C"/>
    <w:rsid w:val="00F147D1"/>
    <w:rsid w:val="00F14817"/>
    <w:rsid w:val="00F1496A"/>
    <w:rsid w:val="00F14AC6"/>
    <w:rsid w:val="00F14B35"/>
    <w:rsid w:val="00F14D52"/>
    <w:rsid w:val="00F14D96"/>
    <w:rsid w:val="00F14DE1"/>
    <w:rsid w:val="00F14E17"/>
    <w:rsid w:val="00F14E41"/>
    <w:rsid w:val="00F14EE6"/>
    <w:rsid w:val="00F14F06"/>
    <w:rsid w:val="00F1511C"/>
    <w:rsid w:val="00F1513D"/>
    <w:rsid w:val="00F15140"/>
    <w:rsid w:val="00F15195"/>
    <w:rsid w:val="00F1522A"/>
    <w:rsid w:val="00F152BB"/>
    <w:rsid w:val="00F153B1"/>
    <w:rsid w:val="00F15541"/>
    <w:rsid w:val="00F1594D"/>
    <w:rsid w:val="00F15996"/>
    <w:rsid w:val="00F15CAB"/>
    <w:rsid w:val="00F15DEC"/>
    <w:rsid w:val="00F15F07"/>
    <w:rsid w:val="00F1640C"/>
    <w:rsid w:val="00F16453"/>
    <w:rsid w:val="00F16596"/>
    <w:rsid w:val="00F167E8"/>
    <w:rsid w:val="00F1689F"/>
    <w:rsid w:val="00F168B5"/>
    <w:rsid w:val="00F168F8"/>
    <w:rsid w:val="00F1695D"/>
    <w:rsid w:val="00F16A6D"/>
    <w:rsid w:val="00F16AB3"/>
    <w:rsid w:val="00F16BBD"/>
    <w:rsid w:val="00F16BD2"/>
    <w:rsid w:val="00F16C66"/>
    <w:rsid w:val="00F16CD3"/>
    <w:rsid w:val="00F16D02"/>
    <w:rsid w:val="00F16D3A"/>
    <w:rsid w:val="00F16ECD"/>
    <w:rsid w:val="00F16ECE"/>
    <w:rsid w:val="00F1700E"/>
    <w:rsid w:val="00F1702A"/>
    <w:rsid w:val="00F17031"/>
    <w:rsid w:val="00F17086"/>
    <w:rsid w:val="00F17126"/>
    <w:rsid w:val="00F1713D"/>
    <w:rsid w:val="00F17158"/>
    <w:rsid w:val="00F17191"/>
    <w:rsid w:val="00F1720D"/>
    <w:rsid w:val="00F17352"/>
    <w:rsid w:val="00F17516"/>
    <w:rsid w:val="00F17587"/>
    <w:rsid w:val="00F175FA"/>
    <w:rsid w:val="00F17618"/>
    <w:rsid w:val="00F176E7"/>
    <w:rsid w:val="00F17A23"/>
    <w:rsid w:val="00F17B6F"/>
    <w:rsid w:val="00F17C02"/>
    <w:rsid w:val="00F17C79"/>
    <w:rsid w:val="00F17D48"/>
    <w:rsid w:val="00F17E5A"/>
    <w:rsid w:val="00F20076"/>
    <w:rsid w:val="00F200B3"/>
    <w:rsid w:val="00F204C2"/>
    <w:rsid w:val="00F20561"/>
    <w:rsid w:val="00F20618"/>
    <w:rsid w:val="00F2073D"/>
    <w:rsid w:val="00F2079D"/>
    <w:rsid w:val="00F207B1"/>
    <w:rsid w:val="00F207D9"/>
    <w:rsid w:val="00F20A1E"/>
    <w:rsid w:val="00F20A54"/>
    <w:rsid w:val="00F20A6A"/>
    <w:rsid w:val="00F20ACA"/>
    <w:rsid w:val="00F20ADD"/>
    <w:rsid w:val="00F20ED9"/>
    <w:rsid w:val="00F2101B"/>
    <w:rsid w:val="00F21025"/>
    <w:rsid w:val="00F2113C"/>
    <w:rsid w:val="00F21218"/>
    <w:rsid w:val="00F212ED"/>
    <w:rsid w:val="00F213E6"/>
    <w:rsid w:val="00F21497"/>
    <w:rsid w:val="00F214A2"/>
    <w:rsid w:val="00F21556"/>
    <w:rsid w:val="00F2155D"/>
    <w:rsid w:val="00F215DD"/>
    <w:rsid w:val="00F216A1"/>
    <w:rsid w:val="00F218F1"/>
    <w:rsid w:val="00F21AED"/>
    <w:rsid w:val="00F21C19"/>
    <w:rsid w:val="00F21CA6"/>
    <w:rsid w:val="00F21D5E"/>
    <w:rsid w:val="00F21DEA"/>
    <w:rsid w:val="00F21E6A"/>
    <w:rsid w:val="00F22054"/>
    <w:rsid w:val="00F22076"/>
    <w:rsid w:val="00F22339"/>
    <w:rsid w:val="00F22375"/>
    <w:rsid w:val="00F22424"/>
    <w:rsid w:val="00F2246B"/>
    <w:rsid w:val="00F22524"/>
    <w:rsid w:val="00F22545"/>
    <w:rsid w:val="00F22663"/>
    <w:rsid w:val="00F22704"/>
    <w:rsid w:val="00F227AC"/>
    <w:rsid w:val="00F227F1"/>
    <w:rsid w:val="00F228C5"/>
    <w:rsid w:val="00F228DF"/>
    <w:rsid w:val="00F22B50"/>
    <w:rsid w:val="00F22CEB"/>
    <w:rsid w:val="00F22D20"/>
    <w:rsid w:val="00F22D28"/>
    <w:rsid w:val="00F22DE6"/>
    <w:rsid w:val="00F22EC5"/>
    <w:rsid w:val="00F22F7F"/>
    <w:rsid w:val="00F23039"/>
    <w:rsid w:val="00F2307D"/>
    <w:rsid w:val="00F230DC"/>
    <w:rsid w:val="00F231EE"/>
    <w:rsid w:val="00F232E6"/>
    <w:rsid w:val="00F23304"/>
    <w:rsid w:val="00F23540"/>
    <w:rsid w:val="00F235F5"/>
    <w:rsid w:val="00F235FB"/>
    <w:rsid w:val="00F23889"/>
    <w:rsid w:val="00F23DDB"/>
    <w:rsid w:val="00F23FBD"/>
    <w:rsid w:val="00F23FF8"/>
    <w:rsid w:val="00F240CA"/>
    <w:rsid w:val="00F241D3"/>
    <w:rsid w:val="00F241E8"/>
    <w:rsid w:val="00F2443D"/>
    <w:rsid w:val="00F245C6"/>
    <w:rsid w:val="00F24664"/>
    <w:rsid w:val="00F2469D"/>
    <w:rsid w:val="00F247B7"/>
    <w:rsid w:val="00F247DF"/>
    <w:rsid w:val="00F24809"/>
    <w:rsid w:val="00F2485B"/>
    <w:rsid w:val="00F248CD"/>
    <w:rsid w:val="00F24C3E"/>
    <w:rsid w:val="00F24CA9"/>
    <w:rsid w:val="00F24CCC"/>
    <w:rsid w:val="00F24E6A"/>
    <w:rsid w:val="00F24EAC"/>
    <w:rsid w:val="00F24F86"/>
    <w:rsid w:val="00F25186"/>
    <w:rsid w:val="00F25193"/>
    <w:rsid w:val="00F25244"/>
    <w:rsid w:val="00F2535D"/>
    <w:rsid w:val="00F25492"/>
    <w:rsid w:val="00F258DA"/>
    <w:rsid w:val="00F25959"/>
    <w:rsid w:val="00F25A32"/>
    <w:rsid w:val="00F25A88"/>
    <w:rsid w:val="00F25D68"/>
    <w:rsid w:val="00F25DE4"/>
    <w:rsid w:val="00F25F53"/>
    <w:rsid w:val="00F25FD0"/>
    <w:rsid w:val="00F2603E"/>
    <w:rsid w:val="00F2625B"/>
    <w:rsid w:val="00F26328"/>
    <w:rsid w:val="00F263B3"/>
    <w:rsid w:val="00F26606"/>
    <w:rsid w:val="00F2693B"/>
    <w:rsid w:val="00F26AFB"/>
    <w:rsid w:val="00F26B2C"/>
    <w:rsid w:val="00F26C36"/>
    <w:rsid w:val="00F26E27"/>
    <w:rsid w:val="00F26EB0"/>
    <w:rsid w:val="00F27030"/>
    <w:rsid w:val="00F270E2"/>
    <w:rsid w:val="00F270F0"/>
    <w:rsid w:val="00F27176"/>
    <w:rsid w:val="00F2719B"/>
    <w:rsid w:val="00F27272"/>
    <w:rsid w:val="00F273B8"/>
    <w:rsid w:val="00F27565"/>
    <w:rsid w:val="00F27642"/>
    <w:rsid w:val="00F278AA"/>
    <w:rsid w:val="00F2798C"/>
    <w:rsid w:val="00F279AC"/>
    <w:rsid w:val="00F27A27"/>
    <w:rsid w:val="00F27A29"/>
    <w:rsid w:val="00F27BCD"/>
    <w:rsid w:val="00F27E88"/>
    <w:rsid w:val="00F27ECF"/>
    <w:rsid w:val="00F3011D"/>
    <w:rsid w:val="00F30135"/>
    <w:rsid w:val="00F301F4"/>
    <w:rsid w:val="00F301F6"/>
    <w:rsid w:val="00F30258"/>
    <w:rsid w:val="00F302AD"/>
    <w:rsid w:val="00F30306"/>
    <w:rsid w:val="00F303DB"/>
    <w:rsid w:val="00F303F7"/>
    <w:rsid w:val="00F3066A"/>
    <w:rsid w:val="00F3069D"/>
    <w:rsid w:val="00F30700"/>
    <w:rsid w:val="00F30886"/>
    <w:rsid w:val="00F308D0"/>
    <w:rsid w:val="00F30955"/>
    <w:rsid w:val="00F309DF"/>
    <w:rsid w:val="00F30BB4"/>
    <w:rsid w:val="00F30C78"/>
    <w:rsid w:val="00F30E4B"/>
    <w:rsid w:val="00F30F2C"/>
    <w:rsid w:val="00F31004"/>
    <w:rsid w:val="00F310DC"/>
    <w:rsid w:val="00F312A0"/>
    <w:rsid w:val="00F31396"/>
    <w:rsid w:val="00F3146C"/>
    <w:rsid w:val="00F31587"/>
    <w:rsid w:val="00F315E0"/>
    <w:rsid w:val="00F31616"/>
    <w:rsid w:val="00F3168B"/>
    <w:rsid w:val="00F318E3"/>
    <w:rsid w:val="00F31B41"/>
    <w:rsid w:val="00F31B53"/>
    <w:rsid w:val="00F31D4A"/>
    <w:rsid w:val="00F31E30"/>
    <w:rsid w:val="00F31EA4"/>
    <w:rsid w:val="00F3210E"/>
    <w:rsid w:val="00F32151"/>
    <w:rsid w:val="00F321B1"/>
    <w:rsid w:val="00F3222E"/>
    <w:rsid w:val="00F323FB"/>
    <w:rsid w:val="00F324B3"/>
    <w:rsid w:val="00F3285C"/>
    <w:rsid w:val="00F328DE"/>
    <w:rsid w:val="00F328EB"/>
    <w:rsid w:val="00F32912"/>
    <w:rsid w:val="00F329C3"/>
    <w:rsid w:val="00F32AD7"/>
    <w:rsid w:val="00F32BE0"/>
    <w:rsid w:val="00F32BEB"/>
    <w:rsid w:val="00F32C49"/>
    <w:rsid w:val="00F32CDA"/>
    <w:rsid w:val="00F32D4F"/>
    <w:rsid w:val="00F32ED3"/>
    <w:rsid w:val="00F32F7F"/>
    <w:rsid w:val="00F3300B"/>
    <w:rsid w:val="00F330FF"/>
    <w:rsid w:val="00F33261"/>
    <w:rsid w:val="00F3329D"/>
    <w:rsid w:val="00F333D0"/>
    <w:rsid w:val="00F33462"/>
    <w:rsid w:val="00F33665"/>
    <w:rsid w:val="00F337B2"/>
    <w:rsid w:val="00F33A7B"/>
    <w:rsid w:val="00F33C24"/>
    <w:rsid w:val="00F33C95"/>
    <w:rsid w:val="00F33D32"/>
    <w:rsid w:val="00F33D93"/>
    <w:rsid w:val="00F33DC3"/>
    <w:rsid w:val="00F33E83"/>
    <w:rsid w:val="00F33E9A"/>
    <w:rsid w:val="00F340E3"/>
    <w:rsid w:val="00F3417D"/>
    <w:rsid w:val="00F344E9"/>
    <w:rsid w:val="00F349B8"/>
    <w:rsid w:val="00F349DC"/>
    <w:rsid w:val="00F34A04"/>
    <w:rsid w:val="00F34A6B"/>
    <w:rsid w:val="00F34B50"/>
    <w:rsid w:val="00F34CA8"/>
    <w:rsid w:val="00F34DA9"/>
    <w:rsid w:val="00F34EB6"/>
    <w:rsid w:val="00F34F56"/>
    <w:rsid w:val="00F34FEC"/>
    <w:rsid w:val="00F35049"/>
    <w:rsid w:val="00F352EE"/>
    <w:rsid w:val="00F3536D"/>
    <w:rsid w:val="00F35440"/>
    <w:rsid w:val="00F355C9"/>
    <w:rsid w:val="00F3562D"/>
    <w:rsid w:val="00F358A8"/>
    <w:rsid w:val="00F358DF"/>
    <w:rsid w:val="00F359AE"/>
    <w:rsid w:val="00F359BF"/>
    <w:rsid w:val="00F35B31"/>
    <w:rsid w:val="00F35B78"/>
    <w:rsid w:val="00F35C78"/>
    <w:rsid w:val="00F35C79"/>
    <w:rsid w:val="00F35CBD"/>
    <w:rsid w:val="00F35E61"/>
    <w:rsid w:val="00F35ECE"/>
    <w:rsid w:val="00F35F16"/>
    <w:rsid w:val="00F36164"/>
    <w:rsid w:val="00F362A0"/>
    <w:rsid w:val="00F363C0"/>
    <w:rsid w:val="00F364B9"/>
    <w:rsid w:val="00F365F6"/>
    <w:rsid w:val="00F36620"/>
    <w:rsid w:val="00F366A0"/>
    <w:rsid w:val="00F36765"/>
    <w:rsid w:val="00F3692E"/>
    <w:rsid w:val="00F369FE"/>
    <w:rsid w:val="00F36B3F"/>
    <w:rsid w:val="00F36CF8"/>
    <w:rsid w:val="00F36D6C"/>
    <w:rsid w:val="00F36D86"/>
    <w:rsid w:val="00F36D8E"/>
    <w:rsid w:val="00F36E19"/>
    <w:rsid w:val="00F36EA4"/>
    <w:rsid w:val="00F36F51"/>
    <w:rsid w:val="00F36F5B"/>
    <w:rsid w:val="00F37190"/>
    <w:rsid w:val="00F37227"/>
    <w:rsid w:val="00F3730D"/>
    <w:rsid w:val="00F37310"/>
    <w:rsid w:val="00F37405"/>
    <w:rsid w:val="00F37444"/>
    <w:rsid w:val="00F375E9"/>
    <w:rsid w:val="00F3766F"/>
    <w:rsid w:val="00F37674"/>
    <w:rsid w:val="00F37728"/>
    <w:rsid w:val="00F3775F"/>
    <w:rsid w:val="00F37768"/>
    <w:rsid w:val="00F37783"/>
    <w:rsid w:val="00F3783E"/>
    <w:rsid w:val="00F378A4"/>
    <w:rsid w:val="00F37917"/>
    <w:rsid w:val="00F37947"/>
    <w:rsid w:val="00F3794E"/>
    <w:rsid w:val="00F37AE2"/>
    <w:rsid w:val="00F37B6A"/>
    <w:rsid w:val="00F37C14"/>
    <w:rsid w:val="00F37C20"/>
    <w:rsid w:val="00F37C52"/>
    <w:rsid w:val="00F37E28"/>
    <w:rsid w:val="00F37E42"/>
    <w:rsid w:val="00F37F63"/>
    <w:rsid w:val="00F37FB4"/>
    <w:rsid w:val="00F4026C"/>
    <w:rsid w:val="00F405AE"/>
    <w:rsid w:val="00F40830"/>
    <w:rsid w:val="00F40877"/>
    <w:rsid w:val="00F408DC"/>
    <w:rsid w:val="00F40A2F"/>
    <w:rsid w:val="00F40A53"/>
    <w:rsid w:val="00F40A58"/>
    <w:rsid w:val="00F40A62"/>
    <w:rsid w:val="00F40C17"/>
    <w:rsid w:val="00F40C2D"/>
    <w:rsid w:val="00F40C62"/>
    <w:rsid w:val="00F40F9B"/>
    <w:rsid w:val="00F412A8"/>
    <w:rsid w:val="00F412AA"/>
    <w:rsid w:val="00F412D7"/>
    <w:rsid w:val="00F41321"/>
    <w:rsid w:val="00F41385"/>
    <w:rsid w:val="00F41427"/>
    <w:rsid w:val="00F41456"/>
    <w:rsid w:val="00F414AA"/>
    <w:rsid w:val="00F4157E"/>
    <w:rsid w:val="00F4168E"/>
    <w:rsid w:val="00F41793"/>
    <w:rsid w:val="00F417BB"/>
    <w:rsid w:val="00F417CA"/>
    <w:rsid w:val="00F417CC"/>
    <w:rsid w:val="00F4181A"/>
    <w:rsid w:val="00F41944"/>
    <w:rsid w:val="00F4194A"/>
    <w:rsid w:val="00F41969"/>
    <w:rsid w:val="00F41A07"/>
    <w:rsid w:val="00F41A1F"/>
    <w:rsid w:val="00F41AE1"/>
    <w:rsid w:val="00F41B23"/>
    <w:rsid w:val="00F41B94"/>
    <w:rsid w:val="00F41C12"/>
    <w:rsid w:val="00F41C5F"/>
    <w:rsid w:val="00F41DE5"/>
    <w:rsid w:val="00F41E21"/>
    <w:rsid w:val="00F41E26"/>
    <w:rsid w:val="00F41E95"/>
    <w:rsid w:val="00F41E96"/>
    <w:rsid w:val="00F41FCE"/>
    <w:rsid w:val="00F4200C"/>
    <w:rsid w:val="00F42173"/>
    <w:rsid w:val="00F42194"/>
    <w:rsid w:val="00F421DF"/>
    <w:rsid w:val="00F4235C"/>
    <w:rsid w:val="00F424CB"/>
    <w:rsid w:val="00F42554"/>
    <w:rsid w:val="00F42716"/>
    <w:rsid w:val="00F42720"/>
    <w:rsid w:val="00F427AB"/>
    <w:rsid w:val="00F427F3"/>
    <w:rsid w:val="00F4283B"/>
    <w:rsid w:val="00F42867"/>
    <w:rsid w:val="00F42967"/>
    <w:rsid w:val="00F42B0A"/>
    <w:rsid w:val="00F42B0D"/>
    <w:rsid w:val="00F42B12"/>
    <w:rsid w:val="00F42D44"/>
    <w:rsid w:val="00F42F45"/>
    <w:rsid w:val="00F42FA2"/>
    <w:rsid w:val="00F430F3"/>
    <w:rsid w:val="00F43147"/>
    <w:rsid w:val="00F431C2"/>
    <w:rsid w:val="00F4320B"/>
    <w:rsid w:val="00F432E7"/>
    <w:rsid w:val="00F43476"/>
    <w:rsid w:val="00F434AC"/>
    <w:rsid w:val="00F435E9"/>
    <w:rsid w:val="00F43726"/>
    <w:rsid w:val="00F4375D"/>
    <w:rsid w:val="00F43760"/>
    <w:rsid w:val="00F43A8A"/>
    <w:rsid w:val="00F43AD4"/>
    <w:rsid w:val="00F43B54"/>
    <w:rsid w:val="00F43C44"/>
    <w:rsid w:val="00F43C61"/>
    <w:rsid w:val="00F43C8B"/>
    <w:rsid w:val="00F43CFF"/>
    <w:rsid w:val="00F43ECB"/>
    <w:rsid w:val="00F4405F"/>
    <w:rsid w:val="00F44173"/>
    <w:rsid w:val="00F4434B"/>
    <w:rsid w:val="00F44386"/>
    <w:rsid w:val="00F44438"/>
    <w:rsid w:val="00F4445B"/>
    <w:rsid w:val="00F44561"/>
    <w:rsid w:val="00F446E0"/>
    <w:rsid w:val="00F4481A"/>
    <w:rsid w:val="00F448DB"/>
    <w:rsid w:val="00F44BD7"/>
    <w:rsid w:val="00F44E1E"/>
    <w:rsid w:val="00F44F3A"/>
    <w:rsid w:val="00F44FE8"/>
    <w:rsid w:val="00F45039"/>
    <w:rsid w:val="00F45481"/>
    <w:rsid w:val="00F4558B"/>
    <w:rsid w:val="00F45645"/>
    <w:rsid w:val="00F45667"/>
    <w:rsid w:val="00F4581B"/>
    <w:rsid w:val="00F4591D"/>
    <w:rsid w:val="00F459DE"/>
    <w:rsid w:val="00F45BD1"/>
    <w:rsid w:val="00F45C6F"/>
    <w:rsid w:val="00F45C9A"/>
    <w:rsid w:val="00F45CF5"/>
    <w:rsid w:val="00F45D46"/>
    <w:rsid w:val="00F45D4C"/>
    <w:rsid w:val="00F45D64"/>
    <w:rsid w:val="00F45D83"/>
    <w:rsid w:val="00F45D9F"/>
    <w:rsid w:val="00F45E46"/>
    <w:rsid w:val="00F45E86"/>
    <w:rsid w:val="00F45EB4"/>
    <w:rsid w:val="00F45F04"/>
    <w:rsid w:val="00F45F96"/>
    <w:rsid w:val="00F45FFC"/>
    <w:rsid w:val="00F46081"/>
    <w:rsid w:val="00F462E0"/>
    <w:rsid w:val="00F464E9"/>
    <w:rsid w:val="00F4666A"/>
    <w:rsid w:val="00F46733"/>
    <w:rsid w:val="00F468B3"/>
    <w:rsid w:val="00F46996"/>
    <w:rsid w:val="00F46AA7"/>
    <w:rsid w:val="00F46D3E"/>
    <w:rsid w:val="00F46D4A"/>
    <w:rsid w:val="00F46D70"/>
    <w:rsid w:val="00F47141"/>
    <w:rsid w:val="00F4715E"/>
    <w:rsid w:val="00F47225"/>
    <w:rsid w:val="00F47292"/>
    <w:rsid w:val="00F472AA"/>
    <w:rsid w:val="00F476DD"/>
    <w:rsid w:val="00F47764"/>
    <w:rsid w:val="00F477FA"/>
    <w:rsid w:val="00F478B7"/>
    <w:rsid w:val="00F47A18"/>
    <w:rsid w:val="00F47B66"/>
    <w:rsid w:val="00F47CF6"/>
    <w:rsid w:val="00F47D41"/>
    <w:rsid w:val="00F47E9B"/>
    <w:rsid w:val="00F47F20"/>
    <w:rsid w:val="00F47F41"/>
    <w:rsid w:val="00F50155"/>
    <w:rsid w:val="00F50192"/>
    <w:rsid w:val="00F502E0"/>
    <w:rsid w:val="00F50318"/>
    <w:rsid w:val="00F505BA"/>
    <w:rsid w:val="00F505DE"/>
    <w:rsid w:val="00F50642"/>
    <w:rsid w:val="00F5089B"/>
    <w:rsid w:val="00F50AA5"/>
    <w:rsid w:val="00F50AD2"/>
    <w:rsid w:val="00F50BE1"/>
    <w:rsid w:val="00F50CFC"/>
    <w:rsid w:val="00F5102A"/>
    <w:rsid w:val="00F51157"/>
    <w:rsid w:val="00F51238"/>
    <w:rsid w:val="00F5144F"/>
    <w:rsid w:val="00F5146E"/>
    <w:rsid w:val="00F5152E"/>
    <w:rsid w:val="00F5168E"/>
    <w:rsid w:val="00F517E8"/>
    <w:rsid w:val="00F5180A"/>
    <w:rsid w:val="00F518D5"/>
    <w:rsid w:val="00F51A0A"/>
    <w:rsid w:val="00F51A6B"/>
    <w:rsid w:val="00F51DA0"/>
    <w:rsid w:val="00F51DDC"/>
    <w:rsid w:val="00F51E35"/>
    <w:rsid w:val="00F51EC9"/>
    <w:rsid w:val="00F51F57"/>
    <w:rsid w:val="00F51F91"/>
    <w:rsid w:val="00F52084"/>
    <w:rsid w:val="00F52105"/>
    <w:rsid w:val="00F521AC"/>
    <w:rsid w:val="00F521BE"/>
    <w:rsid w:val="00F52234"/>
    <w:rsid w:val="00F522A2"/>
    <w:rsid w:val="00F5249C"/>
    <w:rsid w:val="00F52559"/>
    <w:rsid w:val="00F52658"/>
    <w:rsid w:val="00F52682"/>
    <w:rsid w:val="00F528C3"/>
    <w:rsid w:val="00F52939"/>
    <w:rsid w:val="00F529AE"/>
    <w:rsid w:val="00F52A6F"/>
    <w:rsid w:val="00F52B34"/>
    <w:rsid w:val="00F52BC2"/>
    <w:rsid w:val="00F52CB0"/>
    <w:rsid w:val="00F52D89"/>
    <w:rsid w:val="00F52E63"/>
    <w:rsid w:val="00F52F6E"/>
    <w:rsid w:val="00F52FA6"/>
    <w:rsid w:val="00F53051"/>
    <w:rsid w:val="00F53169"/>
    <w:rsid w:val="00F53298"/>
    <w:rsid w:val="00F533F7"/>
    <w:rsid w:val="00F53811"/>
    <w:rsid w:val="00F5385F"/>
    <w:rsid w:val="00F53863"/>
    <w:rsid w:val="00F538BC"/>
    <w:rsid w:val="00F538D1"/>
    <w:rsid w:val="00F53A44"/>
    <w:rsid w:val="00F53B6F"/>
    <w:rsid w:val="00F53B8D"/>
    <w:rsid w:val="00F53BA4"/>
    <w:rsid w:val="00F53BF4"/>
    <w:rsid w:val="00F53C18"/>
    <w:rsid w:val="00F53D99"/>
    <w:rsid w:val="00F53DDF"/>
    <w:rsid w:val="00F53EFD"/>
    <w:rsid w:val="00F54010"/>
    <w:rsid w:val="00F54022"/>
    <w:rsid w:val="00F541B6"/>
    <w:rsid w:val="00F543F3"/>
    <w:rsid w:val="00F545D2"/>
    <w:rsid w:val="00F5462F"/>
    <w:rsid w:val="00F548B9"/>
    <w:rsid w:val="00F548EB"/>
    <w:rsid w:val="00F54ADD"/>
    <w:rsid w:val="00F54B17"/>
    <w:rsid w:val="00F54B96"/>
    <w:rsid w:val="00F54FC8"/>
    <w:rsid w:val="00F55129"/>
    <w:rsid w:val="00F55244"/>
    <w:rsid w:val="00F552A5"/>
    <w:rsid w:val="00F552C8"/>
    <w:rsid w:val="00F55375"/>
    <w:rsid w:val="00F55378"/>
    <w:rsid w:val="00F555A8"/>
    <w:rsid w:val="00F555BE"/>
    <w:rsid w:val="00F5573C"/>
    <w:rsid w:val="00F5581C"/>
    <w:rsid w:val="00F55B01"/>
    <w:rsid w:val="00F55CBA"/>
    <w:rsid w:val="00F55DB5"/>
    <w:rsid w:val="00F55F5B"/>
    <w:rsid w:val="00F5604B"/>
    <w:rsid w:val="00F561BC"/>
    <w:rsid w:val="00F56389"/>
    <w:rsid w:val="00F563F3"/>
    <w:rsid w:val="00F56501"/>
    <w:rsid w:val="00F5665F"/>
    <w:rsid w:val="00F5673A"/>
    <w:rsid w:val="00F5686E"/>
    <w:rsid w:val="00F568CB"/>
    <w:rsid w:val="00F568E1"/>
    <w:rsid w:val="00F56924"/>
    <w:rsid w:val="00F569E9"/>
    <w:rsid w:val="00F56C6E"/>
    <w:rsid w:val="00F56D76"/>
    <w:rsid w:val="00F56FEC"/>
    <w:rsid w:val="00F57115"/>
    <w:rsid w:val="00F574E7"/>
    <w:rsid w:val="00F57515"/>
    <w:rsid w:val="00F57574"/>
    <w:rsid w:val="00F575A5"/>
    <w:rsid w:val="00F57915"/>
    <w:rsid w:val="00F57994"/>
    <w:rsid w:val="00F579C7"/>
    <w:rsid w:val="00F579DC"/>
    <w:rsid w:val="00F57B5F"/>
    <w:rsid w:val="00F57BFD"/>
    <w:rsid w:val="00F57CE4"/>
    <w:rsid w:val="00F60002"/>
    <w:rsid w:val="00F6009D"/>
    <w:rsid w:val="00F601BA"/>
    <w:rsid w:val="00F60213"/>
    <w:rsid w:val="00F60296"/>
    <w:rsid w:val="00F60460"/>
    <w:rsid w:val="00F6046E"/>
    <w:rsid w:val="00F6058B"/>
    <w:rsid w:val="00F60748"/>
    <w:rsid w:val="00F60799"/>
    <w:rsid w:val="00F6085B"/>
    <w:rsid w:val="00F60A73"/>
    <w:rsid w:val="00F60AE6"/>
    <w:rsid w:val="00F60B05"/>
    <w:rsid w:val="00F60B53"/>
    <w:rsid w:val="00F60B92"/>
    <w:rsid w:val="00F60BC3"/>
    <w:rsid w:val="00F60D98"/>
    <w:rsid w:val="00F60D9F"/>
    <w:rsid w:val="00F60DBF"/>
    <w:rsid w:val="00F60F0A"/>
    <w:rsid w:val="00F610E6"/>
    <w:rsid w:val="00F613F6"/>
    <w:rsid w:val="00F61684"/>
    <w:rsid w:val="00F61852"/>
    <w:rsid w:val="00F619A3"/>
    <w:rsid w:val="00F619BA"/>
    <w:rsid w:val="00F61A1D"/>
    <w:rsid w:val="00F61AC6"/>
    <w:rsid w:val="00F61B3C"/>
    <w:rsid w:val="00F61D62"/>
    <w:rsid w:val="00F61F76"/>
    <w:rsid w:val="00F61F88"/>
    <w:rsid w:val="00F62045"/>
    <w:rsid w:val="00F620CB"/>
    <w:rsid w:val="00F623DC"/>
    <w:rsid w:val="00F62432"/>
    <w:rsid w:val="00F62459"/>
    <w:rsid w:val="00F6250E"/>
    <w:rsid w:val="00F62594"/>
    <w:rsid w:val="00F62637"/>
    <w:rsid w:val="00F6265B"/>
    <w:rsid w:val="00F62686"/>
    <w:rsid w:val="00F6292B"/>
    <w:rsid w:val="00F62B00"/>
    <w:rsid w:val="00F62C7C"/>
    <w:rsid w:val="00F62D69"/>
    <w:rsid w:val="00F62E39"/>
    <w:rsid w:val="00F62EBA"/>
    <w:rsid w:val="00F63074"/>
    <w:rsid w:val="00F6310D"/>
    <w:rsid w:val="00F6312D"/>
    <w:rsid w:val="00F6337D"/>
    <w:rsid w:val="00F637FB"/>
    <w:rsid w:val="00F63A5E"/>
    <w:rsid w:val="00F63AD2"/>
    <w:rsid w:val="00F63B34"/>
    <w:rsid w:val="00F63BAF"/>
    <w:rsid w:val="00F63D5A"/>
    <w:rsid w:val="00F64000"/>
    <w:rsid w:val="00F64094"/>
    <w:rsid w:val="00F643F0"/>
    <w:rsid w:val="00F646C5"/>
    <w:rsid w:val="00F64939"/>
    <w:rsid w:val="00F64C17"/>
    <w:rsid w:val="00F64C1C"/>
    <w:rsid w:val="00F64D27"/>
    <w:rsid w:val="00F64DFA"/>
    <w:rsid w:val="00F64E11"/>
    <w:rsid w:val="00F64E1C"/>
    <w:rsid w:val="00F64E82"/>
    <w:rsid w:val="00F64FBA"/>
    <w:rsid w:val="00F64FCC"/>
    <w:rsid w:val="00F65059"/>
    <w:rsid w:val="00F65288"/>
    <w:rsid w:val="00F652BF"/>
    <w:rsid w:val="00F6567E"/>
    <w:rsid w:val="00F657CC"/>
    <w:rsid w:val="00F65836"/>
    <w:rsid w:val="00F65ADA"/>
    <w:rsid w:val="00F65AFB"/>
    <w:rsid w:val="00F65BFE"/>
    <w:rsid w:val="00F65D34"/>
    <w:rsid w:val="00F65D42"/>
    <w:rsid w:val="00F65EA5"/>
    <w:rsid w:val="00F65F77"/>
    <w:rsid w:val="00F6620D"/>
    <w:rsid w:val="00F662C8"/>
    <w:rsid w:val="00F66492"/>
    <w:rsid w:val="00F664C8"/>
    <w:rsid w:val="00F6654B"/>
    <w:rsid w:val="00F6663B"/>
    <w:rsid w:val="00F66750"/>
    <w:rsid w:val="00F6687D"/>
    <w:rsid w:val="00F66881"/>
    <w:rsid w:val="00F6689F"/>
    <w:rsid w:val="00F66915"/>
    <w:rsid w:val="00F66A06"/>
    <w:rsid w:val="00F66AFE"/>
    <w:rsid w:val="00F66C4F"/>
    <w:rsid w:val="00F66CEA"/>
    <w:rsid w:val="00F66E6E"/>
    <w:rsid w:val="00F66FBA"/>
    <w:rsid w:val="00F66FEC"/>
    <w:rsid w:val="00F67076"/>
    <w:rsid w:val="00F67359"/>
    <w:rsid w:val="00F673A4"/>
    <w:rsid w:val="00F6755E"/>
    <w:rsid w:val="00F67680"/>
    <w:rsid w:val="00F678D1"/>
    <w:rsid w:val="00F678DD"/>
    <w:rsid w:val="00F67966"/>
    <w:rsid w:val="00F679D8"/>
    <w:rsid w:val="00F67A0B"/>
    <w:rsid w:val="00F67B16"/>
    <w:rsid w:val="00F67B38"/>
    <w:rsid w:val="00F67C24"/>
    <w:rsid w:val="00F67C33"/>
    <w:rsid w:val="00F67C71"/>
    <w:rsid w:val="00F67F4D"/>
    <w:rsid w:val="00F7000D"/>
    <w:rsid w:val="00F7001E"/>
    <w:rsid w:val="00F70403"/>
    <w:rsid w:val="00F7048B"/>
    <w:rsid w:val="00F706D3"/>
    <w:rsid w:val="00F706DB"/>
    <w:rsid w:val="00F70730"/>
    <w:rsid w:val="00F707BC"/>
    <w:rsid w:val="00F707FC"/>
    <w:rsid w:val="00F7081A"/>
    <w:rsid w:val="00F7081B"/>
    <w:rsid w:val="00F70845"/>
    <w:rsid w:val="00F70880"/>
    <w:rsid w:val="00F70B27"/>
    <w:rsid w:val="00F70D9E"/>
    <w:rsid w:val="00F70F68"/>
    <w:rsid w:val="00F70FB8"/>
    <w:rsid w:val="00F70FF0"/>
    <w:rsid w:val="00F7109E"/>
    <w:rsid w:val="00F71353"/>
    <w:rsid w:val="00F714CF"/>
    <w:rsid w:val="00F71646"/>
    <w:rsid w:val="00F7166F"/>
    <w:rsid w:val="00F717E5"/>
    <w:rsid w:val="00F717F0"/>
    <w:rsid w:val="00F71B56"/>
    <w:rsid w:val="00F71DFD"/>
    <w:rsid w:val="00F71E8D"/>
    <w:rsid w:val="00F71EC0"/>
    <w:rsid w:val="00F72068"/>
    <w:rsid w:val="00F72165"/>
    <w:rsid w:val="00F72226"/>
    <w:rsid w:val="00F726B2"/>
    <w:rsid w:val="00F72751"/>
    <w:rsid w:val="00F727CF"/>
    <w:rsid w:val="00F728A6"/>
    <w:rsid w:val="00F72A33"/>
    <w:rsid w:val="00F72DAF"/>
    <w:rsid w:val="00F72FDC"/>
    <w:rsid w:val="00F72FF9"/>
    <w:rsid w:val="00F7344F"/>
    <w:rsid w:val="00F7348C"/>
    <w:rsid w:val="00F734A7"/>
    <w:rsid w:val="00F73763"/>
    <w:rsid w:val="00F73796"/>
    <w:rsid w:val="00F739F8"/>
    <w:rsid w:val="00F73A1E"/>
    <w:rsid w:val="00F73AFC"/>
    <w:rsid w:val="00F73B00"/>
    <w:rsid w:val="00F73C00"/>
    <w:rsid w:val="00F73CD4"/>
    <w:rsid w:val="00F73D5A"/>
    <w:rsid w:val="00F73DEF"/>
    <w:rsid w:val="00F73E3E"/>
    <w:rsid w:val="00F73F21"/>
    <w:rsid w:val="00F740C1"/>
    <w:rsid w:val="00F74106"/>
    <w:rsid w:val="00F7428F"/>
    <w:rsid w:val="00F745BC"/>
    <w:rsid w:val="00F74717"/>
    <w:rsid w:val="00F74768"/>
    <w:rsid w:val="00F74799"/>
    <w:rsid w:val="00F74851"/>
    <w:rsid w:val="00F749CF"/>
    <w:rsid w:val="00F749EE"/>
    <w:rsid w:val="00F74ABC"/>
    <w:rsid w:val="00F74B20"/>
    <w:rsid w:val="00F74B84"/>
    <w:rsid w:val="00F74BBA"/>
    <w:rsid w:val="00F74C4D"/>
    <w:rsid w:val="00F74D71"/>
    <w:rsid w:val="00F74E41"/>
    <w:rsid w:val="00F74E72"/>
    <w:rsid w:val="00F74E88"/>
    <w:rsid w:val="00F74F14"/>
    <w:rsid w:val="00F74F66"/>
    <w:rsid w:val="00F74F75"/>
    <w:rsid w:val="00F750DC"/>
    <w:rsid w:val="00F751BB"/>
    <w:rsid w:val="00F752CA"/>
    <w:rsid w:val="00F7535A"/>
    <w:rsid w:val="00F7538B"/>
    <w:rsid w:val="00F754C6"/>
    <w:rsid w:val="00F75538"/>
    <w:rsid w:val="00F75542"/>
    <w:rsid w:val="00F7563F"/>
    <w:rsid w:val="00F7565E"/>
    <w:rsid w:val="00F756DB"/>
    <w:rsid w:val="00F75826"/>
    <w:rsid w:val="00F758AA"/>
    <w:rsid w:val="00F75920"/>
    <w:rsid w:val="00F75EA5"/>
    <w:rsid w:val="00F761D9"/>
    <w:rsid w:val="00F761F2"/>
    <w:rsid w:val="00F7638B"/>
    <w:rsid w:val="00F7643F"/>
    <w:rsid w:val="00F764DF"/>
    <w:rsid w:val="00F76626"/>
    <w:rsid w:val="00F7676E"/>
    <w:rsid w:val="00F76829"/>
    <w:rsid w:val="00F76874"/>
    <w:rsid w:val="00F7689B"/>
    <w:rsid w:val="00F768EA"/>
    <w:rsid w:val="00F769B7"/>
    <w:rsid w:val="00F76C45"/>
    <w:rsid w:val="00F76C9F"/>
    <w:rsid w:val="00F76CD2"/>
    <w:rsid w:val="00F76CE1"/>
    <w:rsid w:val="00F76FBA"/>
    <w:rsid w:val="00F77008"/>
    <w:rsid w:val="00F77062"/>
    <w:rsid w:val="00F7707B"/>
    <w:rsid w:val="00F7737D"/>
    <w:rsid w:val="00F77487"/>
    <w:rsid w:val="00F7755D"/>
    <w:rsid w:val="00F7763B"/>
    <w:rsid w:val="00F77663"/>
    <w:rsid w:val="00F77773"/>
    <w:rsid w:val="00F777EF"/>
    <w:rsid w:val="00F77939"/>
    <w:rsid w:val="00F77A08"/>
    <w:rsid w:val="00F77AE7"/>
    <w:rsid w:val="00F77B28"/>
    <w:rsid w:val="00F77BC6"/>
    <w:rsid w:val="00F77C23"/>
    <w:rsid w:val="00F77C95"/>
    <w:rsid w:val="00F77E34"/>
    <w:rsid w:val="00F77ED3"/>
    <w:rsid w:val="00F800A6"/>
    <w:rsid w:val="00F802A2"/>
    <w:rsid w:val="00F802AE"/>
    <w:rsid w:val="00F8040C"/>
    <w:rsid w:val="00F80585"/>
    <w:rsid w:val="00F805EC"/>
    <w:rsid w:val="00F8074B"/>
    <w:rsid w:val="00F80844"/>
    <w:rsid w:val="00F80865"/>
    <w:rsid w:val="00F80A03"/>
    <w:rsid w:val="00F80B0B"/>
    <w:rsid w:val="00F80B34"/>
    <w:rsid w:val="00F80B87"/>
    <w:rsid w:val="00F80D49"/>
    <w:rsid w:val="00F80DEB"/>
    <w:rsid w:val="00F80FA9"/>
    <w:rsid w:val="00F8129C"/>
    <w:rsid w:val="00F81434"/>
    <w:rsid w:val="00F816B6"/>
    <w:rsid w:val="00F81768"/>
    <w:rsid w:val="00F817F5"/>
    <w:rsid w:val="00F818D3"/>
    <w:rsid w:val="00F81C74"/>
    <w:rsid w:val="00F81D00"/>
    <w:rsid w:val="00F81E74"/>
    <w:rsid w:val="00F82045"/>
    <w:rsid w:val="00F82262"/>
    <w:rsid w:val="00F82311"/>
    <w:rsid w:val="00F8238F"/>
    <w:rsid w:val="00F823C1"/>
    <w:rsid w:val="00F82502"/>
    <w:rsid w:val="00F8280C"/>
    <w:rsid w:val="00F8284B"/>
    <w:rsid w:val="00F828C2"/>
    <w:rsid w:val="00F82A0A"/>
    <w:rsid w:val="00F82B35"/>
    <w:rsid w:val="00F82EC6"/>
    <w:rsid w:val="00F82FE3"/>
    <w:rsid w:val="00F8303F"/>
    <w:rsid w:val="00F8304B"/>
    <w:rsid w:val="00F8319E"/>
    <w:rsid w:val="00F831F6"/>
    <w:rsid w:val="00F83202"/>
    <w:rsid w:val="00F832AE"/>
    <w:rsid w:val="00F832FE"/>
    <w:rsid w:val="00F83349"/>
    <w:rsid w:val="00F833D2"/>
    <w:rsid w:val="00F83708"/>
    <w:rsid w:val="00F837F7"/>
    <w:rsid w:val="00F839B9"/>
    <w:rsid w:val="00F839F1"/>
    <w:rsid w:val="00F83A9A"/>
    <w:rsid w:val="00F83C36"/>
    <w:rsid w:val="00F83C8A"/>
    <w:rsid w:val="00F83CE3"/>
    <w:rsid w:val="00F83DB0"/>
    <w:rsid w:val="00F840EC"/>
    <w:rsid w:val="00F8443D"/>
    <w:rsid w:val="00F844BC"/>
    <w:rsid w:val="00F8471A"/>
    <w:rsid w:val="00F84790"/>
    <w:rsid w:val="00F8485C"/>
    <w:rsid w:val="00F8495D"/>
    <w:rsid w:val="00F84991"/>
    <w:rsid w:val="00F849AF"/>
    <w:rsid w:val="00F84AF9"/>
    <w:rsid w:val="00F84B9C"/>
    <w:rsid w:val="00F84C49"/>
    <w:rsid w:val="00F84EC0"/>
    <w:rsid w:val="00F84F5D"/>
    <w:rsid w:val="00F851B9"/>
    <w:rsid w:val="00F85267"/>
    <w:rsid w:val="00F85524"/>
    <w:rsid w:val="00F8559D"/>
    <w:rsid w:val="00F85641"/>
    <w:rsid w:val="00F85685"/>
    <w:rsid w:val="00F856E3"/>
    <w:rsid w:val="00F85790"/>
    <w:rsid w:val="00F85904"/>
    <w:rsid w:val="00F85932"/>
    <w:rsid w:val="00F85A50"/>
    <w:rsid w:val="00F85C3B"/>
    <w:rsid w:val="00F85D32"/>
    <w:rsid w:val="00F85D7E"/>
    <w:rsid w:val="00F85F27"/>
    <w:rsid w:val="00F86186"/>
    <w:rsid w:val="00F866EC"/>
    <w:rsid w:val="00F867E1"/>
    <w:rsid w:val="00F86800"/>
    <w:rsid w:val="00F868BE"/>
    <w:rsid w:val="00F86920"/>
    <w:rsid w:val="00F86984"/>
    <w:rsid w:val="00F86987"/>
    <w:rsid w:val="00F86BBD"/>
    <w:rsid w:val="00F86C7E"/>
    <w:rsid w:val="00F86CC3"/>
    <w:rsid w:val="00F86D4A"/>
    <w:rsid w:val="00F86F40"/>
    <w:rsid w:val="00F86F81"/>
    <w:rsid w:val="00F87171"/>
    <w:rsid w:val="00F87226"/>
    <w:rsid w:val="00F8723A"/>
    <w:rsid w:val="00F8728B"/>
    <w:rsid w:val="00F8735E"/>
    <w:rsid w:val="00F87403"/>
    <w:rsid w:val="00F87618"/>
    <w:rsid w:val="00F87640"/>
    <w:rsid w:val="00F87714"/>
    <w:rsid w:val="00F8792A"/>
    <w:rsid w:val="00F8794F"/>
    <w:rsid w:val="00F8797A"/>
    <w:rsid w:val="00F87AEE"/>
    <w:rsid w:val="00F87AFD"/>
    <w:rsid w:val="00F87B86"/>
    <w:rsid w:val="00F87C76"/>
    <w:rsid w:val="00F87DE3"/>
    <w:rsid w:val="00F87F0E"/>
    <w:rsid w:val="00F87F78"/>
    <w:rsid w:val="00F902F3"/>
    <w:rsid w:val="00F90369"/>
    <w:rsid w:val="00F9056E"/>
    <w:rsid w:val="00F90635"/>
    <w:rsid w:val="00F9070F"/>
    <w:rsid w:val="00F9071A"/>
    <w:rsid w:val="00F9078F"/>
    <w:rsid w:val="00F907E8"/>
    <w:rsid w:val="00F9086E"/>
    <w:rsid w:val="00F90930"/>
    <w:rsid w:val="00F90C6B"/>
    <w:rsid w:val="00F90D26"/>
    <w:rsid w:val="00F90F4D"/>
    <w:rsid w:val="00F9103A"/>
    <w:rsid w:val="00F912D9"/>
    <w:rsid w:val="00F91489"/>
    <w:rsid w:val="00F91555"/>
    <w:rsid w:val="00F9174D"/>
    <w:rsid w:val="00F91B66"/>
    <w:rsid w:val="00F91D02"/>
    <w:rsid w:val="00F91DF8"/>
    <w:rsid w:val="00F91F3B"/>
    <w:rsid w:val="00F91FD2"/>
    <w:rsid w:val="00F91FF5"/>
    <w:rsid w:val="00F92196"/>
    <w:rsid w:val="00F921E3"/>
    <w:rsid w:val="00F922E4"/>
    <w:rsid w:val="00F9239B"/>
    <w:rsid w:val="00F92403"/>
    <w:rsid w:val="00F9245A"/>
    <w:rsid w:val="00F9247C"/>
    <w:rsid w:val="00F92790"/>
    <w:rsid w:val="00F92B45"/>
    <w:rsid w:val="00F92B6A"/>
    <w:rsid w:val="00F92B8C"/>
    <w:rsid w:val="00F92BA6"/>
    <w:rsid w:val="00F92BD2"/>
    <w:rsid w:val="00F92D14"/>
    <w:rsid w:val="00F92DD6"/>
    <w:rsid w:val="00F92E1F"/>
    <w:rsid w:val="00F93089"/>
    <w:rsid w:val="00F930C9"/>
    <w:rsid w:val="00F93243"/>
    <w:rsid w:val="00F932E9"/>
    <w:rsid w:val="00F93304"/>
    <w:rsid w:val="00F933BB"/>
    <w:rsid w:val="00F93429"/>
    <w:rsid w:val="00F934A1"/>
    <w:rsid w:val="00F934B4"/>
    <w:rsid w:val="00F93772"/>
    <w:rsid w:val="00F938A7"/>
    <w:rsid w:val="00F939DC"/>
    <w:rsid w:val="00F93A17"/>
    <w:rsid w:val="00F93C0C"/>
    <w:rsid w:val="00F93C5B"/>
    <w:rsid w:val="00F93DA6"/>
    <w:rsid w:val="00F93EB7"/>
    <w:rsid w:val="00F9401D"/>
    <w:rsid w:val="00F94195"/>
    <w:rsid w:val="00F941E0"/>
    <w:rsid w:val="00F94221"/>
    <w:rsid w:val="00F94385"/>
    <w:rsid w:val="00F9438D"/>
    <w:rsid w:val="00F94485"/>
    <w:rsid w:val="00F946BD"/>
    <w:rsid w:val="00F946BF"/>
    <w:rsid w:val="00F946D9"/>
    <w:rsid w:val="00F94753"/>
    <w:rsid w:val="00F947B7"/>
    <w:rsid w:val="00F947BB"/>
    <w:rsid w:val="00F948C3"/>
    <w:rsid w:val="00F948ED"/>
    <w:rsid w:val="00F94969"/>
    <w:rsid w:val="00F94B0A"/>
    <w:rsid w:val="00F94D02"/>
    <w:rsid w:val="00F94E66"/>
    <w:rsid w:val="00F94E87"/>
    <w:rsid w:val="00F94ED4"/>
    <w:rsid w:val="00F94EFA"/>
    <w:rsid w:val="00F950C7"/>
    <w:rsid w:val="00F950EB"/>
    <w:rsid w:val="00F9532E"/>
    <w:rsid w:val="00F953F5"/>
    <w:rsid w:val="00F956E5"/>
    <w:rsid w:val="00F9572F"/>
    <w:rsid w:val="00F958BB"/>
    <w:rsid w:val="00F9596B"/>
    <w:rsid w:val="00F95A1D"/>
    <w:rsid w:val="00F95AE8"/>
    <w:rsid w:val="00F95BB6"/>
    <w:rsid w:val="00F95EF5"/>
    <w:rsid w:val="00F95FC2"/>
    <w:rsid w:val="00F95FF2"/>
    <w:rsid w:val="00F960EF"/>
    <w:rsid w:val="00F9610B"/>
    <w:rsid w:val="00F96177"/>
    <w:rsid w:val="00F96293"/>
    <w:rsid w:val="00F9631B"/>
    <w:rsid w:val="00F9631C"/>
    <w:rsid w:val="00F96332"/>
    <w:rsid w:val="00F96596"/>
    <w:rsid w:val="00F965E7"/>
    <w:rsid w:val="00F96609"/>
    <w:rsid w:val="00F967C1"/>
    <w:rsid w:val="00F9680C"/>
    <w:rsid w:val="00F9693F"/>
    <w:rsid w:val="00F9696F"/>
    <w:rsid w:val="00F96B2B"/>
    <w:rsid w:val="00F96C1E"/>
    <w:rsid w:val="00F96D99"/>
    <w:rsid w:val="00F96EBA"/>
    <w:rsid w:val="00F96FC0"/>
    <w:rsid w:val="00F96FF0"/>
    <w:rsid w:val="00F97089"/>
    <w:rsid w:val="00F971EF"/>
    <w:rsid w:val="00F97268"/>
    <w:rsid w:val="00F97474"/>
    <w:rsid w:val="00F974C3"/>
    <w:rsid w:val="00F974F5"/>
    <w:rsid w:val="00F97642"/>
    <w:rsid w:val="00F9773D"/>
    <w:rsid w:val="00F977DE"/>
    <w:rsid w:val="00F9784D"/>
    <w:rsid w:val="00F97A09"/>
    <w:rsid w:val="00F97E7D"/>
    <w:rsid w:val="00F97F1A"/>
    <w:rsid w:val="00F97F1F"/>
    <w:rsid w:val="00FA0012"/>
    <w:rsid w:val="00FA0164"/>
    <w:rsid w:val="00FA024F"/>
    <w:rsid w:val="00FA0520"/>
    <w:rsid w:val="00FA0546"/>
    <w:rsid w:val="00FA05F4"/>
    <w:rsid w:val="00FA0842"/>
    <w:rsid w:val="00FA084E"/>
    <w:rsid w:val="00FA0A32"/>
    <w:rsid w:val="00FA0B4B"/>
    <w:rsid w:val="00FA0C13"/>
    <w:rsid w:val="00FA0CE1"/>
    <w:rsid w:val="00FA0D3F"/>
    <w:rsid w:val="00FA0E29"/>
    <w:rsid w:val="00FA10BA"/>
    <w:rsid w:val="00FA117B"/>
    <w:rsid w:val="00FA1252"/>
    <w:rsid w:val="00FA127E"/>
    <w:rsid w:val="00FA1598"/>
    <w:rsid w:val="00FA173A"/>
    <w:rsid w:val="00FA1AA7"/>
    <w:rsid w:val="00FA1B89"/>
    <w:rsid w:val="00FA1CB4"/>
    <w:rsid w:val="00FA1D71"/>
    <w:rsid w:val="00FA1DAB"/>
    <w:rsid w:val="00FA1E62"/>
    <w:rsid w:val="00FA203D"/>
    <w:rsid w:val="00FA22F2"/>
    <w:rsid w:val="00FA22FF"/>
    <w:rsid w:val="00FA2393"/>
    <w:rsid w:val="00FA2489"/>
    <w:rsid w:val="00FA2524"/>
    <w:rsid w:val="00FA25E9"/>
    <w:rsid w:val="00FA271C"/>
    <w:rsid w:val="00FA2743"/>
    <w:rsid w:val="00FA28A1"/>
    <w:rsid w:val="00FA28AB"/>
    <w:rsid w:val="00FA290D"/>
    <w:rsid w:val="00FA29FA"/>
    <w:rsid w:val="00FA2B2D"/>
    <w:rsid w:val="00FA2F06"/>
    <w:rsid w:val="00FA313B"/>
    <w:rsid w:val="00FA3158"/>
    <w:rsid w:val="00FA3409"/>
    <w:rsid w:val="00FA34F6"/>
    <w:rsid w:val="00FA3572"/>
    <w:rsid w:val="00FA3593"/>
    <w:rsid w:val="00FA35BB"/>
    <w:rsid w:val="00FA35FC"/>
    <w:rsid w:val="00FA36F5"/>
    <w:rsid w:val="00FA3725"/>
    <w:rsid w:val="00FA391B"/>
    <w:rsid w:val="00FA3ABA"/>
    <w:rsid w:val="00FA3B38"/>
    <w:rsid w:val="00FA3D46"/>
    <w:rsid w:val="00FA3E56"/>
    <w:rsid w:val="00FA3F71"/>
    <w:rsid w:val="00FA414F"/>
    <w:rsid w:val="00FA43FE"/>
    <w:rsid w:val="00FA4444"/>
    <w:rsid w:val="00FA45B3"/>
    <w:rsid w:val="00FA47B6"/>
    <w:rsid w:val="00FA484C"/>
    <w:rsid w:val="00FA4BFB"/>
    <w:rsid w:val="00FA4EEF"/>
    <w:rsid w:val="00FA4F0E"/>
    <w:rsid w:val="00FA4F36"/>
    <w:rsid w:val="00FA4F3A"/>
    <w:rsid w:val="00FA4F3F"/>
    <w:rsid w:val="00FA504C"/>
    <w:rsid w:val="00FA511B"/>
    <w:rsid w:val="00FA52BA"/>
    <w:rsid w:val="00FA532E"/>
    <w:rsid w:val="00FA535C"/>
    <w:rsid w:val="00FA53A4"/>
    <w:rsid w:val="00FA53CC"/>
    <w:rsid w:val="00FA54E8"/>
    <w:rsid w:val="00FA5783"/>
    <w:rsid w:val="00FA5AB1"/>
    <w:rsid w:val="00FA5B54"/>
    <w:rsid w:val="00FA5C5E"/>
    <w:rsid w:val="00FA5D14"/>
    <w:rsid w:val="00FA610A"/>
    <w:rsid w:val="00FA62E9"/>
    <w:rsid w:val="00FA63CD"/>
    <w:rsid w:val="00FA656F"/>
    <w:rsid w:val="00FA65B7"/>
    <w:rsid w:val="00FA6692"/>
    <w:rsid w:val="00FA67CD"/>
    <w:rsid w:val="00FA67DF"/>
    <w:rsid w:val="00FA6871"/>
    <w:rsid w:val="00FA6B72"/>
    <w:rsid w:val="00FA6B98"/>
    <w:rsid w:val="00FA6BEE"/>
    <w:rsid w:val="00FA6C03"/>
    <w:rsid w:val="00FA6CAF"/>
    <w:rsid w:val="00FA6E18"/>
    <w:rsid w:val="00FA6E3F"/>
    <w:rsid w:val="00FA6E89"/>
    <w:rsid w:val="00FA6F99"/>
    <w:rsid w:val="00FA7132"/>
    <w:rsid w:val="00FA7279"/>
    <w:rsid w:val="00FA72EA"/>
    <w:rsid w:val="00FA7588"/>
    <w:rsid w:val="00FA7695"/>
    <w:rsid w:val="00FA76B3"/>
    <w:rsid w:val="00FA7807"/>
    <w:rsid w:val="00FA7A0C"/>
    <w:rsid w:val="00FA7ADF"/>
    <w:rsid w:val="00FA7C66"/>
    <w:rsid w:val="00FA7C9D"/>
    <w:rsid w:val="00FA7D62"/>
    <w:rsid w:val="00FA7D66"/>
    <w:rsid w:val="00FA7E0B"/>
    <w:rsid w:val="00FB0001"/>
    <w:rsid w:val="00FB00C1"/>
    <w:rsid w:val="00FB026B"/>
    <w:rsid w:val="00FB0298"/>
    <w:rsid w:val="00FB03A4"/>
    <w:rsid w:val="00FB0457"/>
    <w:rsid w:val="00FB047D"/>
    <w:rsid w:val="00FB0668"/>
    <w:rsid w:val="00FB0785"/>
    <w:rsid w:val="00FB0859"/>
    <w:rsid w:val="00FB087D"/>
    <w:rsid w:val="00FB088C"/>
    <w:rsid w:val="00FB08B6"/>
    <w:rsid w:val="00FB08E3"/>
    <w:rsid w:val="00FB0944"/>
    <w:rsid w:val="00FB0F3A"/>
    <w:rsid w:val="00FB1203"/>
    <w:rsid w:val="00FB1262"/>
    <w:rsid w:val="00FB14F2"/>
    <w:rsid w:val="00FB1544"/>
    <w:rsid w:val="00FB15E8"/>
    <w:rsid w:val="00FB15F2"/>
    <w:rsid w:val="00FB16CA"/>
    <w:rsid w:val="00FB16D0"/>
    <w:rsid w:val="00FB179B"/>
    <w:rsid w:val="00FB1809"/>
    <w:rsid w:val="00FB1866"/>
    <w:rsid w:val="00FB18A4"/>
    <w:rsid w:val="00FB1910"/>
    <w:rsid w:val="00FB1AB8"/>
    <w:rsid w:val="00FB1E1D"/>
    <w:rsid w:val="00FB1E1F"/>
    <w:rsid w:val="00FB1EB3"/>
    <w:rsid w:val="00FB1F9E"/>
    <w:rsid w:val="00FB2006"/>
    <w:rsid w:val="00FB22B4"/>
    <w:rsid w:val="00FB23ED"/>
    <w:rsid w:val="00FB247A"/>
    <w:rsid w:val="00FB24CE"/>
    <w:rsid w:val="00FB27B4"/>
    <w:rsid w:val="00FB27DE"/>
    <w:rsid w:val="00FB27FA"/>
    <w:rsid w:val="00FB2971"/>
    <w:rsid w:val="00FB2B45"/>
    <w:rsid w:val="00FB2D4C"/>
    <w:rsid w:val="00FB2F4D"/>
    <w:rsid w:val="00FB305B"/>
    <w:rsid w:val="00FB3085"/>
    <w:rsid w:val="00FB3126"/>
    <w:rsid w:val="00FB31D3"/>
    <w:rsid w:val="00FB3217"/>
    <w:rsid w:val="00FB3411"/>
    <w:rsid w:val="00FB3430"/>
    <w:rsid w:val="00FB3735"/>
    <w:rsid w:val="00FB388E"/>
    <w:rsid w:val="00FB3957"/>
    <w:rsid w:val="00FB39B5"/>
    <w:rsid w:val="00FB39DA"/>
    <w:rsid w:val="00FB3C4B"/>
    <w:rsid w:val="00FB3CD8"/>
    <w:rsid w:val="00FB3D4B"/>
    <w:rsid w:val="00FB3F94"/>
    <w:rsid w:val="00FB403D"/>
    <w:rsid w:val="00FB419C"/>
    <w:rsid w:val="00FB42DD"/>
    <w:rsid w:val="00FB4331"/>
    <w:rsid w:val="00FB43C0"/>
    <w:rsid w:val="00FB44CF"/>
    <w:rsid w:val="00FB44DE"/>
    <w:rsid w:val="00FB450C"/>
    <w:rsid w:val="00FB4520"/>
    <w:rsid w:val="00FB4613"/>
    <w:rsid w:val="00FB4668"/>
    <w:rsid w:val="00FB46FC"/>
    <w:rsid w:val="00FB4829"/>
    <w:rsid w:val="00FB4954"/>
    <w:rsid w:val="00FB49E1"/>
    <w:rsid w:val="00FB4B11"/>
    <w:rsid w:val="00FB4C90"/>
    <w:rsid w:val="00FB4D1D"/>
    <w:rsid w:val="00FB4DA4"/>
    <w:rsid w:val="00FB4F17"/>
    <w:rsid w:val="00FB4FC8"/>
    <w:rsid w:val="00FB4FE7"/>
    <w:rsid w:val="00FB51A0"/>
    <w:rsid w:val="00FB522C"/>
    <w:rsid w:val="00FB5269"/>
    <w:rsid w:val="00FB5329"/>
    <w:rsid w:val="00FB53D4"/>
    <w:rsid w:val="00FB5435"/>
    <w:rsid w:val="00FB5442"/>
    <w:rsid w:val="00FB5468"/>
    <w:rsid w:val="00FB555C"/>
    <w:rsid w:val="00FB5574"/>
    <w:rsid w:val="00FB5591"/>
    <w:rsid w:val="00FB57E6"/>
    <w:rsid w:val="00FB5846"/>
    <w:rsid w:val="00FB5AB4"/>
    <w:rsid w:val="00FB5ACE"/>
    <w:rsid w:val="00FB5CA4"/>
    <w:rsid w:val="00FB5D59"/>
    <w:rsid w:val="00FB5D6D"/>
    <w:rsid w:val="00FB5DB2"/>
    <w:rsid w:val="00FB5DBB"/>
    <w:rsid w:val="00FB5E28"/>
    <w:rsid w:val="00FB5E38"/>
    <w:rsid w:val="00FB5EEB"/>
    <w:rsid w:val="00FB5F05"/>
    <w:rsid w:val="00FB6011"/>
    <w:rsid w:val="00FB605A"/>
    <w:rsid w:val="00FB6077"/>
    <w:rsid w:val="00FB6154"/>
    <w:rsid w:val="00FB619E"/>
    <w:rsid w:val="00FB63C8"/>
    <w:rsid w:val="00FB6438"/>
    <w:rsid w:val="00FB64AE"/>
    <w:rsid w:val="00FB6608"/>
    <w:rsid w:val="00FB6643"/>
    <w:rsid w:val="00FB67AD"/>
    <w:rsid w:val="00FB67E0"/>
    <w:rsid w:val="00FB6869"/>
    <w:rsid w:val="00FB68ED"/>
    <w:rsid w:val="00FB69D8"/>
    <w:rsid w:val="00FB6A40"/>
    <w:rsid w:val="00FB6C78"/>
    <w:rsid w:val="00FB6D15"/>
    <w:rsid w:val="00FB6D76"/>
    <w:rsid w:val="00FB6E27"/>
    <w:rsid w:val="00FB6F87"/>
    <w:rsid w:val="00FB6FB8"/>
    <w:rsid w:val="00FB701F"/>
    <w:rsid w:val="00FB70BF"/>
    <w:rsid w:val="00FB712B"/>
    <w:rsid w:val="00FB72BE"/>
    <w:rsid w:val="00FB72DE"/>
    <w:rsid w:val="00FB73D4"/>
    <w:rsid w:val="00FB74C7"/>
    <w:rsid w:val="00FB765D"/>
    <w:rsid w:val="00FB7691"/>
    <w:rsid w:val="00FB7696"/>
    <w:rsid w:val="00FB78CE"/>
    <w:rsid w:val="00FB7B2A"/>
    <w:rsid w:val="00FB7B51"/>
    <w:rsid w:val="00FB7D2A"/>
    <w:rsid w:val="00FB7E02"/>
    <w:rsid w:val="00FC0108"/>
    <w:rsid w:val="00FC0541"/>
    <w:rsid w:val="00FC05EC"/>
    <w:rsid w:val="00FC0705"/>
    <w:rsid w:val="00FC07BD"/>
    <w:rsid w:val="00FC07C9"/>
    <w:rsid w:val="00FC08F9"/>
    <w:rsid w:val="00FC0B1F"/>
    <w:rsid w:val="00FC0C4F"/>
    <w:rsid w:val="00FC0D61"/>
    <w:rsid w:val="00FC0D6B"/>
    <w:rsid w:val="00FC0DCE"/>
    <w:rsid w:val="00FC0F1B"/>
    <w:rsid w:val="00FC1189"/>
    <w:rsid w:val="00FC11C3"/>
    <w:rsid w:val="00FC1263"/>
    <w:rsid w:val="00FC138F"/>
    <w:rsid w:val="00FC1465"/>
    <w:rsid w:val="00FC14B3"/>
    <w:rsid w:val="00FC14BB"/>
    <w:rsid w:val="00FC1627"/>
    <w:rsid w:val="00FC1705"/>
    <w:rsid w:val="00FC18C1"/>
    <w:rsid w:val="00FC18E8"/>
    <w:rsid w:val="00FC194A"/>
    <w:rsid w:val="00FC1D04"/>
    <w:rsid w:val="00FC1D23"/>
    <w:rsid w:val="00FC1D41"/>
    <w:rsid w:val="00FC1DB8"/>
    <w:rsid w:val="00FC1DEB"/>
    <w:rsid w:val="00FC1EDB"/>
    <w:rsid w:val="00FC2159"/>
    <w:rsid w:val="00FC224A"/>
    <w:rsid w:val="00FC22AA"/>
    <w:rsid w:val="00FC23B6"/>
    <w:rsid w:val="00FC255C"/>
    <w:rsid w:val="00FC2568"/>
    <w:rsid w:val="00FC269A"/>
    <w:rsid w:val="00FC26D1"/>
    <w:rsid w:val="00FC2761"/>
    <w:rsid w:val="00FC285E"/>
    <w:rsid w:val="00FC29E6"/>
    <w:rsid w:val="00FC2A99"/>
    <w:rsid w:val="00FC2BFB"/>
    <w:rsid w:val="00FC2C65"/>
    <w:rsid w:val="00FC2DE1"/>
    <w:rsid w:val="00FC2F0D"/>
    <w:rsid w:val="00FC2F22"/>
    <w:rsid w:val="00FC2F41"/>
    <w:rsid w:val="00FC2F4A"/>
    <w:rsid w:val="00FC2F74"/>
    <w:rsid w:val="00FC30A6"/>
    <w:rsid w:val="00FC31D3"/>
    <w:rsid w:val="00FC3291"/>
    <w:rsid w:val="00FC3566"/>
    <w:rsid w:val="00FC3571"/>
    <w:rsid w:val="00FC35AA"/>
    <w:rsid w:val="00FC35BB"/>
    <w:rsid w:val="00FC37DC"/>
    <w:rsid w:val="00FC39DD"/>
    <w:rsid w:val="00FC3A45"/>
    <w:rsid w:val="00FC3A53"/>
    <w:rsid w:val="00FC3AB8"/>
    <w:rsid w:val="00FC3AC0"/>
    <w:rsid w:val="00FC3B22"/>
    <w:rsid w:val="00FC3B45"/>
    <w:rsid w:val="00FC3D8B"/>
    <w:rsid w:val="00FC3D92"/>
    <w:rsid w:val="00FC3E38"/>
    <w:rsid w:val="00FC3E46"/>
    <w:rsid w:val="00FC4098"/>
    <w:rsid w:val="00FC4267"/>
    <w:rsid w:val="00FC42BA"/>
    <w:rsid w:val="00FC44D3"/>
    <w:rsid w:val="00FC4573"/>
    <w:rsid w:val="00FC45B0"/>
    <w:rsid w:val="00FC4688"/>
    <w:rsid w:val="00FC46AB"/>
    <w:rsid w:val="00FC47CD"/>
    <w:rsid w:val="00FC47E9"/>
    <w:rsid w:val="00FC4822"/>
    <w:rsid w:val="00FC4A68"/>
    <w:rsid w:val="00FC4A80"/>
    <w:rsid w:val="00FC4CDF"/>
    <w:rsid w:val="00FC4D13"/>
    <w:rsid w:val="00FC4DF0"/>
    <w:rsid w:val="00FC4EEA"/>
    <w:rsid w:val="00FC4FCC"/>
    <w:rsid w:val="00FC5103"/>
    <w:rsid w:val="00FC5124"/>
    <w:rsid w:val="00FC51E8"/>
    <w:rsid w:val="00FC533C"/>
    <w:rsid w:val="00FC562C"/>
    <w:rsid w:val="00FC5717"/>
    <w:rsid w:val="00FC57C5"/>
    <w:rsid w:val="00FC584E"/>
    <w:rsid w:val="00FC59CD"/>
    <w:rsid w:val="00FC59DA"/>
    <w:rsid w:val="00FC5A00"/>
    <w:rsid w:val="00FC5AE4"/>
    <w:rsid w:val="00FC5E47"/>
    <w:rsid w:val="00FC5FBB"/>
    <w:rsid w:val="00FC6033"/>
    <w:rsid w:val="00FC6069"/>
    <w:rsid w:val="00FC6083"/>
    <w:rsid w:val="00FC6132"/>
    <w:rsid w:val="00FC617B"/>
    <w:rsid w:val="00FC61C9"/>
    <w:rsid w:val="00FC6213"/>
    <w:rsid w:val="00FC621C"/>
    <w:rsid w:val="00FC6333"/>
    <w:rsid w:val="00FC637A"/>
    <w:rsid w:val="00FC6387"/>
    <w:rsid w:val="00FC6614"/>
    <w:rsid w:val="00FC662F"/>
    <w:rsid w:val="00FC670D"/>
    <w:rsid w:val="00FC6757"/>
    <w:rsid w:val="00FC67E4"/>
    <w:rsid w:val="00FC67E6"/>
    <w:rsid w:val="00FC6842"/>
    <w:rsid w:val="00FC6916"/>
    <w:rsid w:val="00FC693D"/>
    <w:rsid w:val="00FC69D3"/>
    <w:rsid w:val="00FC69E4"/>
    <w:rsid w:val="00FC6B59"/>
    <w:rsid w:val="00FC6B72"/>
    <w:rsid w:val="00FC6BEF"/>
    <w:rsid w:val="00FC6D64"/>
    <w:rsid w:val="00FC6F11"/>
    <w:rsid w:val="00FC6F18"/>
    <w:rsid w:val="00FC7071"/>
    <w:rsid w:val="00FC70A9"/>
    <w:rsid w:val="00FC70F3"/>
    <w:rsid w:val="00FC73A8"/>
    <w:rsid w:val="00FC7461"/>
    <w:rsid w:val="00FC7558"/>
    <w:rsid w:val="00FC75CD"/>
    <w:rsid w:val="00FC75FF"/>
    <w:rsid w:val="00FC77F1"/>
    <w:rsid w:val="00FC786C"/>
    <w:rsid w:val="00FC7882"/>
    <w:rsid w:val="00FC78B5"/>
    <w:rsid w:val="00FC7A03"/>
    <w:rsid w:val="00FC7A90"/>
    <w:rsid w:val="00FC7B06"/>
    <w:rsid w:val="00FC7D68"/>
    <w:rsid w:val="00FC7D8D"/>
    <w:rsid w:val="00FC7EFA"/>
    <w:rsid w:val="00FC7FF5"/>
    <w:rsid w:val="00FD009C"/>
    <w:rsid w:val="00FD00E7"/>
    <w:rsid w:val="00FD02AC"/>
    <w:rsid w:val="00FD02C2"/>
    <w:rsid w:val="00FD042E"/>
    <w:rsid w:val="00FD05E4"/>
    <w:rsid w:val="00FD06BB"/>
    <w:rsid w:val="00FD0826"/>
    <w:rsid w:val="00FD0921"/>
    <w:rsid w:val="00FD0A6A"/>
    <w:rsid w:val="00FD0B68"/>
    <w:rsid w:val="00FD0BF1"/>
    <w:rsid w:val="00FD0D5D"/>
    <w:rsid w:val="00FD0DF3"/>
    <w:rsid w:val="00FD0ED6"/>
    <w:rsid w:val="00FD0F5C"/>
    <w:rsid w:val="00FD134B"/>
    <w:rsid w:val="00FD13EB"/>
    <w:rsid w:val="00FD1408"/>
    <w:rsid w:val="00FD143F"/>
    <w:rsid w:val="00FD1487"/>
    <w:rsid w:val="00FD1843"/>
    <w:rsid w:val="00FD1849"/>
    <w:rsid w:val="00FD1949"/>
    <w:rsid w:val="00FD19A9"/>
    <w:rsid w:val="00FD1A2B"/>
    <w:rsid w:val="00FD1B56"/>
    <w:rsid w:val="00FD1D62"/>
    <w:rsid w:val="00FD1DA6"/>
    <w:rsid w:val="00FD1F33"/>
    <w:rsid w:val="00FD1F36"/>
    <w:rsid w:val="00FD209B"/>
    <w:rsid w:val="00FD211E"/>
    <w:rsid w:val="00FD222B"/>
    <w:rsid w:val="00FD23CB"/>
    <w:rsid w:val="00FD2512"/>
    <w:rsid w:val="00FD26BD"/>
    <w:rsid w:val="00FD27B3"/>
    <w:rsid w:val="00FD2924"/>
    <w:rsid w:val="00FD2AEE"/>
    <w:rsid w:val="00FD2B74"/>
    <w:rsid w:val="00FD2B8A"/>
    <w:rsid w:val="00FD2DB2"/>
    <w:rsid w:val="00FD2EC6"/>
    <w:rsid w:val="00FD2F74"/>
    <w:rsid w:val="00FD3275"/>
    <w:rsid w:val="00FD3290"/>
    <w:rsid w:val="00FD3307"/>
    <w:rsid w:val="00FD346A"/>
    <w:rsid w:val="00FD35CE"/>
    <w:rsid w:val="00FD3660"/>
    <w:rsid w:val="00FD36A4"/>
    <w:rsid w:val="00FD3879"/>
    <w:rsid w:val="00FD39B2"/>
    <w:rsid w:val="00FD39C6"/>
    <w:rsid w:val="00FD3DA1"/>
    <w:rsid w:val="00FD3EF5"/>
    <w:rsid w:val="00FD3F9D"/>
    <w:rsid w:val="00FD4054"/>
    <w:rsid w:val="00FD4109"/>
    <w:rsid w:val="00FD4132"/>
    <w:rsid w:val="00FD41C5"/>
    <w:rsid w:val="00FD427D"/>
    <w:rsid w:val="00FD441C"/>
    <w:rsid w:val="00FD44E5"/>
    <w:rsid w:val="00FD4534"/>
    <w:rsid w:val="00FD45C2"/>
    <w:rsid w:val="00FD47F2"/>
    <w:rsid w:val="00FD4816"/>
    <w:rsid w:val="00FD483B"/>
    <w:rsid w:val="00FD4A76"/>
    <w:rsid w:val="00FD4A95"/>
    <w:rsid w:val="00FD4C96"/>
    <w:rsid w:val="00FD4CAE"/>
    <w:rsid w:val="00FD4D26"/>
    <w:rsid w:val="00FD4DED"/>
    <w:rsid w:val="00FD4DFD"/>
    <w:rsid w:val="00FD5224"/>
    <w:rsid w:val="00FD5251"/>
    <w:rsid w:val="00FD52C6"/>
    <w:rsid w:val="00FD5525"/>
    <w:rsid w:val="00FD571D"/>
    <w:rsid w:val="00FD5778"/>
    <w:rsid w:val="00FD5796"/>
    <w:rsid w:val="00FD588D"/>
    <w:rsid w:val="00FD59D2"/>
    <w:rsid w:val="00FD59E2"/>
    <w:rsid w:val="00FD5A27"/>
    <w:rsid w:val="00FD5A8E"/>
    <w:rsid w:val="00FD5AB5"/>
    <w:rsid w:val="00FD5DC7"/>
    <w:rsid w:val="00FD5DE6"/>
    <w:rsid w:val="00FD6092"/>
    <w:rsid w:val="00FD6199"/>
    <w:rsid w:val="00FD623A"/>
    <w:rsid w:val="00FD6328"/>
    <w:rsid w:val="00FD63D9"/>
    <w:rsid w:val="00FD6452"/>
    <w:rsid w:val="00FD6528"/>
    <w:rsid w:val="00FD66A3"/>
    <w:rsid w:val="00FD6762"/>
    <w:rsid w:val="00FD6763"/>
    <w:rsid w:val="00FD6769"/>
    <w:rsid w:val="00FD6AA5"/>
    <w:rsid w:val="00FD6B31"/>
    <w:rsid w:val="00FD6C42"/>
    <w:rsid w:val="00FD6D2A"/>
    <w:rsid w:val="00FD6D6F"/>
    <w:rsid w:val="00FD6F6F"/>
    <w:rsid w:val="00FD706C"/>
    <w:rsid w:val="00FD70FE"/>
    <w:rsid w:val="00FD7102"/>
    <w:rsid w:val="00FD7174"/>
    <w:rsid w:val="00FD7178"/>
    <w:rsid w:val="00FD71B8"/>
    <w:rsid w:val="00FD71FA"/>
    <w:rsid w:val="00FD7507"/>
    <w:rsid w:val="00FD7515"/>
    <w:rsid w:val="00FD7708"/>
    <w:rsid w:val="00FD77EB"/>
    <w:rsid w:val="00FD79C5"/>
    <w:rsid w:val="00FD7BF9"/>
    <w:rsid w:val="00FD7DFC"/>
    <w:rsid w:val="00FD7ED6"/>
    <w:rsid w:val="00FD7FC1"/>
    <w:rsid w:val="00FE0122"/>
    <w:rsid w:val="00FE0255"/>
    <w:rsid w:val="00FE029F"/>
    <w:rsid w:val="00FE02D8"/>
    <w:rsid w:val="00FE037F"/>
    <w:rsid w:val="00FE03AA"/>
    <w:rsid w:val="00FE03E5"/>
    <w:rsid w:val="00FE088E"/>
    <w:rsid w:val="00FE0928"/>
    <w:rsid w:val="00FE094B"/>
    <w:rsid w:val="00FE0A9D"/>
    <w:rsid w:val="00FE0B0E"/>
    <w:rsid w:val="00FE0B2D"/>
    <w:rsid w:val="00FE0BAF"/>
    <w:rsid w:val="00FE0C6F"/>
    <w:rsid w:val="00FE0CF9"/>
    <w:rsid w:val="00FE1039"/>
    <w:rsid w:val="00FE1162"/>
    <w:rsid w:val="00FE11B0"/>
    <w:rsid w:val="00FE1215"/>
    <w:rsid w:val="00FE12CC"/>
    <w:rsid w:val="00FE12EE"/>
    <w:rsid w:val="00FE1303"/>
    <w:rsid w:val="00FE1530"/>
    <w:rsid w:val="00FE171B"/>
    <w:rsid w:val="00FE17F4"/>
    <w:rsid w:val="00FE1B9C"/>
    <w:rsid w:val="00FE1DEC"/>
    <w:rsid w:val="00FE1ED1"/>
    <w:rsid w:val="00FE1F46"/>
    <w:rsid w:val="00FE1FD7"/>
    <w:rsid w:val="00FE20D7"/>
    <w:rsid w:val="00FE2125"/>
    <w:rsid w:val="00FE228D"/>
    <w:rsid w:val="00FE22DF"/>
    <w:rsid w:val="00FE2306"/>
    <w:rsid w:val="00FE2335"/>
    <w:rsid w:val="00FE2471"/>
    <w:rsid w:val="00FE2660"/>
    <w:rsid w:val="00FE275A"/>
    <w:rsid w:val="00FE2774"/>
    <w:rsid w:val="00FE2910"/>
    <w:rsid w:val="00FE2ADF"/>
    <w:rsid w:val="00FE2C43"/>
    <w:rsid w:val="00FE2C88"/>
    <w:rsid w:val="00FE2D25"/>
    <w:rsid w:val="00FE2D63"/>
    <w:rsid w:val="00FE2E2D"/>
    <w:rsid w:val="00FE2F26"/>
    <w:rsid w:val="00FE2F61"/>
    <w:rsid w:val="00FE2F97"/>
    <w:rsid w:val="00FE3434"/>
    <w:rsid w:val="00FE34B5"/>
    <w:rsid w:val="00FE35F5"/>
    <w:rsid w:val="00FE3639"/>
    <w:rsid w:val="00FE3715"/>
    <w:rsid w:val="00FE38AB"/>
    <w:rsid w:val="00FE38AC"/>
    <w:rsid w:val="00FE3A94"/>
    <w:rsid w:val="00FE3BC6"/>
    <w:rsid w:val="00FE3ED6"/>
    <w:rsid w:val="00FE3F70"/>
    <w:rsid w:val="00FE4001"/>
    <w:rsid w:val="00FE4089"/>
    <w:rsid w:val="00FE42F4"/>
    <w:rsid w:val="00FE449E"/>
    <w:rsid w:val="00FE469D"/>
    <w:rsid w:val="00FE4757"/>
    <w:rsid w:val="00FE47AD"/>
    <w:rsid w:val="00FE482B"/>
    <w:rsid w:val="00FE4847"/>
    <w:rsid w:val="00FE4B1D"/>
    <w:rsid w:val="00FE4D05"/>
    <w:rsid w:val="00FE4EE9"/>
    <w:rsid w:val="00FE523F"/>
    <w:rsid w:val="00FE5254"/>
    <w:rsid w:val="00FE547E"/>
    <w:rsid w:val="00FE5527"/>
    <w:rsid w:val="00FE572C"/>
    <w:rsid w:val="00FE5923"/>
    <w:rsid w:val="00FE5AF6"/>
    <w:rsid w:val="00FE5C32"/>
    <w:rsid w:val="00FE5D68"/>
    <w:rsid w:val="00FE5E8A"/>
    <w:rsid w:val="00FE6064"/>
    <w:rsid w:val="00FE6172"/>
    <w:rsid w:val="00FE62DD"/>
    <w:rsid w:val="00FE6382"/>
    <w:rsid w:val="00FE67AD"/>
    <w:rsid w:val="00FE69CF"/>
    <w:rsid w:val="00FE69F2"/>
    <w:rsid w:val="00FE6AAD"/>
    <w:rsid w:val="00FE6B65"/>
    <w:rsid w:val="00FE6BEA"/>
    <w:rsid w:val="00FE6D7F"/>
    <w:rsid w:val="00FE6EE9"/>
    <w:rsid w:val="00FE708C"/>
    <w:rsid w:val="00FE70B7"/>
    <w:rsid w:val="00FE7374"/>
    <w:rsid w:val="00FE73F1"/>
    <w:rsid w:val="00FE7428"/>
    <w:rsid w:val="00FE7567"/>
    <w:rsid w:val="00FE771C"/>
    <w:rsid w:val="00FE77B6"/>
    <w:rsid w:val="00FE78FD"/>
    <w:rsid w:val="00FE7925"/>
    <w:rsid w:val="00FE7A15"/>
    <w:rsid w:val="00FE7B46"/>
    <w:rsid w:val="00FE7B55"/>
    <w:rsid w:val="00FE7C4A"/>
    <w:rsid w:val="00FE7D0E"/>
    <w:rsid w:val="00FE7D2A"/>
    <w:rsid w:val="00FE7D53"/>
    <w:rsid w:val="00FE7E22"/>
    <w:rsid w:val="00FE7E81"/>
    <w:rsid w:val="00FE7EB6"/>
    <w:rsid w:val="00FE7F4A"/>
    <w:rsid w:val="00FF0165"/>
    <w:rsid w:val="00FF0179"/>
    <w:rsid w:val="00FF0256"/>
    <w:rsid w:val="00FF03C4"/>
    <w:rsid w:val="00FF0439"/>
    <w:rsid w:val="00FF0563"/>
    <w:rsid w:val="00FF0578"/>
    <w:rsid w:val="00FF06DC"/>
    <w:rsid w:val="00FF0B3B"/>
    <w:rsid w:val="00FF0C1A"/>
    <w:rsid w:val="00FF0CDC"/>
    <w:rsid w:val="00FF0D85"/>
    <w:rsid w:val="00FF0D9B"/>
    <w:rsid w:val="00FF0FF4"/>
    <w:rsid w:val="00FF0FF7"/>
    <w:rsid w:val="00FF100F"/>
    <w:rsid w:val="00FF108F"/>
    <w:rsid w:val="00FF121A"/>
    <w:rsid w:val="00FF12B8"/>
    <w:rsid w:val="00FF12E3"/>
    <w:rsid w:val="00FF135A"/>
    <w:rsid w:val="00FF1514"/>
    <w:rsid w:val="00FF1523"/>
    <w:rsid w:val="00FF15CC"/>
    <w:rsid w:val="00FF1A4F"/>
    <w:rsid w:val="00FF1A63"/>
    <w:rsid w:val="00FF1B44"/>
    <w:rsid w:val="00FF1DFB"/>
    <w:rsid w:val="00FF1E3B"/>
    <w:rsid w:val="00FF1F20"/>
    <w:rsid w:val="00FF2014"/>
    <w:rsid w:val="00FF2152"/>
    <w:rsid w:val="00FF21BE"/>
    <w:rsid w:val="00FF235B"/>
    <w:rsid w:val="00FF245B"/>
    <w:rsid w:val="00FF262C"/>
    <w:rsid w:val="00FF2851"/>
    <w:rsid w:val="00FF2947"/>
    <w:rsid w:val="00FF2A22"/>
    <w:rsid w:val="00FF2A4E"/>
    <w:rsid w:val="00FF2C47"/>
    <w:rsid w:val="00FF2E4A"/>
    <w:rsid w:val="00FF2EC8"/>
    <w:rsid w:val="00FF3149"/>
    <w:rsid w:val="00FF3156"/>
    <w:rsid w:val="00FF326D"/>
    <w:rsid w:val="00FF32D3"/>
    <w:rsid w:val="00FF34C4"/>
    <w:rsid w:val="00FF34EC"/>
    <w:rsid w:val="00FF3622"/>
    <w:rsid w:val="00FF3747"/>
    <w:rsid w:val="00FF3783"/>
    <w:rsid w:val="00FF37AE"/>
    <w:rsid w:val="00FF37F3"/>
    <w:rsid w:val="00FF387A"/>
    <w:rsid w:val="00FF3887"/>
    <w:rsid w:val="00FF3AE3"/>
    <w:rsid w:val="00FF3BAD"/>
    <w:rsid w:val="00FF3C45"/>
    <w:rsid w:val="00FF3CD1"/>
    <w:rsid w:val="00FF3DBB"/>
    <w:rsid w:val="00FF3FA2"/>
    <w:rsid w:val="00FF40D2"/>
    <w:rsid w:val="00FF40FB"/>
    <w:rsid w:val="00FF4301"/>
    <w:rsid w:val="00FF4469"/>
    <w:rsid w:val="00FF45FE"/>
    <w:rsid w:val="00FF46D4"/>
    <w:rsid w:val="00FF46E0"/>
    <w:rsid w:val="00FF46F8"/>
    <w:rsid w:val="00FF46FF"/>
    <w:rsid w:val="00FF49E8"/>
    <w:rsid w:val="00FF4A82"/>
    <w:rsid w:val="00FF4B58"/>
    <w:rsid w:val="00FF4B5F"/>
    <w:rsid w:val="00FF4BBB"/>
    <w:rsid w:val="00FF4D14"/>
    <w:rsid w:val="00FF4DEE"/>
    <w:rsid w:val="00FF4E13"/>
    <w:rsid w:val="00FF4E82"/>
    <w:rsid w:val="00FF4E85"/>
    <w:rsid w:val="00FF518E"/>
    <w:rsid w:val="00FF51FD"/>
    <w:rsid w:val="00FF52C1"/>
    <w:rsid w:val="00FF5480"/>
    <w:rsid w:val="00FF5546"/>
    <w:rsid w:val="00FF5648"/>
    <w:rsid w:val="00FF564F"/>
    <w:rsid w:val="00FF56C7"/>
    <w:rsid w:val="00FF56E2"/>
    <w:rsid w:val="00FF56F7"/>
    <w:rsid w:val="00FF5701"/>
    <w:rsid w:val="00FF5730"/>
    <w:rsid w:val="00FF575C"/>
    <w:rsid w:val="00FF582F"/>
    <w:rsid w:val="00FF5AC3"/>
    <w:rsid w:val="00FF5AE8"/>
    <w:rsid w:val="00FF5B4C"/>
    <w:rsid w:val="00FF5C2E"/>
    <w:rsid w:val="00FF5C54"/>
    <w:rsid w:val="00FF5CAD"/>
    <w:rsid w:val="00FF5CB4"/>
    <w:rsid w:val="00FF5D03"/>
    <w:rsid w:val="00FF5DB9"/>
    <w:rsid w:val="00FF5EAA"/>
    <w:rsid w:val="00FF6027"/>
    <w:rsid w:val="00FF6107"/>
    <w:rsid w:val="00FF642E"/>
    <w:rsid w:val="00FF6469"/>
    <w:rsid w:val="00FF6515"/>
    <w:rsid w:val="00FF687B"/>
    <w:rsid w:val="00FF6928"/>
    <w:rsid w:val="00FF69B2"/>
    <w:rsid w:val="00FF69EC"/>
    <w:rsid w:val="00FF6C22"/>
    <w:rsid w:val="00FF6F79"/>
    <w:rsid w:val="00FF6FAC"/>
    <w:rsid w:val="00FF714D"/>
    <w:rsid w:val="00FF71BA"/>
    <w:rsid w:val="00FF72DB"/>
    <w:rsid w:val="00FF7331"/>
    <w:rsid w:val="00FF73CA"/>
    <w:rsid w:val="00FF7475"/>
    <w:rsid w:val="00FF77EC"/>
    <w:rsid w:val="00FF78E8"/>
    <w:rsid w:val="00FF7902"/>
    <w:rsid w:val="00FF7919"/>
    <w:rsid w:val="00FF7BBB"/>
    <w:rsid w:val="00FF7C86"/>
    <w:rsid w:val="00FF7EC2"/>
    <w:rsid w:val="00FF7F5F"/>
    <w:rsid w:val="00FF7FA8"/>
    <w:rsid w:val="00FF7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Char,Heading 11 Char,Heading 12,Heading 1 Char Char Char1 Char,Heading 1 Char Char Char1 Char Char Char"/>
    <w:basedOn w:val="Normal"/>
    <w:next w:val="Normal"/>
    <w:link w:val="Heading1Char"/>
    <w:qFormat/>
    <w:rsid w:val="009A7BE3"/>
    <w:pPr>
      <w:keepNext/>
      <w:jc w:val="center"/>
      <w:outlineLvl w:val="0"/>
    </w:pPr>
    <w:rPr>
      <w:rFonts w:ascii="B Zar" w:eastAsia="B Zar" w:hAnsi="B Zar" w:cs="B Zar"/>
      <w:b/>
      <w:bCs/>
      <w:sz w:val="30"/>
      <w:szCs w:val="30"/>
    </w:rPr>
  </w:style>
  <w:style w:type="paragraph" w:styleId="Heading2">
    <w:name w:val="heading 2"/>
    <w:aliases w:val=" Char Char Char,Heading 21 Char,Heading 21 Char Char"/>
    <w:basedOn w:val="Normal"/>
    <w:next w:val="Normal"/>
    <w:link w:val="Heading2Char"/>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Char,Heading 12 Char,Heading 1 Char Char Char1 Char Char,Heading 1 Char Char Char1 Char Char Char Char"/>
    <w:link w:val="Heading1"/>
    <w:rsid w:val="009A7BE3"/>
    <w:rPr>
      <w:rFonts w:ascii="B Zar" w:eastAsia="B Zar" w:hAnsi="B Zar" w:cs="B Zar"/>
      <w:b/>
      <w:bCs/>
      <w:sz w:val="30"/>
      <w:szCs w:val="30"/>
      <w:lang w:val="en-US" w:eastAsia="en-US" w:bidi="ar-SA"/>
    </w:rPr>
  </w:style>
  <w:style w:type="character" w:customStyle="1" w:styleId="Heading2Char">
    <w:name w:val="Heading 2 Char"/>
    <w:aliases w:val=" Char Char Char Char,Heading 21 Char Char1,Heading 21 Char Char Char"/>
    <w:link w:val="Heading2"/>
    <w:rsid w:val="00BE6BF7"/>
    <w:rPr>
      <w:rFonts w:ascii="B Zar" w:eastAsia="B Zar" w:hAnsi="B Zar" w:cs="B Zar"/>
      <w:b/>
      <w:bCs/>
      <w:sz w:val="28"/>
      <w:szCs w:val="28"/>
      <w:lang w:val="en-US" w:eastAsia="en-US" w:bidi="ar-SA"/>
    </w:rPr>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paragraph" w:styleId="Header">
    <w:name w:val="header"/>
    <w:basedOn w:val="Normal"/>
    <w:link w:val="HeaderChar"/>
    <w:rsid w:val="00BE6BF7"/>
    <w:pPr>
      <w:tabs>
        <w:tab w:val="center" w:pos="4320"/>
        <w:tab w:val="right" w:pos="8640"/>
      </w:tabs>
    </w:pPr>
  </w:style>
  <w:style w:type="character" w:customStyle="1" w:styleId="HeaderChar">
    <w:name w:val="Header Char"/>
    <w:link w:val="Header"/>
    <w:uiPriority w:val="99"/>
    <w:rsid w:val="00CE6426"/>
    <w:rPr>
      <w:rFonts w:eastAsia="SimSun" w:cs="Traditional Arabic"/>
    </w:r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F43CFF"/>
    <w:pPr>
      <w:spacing w:before="100"/>
      <w:jc w:val="both"/>
    </w:pPr>
    <w:rPr>
      <w:rFonts w:ascii="IRZar" w:eastAsia="B Lotus" w:hAnsi="IRZar" w:cs="IRZar"/>
      <w:bCs/>
      <w:sz w:val="24"/>
      <w:szCs w:val="24"/>
    </w:rPr>
  </w:style>
  <w:style w:type="paragraph" w:styleId="TOC2">
    <w:name w:val="toc 2"/>
    <w:basedOn w:val="Normal"/>
    <w:next w:val="Normal"/>
    <w:uiPriority w:val="39"/>
    <w:rsid w:val="00F43CFF"/>
    <w:pPr>
      <w:spacing w:before="120"/>
      <w:ind w:left="284"/>
      <w:jc w:val="both"/>
    </w:pPr>
    <w:rPr>
      <w:rFonts w:ascii="IRYakout" w:eastAsia="B Lotus" w:hAnsi="IRYakout" w:cs="IRYakout"/>
      <w:bCs/>
      <w:sz w:val="28"/>
      <w:szCs w:val="28"/>
    </w:rPr>
  </w:style>
  <w:style w:type="paragraph" w:styleId="TOC3">
    <w:name w:val="toc 3"/>
    <w:basedOn w:val="Normal"/>
    <w:next w:val="Normal"/>
    <w:uiPriority w:val="39"/>
    <w:rsid w:val="00F43CFF"/>
    <w:pPr>
      <w:ind w:left="567"/>
      <w:jc w:val="both"/>
    </w:pPr>
    <w:rPr>
      <w:rFonts w:ascii="IRLotus" w:hAnsi="IRLotus" w:cs="IRLotus"/>
      <w:sz w:val="28"/>
      <w:szCs w:val="28"/>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E12CC"/>
    <w:pPr>
      <w:spacing w:line="192" w:lineRule="auto"/>
      <w:ind w:firstLine="284"/>
      <w:jc w:val="both"/>
    </w:pPr>
    <w:rPr>
      <w:rFonts w:ascii="B Badr" w:eastAsia="B Badr" w:hAnsi="B Badr" w:cs="B Badr"/>
      <w:sz w:val="24"/>
      <w:szCs w:val="24"/>
    </w:rPr>
  </w:style>
  <w:style w:type="paragraph" w:customStyle="1" w:styleId="a">
    <w:name w:val="ترجمه آیات"/>
    <w:basedOn w:val="StyleComplexBLotus12ptJustifiedFirstline05cmCharCharCharCharCharCharCharCharCharCharCharChar"/>
    <w:link w:val="Char0"/>
    <w:qFormat/>
    <w:rsid w:val="00981A53"/>
    <w:pPr>
      <w:tabs>
        <w:tab w:val="right" w:pos="7371"/>
      </w:tabs>
      <w:spacing w:line="240" w:lineRule="auto"/>
      <w:ind w:left="1134" w:firstLine="0"/>
      <w:jc w:val="lowKashida"/>
    </w:pPr>
    <w:rPr>
      <w:rFonts w:ascii="Times New Roman" w:hAnsi="Times New Roman" w:cs="B Lotus"/>
      <w:sz w:val="28"/>
      <w:szCs w:val="28"/>
      <w:lang w:bidi="fa-IR"/>
    </w:rPr>
  </w:style>
  <w:style w:type="character" w:customStyle="1" w:styleId="Char0">
    <w:name w:val="ترجمه آیات Char"/>
    <w:link w:val="a"/>
    <w:rsid w:val="00981A53"/>
    <w:rPr>
      <w:rFonts w:ascii="B Badr" w:eastAsia="B Badr" w:hAnsi="B Badr" w:cs="B Lotus"/>
      <w:sz w:val="28"/>
      <w:szCs w:val="28"/>
      <w:lang w:val="en-US" w:eastAsia="en-US" w:bidi="fa-IR"/>
    </w:rPr>
  </w:style>
  <w:style w:type="paragraph" w:customStyle="1" w:styleId="a0">
    <w:name w:val="تیتر اول"/>
    <w:basedOn w:val="Heading1"/>
    <w:link w:val="Char1"/>
    <w:qFormat/>
    <w:rsid w:val="00165E43"/>
    <w:pPr>
      <w:spacing w:before="360" w:after="240"/>
      <w:outlineLvl w:val="1"/>
    </w:pPr>
    <w:rPr>
      <w:rFonts w:ascii="IRYakout" w:hAnsi="IRYakout" w:cs="IRYakout"/>
      <w:b w:val="0"/>
      <w:sz w:val="32"/>
      <w:szCs w:val="32"/>
      <w:lang w:bidi="fa-IR"/>
    </w:rPr>
  </w:style>
  <w:style w:type="character" w:customStyle="1" w:styleId="Char1">
    <w:name w:val="تیتر اول Char"/>
    <w:link w:val="a0"/>
    <w:rsid w:val="00165E43"/>
    <w:rPr>
      <w:rFonts w:ascii="IRYakout" w:eastAsia="B Zar" w:hAnsi="IRYakout" w:cs="IRYakout"/>
      <w:bCs/>
      <w:sz w:val="32"/>
      <w:szCs w:val="32"/>
      <w:lang w:bidi="fa-IR"/>
    </w:rPr>
  </w:style>
  <w:style w:type="paragraph" w:customStyle="1" w:styleId="a1">
    <w:name w:val="فصل"/>
    <w:basedOn w:val="Heading1"/>
    <w:link w:val="Char2"/>
    <w:qFormat/>
    <w:rsid w:val="00735FE5"/>
    <w:pPr>
      <w:spacing w:before="2040"/>
    </w:pPr>
    <w:rPr>
      <w:rFonts w:ascii="IRTitr" w:hAnsi="IRTitr" w:cs="IRTitr"/>
      <w:sz w:val="50"/>
      <w:szCs w:val="50"/>
      <w:lang w:bidi="fa-IR"/>
    </w:rPr>
  </w:style>
  <w:style w:type="character" w:customStyle="1" w:styleId="Char2">
    <w:name w:val="فصل Char"/>
    <w:link w:val="a1"/>
    <w:rsid w:val="00735FE5"/>
    <w:rPr>
      <w:rFonts w:ascii="IRTitr" w:eastAsia="B Zar" w:hAnsi="IRTitr" w:cs="IRTitr"/>
      <w:b/>
      <w:bCs/>
      <w:sz w:val="50"/>
      <w:szCs w:val="50"/>
      <w:lang w:bidi="fa-IR"/>
    </w:rPr>
  </w:style>
  <w:style w:type="paragraph" w:customStyle="1" w:styleId="a2">
    <w:name w:val="تیتر دوم"/>
    <w:basedOn w:val="Heading2"/>
    <w:link w:val="Char3"/>
    <w:qFormat/>
    <w:rsid w:val="00165E43"/>
    <w:pPr>
      <w:spacing w:before="240" w:after="60"/>
      <w:outlineLvl w:val="2"/>
    </w:pPr>
    <w:rPr>
      <w:rFonts w:ascii="IRZar" w:hAnsi="IRZar" w:cs="IRZar"/>
      <w:b w:val="0"/>
      <w:sz w:val="26"/>
      <w:szCs w:val="26"/>
      <w:lang w:bidi="fa-IR"/>
    </w:rPr>
  </w:style>
  <w:style w:type="character" w:customStyle="1" w:styleId="Char3">
    <w:name w:val="تیتر دوم Char"/>
    <w:link w:val="a2"/>
    <w:rsid w:val="00165E43"/>
    <w:rPr>
      <w:rFonts w:ascii="IRZar" w:eastAsia="B Zar" w:hAnsi="IRZar" w:cs="IRZar"/>
      <w:bCs/>
      <w:sz w:val="26"/>
      <w:szCs w:val="26"/>
      <w:lang w:bidi="fa-IR"/>
    </w:rPr>
  </w:style>
  <w:style w:type="character" w:styleId="Hyperlink">
    <w:name w:val="Hyperlink"/>
    <w:uiPriority w:val="99"/>
    <w:unhideWhenUsed/>
    <w:rsid w:val="00046BA3"/>
    <w:rPr>
      <w:color w:val="0000FF"/>
      <w:u w:val="single"/>
    </w:rPr>
  </w:style>
  <w:style w:type="paragraph" w:styleId="TOC4">
    <w:name w:val="toc 4"/>
    <w:basedOn w:val="Normal"/>
    <w:next w:val="Normal"/>
    <w:autoRedefine/>
    <w:uiPriority w:val="39"/>
    <w:unhideWhenUsed/>
    <w:rsid w:val="000B7122"/>
    <w:pPr>
      <w:spacing w:after="100" w:line="276" w:lineRule="auto"/>
      <w:ind w:left="660"/>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0B7122"/>
    <w:pPr>
      <w:spacing w:after="100" w:line="276" w:lineRule="auto"/>
      <w:ind w:left="880"/>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0B7122"/>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0B7122"/>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0B7122"/>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0B7122"/>
    <w:pPr>
      <w:spacing w:after="100" w:line="276" w:lineRule="auto"/>
      <w:ind w:left="1760"/>
    </w:pPr>
    <w:rPr>
      <w:rFonts w:ascii="Calibri" w:eastAsia="Times New Roman" w:hAnsi="Calibri" w:cs="Arial"/>
      <w:sz w:val="22"/>
      <w:szCs w:val="22"/>
      <w:lang w:bidi="fa-IR"/>
    </w:rPr>
  </w:style>
  <w:style w:type="paragraph" w:customStyle="1" w:styleId="a3">
    <w:name w:val="متن"/>
    <w:basedOn w:val="StyleComplexBLotus12ptJustifiedFirstline05cm"/>
    <w:link w:val="Char4"/>
    <w:qFormat/>
    <w:rsid w:val="00BF13EB"/>
    <w:pPr>
      <w:spacing w:line="240" w:lineRule="auto"/>
    </w:pPr>
    <w:rPr>
      <w:rFonts w:ascii="IRLotus" w:hAnsi="IRLotus" w:cs="IRLotus"/>
      <w:sz w:val="28"/>
      <w:szCs w:val="28"/>
    </w:rPr>
  </w:style>
  <w:style w:type="paragraph" w:customStyle="1" w:styleId="a4">
    <w:name w:val="تخریج آیات"/>
    <w:basedOn w:val="a3"/>
    <w:link w:val="Char5"/>
    <w:qFormat/>
    <w:rsid w:val="00A003DE"/>
    <w:rPr>
      <w:sz w:val="24"/>
      <w:szCs w:val="24"/>
    </w:rPr>
  </w:style>
  <w:style w:type="character" w:customStyle="1" w:styleId="StyleComplexBLotus12ptJustifiedFirstline05cmChar">
    <w:name w:val="Style (Complex) B Lotus 12 pt Justified First line:  0.5 cm Char"/>
    <w:link w:val="StyleComplexBLotus12ptJustifiedFirstline05cm"/>
    <w:rsid w:val="00BF13EB"/>
    <w:rPr>
      <w:rFonts w:ascii="B Badr" w:eastAsia="B Badr" w:hAnsi="B Badr" w:cs="B Badr"/>
      <w:sz w:val="24"/>
      <w:szCs w:val="24"/>
    </w:rPr>
  </w:style>
  <w:style w:type="character" w:customStyle="1" w:styleId="Char4">
    <w:name w:val="متن Char"/>
    <w:link w:val="a3"/>
    <w:rsid w:val="00BF13EB"/>
    <w:rPr>
      <w:rFonts w:ascii="IRLotus" w:eastAsia="B Badr" w:hAnsi="IRLotus" w:cs="IRLotus"/>
      <w:sz w:val="28"/>
      <w:szCs w:val="28"/>
    </w:rPr>
  </w:style>
  <w:style w:type="paragraph" w:customStyle="1" w:styleId="a5">
    <w:name w:val="متن عربی"/>
    <w:basedOn w:val="StyleComplexBLotus12ptJustifiedFirstline05cmCharCharCharCharCharCharCharCharCharCharCharChar"/>
    <w:link w:val="Char6"/>
    <w:qFormat/>
    <w:rsid w:val="00AC415E"/>
    <w:pPr>
      <w:spacing w:line="240" w:lineRule="auto"/>
      <w:ind w:firstLine="0"/>
    </w:pPr>
    <w:rPr>
      <w:rFonts w:ascii="IRLotus" w:hAnsi="IRLotus" w:cs="IRLotus"/>
      <w:bCs/>
      <w:sz w:val="28"/>
      <w:szCs w:val="28"/>
      <w:lang w:bidi="fa-IR"/>
    </w:rPr>
  </w:style>
  <w:style w:type="character" w:customStyle="1" w:styleId="Char5">
    <w:name w:val="تخریج آیات Char"/>
    <w:link w:val="a4"/>
    <w:rsid w:val="00A003DE"/>
    <w:rPr>
      <w:rFonts w:ascii="IRLotus" w:eastAsia="B Badr" w:hAnsi="IRLotus" w:cs="IRLotus"/>
      <w:sz w:val="24"/>
      <w:szCs w:val="24"/>
    </w:rPr>
  </w:style>
  <w:style w:type="character" w:styleId="Emphasis">
    <w:name w:val="Emphasis"/>
    <w:qFormat/>
    <w:rsid w:val="00530C08"/>
    <w:rPr>
      <w:i/>
      <w:iCs/>
    </w:rPr>
  </w:style>
  <w:style w:type="character" w:customStyle="1" w:styleId="Char6">
    <w:name w:val="متن عربی Char"/>
    <w:link w:val="a5"/>
    <w:rsid w:val="00AC415E"/>
    <w:rPr>
      <w:rFonts w:ascii="IRLotus" w:eastAsia="B Badr" w:hAnsi="IRLotus" w:cs="IRLotus"/>
      <w:bCs/>
      <w:sz w:val="28"/>
      <w:szCs w:val="28"/>
      <w:lang w:val="en-US" w:eastAsia="en-US" w:bidi="fa-IR"/>
    </w:rPr>
  </w:style>
  <w:style w:type="table" w:customStyle="1" w:styleId="TableGrid1">
    <w:name w:val="Table Grid1"/>
    <w:basedOn w:val="TableNormal"/>
    <w:next w:val="TableGrid"/>
    <w:uiPriority w:val="59"/>
    <w:rsid w:val="00F52B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2BC2"/>
    <w:rPr>
      <w:rFonts w:ascii="Tahoma" w:hAnsi="Tahoma" w:cs="Tahoma"/>
      <w:sz w:val="16"/>
      <w:szCs w:val="16"/>
    </w:rPr>
  </w:style>
  <w:style w:type="character" w:customStyle="1" w:styleId="BalloonTextChar">
    <w:name w:val="Balloon Text Char"/>
    <w:basedOn w:val="DefaultParagraphFont"/>
    <w:link w:val="BalloonText"/>
    <w:rsid w:val="00F52BC2"/>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Char,Heading 11 Char,Heading 12,Heading 1 Char Char Char1 Char,Heading 1 Char Char Char1 Char Char Char"/>
    <w:basedOn w:val="Normal"/>
    <w:next w:val="Normal"/>
    <w:link w:val="Heading1Char"/>
    <w:qFormat/>
    <w:rsid w:val="009A7BE3"/>
    <w:pPr>
      <w:keepNext/>
      <w:jc w:val="center"/>
      <w:outlineLvl w:val="0"/>
    </w:pPr>
    <w:rPr>
      <w:rFonts w:ascii="B Zar" w:eastAsia="B Zar" w:hAnsi="B Zar" w:cs="B Zar"/>
      <w:b/>
      <w:bCs/>
      <w:sz w:val="30"/>
      <w:szCs w:val="30"/>
    </w:rPr>
  </w:style>
  <w:style w:type="paragraph" w:styleId="Heading2">
    <w:name w:val="heading 2"/>
    <w:aliases w:val=" Char Char Char,Heading 21 Char,Heading 21 Char Char"/>
    <w:basedOn w:val="Normal"/>
    <w:next w:val="Normal"/>
    <w:link w:val="Heading2Char"/>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Char,Heading 12 Char,Heading 1 Char Char Char1 Char Char,Heading 1 Char Char Char1 Char Char Char Char"/>
    <w:link w:val="Heading1"/>
    <w:rsid w:val="009A7BE3"/>
    <w:rPr>
      <w:rFonts w:ascii="B Zar" w:eastAsia="B Zar" w:hAnsi="B Zar" w:cs="B Zar"/>
      <w:b/>
      <w:bCs/>
      <w:sz w:val="30"/>
      <w:szCs w:val="30"/>
      <w:lang w:val="en-US" w:eastAsia="en-US" w:bidi="ar-SA"/>
    </w:rPr>
  </w:style>
  <w:style w:type="character" w:customStyle="1" w:styleId="Heading2Char">
    <w:name w:val="Heading 2 Char"/>
    <w:aliases w:val=" Char Char Char Char,Heading 21 Char Char1,Heading 21 Char Char Char"/>
    <w:link w:val="Heading2"/>
    <w:rsid w:val="00BE6BF7"/>
    <w:rPr>
      <w:rFonts w:ascii="B Zar" w:eastAsia="B Zar" w:hAnsi="B Zar" w:cs="B Zar"/>
      <w:b/>
      <w:bCs/>
      <w:sz w:val="28"/>
      <w:szCs w:val="28"/>
      <w:lang w:val="en-US" w:eastAsia="en-US" w:bidi="ar-SA"/>
    </w:rPr>
  </w:style>
  <w:style w:type="paragraph" w:styleId="FootnoteText">
    <w:name w:val="footnote text"/>
    <w:basedOn w:val="Normal"/>
    <w:semiHidden/>
    <w:rsid w:val="00520EA8"/>
    <w:pPr>
      <w:ind w:left="193" w:hanging="193"/>
      <w:jc w:val="both"/>
    </w:pPr>
    <w:rPr>
      <w:rFonts w:ascii="B Mitra" w:eastAsia="B Mitra" w:hAnsi="B Mitra" w:cs="B Mitra"/>
      <w:sz w:val="22"/>
      <w:szCs w:val="22"/>
    </w:rPr>
  </w:style>
  <w:style w:type="paragraph" w:styleId="Header">
    <w:name w:val="header"/>
    <w:basedOn w:val="Normal"/>
    <w:link w:val="HeaderChar"/>
    <w:rsid w:val="00BE6BF7"/>
    <w:pPr>
      <w:tabs>
        <w:tab w:val="center" w:pos="4320"/>
        <w:tab w:val="right" w:pos="8640"/>
      </w:tabs>
    </w:pPr>
  </w:style>
  <w:style w:type="character" w:customStyle="1" w:styleId="HeaderChar">
    <w:name w:val="Header Char"/>
    <w:link w:val="Header"/>
    <w:uiPriority w:val="99"/>
    <w:rsid w:val="00CE6426"/>
    <w:rPr>
      <w:rFonts w:eastAsia="SimSun" w:cs="Traditional Arabic"/>
    </w:rPr>
  </w:style>
  <w:style w:type="character" w:styleId="PageNumber">
    <w:name w:val="page number"/>
    <w:basedOn w:val="DefaultParagraphFont"/>
    <w:rsid w:val="00BE6BF7"/>
  </w:style>
  <w:style w:type="character" w:styleId="FootnoteReference">
    <w:name w:val="footnote reference"/>
    <w:semiHidden/>
    <w:rsid w:val="00BE6BF7"/>
    <w:rPr>
      <w:rFonts w:ascii="B Badr" w:hAnsi="B Badr" w:cs="B Badr"/>
      <w:sz w:val="24"/>
      <w:szCs w:val="24"/>
      <w:vertAlign w:val="superscript"/>
    </w:rPr>
  </w:style>
  <w:style w:type="table" w:styleId="TableGrid">
    <w:name w:val="Table Grid"/>
    <w:basedOn w:val="TableNormal"/>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F43CFF"/>
    <w:pPr>
      <w:spacing w:before="100"/>
      <w:jc w:val="both"/>
    </w:pPr>
    <w:rPr>
      <w:rFonts w:ascii="IRZar" w:eastAsia="B Lotus" w:hAnsi="IRZar" w:cs="IRZar"/>
      <w:bCs/>
      <w:sz w:val="24"/>
      <w:szCs w:val="24"/>
    </w:rPr>
  </w:style>
  <w:style w:type="paragraph" w:styleId="TOC2">
    <w:name w:val="toc 2"/>
    <w:basedOn w:val="Normal"/>
    <w:next w:val="Normal"/>
    <w:uiPriority w:val="39"/>
    <w:rsid w:val="00F43CFF"/>
    <w:pPr>
      <w:spacing w:before="120"/>
      <w:ind w:left="284"/>
      <w:jc w:val="both"/>
    </w:pPr>
    <w:rPr>
      <w:rFonts w:ascii="IRYakout" w:eastAsia="B Lotus" w:hAnsi="IRYakout" w:cs="IRYakout"/>
      <w:bCs/>
      <w:sz w:val="28"/>
      <w:szCs w:val="28"/>
    </w:rPr>
  </w:style>
  <w:style w:type="paragraph" w:styleId="TOC3">
    <w:name w:val="toc 3"/>
    <w:basedOn w:val="Normal"/>
    <w:next w:val="Normal"/>
    <w:uiPriority w:val="39"/>
    <w:rsid w:val="00F43CFF"/>
    <w:pPr>
      <w:ind w:left="567"/>
      <w:jc w:val="both"/>
    </w:pPr>
    <w:rPr>
      <w:rFonts w:ascii="IRLotus" w:hAnsi="IRLotus" w:cs="IRLotus"/>
      <w:sz w:val="28"/>
      <w:szCs w:val="28"/>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E12CC"/>
    <w:pPr>
      <w:spacing w:line="192" w:lineRule="auto"/>
      <w:ind w:firstLine="284"/>
      <w:jc w:val="both"/>
    </w:pPr>
    <w:rPr>
      <w:rFonts w:ascii="B Badr" w:eastAsia="B Badr" w:hAnsi="B Badr" w:cs="B Badr"/>
      <w:sz w:val="24"/>
      <w:szCs w:val="24"/>
    </w:rPr>
  </w:style>
  <w:style w:type="paragraph" w:customStyle="1" w:styleId="a">
    <w:name w:val="ترجمه آیات"/>
    <w:basedOn w:val="StyleComplexBLotus12ptJustifiedFirstline05cmCharCharCharCharCharCharCharCharCharCharCharChar"/>
    <w:link w:val="Char0"/>
    <w:qFormat/>
    <w:rsid w:val="00981A53"/>
    <w:pPr>
      <w:tabs>
        <w:tab w:val="right" w:pos="7371"/>
      </w:tabs>
      <w:spacing w:line="240" w:lineRule="auto"/>
      <w:ind w:left="1134" w:firstLine="0"/>
      <w:jc w:val="lowKashida"/>
    </w:pPr>
    <w:rPr>
      <w:rFonts w:ascii="Times New Roman" w:hAnsi="Times New Roman" w:cs="B Lotus"/>
      <w:sz w:val="28"/>
      <w:szCs w:val="28"/>
      <w:lang w:bidi="fa-IR"/>
    </w:rPr>
  </w:style>
  <w:style w:type="character" w:customStyle="1" w:styleId="Char0">
    <w:name w:val="ترجمه آیات Char"/>
    <w:link w:val="a"/>
    <w:rsid w:val="00981A53"/>
    <w:rPr>
      <w:rFonts w:ascii="B Badr" w:eastAsia="B Badr" w:hAnsi="B Badr" w:cs="B Lotus"/>
      <w:sz w:val="28"/>
      <w:szCs w:val="28"/>
      <w:lang w:val="en-US" w:eastAsia="en-US" w:bidi="fa-IR"/>
    </w:rPr>
  </w:style>
  <w:style w:type="paragraph" w:customStyle="1" w:styleId="a0">
    <w:name w:val="تیتر اول"/>
    <w:basedOn w:val="Heading1"/>
    <w:link w:val="Char1"/>
    <w:qFormat/>
    <w:rsid w:val="00165E43"/>
    <w:pPr>
      <w:spacing w:before="360" w:after="240"/>
      <w:outlineLvl w:val="1"/>
    </w:pPr>
    <w:rPr>
      <w:rFonts w:ascii="IRYakout" w:hAnsi="IRYakout" w:cs="IRYakout"/>
      <w:b w:val="0"/>
      <w:sz w:val="32"/>
      <w:szCs w:val="32"/>
      <w:lang w:bidi="fa-IR"/>
    </w:rPr>
  </w:style>
  <w:style w:type="character" w:customStyle="1" w:styleId="Char1">
    <w:name w:val="تیتر اول Char"/>
    <w:link w:val="a0"/>
    <w:rsid w:val="00165E43"/>
    <w:rPr>
      <w:rFonts w:ascii="IRYakout" w:eastAsia="B Zar" w:hAnsi="IRYakout" w:cs="IRYakout"/>
      <w:bCs/>
      <w:sz w:val="32"/>
      <w:szCs w:val="32"/>
      <w:lang w:bidi="fa-IR"/>
    </w:rPr>
  </w:style>
  <w:style w:type="paragraph" w:customStyle="1" w:styleId="a1">
    <w:name w:val="فصل"/>
    <w:basedOn w:val="Heading1"/>
    <w:link w:val="Char2"/>
    <w:qFormat/>
    <w:rsid w:val="00735FE5"/>
    <w:pPr>
      <w:spacing w:before="2040"/>
    </w:pPr>
    <w:rPr>
      <w:rFonts w:ascii="IRTitr" w:hAnsi="IRTitr" w:cs="IRTitr"/>
      <w:sz w:val="50"/>
      <w:szCs w:val="50"/>
      <w:lang w:bidi="fa-IR"/>
    </w:rPr>
  </w:style>
  <w:style w:type="character" w:customStyle="1" w:styleId="Char2">
    <w:name w:val="فصل Char"/>
    <w:link w:val="a1"/>
    <w:rsid w:val="00735FE5"/>
    <w:rPr>
      <w:rFonts w:ascii="IRTitr" w:eastAsia="B Zar" w:hAnsi="IRTitr" w:cs="IRTitr"/>
      <w:b/>
      <w:bCs/>
      <w:sz w:val="50"/>
      <w:szCs w:val="50"/>
      <w:lang w:bidi="fa-IR"/>
    </w:rPr>
  </w:style>
  <w:style w:type="paragraph" w:customStyle="1" w:styleId="a2">
    <w:name w:val="تیتر دوم"/>
    <w:basedOn w:val="Heading2"/>
    <w:link w:val="Char3"/>
    <w:qFormat/>
    <w:rsid w:val="00165E43"/>
    <w:pPr>
      <w:spacing w:before="240" w:after="60"/>
      <w:outlineLvl w:val="2"/>
    </w:pPr>
    <w:rPr>
      <w:rFonts w:ascii="IRZar" w:hAnsi="IRZar" w:cs="IRZar"/>
      <w:b w:val="0"/>
      <w:sz w:val="26"/>
      <w:szCs w:val="26"/>
      <w:lang w:bidi="fa-IR"/>
    </w:rPr>
  </w:style>
  <w:style w:type="character" w:customStyle="1" w:styleId="Char3">
    <w:name w:val="تیتر دوم Char"/>
    <w:link w:val="a2"/>
    <w:rsid w:val="00165E43"/>
    <w:rPr>
      <w:rFonts w:ascii="IRZar" w:eastAsia="B Zar" w:hAnsi="IRZar" w:cs="IRZar"/>
      <w:bCs/>
      <w:sz w:val="26"/>
      <w:szCs w:val="26"/>
      <w:lang w:bidi="fa-IR"/>
    </w:rPr>
  </w:style>
  <w:style w:type="character" w:styleId="Hyperlink">
    <w:name w:val="Hyperlink"/>
    <w:uiPriority w:val="99"/>
    <w:unhideWhenUsed/>
    <w:rsid w:val="00046BA3"/>
    <w:rPr>
      <w:color w:val="0000FF"/>
      <w:u w:val="single"/>
    </w:rPr>
  </w:style>
  <w:style w:type="paragraph" w:styleId="TOC4">
    <w:name w:val="toc 4"/>
    <w:basedOn w:val="Normal"/>
    <w:next w:val="Normal"/>
    <w:autoRedefine/>
    <w:uiPriority w:val="39"/>
    <w:unhideWhenUsed/>
    <w:rsid w:val="000B7122"/>
    <w:pPr>
      <w:spacing w:after="100" w:line="276" w:lineRule="auto"/>
      <w:ind w:left="660"/>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0B7122"/>
    <w:pPr>
      <w:spacing w:after="100" w:line="276" w:lineRule="auto"/>
      <w:ind w:left="880"/>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0B7122"/>
    <w:pPr>
      <w:spacing w:after="100" w:line="276" w:lineRule="auto"/>
      <w:ind w:left="1100"/>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0B7122"/>
    <w:pPr>
      <w:spacing w:after="100" w:line="276" w:lineRule="auto"/>
      <w:ind w:left="1320"/>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0B7122"/>
    <w:pPr>
      <w:spacing w:after="100" w:line="276" w:lineRule="auto"/>
      <w:ind w:left="1540"/>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0B7122"/>
    <w:pPr>
      <w:spacing w:after="100" w:line="276" w:lineRule="auto"/>
      <w:ind w:left="1760"/>
    </w:pPr>
    <w:rPr>
      <w:rFonts w:ascii="Calibri" w:eastAsia="Times New Roman" w:hAnsi="Calibri" w:cs="Arial"/>
      <w:sz w:val="22"/>
      <w:szCs w:val="22"/>
      <w:lang w:bidi="fa-IR"/>
    </w:rPr>
  </w:style>
  <w:style w:type="paragraph" w:customStyle="1" w:styleId="a3">
    <w:name w:val="متن"/>
    <w:basedOn w:val="StyleComplexBLotus12ptJustifiedFirstline05cm"/>
    <w:link w:val="Char4"/>
    <w:qFormat/>
    <w:rsid w:val="00BF13EB"/>
    <w:pPr>
      <w:spacing w:line="240" w:lineRule="auto"/>
    </w:pPr>
    <w:rPr>
      <w:rFonts w:ascii="IRLotus" w:hAnsi="IRLotus" w:cs="IRLotus"/>
      <w:sz w:val="28"/>
      <w:szCs w:val="28"/>
    </w:rPr>
  </w:style>
  <w:style w:type="paragraph" w:customStyle="1" w:styleId="a4">
    <w:name w:val="تخریج آیات"/>
    <w:basedOn w:val="a3"/>
    <w:link w:val="Char5"/>
    <w:qFormat/>
    <w:rsid w:val="00A003DE"/>
    <w:rPr>
      <w:sz w:val="24"/>
      <w:szCs w:val="24"/>
    </w:rPr>
  </w:style>
  <w:style w:type="character" w:customStyle="1" w:styleId="StyleComplexBLotus12ptJustifiedFirstline05cmChar">
    <w:name w:val="Style (Complex) B Lotus 12 pt Justified First line:  0.5 cm Char"/>
    <w:link w:val="StyleComplexBLotus12ptJustifiedFirstline05cm"/>
    <w:rsid w:val="00BF13EB"/>
    <w:rPr>
      <w:rFonts w:ascii="B Badr" w:eastAsia="B Badr" w:hAnsi="B Badr" w:cs="B Badr"/>
      <w:sz w:val="24"/>
      <w:szCs w:val="24"/>
    </w:rPr>
  </w:style>
  <w:style w:type="character" w:customStyle="1" w:styleId="Char4">
    <w:name w:val="متن Char"/>
    <w:link w:val="a3"/>
    <w:rsid w:val="00BF13EB"/>
    <w:rPr>
      <w:rFonts w:ascii="IRLotus" w:eastAsia="B Badr" w:hAnsi="IRLotus" w:cs="IRLotus"/>
      <w:sz w:val="28"/>
      <w:szCs w:val="28"/>
    </w:rPr>
  </w:style>
  <w:style w:type="paragraph" w:customStyle="1" w:styleId="a5">
    <w:name w:val="متن عربی"/>
    <w:basedOn w:val="StyleComplexBLotus12ptJustifiedFirstline05cmCharCharCharCharCharCharCharCharCharCharCharChar"/>
    <w:link w:val="Char6"/>
    <w:qFormat/>
    <w:rsid w:val="00AC415E"/>
    <w:pPr>
      <w:spacing w:line="240" w:lineRule="auto"/>
      <w:ind w:firstLine="0"/>
    </w:pPr>
    <w:rPr>
      <w:rFonts w:ascii="IRLotus" w:hAnsi="IRLotus" w:cs="IRLotus"/>
      <w:bCs/>
      <w:sz w:val="28"/>
      <w:szCs w:val="28"/>
      <w:lang w:bidi="fa-IR"/>
    </w:rPr>
  </w:style>
  <w:style w:type="character" w:customStyle="1" w:styleId="Char5">
    <w:name w:val="تخریج آیات Char"/>
    <w:link w:val="a4"/>
    <w:rsid w:val="00A003DE"/>
    <w:rPr>
      <w:rFonts w:ascii="IRLotus" w:eastAsia="B Badr" w:hAnsi="IRLotus" w:cs="IRLotus"/>
      <w:sz w:val="24"/>
      <w:szCs w:val="24"/>
    </w:rPr>
  </w:style>
  <w:style w:type="character" w:styleId="Emphasis">
    <w:name w:val="Emphasis"/>
    <w:qFormat/>
    <w:rsid w:val="00530C08"/>
    <w:rPr>
      <w:i/>
      <w:iCs/>
    </w:rPr>
  </w:style>
  <w:style w:type="character" w:customStyle="1" w:styleId="Char6">
    <w:name w:val="متن عربی Char"/>
    <w:link w:val="a5"/>
    <w:rsid w:val="00AC415E"/>
    <w:rPr>
      <w:rFonts w:ascii="IRLotus" w:eastAsia="B Badr" w:hAnsi="IRLotus" w:cs="IRLotus"/>
      <w:bCs/>
      <w:sz w:val="28"/>
      <w:szCs w:val="28"/>
      <w:lang w:val="en-US" w:eastAsia="en-US" w:bidi="fa-IR"/>
    </w:rPr>
  </w:style>
  <w:style w:type="table" w:customStyle="1" w:styleId="TableGrid1">
    <w:name w:val="Table Grid1"/>
    <w:basedOn w:val="TableNormal"/>
    <w:next w:val="TableGrid"/>
    <w:uiPriority w:val="59"/>
    <w:rsid w:val="00F52B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2BC2"/>
    <w:rPr>
      <w:rFonts w:ascii="Tahoma" w:hAnsi="Tahoma" w:cs="Tahoma"/>
      <w:sz w:val="16"/>
      <w:szCs w:val="16"/>
    </w:rPr>
  </w:style>
  <w:style w:type="character" w:customStyle="1" w:styleId="BalloonTextChar">
    <w:name w:val="Balloon Text Char"/>
    <w:basedOn w:val="DefaultParagraphFont"/>
    <w:link w:val="BalloonText"/>
    <w:rsid w:val="00F52BC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3260">
      <w:bodyDiv w:val="1"/>
      <w:marLeft w:val="0"/>
      <w:marRight w:val="0"/>
      <w:marTop w:val="0"/>
      <w:marBottom w:val="0"/>
      <w:divBdr>
        <w:top w:val="none" w:sz="0" w:space="0" w:color="auto"/>
        <w:left w:val="none" w:sz="0" w:space="0" w:color="auto"/>
        <w:bottom w:val="none" w:sz="0" w:space="0" w:color="auto"/>
        <w:right w:val="none" w:sz="0" w:space="0" w:color="auto"/>
      </w:divBdr>
    </w:div>
    <w:div w:id="242569683">
      <w:bodyDiv w:val="1"/>
      <w:marLeft w:val="0"/>
      <w:marRight w:val="0"/>
      <w:marTop w:val="0"/>
      <w:marBottom w:val="0"/>
      <w:divBdr>
        <w:top w:val="none" w:sz="0" w:space="0" w:color="auto"/>
        <w:left w:val="none" w:sz="0" w:space="0" w:color="auto"/>
        <w:bottom w:val="none" w:sz="0" w:space="0" w:color="auto"/>
        <w:right w:val="none" w:sz="0" w:space="0" w:color="auto"/>
      </w:divBdr>
    </w:div>
    <w:div w:id="386153058">
      <w:bodyDiv w:val="1"/>
      <w:marLeft w:val="0"/>
      <w:marRight w:val="0"/>
      <w:marTop w:val="0"/>
      <w:marBottom w:val="0"/>
      <w:divBdr>
        <w:top w:val="none" w:sz="0" w:space="0" w:color="auto"/>
        <w:left w:val="none" w:sz="0" w:space="0" w:color="auto"/>
        <w:bottom w:val="none" w:sz="0" w:space="0" w:color="auto"/>
        <w:right w:val="none" w:sz="0" w:space="0" w:color="auto"/>
      </w:divBdr>
    </w:div>
    <w:div w:id="971906672">
      <w:bodyDiv w:val="1"/>
      <w:marLeft w:val="0"/>
      <w:marRight w:val="0"/>
      <w:marTop w:val="0"/>
      <w:marBottom w:val="0"/>
      <w:divBdr>
        <w:top w:val="none" w:sz="0" w:space="0" w:color="auto"/>
        <w:left w:val="none" w:sz="0" w:space="0" w:color="auto"/>
        <w:bottom w:val="none" w:sz="0" w:space="0" w:color="auto"/>
        <w:right w:val="none" w:sz="0" w:space="0" w:color="auto"/>
      </w:divBdr>
    </w:div>
    <w:div w:id="1067412103">
      <w:bodyDiv w:val="1"/>
      <w:marLeft w:val="0"/>
      <w:marRight w:val="0"/>
      <w:marTop w:val="0"/>
      <w:marBottom w:val="0"/>
      <w:divBdr>
        <w:top w:val="none" w:sz="0" w:space="0" w:color="auto"/>
        <w:left w:val="none" w:sz="0" w:space="0" w:color="auto"/>
        <w:bottom w:val="none" w:sz="0" w:space="0" w:color="auto"/>
        <w:right w:val="none" w:sz="0" w:space="0" w:color="auto"/>
      </w:divBdr>
    </w:div>
    <w:div w:id="1150366633">
      <w:bodyDiv w:val="1"/>
      <w:marLeft w:val="0"/>
      <w:marRight w:val="0"/>
      <w:marTop w:val="0"/>
      <w:marBottom w:val="0"/>
      <w:divBdr>
        <w:top w:val="none" w:sz="0" w:space="0" w:color="auto"/>
        <w:left w:val="none" w:sz="0" w:space="0" w:color="auto"/>
        <w:bottom w:val="none" w:sz="0" w:space="0" w:color="auto"/>
        <w:right w:val="none" w:sz="0" w:space="0" w:color="auto"/>
      </w:divBdr>
    </w:div>
    <w:div w:id="1161001451">
      <w:bodyDiv w:val="1"/>
      <w:marLeft w:val="0"/>
      <w:marRight w:val="0"/>
      <w:marTop w:val="0"/>
      <w:marBottom w:val="0"/>
      <w:divBdr>
        <w:top w:val="none" w:sz="0" w:space="0" w:color="auto"/>
        <w:left w:val="none" w:sz="0" w:space="0" w:color="auto"/>
        <w:bottom w:val="none" w:sz="0" w:space="0" w:color="auto"/>
        <w:right w:val="none" w:sz="0" w:space="0" w:color="auto"/>
      </w:divBdr>
    </w:div>
    <w:div w:id="204513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6ABC-4C54-413A-A298-CF493FD6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48050</Words>
  <Characters>273885</Characters>
  <Application>Microsoft Office Word</Application>
  <DocSecurity>8</DocSecurity>
  <Lines>2282</Lines>
  <Paragraphs>642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تمهید</vt:lpstr>
      <vt:lpstr>تمهید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321293</CharactersWithSpaces>
  <SharedDoc>false</SharedDoc>
  <HLinks>
    <vt:vector size="312" baseType="variant">
      <vt:variant>
        <vt:i4>1114160</vt:i4>
      </vt:variant>
      <vt:variant>
        <vt:i4>308</vt:i4>
      </vt:variant>
      <vt:variant>
        <vt:i4>0</vt:i4>
      </vt:variant>
      <vt:variant>
        <vt:i4>5</vt:i4>
      </vt:variant>
      <vt:variant>
        <vt:lpwstr/>
      </vt:variant>
      <vt:variant>
        <vt:lpwstr>_Toc414445469</vt:lpwstr>
      </vt:variant>
      <vt:variant>
        <vt:i4>1114160</vt:i4>
      </vt:variant>
      <vt:variant>
        <vt:i4>302</vt:i4>
      </vt:variant>
      <vt:variant>
        <vt:i4>0</vt:i4>
      </vt:variant>
      <vt:variant>
        <vt:i4>5</vt:i4>
      </vt:variant>
      <vt:variant>
        <vt:lpwstr/>
      </vt:variant>
      <vt:variant>
        <vt:lpwstr>_Toc414445468</vt:lpwstr>
      </vt:variant>
      <vt:variant>
        <vt:i4>1114160</vt:i4>
      </vt:variant>
      <vt:variant>
        <vt:i4>296</vt:i4>
      </vt:variant>
      <vt:variant>
        <vt:i4>0</vt:i4>
      </vt:variant>
      <vt:variant>
        <vt:i4>5</vt:i4>
      </vt:variant>
      <vt:variant>
        <vt:lpwstr/>
      </vt:variant>
      <vt:variant>
        <vt:lpwstr>_Toc414445467</vt:lpwstr>
      </vt:variant>
      <vt:variant>
        <vt:i4>1114160</vt:i4>
      </vt:variant>
      <vt:variant>
        <vt:i4>290</vt:i4>
      </vt:variant>
      <vt:variant>
        <vt:i4>0</vt:i4>
      </vt:variant>
      <vt:variant>
        <vt:i4>5</vt:i4>
      </vt:variant>
      <vt:variant>
        <vt:lpwstr/>
      </vt:variant>
      <vt:variant>
        <vt:lpwstr>_Toc414445466</vt:lpwstr>
      </vt:variant>
      <vt:variant>
        <vt:i4>1114160</vt:i4>
      </vt:variant>
      <vt:variant>
        <vt:i4>284</vt:i4>
      </vt:variant>
      <vt:variant>
        <vt:i4>0</vt:i4>
      </vt:variant>
      <vt:variant>
        <vt:i4>5</vt:i4>
      </vt:variant>
      <vt:variant>
        <vt:lpwstr/>
      </vt:variant>
      <vt:variant>
        <vt:lpwstr>_Toc414445465</vt:lpwstr>
      </vt:variant>
      <vt:variant>
        <vt:i4>1114160</vt:i4>
      </vt:variant>
      <vt:variant>
        <vt:i4>278</vt:i4>
      </vt:variant>
      <vt:variant>
        <vt:i4>0</vt:i4>
      </vt:variant>
      <vt:variant>
        <vt:i4>5</vt:i4>
      </vt:variant>
      <vt:variant>
        <vt:lpwstr/>
      </vt:variant>
      <vt:variant>
        <vt:lpwstr>_Toc414445464</vt:lpwstr>
      </vt:variant>
      <vt:variant>
        <vt:i4>1114160</vt:i4>
      </vt:variant>
      <vt:variant>
        <vt:i4>272</vt:i4>
      </vt:variant>
      <vt:variant>
        <vt:i4>0</vt:i4>
      </vt:variant>
      <vt:variant>
        <vt:i4>5</vt:i4>
      </vt:variant>
      <vt:variant>
        <vt:lpwstr/>
      </vt:variant>
      <vt:variant>
        <vt:lpwstr>_Toc414445463</vt:lpwstr>
      </vt:variant>
      <vt:variant>
        <vt:i4>1114160</vt:i4>
      </vt:variant>
      <vt:variant>
        <vt:i4>266</vt:i4>
      </vt:variant>
      <vt:variant>
        <vt:i4>0</vt:i4>
      </vt:variant>
      <vt:variant>
        <vt:i4>5</vt:i4>
      </vt:variant>
      <vt:variant>
        <vt:lpwstr/>
      </vt:variant>
      <vt:variant>
        <vt:lpwstr>_Toc414445462</vt:lpwstr>
      </vt:variant>
      <vt:variant>
        <vt:i4>1114160</vt:i4>
      </vt:variant>
      <vt:variant>
        <vt:i4>260</vt:i4>
      </vt:variant>
      <vt:variant>
        <vt:i4>0</vt:i4>
      </vt:variant>
      <vt:variant>
        <vt:i4>5</vt:i4>
      </vt:variant>
      <vt:variant>
        <vt:lpwstr/>
      </vt:variant>
      <vt:variant>
        <vt:lpwstr>_Toc414445461</vt:lpwstr>
      </vt:variant>
      <vt:variant>
        <vt:i4>1114160</vt:i4>
      </vt:variant>
      <vt:variant>
        <vt:i4>254</vt:i4>
      </vt:variant>
      <vt:variant>
        <vt:i4>0</vt:i4>
      </vt:variant>
      <vt:variant>
        <vt:i4>5</vt:i4>
      </vt:variant>
      <vt:variant>
        <vt:lpwstr/>
      </vt:variant>
      <vt:variant>
        <vt:lpwstr>_Toc414445460</vt:lpwstr>
      </vt:variant>
      <vt:variant>
        <vt:i4>1179696</vt:i4>
      </vt:variant>
      <vt:variant>
        <vt:i4>248</vt:i4>
      </vt:variant>
      <vt:variant>
        <vt:i4>0</vt:i4>
      </vt:variant>
      <vt:variant>
        <vt:i4>5</vt:i4>
      </vt:variant>
      <vt:variant>
        <vt:lpwstr/>
      </vt:variant>
      <vt:variant>
        <vt:lpwstr>_Toc414445459</vt:lpwstr>
      </vt:variant>
      <vt:variant>
        <vt:i4>1179696</vt:i4>
      </vt:variant>
      <vt:variant>
        <vt:i4>242</vt:i4>
      </vt:variant>
      <vt:variant>
        <vt:i4>0</vt:i4>
      </vt:variant>
      <vt:variant>
        <vt:i4>5</vt:i4>
      </vt:variant>
      <vt:variant>
        <vt:lpwstr/>
      </vt:variant>
      <vt:variant>
        <vt:lpwstr>_Toc414445458</vt:lpwstr>
      </vt:variant>
      <vt:variant>
        <vt:i4>1179696</vt:i4>
      </vt:variant>
      <vt:variant>
        <vt:i4>236</vt:i4>
      </vt:variant>
      <vt:variant>
        <vt:i4>0</vt:i4>
      </vt:variant>
      <vt:variant>
        <vt:i4>5</vt:i4>
      </vt:variant>
      <vt:variant>
        <vt:lpwstr/>
      </vt:variant>
      <vt:variant>
        <vt:lpwstr>_Toc414445457</vt:lpwstr>
      </vt:variant>
      <vt:variant>
        <vt:i4>1179696</vt:i4>
      </vt:variant>
      <vt:variant>
        <vt:i4>230</vt:i4>
      </vt:variant>
      <vt:variant>
        <vt:i4>0</vt:i4>
      </vt:variant>
      <vt:variant>
        <vt:i4>5</vt:i4>
      </vt:variant>
      <vt:variant>
        <vt:lpwstr/>
      </vt:variant>
      <vt:variant>
        <vt:lpwstr>_Toc414445456</vt:lpwstr>
      </vt:variant>
      <vt:variant>
        <vt:i4>1179696</vt:i4>
      </vt:variant>
      <vt:variant>
        <vt:i4>224</vt:i4>
      </vt:variant>
      <vt:variant>
        <vt:i4>0</vt:i4>
      </vt:variant>
      <vt:variant>
        <vt:i4>5</vt:i4>
      </vt:variant>
      <vt:variant>
        <vt:lpwstr/>
      </vt:variant>
      <vt:variant>
        <vt:lpwstr>_Toc414445455</vt:lpwstr>
      </vt:variant>
      <vt:variant>
        <vt:i4>1179696</vt:i4>
      </vt:variant>
      <vt:variant>
        <vt:i4>218</vt:i4>
      </vt:variant>
      <vt:variant>
        <vt:i4>0</vt:i4>
      </vt:variant>
      <vt:variant>
        <vt:i4>5</vt:i4>
      </vt:variant>
      <vt:variant>
        <vt:lpwstr/>
      </vt:variant>
      <vt:variant>
        <vt:lpwstr>_Toc414445454</vt:lpwstr>
      </vt:variant>
      <vt:variant>
        <vt:i4>1179696</vt:i4>
      </vt:variant>
      <vt:variant>
        <vt:i4>212</vt:i4>
      </vt:variant>
      <vt:variant>
        <vt:i4>0</vt:i4>
      </vt:variant>
      <vt:variant>
        <vt:i4>5</vt:i4>
      </vt:variant>
      <vt:variant>
        <vt:lpwstr/>
      </vt:variant>
      <vt:variant>
        <vt:lpwstr>_Toc414445453</vt:lpwstr>
      </vt:variant>
      <vt:variant>
        <vt:i4>1179696</vt:i4>
      </vt:variant>
      <vt:variant>
        <vt:i4>206</vt:i4>
      </vt:variant>
      <vt:variant>
        <vt:i4>0</vt:i4>
      </vt:variant>
      <vt:variant>
        <vt:i4>5</vt:i4>
      </vt:variant>
      <vt:variant>
        <vt:lpwstr/>
      </vt:variant>
      <vt:variant>
        <vt:lpwstr>_Toc414445452</vt:lpwstr>
      </vt:variant>
      <vt:variant>
        <vt:i4>1179696</vt:i4>
      </vt:variant>
      <vt:variant>
        <vt:i4>200</vt:i4>
      </vt:variant>
      <vt:variant>
        <vt:i4>0</vt:i4>
      </vt:variant>
      <vt:variant>
        <vt:i4>5</vt:i4>
      </vt:variant>
      <vt:variant>
        <vt:lpwstr/>
      </vt:variant>
      <vt:variant>
        <vt:lpwstr>_Toc414445451</vt:lpwstr>
      </vt:variant>
      <vt:variant>
        <vt:i4>1179696</vt:i4>
      </vt:variant>
      <vt:variant>
        <vt:i4>194</vt:i4>
      </vt:variant>
      <vt:variant>
        <vt:i4>0</vt:i4>
      </vt:variant>
      <vt:variant>
        <vt:i4>5</vt:i4>
      </vt:variant>
      <vt:variant>
        <vt:lpwstr/>
      </vt:variant>
      <vt:variant>
        <vt:lpwstr>_Toc414445450</vt:lpwstr>
      </vt:variant>
      <vt:variant>
        <vt:i4>1245232</vt:i4>
      </vt:variant>
      <vt:variant>
        <vt:i4>188</vt:i4>
      </vt:variant>
      <vt:variant>
        <vt:i4>0</vt:i4>
      </vt:variant>
      <vt:variant>
        <vt:i4>5</vt:i4>
      </vt:variant>
      <vt:variant>
        <vt:lpwstr/>
      </vt:variant>
      <vt:variant>
        <vt:lpwstr>_Toc414445449</vt:lpwstr>
      </vt:variant>
      <vt:variant>
        <vt:i4>1245232</vt:i4>
      </vt:variant>
      <vt:variant>
        <vt:i4>182</vt:i4>
      </vt:variant>
      <vt:variant>
        <vt:i4>0</vt:i4>
      </vt:variant>
      <vt:variant>
        <vt:i4>5</vt:i4>
      </vt:variant>
      <vt:variant>
        <vt:lpwstr/>
      </vt:variant>
      <vt:variant>
        <vt:lpwstr>_Toc414445448</vt:lpwstr>
      </vt:variant>
      <vt:variant>
        <vt:i4>1245232</vt:i4>
      </vt:variant>
      <vt:variant>
        <vt:i4>176</vt:i4>
      </vt:variant>
      <vt:variant>
        <vt:i4>0</vt:i4>
      </vt:variant>
      <vt:variant>
        <vt:i4>5</vt:i4>
      </vt:variant>
      <vt:variant>
        <vt:lpwstr/>
      </vt:variant>
      <vt:variant>
        <vt:lpwstr>_Toc414445447</vt:lpwstr>
      </vt:variant>
      <vt:variant>
        <vt:i4>1245232</vt:i4>
      </vt:variant>
      <vt:variant>
        <vt:i4>170</vt:i4>
      </vt:variant>
      <vt:variant>
        <vt:i4>0</vt:i4>
      </vt:variant>
      <vt:variant>
        <vt:i4>5</vt:i4>
      </vt:variant>
      <vt:variant>
        <vt:lpwstr/>
      </vt:variant>
      <vt:variant>
        <vt:lpwstr>_Toc414445446</vt:lpwstr>
      </vt:variant>
      <vt:variant>
        <vt:i4>1245232</vt:i4>
      </vt:variant>
      <vt:variant>
        <vt:i4>164</vt:i4>
      </vt:variant>
      <vt:variant>
        <vt:i4>0</vt:i4>
      </vt:variant>
      <vt:variant>
        <vt:i4>5</vt:i4>
      </vt:variant>
      <vt:variant>
        <vt:lpwstr/>
      </vt:variant>
      <vt:variant>
        <vt:lpwstr>_Toc414445445</vt:lpwstr>
      </vt:variant>
      <vt:variant>
        <vt:i4>1245232</vt:i4>
      </vt:variant>
      <vt:variant>
        <vt:i4>158</vt:i4>
      </vt:variant>
      <vt:variant>
        <vt:i4>0</vt:i4>
      </vt:variant>
      <vt:variant>
        <vt:i4>5</vt:i4>
      </vt:variant>
      <vt:variant>
        <vt:lpwstr/>
      </vt:variant>
      <vt:variant>
        <vt:lpwstr>_Toc414445444</vt:lpwstr>
      </vt:variant>
      <vt:variant>
        <vt:i4>1245232</vt:i4>
      </vt:variant>
      <vt:variant>
        <vt:i4>152</vt:i4>
      </vt:variant>
      <vt:variant>
        <vt:i4>0</vt:i4>
      </vt:variant>
      <vt:variant>
        <vt:i4>5</vt:i4>
      </vt:variant>
      <vt:variant>
        <vt:lpwstr/>
      </vt:variant>
      <vt:variant>
        <vt:lpwstr>_Toc414445443</vt:lpwstr>
      </vt:variant>
      <vt:variant>
        <vt:i4>1245232</vt:i4>
      </vt:variant>
      <vt:variant>
        <vt:i4>146</vt:i4>
      </vt:variant>
      <vt:variant>
        <vt:i4>0</vt:i4>
      </vt:variant>
      <vt:variant>
        <vt:i4>5</vt:i4>
      </vt:variant>
      <vt:variant>
        <vt:lpwstr/>
      </vt:variant>
      <vt:variant>
        <vt:lpwstr>_Toc414445442</vt:lpwstr>
      </vt:variant>
      <vt:variant>
        <vt:i4>1245232</vt:i4>
      </vt:variant>
      <vt:variant>
        <vt:i4>140</vt:i4>
      </vt:variant>
      <vt:variant>
        <vt:i4>0</vt:i4>
      </vt:variant>
      <vt:variant>
        <vt:i4>5</vt:i4>
      </vt:variant>
      <vt:variant>
        <vt:lpwstr/>
      </vt:variant>
      <vt:variant>
        <vt:lpwstr>_Toc414445441</vt:lpwstr>
      </vt:variant>
      <vt:variant>
        <vt:i4>1245232</vt:i4>
      </vt:variant>
      <vt:variant>
        <vt:i4>134</vt:i4>
      </vt:variant>
      <vt:variant>
        <vt:i4>0</vt:i4>
      </vt:variant>
      <vt:variant>
        <vt:i4>5</vt:i4>
      </vt:variant>
      <vt:variant>
        <vt:lpwstr/>
      </vt:variant>
      <vt:variant>
        <vt:lpwstr>_Toc414445440</vt:lpwstr>
      </vt:variant>
      <vt:variant>
        <vt:i4>1310768</vt:i4>
      </vt:variant>
      <vt:variant>
        <vt:i4>128</vt:i4>
      </vt:variant>
      <vt:variant>
        <vt:i4>0</vt:i4>
      </vt:variant>
      <vt:variant>
        <vt:i4>5</vt:i4>
      </vt:variant>
      <vt:variant>
        <vt:lpwstr/>
      </vt:variant>
      <vt:variant>
        <vt:lpwstr>_Toc414445439</vt:lpwstr>
      </vt:variant>
      <vt:variant>
        <vt:i4>1310768</vt:i4>
      </vt:variant>
      <vt:variant>
        <vt:i4>122</vt:i4>
      </vt:variant>
      <vt:variant>
        <vt:i4>0</vt:i4>
      </vt:variant>
      <vt:variant>
        <vt:i4>5</vt:i4>
      </vt:variant>
      <vt:variant>
        <vt:lpwstr/>
      </vt:variant>
      <vt:variant>
        <vt:lpwstr>_Toc414445438</vt:lpwstr>
      </vt:variant>
      <vt:variant>
        <vt:i4>1310768</vt:i4>
      </vt:variant>
      <vt:variant>
        <vt:i4>116</vt:i4>
      </vt:variant>
      <vt:variant>
        <vt:i4>0</vt:i4>
      </vt:variant>
      <vt:variant>
        <vt:i4>5</vt:i4>
      </vt:variant>
      <vt:variant>
        <vt:lpwstr/>
      </vt:variant>
      <vt:variant>
        <vt:lpwstr>_Toc414445437</vt:lpwstr>
      </vt:variant>
      <vt:variant>
        <vt:i4>1310768</vt:i4>
      </vt:variant>
      <vt:variant>
        <vt:i4>110</vt:i4>
      </vt:variant>
      <vt:variant>
        <vt:i4>0</vt:i4>
      </vt:variant>
      <vt:variant>
        <vt:i4>5</vt:i4>
      </vt:variant>
      <vt:variant>
        <vt:lpwstr/>
      </vt:variant>
      <vt:variant>
        <vt:lpwstr>_Toc414445436</vt:lpwstr>
      </vt:variant>
      <vt:variant>
        <vt:i4>1310768</vt:i4>
      </vt:variant>
      <vt:variant>
        <vt:i4>104</vt:i4>
      </vt:variant>
      <vt:variant>
        <vt:i4>0</vt:i4>
      </vt:variant>
      <vt:variant>
        <vt:i4>5</vt:i4>
      </vt:variant>
      <vt:variant>
        <vt:lpwstr/>
      </vt:variant>
      <vt:variant>
        <vt:lpwstr>_Toc414445435</vt:lpwstr>
      </vt:variant>
      <vt:variant>
        <vt:i4>1310768</vt:i4>
      </vt:variant>
      <vt:variant>
        <vt:i4>98</vt:i4>
      </vt:variant>
      <vt:variant>
        <vt:i4>0</vt:i4>
      </vt:variant>
      <vt:variant>
        <vt:i4>5</vt:i4>
      </vt:variant>
      <vt:variant>
        <vt:lpwstr/>
      </vt:variant>
      <vt:variant>
        <vt:lpwstr>_Toc414445434</vt:lpwstr>
      </vt:variant>
      <vt:variant>
        <vt:i4>1310768</vt:i4>
      </vt:variant>
      <vt:variant>
        <vt:i4>92</vt:i4>
      </vt:variant>
      <vt:variant>
        <vt:i4>0</vt:i4>
      </vt:variant>
      <vt:variant>
        <vt:i4>5</vt:i4>
      </vt:variant>
      <vt:variant>
        <vt:lpwstr/>
      </vt:variant>
      <vt:variant>
        <vt:lpwstr>_Toc414445433</vt:lpwstr>
      </vt:variant>
      <vt:variant>
        <vt:i4>1310768</vt:i4>
      </vt:variant>
      <vt:variant>
        <vt:i4>86</vt:i4>
      </vt:variant>
      <vt:variant>
        <vt:i4>0</vt:i4>
      </vt:variant>
      <vt:variant>
        <vt:i4>5</vt:i4>
      </vt:variant>
      <vt:variant>
        <vt:lpwstr/>
      </vt:variant>
      <vt:variant>
        <vt:lpwstr>_Toc414445432</vt:lpwstr>
      </vt:variant>
      <vt:variant>
        <vt:i4>1310768</vt:i4>
      </vt:variant>
      <vt:variant>
        <vt:i4>80</vt:i4>
      </vt:variant>
      <vt:variant>
        <vt:i4>0</vt:i4>
      </vt:variant>
      <vt:variant>
        <vt:i4>5</vt:i4>
      </vt:variant>
      <vt:variant>
        <vt:lpwstr/>
      </vt:variant>
      <vt:variant>
        <vt:lpwstr>_Toc414445431</vt:lpwstr>
      </vt:variant>
      <vt:variant>
        <vt:i4>1310768</vt:i4>
      </vt:variant>
      <vt:variant>
        <vt:i4>74</vt:i4>
      </vt:variant>
      <vt:variant>
        <vt:i4>0</vt:i4>
      </vt:variant>
      <vt:variant>
        <vt:i4>5</vt:i4>
      </vt:variant>
      <vt:variant>
        <vt:lpwstr/>
      </vt:variant>
      <vt:variant>
        <vt:lpwstr>_Toc414445430</vt:lpwstr>
      </vt:variant>
      <vt:variant>
        <vt:i4>1376304</vt:i4>
      </vt:variant>
      <vt:variant>
        <vt:i4>68</vt:i4>
      </vt:variant>
      <vt:variant>
        <vt:i4>0</vt:i4>
      </vt:variant>
      <vt:variant>
        <vt:i4>5</vt:i4>
      </vt:variant>
      <vt:variant>
        <vt:lpwstr/>
      </vt:variant>
      <vt:variant>
        <vt:lpwstr>_Toc414445429</vt:lpwstr>
      </vt:variant>
      <vt:variant>
        <vt:i4>1376304</vt:i4>
      </vt:variant>
      <vt:variant>
        <vt:i4>62</vt:i4>
      </vt:variant>
      <vt:variant>
        <vt:i4>0</vt:i4>
      </vt:variant>
      <vt:variant>
        <vt:i4>5</vt:i4>
      </vt:variant>
      <vt:variant>
        <vt:lpwstr/>
      </vt:variant>
      <vt:variant>
        <vt:lpwstr>_Toc414445428</vt:lpwstr>
      </vt:variant>
      <vt:variant>
        <vt:i4>1376304</vt:i4>
      </vt:variant>
      <vt:variant>
        <vt:i4>56</vt:i4>
      </vt:variant>
      <vt:variant>
        <vt:i4>0</vt:i4>
      </vt:variant>
      <vt:variant>
        <vt:i4>5</vt:i4>
      </vt:variant>
      <vt:variant>
        <vt:lpwstr/>
      </vt:variant>
      <vt:variant>
        <vt:lpwstr>_Toc414445427</vt:lpwstr>
      </vt:variant>
      <vt:variant>
        <vt:i4>1376304</vt:i4>
      </vt:variant>
      <vt:variant>
        <vt:i4>50</vt:i4>
      </vt:variant>
      <vt:variant>
        <vt:i4>0</vt:i4>
      </vt:variant>
      <vt:variant>
        <vt:i4>5</vt:i4>
      </vt:variant>
      <vt:variant>
        <vt:lpwstr/>
      </vt:variant>
      <vt:variant>
        <vt:lpwstr>_Toc414445426</vt:lpwstr>
      </vt:variant>
      <vt:variant>
        <vt:i4>1376304</vt:i4>
      </vt:variant>
      <vt:variant>
        <vt:i4>44</vt:i4>
      </vt:variant>
      <vt:variant>
        <vt:i4>0</vt:i4>
      </vt:variant>
      <vt:variant>
        <vt:i4>5</vt:i4>
      </vt:variant>
      <vt:variant>
        <vt:lpwstr/>
      </vt:variant>
      <vt:variant>
        <vt:lpwstr>_Toc414445425</vt:lpwstr>
      </vt:variant>
      <vt:variant>
        <vt:i4>1376304</vt:i4>
      </vt:variant>
      <vt:variant>
        <vt:i4>38</vt:i4>
      </vt:variant>
      <vt:variant>
        <vt:i4>0</vt:i4>
      </vt:variant>
      <vt:variant>
        <vt:i4>5</vt:i4>
      </vt:variant>
      <vt:variant>
        <vt:lpwstr/>
      </vt:variant>
      <vt:variant>
        <vt:lpwstr>_Toc414445424</vt:lpwstr>
      </vt:variant>
      <vt:variant>
        <vt:i4>1376304</vt:i4>
      </vt:variant>
      <vt:variant>
        <vt:i4>32</vt:i4>
      </vt:variant>
      <vt:variant>
        <vt:i4>0</vt:i4>
      </vt:variant>
      <vt:variant>
        <vt:i4>5</vt:i4>
      </vt:variant>
      <vt:variant>
        <vt:lpwstr/>
      </vt:variant>
      <vt:variant>
        <vt:lpwstr>_Toc414445423</vt:lpwstr>
      </vt:variant>
      <vt:variant>
        <vt:i4>1376304</vt:i4>
      </vt:variant>
      <vt:variant>
        <vt:i4>26</vt:i4>
      </vt:variant>
      <vt:variant>
        <vt:i4>0</vt:i4>
      </vt:variant>
      <vt:variant>
        <vt:i4>5</vt:i4>
      </vt:variant>
      <vt:variant>
        <vt:lpwstr/>
      </vt:variant>
      <vt:variant>
        <vt:lpwstr>_Toc414445422</vt:lpwstr>
      </vt:variant>
      <vt:variant>
        <vt:i4>1376304</vt:i4>
      </vt:variant>
      <vt:variant>
        <vt:i4>20</vt:i4>
      </vt:variant>
      <vt:variant>
        <vt:i4>0</vt:i4>
      </vt:variant>
      <vt:variant>
        <vt:i4>5</vt:i4>
      </vt:variant>
      <vt:variant>
        <vt:lpwstr/>
      </vt:variant>
      <vt:variant>
        <vt:lpwstr>_Toc414445421</vt:lpwstr>
      </vt:variant>
      <vt:variant>
        <vt:i4>1376304</vt:i4>
      </vt:variant>
      <vt:variant>
        <vt:i4>14</vt:i4>
      </vt:variant>
      <vt:variant>
        <vt:i4>0</vt:i4>
      </vt:variant>
      <vt:variant>
        <vt:i4>5</vt:i4>
      </vt:variant>
      <vt:variant>
        <vt:lpwstr/>
      </vt:variant>
      <vt:variant>
        <vt:lpwstr>_Toc414445420</vt:lpwstr>
      </vt:variant>
      <vt:variant>
        <vt:i4>1441840</vt:i4>
      </vt:variant>
      <vt:variant>
        <vt:i4>8</vt:i4>
      </vt:variant>
      <vt:variant>
        <vt:i4>0</vt:i4>
      </vt:variant>
      <vt:variant>
        <vt:i4>5</vt:i4>
      </vt:variant>
      <vt:variant>
        <vt:lpwstr/>
      </vt:variant>
      <vt:variant>
        <vt:lpwstr>_Toc414445419</vt:lpwstr>
      </vt:variant>
      <vt:variant>
        <vt:i4>1441840</vt:i4>
      </vt:variant>
      <vt:variant>
        <vt:i4>2</vt:i4>
      </vt:variant>
      <vt:variant>
        <vt:i4>0</vt:i4>
      </vt:variant>
      <vt:variant>
        <vt:i4>5</vt:i4>
      </vt:variant>
      <vt:variant>
        <vt:lpwstr/>
      </vt:variant>
      <vt:variant>
        <vt:lpwstr>_Toc414445418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فرار از چاله!</dc:title>
  <dc:subject>بررسی عقاید مذهبی شیعه</dc:subject>
  <dc:creator>عبدالله الموصلي</dc:creator>
  <cp:keywords>کتابخانه; قلم; عقیده; موحدين; موحدین; کتاب; مكتبة; القلم; العقيدة; qalam; library; http:/qalamlib.com; http:/qalamlibrary.com; http:/mowahedin.com; http:/aqeedeh.com; شبهات; خرافات; ایران; شیعه; زیارت; مهدی; امام; صیغه; عزاداری</cp:keywords>
  <dc:description>شرح عقاید شرک‌آمیز و بدعت‌آلود شیعه و اثبات دشمنی و کینه آنها نسبت به اهل سنت و جماعت است. نویسنده در این اثر، با استناد به کتب حدیثی عقیدتی و فقهی شیعه، ضمن اشاره به نادرستی بخش زیادی از افکار و عقاید مذهبی آنها، دشمنی‌شان را با اهل سنت نمایان می‌سازد. کتاب با بحث تقیه و جایگاه آن در نزد شیعه آغاز می‌شود. سپس، عقاید کینه‌توزانه آنان را درباره دیگر فرقه‌های اسلامی – به ویژه اهل سنت – تشریح نموده و موارد متعددی از باورهای غلط و مشرکانه ایشان را درباره ائمه دوازدگانه‌شان بازگو می‌کند. در فصل بعد، حقایقی تلخ و تکان‌دهنده در مورد رفتار شیعیان نسبت به مخالفان و دیدگاه‌های افراطی آنان بیان کرده و در پایان، به گروه‌های مختلف اهل سنت، مخصوصاً اخوان المسلمین، نسبت به نقشه‌ها و طرح‌های مزورانه حکومت شیعی ایران، که تحت لوای نام تقریب اسلامی صورت می‌گیرد، آگاهی می‌بخشد.</dc:description>
  <cp:lastModifiedBy>Samsung</cp:lastModifiedBy>
  <cp:revision>2</cp:revision>
  <cp:lastPrinted>2006-12-20T16:22:00Z</cp:lastPrinted>
  <dcterms:created xsi:type="dcterms:W3CDTF">2016-06-07T07:53:00Z</dcterms:created>
  <dcterms:modified xsi:type="dcterms:W3CDTF">2016-06-07T07:53:00Z</dcterms:modified>
  <cp:version>1.0 May 2015</cp:version>
</cp:coreProperties>
</file>